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5A" w:rsidRDefault="0078265A" w:rsidP="0078265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265A">
        <w:rPr>
          <w:b/>
          <w:color w:val="000000"/>
          <w:sz w:val="28"/>
          <w:szCs w:val="28"/>
        </w:rPr>
        <w:t>С ЦЕЛЬЮ ОБЕСПЕЧЕНИЯ СЕЗОННОЙ ПРОФИЛАКТИКИ ОРВИ И ГРИППА НЕОБХОДИМО ПРОВОДИТЬ СЛЕДУЮЩИЕ МЕРОПРИЯТИЯ: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65A">
        <w:rPr>
          <w:b/>
          <w:color w:val="000000"/>
          <w:sz w:val="28"/>
          <w:szCs w:val="28"/>
        </w:rPr>
        <w:t xml:space="preserve">1. </w:t>
      </w:r>
      <w:r w:rsidRPr="0078265A">
        <w:rPr>
          <w:b/>
          <w:color w:val="000000"/>
          <w:sz w:val="28"/>
          <w:szCs w:val="28"/>
        </w:rPr>
        <w:t>Обеспечение</w:t>
      </w:r>
      <w:r w:rsidRPr="0078265A">
        <w:rPr>
          <w:color w:val="000000"/>
          <w:sz w:val="28"/>
          <w:szCs w:val="28"/>
        </w:rPr>
        <w:t xml:space="preserve"> соблюдения правил личной гигиены, в том числе: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8265A">
        <w:rPr>
          <w:color w:val="000000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8265A">
        <w:rPr>
          <w:color w:val="000000"/>
          <w:sz w:val="28"/>
          <w:szCs w:val="28"/>
        </w:rPr>
        <w:t>- избегать как переохлаждений, так и перегревания детей, особенно младшего возраста;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8265A">
        <w:rPr>
          <w:color w:val="000000"/>
          <w:sz w:val="28"/>
          <w:szCs w:val="28"/>
        </w:rPr>
        <w:t>- регулярно и тщательно мыть руки с мылом;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8265A">
        <w:rPr>
          <w:color w:val="000000"/>
          <w:sz w:val="28"/>
          <w:szCs w:val="28"/>
        </w:rPr>
        <w:t>- использовать индивидуальные или одноразовые полотенца;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8265A">
        <w:rPr>
          <w:color w:val="000000"/>
          <w:sz w:val="28"/>
          <w:szCs w:val="28"/>
        </w:rPr>
        <w:t>- во время кашля и чихания прикрывать рот и нос одноразовыми платками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65A">
        <w:rPr>
          <w:b/>
          <w:color w:val="000000"/>
          <w:sz w:val="28"/>
          <w:szCs w:val="28"/>
        </w:rPr>
        <w:t xml:space="preserve">2. </w:t>
      </w:r>
      <w:r w:rsidRPr="0078265A">
        <w:rPr>
          <w:b/>
          <w:color w:val="000000"/>
          <w:sz w:val="28"/>
          <w:szCs w:val="28"/>
        </w:rPr>
        <w:t>Проведение</w:t>
      </w:r>
      <w:r w:rsidRPr="0078265A">
        <w:rPr>
          <w:color w:val="000000"/>
          <w:sz w:val="28"/>
          <w:szCs w:val="28"/>
        </w:rPr>
        <w:t xml:space="preserve"> регулярного проветривания и влажной уборки помещения, в котором находится ребенок и квартиры в целом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65A">
        <w:rPr>
          <w:b/>
          <w:color w:val="000000"/>
          <w:sz w:val="28"/>
          <w:szCs w:val="28"/>
        </w:rPr>
        <w:t>3.</w:t>
      </w:r>
      <w:r w:rsidRPr="0078265A">
        <w:rPr>
          <w:b/>
          <w:color w:val="000000"/>
          <w:sz w:val="28"/>
          <w:szCs w:val="28"/>
        </w:rPr>
        <w:t>Проведение</w:t>
      </w:r>
      <w:r w:rsidRPr="0078265A">
        <w:rPr>
          <w:color w:val="000000"/>
          <w:sz w:val="28"/>
          <w:szCs w:val="28"/>
        </w:rPr>
        <w:t xml:space="preserve"> закаливающих мероприятий (обливание ног водой комнатной 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65A">
        <w:rPr>
          <w:b/>
          <w:color w:val="000000"/>
          <w:sz w:val="28"/>
          <w:szCs w:val="28"/>
        </w:rPr>
        <w:t xml:space="preserve">4. </w:t>
      </w:r>
      <w:r w:rsidRPr="0078265A">
        <w:rPr>
          <w:b/>
          <w:color w:val="000000"/>
          <w:sz w:val="28"/>
          <w:szCs w:val="28"/>
        </w:rPr>
        <w:t>Проведение</w:t>
      </w:r>
      <w:r w:rsidRPr="0078265A">
        <w:rPr>
          <w:color w:val="000000"/>
          <w:sz w:val="28"/>
          <w:szCs w:val="28"/>
        </w:rPr>
        <w:t xml:space="preserve"> неспецифической профилактики простудных заболеваний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8265A">
        <w:rPr>
          <w:color w:val="000000"/>
          <w:sz w:val="28"/>
          <w:szCs w:val="28"/>
        </w:rPr>
        <w:t xml:space="preserve">(с использованием препаратов </w:t>
      </w:r>
      <w:proofErr w:type="spellStart"/>
      <w:r w:rsidRPr="0078265A">
        <w:rPr>
          <w:color w:val="000000"/>
          <w:sz w:val="28"/>
          <w:szCs w:val="28"/>
        </w:rPr>
        <w:t>арбидол</w:t>
      </w:r>
      <w:proofErr w:type="spellEnd"/>
      <w:r w:rsidRPr="0078265A">
        <w:rPr>
          <w:color w:val="000000"/>
          <w:sz w:val="28"/>
          <w:szCs w:val="28"/>
        </w:rPr>
        <w:t xml:space="preserve">, аскорбиновая кислота, </w:t>
      </w:r>
      <w:proofErr w:type="spellStart"/>
      <w:r w:rsidRPr="0078265A">
        <w:rPr>
          <w:color w:val="000000"/>
          <w:sz w:val="28"/>
          <w:szCs w:val="28"/>
        </w:rPr>
        <w:t>анаферон</w:t>
      </w:r>
      <w:proofErr w:type="spellEnd"/>
      <w:r w:rsidRPr="0078265A">
        <w:rPr>
          <w:color w:val="000000"/>
          <w:sz w:val="28"/>
          <w:szCs w:val="28"/>
        </w:rPr>
        <w:t>, и др. (в соответствии с инструкцией по применению, при отсутствии противопоказаний)</w:t>
      </w:r>
      <w:proofErr w:type="gramEnd"/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8265A">
        <w:rPr>
          <w:b/>
          <w:color w:val="000000"/>
          <w:sz w:val="28"/>
          <w:szCs w:val="28"/>
        </w:rPr>
        <w:t>ПРИ ПЕРВЫХ ПРИЗНАКАХ ЗАБОЛЕВАНИЯ: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8265A">
        <w:rPr>
          <w:color w:val="000000"/>
          <w:sz w:val="28"/>
          <w:szCs w:val="28"/>
        </w:rPr>
        <w:t>- Изолировать ребенка от других детей (членов семьи)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8265A">
        <w:rPr>
          <w:color w:val="000000"/>
          <w:sz w:val="28"/>
          <w:szCs w:val="28"/>
        </w:rPr>
        <w:t>- Вызвать врача</w:t>
      </w:r>
    </w:p>
    <w:p w:rsidR="0078265A" w:rsidRPr="0078265A" w:rsidRDefault="0078265A" w:rsidP="0078265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8265A">
        <w:rPr>
          <w:color w:val="000000"/>
          <w:sz w:val="28"/>
          <w:szCs w:val="28"/>
        </w:rPr>
        <w:t>- Исключить пребывание ребенка в организованном коллективе</w:t>
      </w:r>
    </w:p>
    <w:p w:rsidR="0078265A" w:rsidRDefault="0078265A" w:rsidP="0078265A"/>
    <w:p w:rsidR="0078265A" w:rsidRPr="0078265A" w:rsidRDefault="0078265A" w:rsidP="0078265A">
      <w:pPr>
        <w:jc w:val="center"/>
        <w:rPr>
          <w:b/>
        </w:rPr>
      </w:pPr>
      <w:r w:rsidRPr="0078265A">
        <w:rPr>
          <w:b/>
        </w:rPr>
        <w:t>ПРОФИЛАКТИКА ОРВИ И ГРИППА В ДЕТСКОМ САДУ</w:t>
      </w:r>
    </w:p>
    <w:p w:rsidR="0078265A" w:rsidRDefault="0078265A" w:rsidP="0078265A">
      <w:pPr>
        <w:spacing w:after="0" w:line="240" w:lineRule="auto"/>
        <w:jc w:val="both"/>
      </w:pPr>
      <w:r>
        <w:tab/>
      </w:r>
      <w:r w:rsidRPr="0078265A">
        <w:t xml:space="preserve">Для детского сада характерно время проведение в коллективе и совершение всех действий вместе, что и провоцирует массовый характер заболеваемости посетителей детского сада. </w:t>
      </w:r>
    </w:p>
    <w:p w:rsidR="0078265A" w:rsidRPr="0078265A" w:rsidRDefault="0078265A" w:rsidP="0078265A">
      <w:pPr>
        <w:spacing w:after="0" w:line="240" w:lineRule="auto"/>
        <w:jc w:val="both"/>
        <w:rPr>
          <w:b/>
        </w:rPr>
      </w:pPr>
      <w:r>
        <w:tab/>
      </w:r>
      <w:r w:rsidRPr="0078265A">
        <w:rPr>
          <w:b/>
        </w:rPr>
        <w:t xml:space="preserve">Для укрепления иммунитета ребенка в детском саду необходимо соблюдать ряд рекомендаций: </w:t>
      </w:r>
    </w:p>
    <w:p w:rsidR="0068525D" w:rsidRPr="0078265A" w:rsidRDefault="0078265A" w:rsidP="0078265A">
      <w:pPr>
        <w:spacing w:after="0" w:line="240" w:lineRule="auto"/>
        <w:jc w:val="both"/>
        <w:rPr>
          <w:i/>
        </w:rPr>
      </w:pPr>
      <w:r w:rsidRPr="0078265A">
        <w:rPr>
          <w:b/>
          <w:i/>
        </w:rPr>
        <w:t xml:space="preserve">Создание хорошего настроения и бодрого духа, </w:t>
      </w:r>
      <w:proofErr w:type="spellStart"/>
      <w:r w:rsidRPr="0078265A">
        <w:rPr>
          <w:b/>
          <w:i/>
        </w:rPr>
        <w:t>удостоверенность</w:t>
      </w:r>
      <w:proofErr w:type="spellEnd"/>
      <w:r w:rsidRPr="0078265A">
        <w:rPr>
          <w:b/>
          <w:i/>
        </w:rPr>
        <w:t xml:space="preserve"> в готовности малыша к посещению заведения. Процедура обработки по приходу с детского сада. В качестве профилактических </w:t>
      </w:r>
      <w:proofErr w:type="gramStart"/>
      <w:r w:rsidRPr="0078265A">
        <w:rPr>
          <w:b/>
          <w:i/>
        </w:rPr>
        <w:t>мер</w:t>
      </w:r>
      <w:proofErr w:type="gramEnd"/>
      <w:r w:rsidRPr="0078265A">
        <w:rPr>
          <w:b/>
          <w:i/>
        </w:rPr>
        <w:t xml:space="preserve"> возможно смазывание пазух нос </w:t>
      </w:r>
      <w:proofErr w:type="spellStart"/>
      <w:r w:rsidRPr="0078265A">
        <w:rPr>
          <w:b/>
          <w:i/>
        </w:rPr>
        <w:t>оксолиновой</w:t>
      </w:r>
      <w:proofErr w:type="spellEnd"/>
      <w:r w:rsidRPr="0078265A">
        <w:rPr>
          <w:b/>
          <w:i/>
        </w:rPr>
        <w:t xml:space="preserve"> мазью, либо промывание носоглотки 1% солевым раствором. Соблюдение гигиены. Содержание в чистоте помещений, где находятся дети. Периодическое проветривание комнат. Закаливание организма и привитие интереса к занятиям спортом. Систематическое пребывание на свежем воздухе. Обеспечение детских садов спортивным инвентарем. Осуществление витаминизации. Включение в рацион детского питания прод</w:t>
      </w:r>
      <w:bookmarkStart w:id="0" w:name="_GoBack"/>
      <w:bookmarkEnd w:id="0"/>
      <w:r w:rsidRPr="0078265A">
        <w:rPr>
          <w:b/>
          <w:i/>
        </w:rPr>
        <w:t>уктов с витамином</w:t>
      </w:r>
      <w:proofErr w:type="gramStart"/>
      <w:r w:rsidRPr="0078265A">
        <w:rPr>
          <w:b/>
          <w:i/>
        </w:rPr>
        <w:t xml:space="preserve"> С</w:t>
      </w:r>
      <w:proofErr w:type="gramEnd"/>
      <w:r w:rsidRPr="0078265A">
        <w:rPr>
          <w:b/>
          <w:i/>
        </w:rPr>
        <w:t>, фруктов.</w:t>
      </w:r>
    </w:p>
    <w:sectPr w:rsidR="0068525D" w:rsidRPr="0078265A" w:rsidSect="0078265A">
      <w:pgSz w:w="11906" w:h="16838"/>
      <w:pgMar w:top="1134" w:right="1134" w:bottom="1134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A"/>
    <w:rsid w:val="0068525D"/>
    <w:rsid w:val="0078265A"/>
    <w:rsid w:val="00D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6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26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6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826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2018-03-30T05:39:00Z</cp:lastPrinted>
  <dcterms:created xsi:type="dcterms:W3CDTF">2018-03-30T05:31:00Z</dcterms:created>
  <dcterms:modified xsi:type="dcterms:W3CDTF">2018-03-30T06:03:00Z</dcterms:modified>
</cp:coreProperties>
</file>