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3E" w:rsidRPr="008445F6" w:rsidRDefault="00AF1452" w:rsidP="00AF1452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 w:rsidRPr="008445F6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Консультация для родителей</w:t>
      </w:r>
    </w:p>
    <w:p w:rsidR="00AF1452" w:rsidRPr="008445F6" w:rsidRDefault="00AF1452" w:rsidP="00AF1452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 w:rsidRPr="008445F6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«Книга – лучший друг детей»</w:t>
      </w:r>
    </w:p>
    <w:p w:rsidR="00AF1452" w:rsidRPr="008445F6" w:rsidRDefault="00AF1452" w:rsidP="00AF145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F1452" w:rsidRPr="008445F6" w:rsidRDefault="00AF1452" w:rsidP="008445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Приобщение дошкольников к художественной литературе, воспитание любви к книге является одним из важных направлений в работе дошкольного учреждения. </w:t>
      </w:r>
    </w:p>
    <w:p w:rsidR="00AF1452" w:rsidRPr="008445F6" w:rsidRDefault="00AF1452" w:rsidP="00844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Детство – удивительная и чудесная пора, когда мир наполнен добром, яркими красками, когда открытия совершаются легко и вдохновенно. В это время рождаются мечты, формируется характер, приобретаются привычки. </w:t>
      </w:r>
    </w:p>
    <w:p w:rsidR="00AF1452" w:rsidRPr="008445F6" w:rsidRDefault="00AF1452" w:rsidP="00844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445F6">
        <w:rPr>
          <w:color w:val="000000" w:themeColor="text1"/>
          <w:sz w:val="28"/>
          <w:szCs w:val="28"/>
        </w:rPr>
        <w:t>Задача взрослого – открыть ребенку то чудо, которое носит в себе книга, то наслаждение, которое доставляет погружение в чтение.</w:t>
      </w:r>
    </w:p>
    <w:p w:rsidR="00AF1452" w:rsidRPr="008445F6" w:rsidRDefault="00AF1452" w:rsidP="00844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445F6">
        <w:rPr>
          <w:color w:val="000000" w:themeColor="text1"/>
          <w:sz w:val="28"/>
          <w:szCs w:val="28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="008445F6" w:rsidRPr="008445F6">
        <w:rPr>
          <w:color w:val="000000" w:themeColor="text1"/>
          <w:sz w:val="28"/>
          <w:szCs w:val="28"/>
        </w:rPr>
        <w:t xml:space="preserve"> </w:t>
      </w:r>
      <w:r w:rsidRPr="008445F6">
        <w:rPr>
          <w:color w:val="000000" w:themeColor="text1"/>
          <w:sz w:val="28"/>
          <w:szCs w:val="28"/>
        </w:rPr>
        <w:t>Книга, прочитанная в детстве, оставляет более сильный след, чем книга, почитанная в зрелом возрасте.</w:t>
      </w:r>
    </w:p>
    <w:p w:rsidR="00AF1452" w:rsidRPr="008445F6" w:rsidRDefault="00AF1452" w:rsidP="008445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Дошкольный возраст – важнейшая ступень в развитии ребенка, а книга – мощное орудие формирования личности ребенка. Умение отличить плохое от </w:t>
      </w:r>
      <w:proofErr w:type="gramStart"/>
      <w:r w:rsidRPr="008445F6">
        <w:rPr>
          <w:rFonts w:ascii="Times New Roman" w:hAnsi="Times New Roman" w:cs="Times New Roman"/>
          <w:color w:val="000000" w:themeColor="text1"/>
          <w:sz w:val="28"/>
          <w:szCs w:val="28"/>
        </w:rPr>
        <w:t>хорошего</w:t>
      </w:r>
      <w:proofErr w:type="gramEnd"/>
      <w:r w:rsidRPr="008445F6">
        <w:rPr>
          <w:rFonts w:ascii="Times New Roman" w:hAnsi="Times New Roman" w:cs="Times New Roman"/>
          <w:color w:val="000000" w:themeColor="text1"/>
          <w:sz w:val="28"/>
          <w:szCs w:val="28"/>
        </w:rPr>
        <w:t>, и не только отличить, но и в меру своих ребячьих возможностей отстаивать хорошее, не мириться со злом.</w:t>
      </w:r>
    </w:p>
    <w:p w:rsidR="00AF1452" w:rsidRPr="008445F6" w:rsidRDefault="00AF1452" w:rsidP="00844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5F6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важно научить детей слушать сказки, рассказы и стихи, следить за развитием действия, сопереживать героям произведений, объяснить детям поступки персонажей и последствия этих поступков.</w:t>
      </w:r>
    </w:p>
    <w:p w:rsidR="00AF1452" w:rsidRPr="008445F6" w:rsidRDefault="00AF1452" w:rsidP="008445F6">
      <w:pPr>
        <w:spacing w:after="0" w:line="240" w:lineRule="auto"/>
        <w:ind w:right="34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Учеными установлено, что </w:t>
      </w:r>
      <w:r w:rsidRPr="008445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</w:t>
      </w:r>
      <w:r w:rsidRPr="0084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которому систематически читают, накапливает богатый словарный запас.</w:t>
      </w:r>
      <w:r w:rsidR="008445F6" w:rsidRPr="0084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Читая вместе с мамой, </w:t>
      </w:r>
      <w:r w:rsidRPr="008445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</w:t>
      </w:r>
      <w:r w:rsidRPr="0084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активно развивает воображение и память.</w:t>
      </w:r>
    </w:p>
    <w:p w:rsidR="00AF1452" w:rsidRPr="008445F6" w:rsidRDefault="00AF1452" w:rsidP="008445F6">
      <w:pPr>
        <w:spacing w:after="0" w:line="240" w:lineRule="auto"/>
        <w:ind w:right="340" w:firstLine="2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чтение выполняет не только познавательную, эстетическую, но и воспитательную функцию. Поэтому, </w:t>
      </w:r>
      <w:r w:rsidRPr="008445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</w:t>
      </w:r>
      <w:r w:rsidRPr="0084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необходимо читать детям книжки с раннего детства.</w:t>
      </w:r>
    </w:p>
    <w:p w:rsidR="00AF1452" w:rsidRPr="008445F6" w:rsidRDefault="00AF1452" w:rsidP="00844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84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 w:rsidRPr="0084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считалок, загадок, пословиц до сказок и былин, с русской и зарубежной классикой.</w:t>
      </w:r>
    </w:p>
    <w:p w:rsidR="00AF1452" w:rsidRPr="008445F6" w:rsidRDefault="00AF1452" w:rsidP="00844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Разнообразие детских </w:t>
      </w:r>
      <w:r w:rsidRPr="008445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книг удивляет</w:t>
      </w:r>
      <w:r w:rsidRPr="0084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всегда радует. Важно помнить, что в любой </w:t>
      </w:r>
      <w:r w:rsidRPr="008445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книге</w:t>
      </w:r>
      <w:r w:rsidRPr="0084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и детской, самое главное-содержание.</w:t>
      </w:r>
    </w:p>
    <w:p w:rsidR="00AF1452" w:rsidRPr="008445F6" w:rsidRDefault="00AF1452" w:rsidP="00844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45F6">
        <w:rPr>
          <w:rFonts w:ascii="Times New Roman" w:hAnsi="Times New Roman" w:cs="Times New Roman"/>
          <w:color w:val="000000" w:themeColor="text1"/>
          <w:sz w:val="28"/>
          <w:szCs w:val="28"/>
        </w:rPr>
        <w:t>В наш современный век информации и научных технологии, проблема воспитания маленького читателя становится все более актуальной.</w:t>
      </w:r>
      <w:proofErr w:type="gramEnd"/>
      <w:r w:rsidR="008445F6" w:rsidRPr="0084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5F6">
        <w:rPr>
          <w:rFonts w:ascii="Times New Roman" w:hAnsi="Times New Roman" w:cs="Times New Roman"/>
          <w:color w:val="000000" w:themeColor="text1"/>
          <w:sz w:val="28"/>
          <w:szCs w:val="28"/>
        </w:rPr>
        <w:t>СМИ заменили живое общение детей с близкими взрослыми, бабушкины сказки, мамины колыбельные, папины прибаутки. Современные дети все больше времени проводят у телевизоров и компьютеров, зачастую подражая своим родителям. Старую добрую книгу с красочными иллюстрациями, живым изустным словом заменяют электронные версии. Культура речи, любовь к чтению с неимоверной скоростью снижаются до нуля. И это касается и детей, и родителей. Поэтому предлага</w:t>
      </w:r>
      <w:r w:rsidR="00CC315F" w:rsidRPr="008445F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44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небольшую памятку для родителей </w:t>
      </w:r>
      <w:r w:rsidR="00CC315F" w:rsidRPr="008445F6">
        <w:rPr>
          <w:rFonts w:ascii="Times New Roman" w:hAnsi="Times New Roman" w:cs="Times New Roman"/>
          <w:color w:val="000000" w:themeColor="text1"/>
          <w:sz w:val="28"/>
          <w:szCs w:val="28"/>
        </w:rPr>
        <w:t>«Десять «почему» детям необходимо читать книжки»</w:t>
      </w:r>
    </w:p>
    <w:p w:rsidR="00AF1452" w:rsidRPr="008445F6" w:rsidRDefault="00AF1452" w:rsidP="008445F6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45F6">
        <w:rPr>
          <w:b/>
          <w:bCs/>
          <w:color w:val="000000" w:themeColor="text1"/>
          <w:sz w:val="28"/>
          <w:szCs w:val="28"/>
        </w:rPr>
        <w:lastRenderedPageBreak/>
        <w:t>Десять "почему"  детям необходимо читать книжки.</w:t>
      </w:r>
    </w:p>
    <w:p w:rsidR="00AF1452" w:rsidRPr="008445F6" w:rsidRDefault="00AF1452" w:rsidP="008445F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445F6">
        <w:rPr>
          <w:color w:val="000000" w:themeColor="text1"/>
          <w:sz w:val="28"/>
          <w:szCs w:val="28"/>
        </w:rPr>
        <w:t>1.      Благодаря чтению развивается </w:t>
      </w:r>
      <w:r w:rsidRPr="008445F6">
        <w:rPr>
          <w:b/>
          <w:bCs/>
          <w:color w:val="000000" w:themeColor="text1"/>
          <w:sz w:val="28"/>
          <w:szCs w:val="28"/>
        </w:rPr>
        <w:t>речь</w:t>
      </w:r>
      <w:r w:rsidRPr="008445F6">
        <w:rPr>
          <w:color w:val="000000" w:themeColor="text1"/>
          <w:sz w:val="28"/>
          <w:szCs w:val="28"/>
        </w:rPr>
        <w:t> 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AF1452" w:rsidRPr="008445F6" w:rsidRDefault="00AF1452" w:rsidP="008445F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445F6">
        <w:rPr>
          <w:color w:val="000000" w:themeColor="text1"/>
          <w:sz w:val="28"/>
          <w:szCs w:val="28"/>
        </w:rPr>
        <w:t>2.   Чтение развивает </w:t>
      </w:r>
      <w:r w:rsidRPr="008445F6">
        <w:rPr>
          <w:b/>
          <w:bCs/>
          <w:color w:val="000000" w:themeColor="text1"/>
          <w:sz w:val="28"/>
          <w:szCs w:val="28"/>
        </w:rPr>
        <w:t>мышление</w:t>
      </w:r>
      <w:r w:rsidRPr="008445F6">
        <w:rPr>
          <w:color w:val="000000" w:themeColor="text1"/>
          <w:sz w:val="28"/>
          <w:szCs w:val="28"/>
        </w:rPr>
        <w:t>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AF1452" w:rsidRPr="008445F6" w:rsidRDefault="00AF1452" w:rsidP="008445F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445F6">
        <w:rPr>
          <w:color w:val="000000" w:themeColor="text1"/>
          <w:sz w:val="28"/>
          <w:szCs w:val="28"/>
        </w:rPr>
        <w:t>3.      Работа с книгой стимулирует </w:t>
      </w:r>
      <w:r w:rsidRPr="008445F6">
        <w:rPr>
          <w:b/>
          <w:bCs/>
          <w:color w:val="000000" w:themeColor="text1"/>
          <w:sz w:val="28"/>
          <w:szCs w:val="28"/>
        </w:rPr>
        <w:t>творческое воображение</w:t>
      </w:r>
      <w:r w:rsidRPr="008445F6">
        <w:rPr>
          <w:color w:val="000000" w:themeColor="text1"/>
          <w:sz w:val="28"/>
          <w:szCs w:val="28"/>
        </w:rPr>
        <w:t>, позволяет работать фантазии и учит детей мыслить образами.</w:t>
      </w:r>
    </w:p>
    <w:p w:rsidR="00AF1452" w:rsidRPr="008445F6" w:rsidRDefault="00AF1452" w:rsidP="008445F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445F6">
        <w:rPr>
          <w:color w:val="000000" w:themeColor="text1"/>
          <w:sz w:val="28"/>
          <w:szCs w:val="28"/>
        </w:rPr>
        <w:t>4.      Чтение развивает познавательные интересы и расширяет </w:t>
      </w:r>
      <w:r w:rsidRPr="008445F6">
        <w:rPr>
          <w:b/>
          <w:bCs/>
          <w:color w:val="000000" w:themeColor="text1"/>
          <w:sz w:val="28"/>
          <w:szCs w:val="28"/>
        </w:rPr>
        <w:t>кругозор</w:t>
      </w:r>
      <w:r w:rsidRPr="008445F6">
        <w:rPr>
          <w:color w:val="000000" w:themeColor="text1"/>
          <w:sz w:val="28"/>
          <w:szCs w:val="28"/>
        </w:rPr>
        <w:t>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AF1452" w:rsidRPr="008445F6" w:rsidRDefault="00AF1452" w:rsidP="008445F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445F6">
        <w:rPr>
          <w:color w:val="000000" w:themeColor="text1"/>
          <w:sz w:val="28"/>
          <w:szCs w:val="28"/>
        </w:rPr>
        <w:t>5.      Книги помогают ребенку </w:t>
      </w:r>
      <w:r w:rsidRPr="008445F6">
        <w:rPr>
          <w:b/>
          <w:bCs/>
          <w:color w:val="000000" w:themeColor="text1"/>
          <w:sz w:val="28"/>
          <w:szCs w:val="28"/>
        </w:rPr>
        <w:t>познать самого себя</w:t>
      </w:r>
      <w:r w:rsidRPr="008445F6">
        <w:rPr>
          <w:color w:val="000000" w:themeColor="text1"/>
          <w:sz w:val="28"/>
          <w:szCs w:val="28"/>
        </w:rPr>
        <w:t>. Для чувства собственного достоинства очень важно знать, что другие люди думают, чувствуют и реагируют так же, как он.</w:t>
      </w:r>
    </w:p>
    <w:p w:rsidR="00AF1452" w:rsidRPr="008445F6" w:rsidRDefault="00AF1452" w:rsidP="008445F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445F6">
        <w:rPr>
          <w:color w:val="000000" w:themeColor="text1"/>
          <w:sz w:val="28"/>
          <w:szCs w:val="28"/>
        </w:rPr>
        <w:t>6.      Книги помогают детям </w:t>
      </w:r>
      <w:r w:rsidRPr="008445F6">
        <w:rPr>
          <w:b/>
          <w:bCs/>
          <w:color w:val="000000" w:themeColor="text1"/>
          <w:sz w:val="28"/>
          <w:szCs w:val="28"/>
        </w:rPr>
        <w:t>понять других</w:t>
      </w:r>
      <w:r w:rsidRPr="008445F6">
        <w:rPr>
          <w:color w:val="000000" w:themeColor="text1"/>
          <w:sz w:val="28"/>
          <w:szCs w:val="28"/>
        </w:rPr>
        <w:t>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</w:p>
    <w:p w:rsidR="00AF1452" w:rsidRPr="008445F6" w:rsidRDefault="00AF1452" w:rsidP="008445F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445F6">
        <w:rPr>
          <w:color w:val="000000" w:themeColor="text1"/>
          <w:sz w:val="28"/>
          <w:szCs w:val="28"/>
        </w:rPr>
        <w:t>7.      Хорошую детскую книжку можно читать ребенку вслух. Процесс совместного чтения способствует </w:t>
      </w:r>
      <w:r w:rsidRPr="008445F6">
        <w:rPr>
          <w:b/>
          <w:bCs/>
          <w:color w:val="000000" w:themeColor="text1"/>
          <w:sz w:val="28"/>
          <w:szCs w:val="28"/>
        </w:rPr>
        <w:t>духовному общению </w:t>
      </w:r>
      <w:r w:rsidRPr="008445F6">
        <w:rPr>
          <w:color w:val="000000" w:themeColor="text1"/>
          <w:sz w:val="28"/>
          <w:szCs w:val="28"/>
        </w:rPr>
        <w:t>родителей и детей, установлению взаимопонимания, близости, доверительности. Книга объединяет поколения.</w:t>
      </w:r>
    </w:p>
    <w:p w:rsidR="00AF1452" w:rsidRPr="008445F6" w:rsidRDefault="00AF1452" w:rsidP="008445F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445F6">
        <w:rPr>
          <w:color w:val="000000" w:themeColor="text1"/>
          <w:sz w:val="28"/>
          <w:szCs w:val="28"/>
        </w:rPr>
        <w:t>8.      Книги – </w:t>
      </w:r>
      <w:r w:rsidRPr="008445F6">
        <w:rPr>
          <w:b/>
          <w:bCs/>
          <w:color w:val="000000" w:themeColor="text1"/>
          <w:sz w:val="28"/>
          <w:szCs w:val="28"/>
        </w:rPr>
        <w:t>помощники родителей</w:t>
      </w:r>
      <w:r w:rsidRPr="008445F6">
        <w:rPr>
          <w:color w:val="000000" w:themeColor="text1"/>
          <w:sz w:val="28"/>
          <w:szCs w:val="28"/>
        </w:rPr>
        <w:t> 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AF1452" w:rsidRPr="008445F6" w:rsidRDefault="00AF1452" w:rsidP="008445F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445F6">
        <w:rPr>
          <w:color w:val="000000" w:themeColor="text1"/>
          <w:sz w:val="28"/>
          <w:szCs w:val="28"/>
        </w:rPr>
        <w:t>9.      Книги придают </w:t>
      </w:r>
      <w:r w:rsidRPr="008445F6">
        <w:rPr>
          <w:b/>
          <w:bCs/>
          <w:color w:val="000000" w:themeColor="text1"/>
          <w:sz w:val="28"/>
          <w:szCs w:val="28"/>
        </w:rPr>
        <w:t>силы и вдохновение</w:t>
      </w:r>
      <w:r w:rsidRPr="008445F6">
        <w:rPr>
          <w:color w:val="000000" w:themeColor="text1"/>
          <w:sz w:val="28"/>
          <w:szCs w:val="28"/>
        </w:rPr>
        <w:t>.  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</w:p>
    <w:p w:rsidR="00AF1452" w:rsidRPr="008445F6" w:rsidRDefault="00AF1452" w:rsidP="008445F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445F6">
        <w:rPr>
          <w:color w:val="000000" w:themeColor="text1"/>
          <w:sz w:val="28"/>
          <w:szCs w:val="28"/>
        </w:rPr>
        <w:t>10.  Чтение – самое </w:t>
      </w:r>
      <w:r w:rsidRPr="008445F6">
        <w:rPr>
          <w:b/>
          <w:bCs/>
          <w:color w:val="000000" w:themeColor="text1"/>
          <w:sz w:val="28"/>
          <w:szCs w:val="28"/>
        </w:rPr>
        <w:t>доступное и полезное</w:t>
      </w:r>
      <w:r w:rsidRPr="008445F6">
        <w:rPr>
          <w:color w:val="000000" w:themeColor="text1"/>
          <w:sz w:val="28"/>
          <w:szCs w:val="28"/>
        </w:rPr>
        <w:t> для  интеллектуального и эмоционально-психического развития ребенка занятие.</w:t>
      </w:r>
    </w:p>
    <w:sectPr w:rsidR="00AF1452" w:rsidRPr="008445F6" w:rsidSect="00AF14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1452"/>
    <w:rsid w:val="008445F6"/>
    <w:rsid w:val="00AF1452"/>
    <w:rsid w:val="00C60B64"/>
    <w:rsid w:val="00CA153E"/>
    <w:rsid w:val="00CC315F"/>
    <w:rsid w:val="00F1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3</cp:revision>
  <dcterms:created xsi:type="dcterms:W3CDTF">2021-01-22T09:47:00Z</dcterms:created>
  <dcterms:modified xsi:type="dcterms:W3CDTF">2021-01-22T10:21:00Z</dcterms:modified>
</cp:coreProperties>
</file>