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5A" w:rsidRPr="003B5698" w:rsidRDefault="0007345A" w:rsidP="0007345A">
      <w:pPr>
        <w:jc w:val="center"/>
        <w:rPr>
          <w:rFonts w:ascii="Times New Roman" w:hAnsi="Times New Roman"/>
          <w:b/>
        </w:rPr>
      </w:pPr>
      <w:r w:rsidRPr="003B5698">
        <w:rPr>
          <w:rFonts w:ascii="Times New Roman" w:hAnsi="Times New Roman"/>
          <w:b/>
        </w:rPr>
        <w:t>ПУБЛИЧНОЕ ПРЕДСТАВЛЕНИЕ СОБСТВЕННОГО ИННОВ</w:t>
      </w:r>
      <w:r w:rsidR="0059062D">
        <w:rPr>
          <w:rFonts w:ascii="Times New Roman" w:hAnsi="Times New Roman"/>
          <w:b/>
        </w:rPr>
        <w:t>АЦИОННОГО ПЕДАГОГИЧЕСКОГО ОПЫТА</w:t>
      </w:r>
    </w:p>
    <w:tbl>
      <w:tblPr>
        <w:tblW w:w="0" w:type="auto"/>
        <w:jc w:val="center"/>
        <w:tblInd w:w="-6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682"/>
        <w:gridCol w:w="3087"/>
        <w:gridCol w:w="5968"/>
      </w:tblGrid>
      <w:tr w:rsidR="0007345A" w:rsidRPr="00A03640" w:rsidTr="002C5FF0">
        <w:trPr>
          <w:trHeight w:val="274"/>
          <w:jc w:val="center"/>
        </w:trPr>
        <w:tc>
          <w:tcPr>
            <w:tcW w:w="682" w:type="dxa"/>
          </w:tcPr>
          <w:p w:rsidR="0007345A" w:rsidRPr="00A03640" w:rsidRDefault="0007345A" w:rsidP="002C5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9055" w:type="dxa"/>
            <w:gridSpan w:val="2"/>
          </w:tcPr>
          <w:p w:rsidR="0007345A" w:rsidRPr="00A03640" w:rsidRDefault="0007345A" w:rsidP="002C5F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3640">
              <w:rPr>
                <w:rFonts w:ascii="Times New Roman" w:hAnsi="Times New Roman"/>
                <w:b/>
                <w:color w:val="000000"/>
                <w:lang w:val="en-US"/>
              </w:rPr>
              <w:t xml:space="preserve">I. </w:t>
            </w:r>
            <w:r w:rsidRPr="00A036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Общие сведения</w:t>
            </w:r>
          </w:p>
        </w:tc>
      </w:tr>
      <w:tr w:rsidR="0007345A" w:rsidRPr="00A03640" w:rsidTr="002C5FF0">
        <w:trPr>
          <w:trHeight w:val="254"/>
          <w:jc w:val="center"/>
        </w:trPr>
        <w:tc>
          <w:tcPr>
            <w:tcW w:w="682" w:type="dxa"/>
          </w:tcPr>
          <w:p w:rsidR="0007345A" w:rsidRPr="00A03640" w:rsidRDefault="0007345A" w:rsidP="002C5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3640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087" w:type="dxa"/>
          </w:tcPr>
          <w:p w:rsidR="0007345A" w:rsidRPr="00A03640" w:rsidRDefault="0007345A" w:rsidP="002C5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3640">
              <w:rPr>
                <w:rFonts w:ascii="Times New Roman" w:hAnsi="Times New Roman"/>
                <w:color w:val="000000"/>
              </w:rPr>
              <w:t>Ф. И. О. автора опыта</w:t>
            </w:r>
          </w:p>
        </w:tc>
        <w:tc>
          <w:tcPr>
            <w:tcW w:w="5968" w:type="dxa"/>
          </w:tcPr>
          <w:p w:rsidR="0007345A" w:rsidRPr="00084C89" w:rsidRDefault="000E4376" w:rsidP="002C5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Платонова Марина Константиновна</w:t>
            </w:r>
          </w:p>
        </w:tc>
      </w:tr>
      <w:tr w:rsidR="0007345A" w:rsidRPr="00A03640" w:rsidTr="002C5FF0">
        <w:trPr>
          <w:trHeight w:val="254"/>
          <w:jc w:val="center"/>
        </w:trPr>
        <w:tc>
          <w:tcPr>
            <w:tcW w:w="682" w:type="dxa"/>
          </w:tcPr>
          <w:p w:rsidR="0007345A" w:rsidRPr="00A03640" w:rsidRDefault="0007345A" w:rsidP="002C5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3640">
              <w:rPr>
                <w:rFonts w:ascii="Times New Roman" w:hAnsi="Times New Roman"/>
                <w:color w:val="000000"/>
              </w:rPr>
              <w:t xml:space="preserve">2. </w:t>
            </w:r>
          </w:p>
        </w:tc>
        <w:tc>
          <w:tcPr>
            <w:tcW w:w="3087" w:type="dxa"/>
          </w:tcPr>
          <w:p w:rsidR="0007345A" w:rsidRPr="00A03640" w:rsidRDefault="0007345A" w:rsidP="002C5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3640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5968" w:type="dxa"/>
          </w:tcPr>
          <w:p w:rsidR="0007345A" w:rsidRPr="00A03640" w:rsidRDefault="0007345A" w:rsidP="00073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A03640">
              <w:rPr>
                <w:rFonts w:ascii="Times New Roman" w:hAnsi="Times New Roman"/>
                <w:color w:val="000000"/>
              </w:rPr>
              <w:t xml:space="preserve">читель </w:t>
            </w:r>
            <w:r>
              <w:rPr>
                <w:rFonts w:ascii="Times New Roman" w:hAnsi="Times New Roman"/>
                <w:color w:val="000000"/>
              </w:rPr>
              <w:t xml:space="preserve"> химии</w:t>
            </w:r>
            <w:r w:rsidR="000E4376">
              <w:rPr>
                <w:rFonts w:ascii="Times New Roman" w:hAnsi="Times New Roman"/>
                <w:color w:val="000000"/>
              </w:rPr>
              <w:t xml:space="preserve"> и биологии</w:t>
            </w:r>
          </w:p>
        </w:tc>
      </w:tr>
      <w:tr w:rsidR="0007345A" w:rsidRPr="00A03640" w:rsidTr="002C5FF0">
        <w:trPr>
          <w:trHeight w:val="254"/>
          <w:jc w:val="center"/>
        </w:trPr>
        <w:tc>
          <w:tcPr>
            <w:tcW w:w="682" w:type="dxa"/>
          </w:tcPr>
          <w:p w:rsidR="0007345A" w:rsidRPr="00A03640" w:rsidRDefault="0007345A" w:rsidP="002C5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3640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087" w:type="dxa"/>
          </w:tcPr>
          <w:p w:rsidR="0007345A" w:rsidRPr="00A03640" w:rsidRDefault="0007345A" w:rsidP="002C5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3640">
              <w:rPr>
                <w:rFonts w:ascii="Times New Roman" w:hAnsi="Times New Roman"/>
                <w:color w:val="000000"/>
              </w:rPr>
              <w:t>Стаж педагогической работы</w:t>
            </w:r>
          </w:p>
        </w:tc>
        <w:tc>
          <w:tcPr>
            <w:tcW w:w="5968" w:type="dxa"/>
          </w:tcPr>
          <w:p w:rsidR="0007345A" w:rsidRPr="00A03640" w:rsidRDefault="0007345A" w:rsidP="00073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  <w:r w:rsidRPr="00A0364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год</w:t>
            </w:r>
          </w:p>
        </w:tc>
      </w:tr>
      <w:tr w:rsidR="0007345A" w:rsidRPr="00A03640" w:rsidTr="002C5FF0">
        <w:trPr>
          <w:trHeight w:val="254"/>
          <w:jc w:val="center"/>
        </w:trPr>
        <w:tc>
          <w:tcPr>
            <w:tcW w:w="682" w:type="dxa"/>
          </w:tcPr>
          <w:p w:rsidR="0007345A" w:rsidRPr="00A03640" w:rsidRDefault="0007345A" w:rsidP="002C5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3640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087" w:type="dxa"/>
          </w:tcPr>
          <w:p w:rsidR="0007345A" w:rsidRPr="00A03640" w:rsidRDefault="0007345A" w:rsidP="002C5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3640">
              <w:rPr>
                <w:rFonts w:ascii="Times New Roman" w:hAnsi="Times New Roman"/>
                <w:color w:val="000000"/>
              </w:rPr>
              <w:t>Квалификационная категория</w:t>
            </w:r>
          </w:p>
        </w:tc>
        <w:tc>
          <w:tcPr>
            <w:tcW w:w="5968" w:type="dxa"/>
          </w:tcPr>
          <w:p w:rsidR="0007345A" w:rsidRPr="00A03640" w:rsidRDefault="0007345A" w:rsidP="00073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в</w:t>
            </w:r>
            <w:r w:rsidRPr="00A03640">
              <w:rPr>
                <w:rFonts w:ascii="Times New Roman" w:hAnsi="Times New Roman"/>
                <w:color w:val="000000"/>
              </w:rPr>
              <w:t>ысшая</w:t>
            </w:r>
            <w:proofErr w:type="gramEnd"/>
            <w:r w:rsidR="000E4376">
              <w:rPr>
                <w:rFonts w:ascii="Times New Roman" w:hAnsi="Times New Roman"/>
                <w:color w:val="000000"/>
              </w:rPr>
              <w:t>, 2014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03640">
              <w:rPr>
                <w:rFonts w:ascii="Times New Roman" w:hAnsi="Times New Roman"/>
                <w:color w:val="000000"/>
              </w:rPr>
              <w:t>г.</w:t>
            </w:r>
          </w:p>
        </w:tc>
      </w:tr>
      <w:tr w:rsidR="0007345A" w:rsidRPr="00A03640" w:rsidTr="002C5FF0">
        <w:trPr>
          <w:trHeight w:val="771"/>
          <w:jc w:val="center"/>
        </w:trPr>
        <w:tc>
          <w:tcPr>
            <w:tcW w:w="682" w:type="dxa"/>
          </w:tcPr>
          <w:p w:rsidR="0007345A" w:rsidRPr="00A03640" w:rsidRDefault="0007345A" w:rsidP="002C5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3640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087" w:type="dxa"/>
          </w:tcPr>
          <w:p w:rsidR="0007345A" w:rsidRPr="00A03640" w:rsidRDefault="0007345A" w:rsidP="002C5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3640">
              <w:rPr>
                <w:rFonts w:ascii="Times New Roman" w:hAnsi="Times New Roman"/>
                <w:color w:val="000000"/>
              </w:rPr>
              <w:t>Учреждение, в котором работает автор опыта</w:t>
            </w:r>
          </w:p>
        </w:tc>
        <w:tc>
          <w:tcPr>
            <w:tcW w:w="5968" w:type="dxa"/>
          </w:tcPr>
          <w:p w:rsidR="0007345A" w:rsidRPr="00A03640" w:rsidRDefault="0007345A" w:rsidP="002C5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3640">
              <w:rPr>
                <w:rFonts w:ascii="Times New Roman" w:hAnsi="Times New Roman"/>
                <w:color w:val="000000"/>
              </w:rPr>
              <w:t>Муниципальное общеобразовательное учреждение «Средняя общеобразовательная школа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03640">
              <w:rPr>
                <w:rFonts w:ascii="Times New Roman" w:hAnsi="Times New Roman"/>
                <w:color w:val="000000"/>
              </w:rPr>
              <w:t>№</w:t>
            </w:r>
            <w:r w:rsidR="000E4376">
              <w:rPr>
                <w:rFonts w:ascii="Times New Roman" w:hAnsi="Times New Roman"/>
                <w:color w:val="000000"/>
              </w:rPr>
              <w:t>13</w:t>
            </w:r>
            <w:r w:rsidRPr="00A03640">
              <w:rPr>
                <w:rFonts w:ascii="Times New Roman" w:hAnsi="Times New Roman"/>
                <w:color w:val="000000"/>
              </w:rPr>
              <w:t xml:space="preserve">» г.о. Саранск Республики Мордовия </w:t>
            </w:r>
          </w:p>
        </w:tc>
      </w:tr>
    </w:tbl>
    <w:p w:rsidR="0007345A" w:rsidRPr="00802D26" w:rsidRDefault="0007345A" w:rsidP="0007345A">
      <w:pPr>
        <w:spacing w:after="0"/>
        <w:rPr>
          <w:vanish/>
        </w:rPr>
      </w:pPr>
    </w:p>
    <w:tbl>
      <w:tblPr>
        <w:tblpPr w:leftFromText="180" w:rightFromText="180" w:vertAnchor="text" w:tblpXSpec="center" w:tblpY="212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2693"/>
        <w:gridCol w:w="6486"/>
      </w:tblGrid>
      <w:tr w:rsidR="0007345A" w:rsidRPr="005A45B5" w:rsidTr="002C5FF0">
        <w:tc>
          <w:tcPr>
            <w:tcW w:w="710" w:type="dxa"/>
          </w:tcPr>
          <w:p w:rsidR="0007345A" w:rsidRPr="005A45B5" w:rsidRDefault="0007345A" w:rsidP="002C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9" w:type="dxa"/>
            <w:gridSpan w:val="2"/>
          </w:tcPr>
          <w:p w:rsidR="0007345A" w:rsidRPr="005A45B5" w:rsidRDefault="0007345A" w:rsidP="002C5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5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A45B5">
              <w:rPr>
                <w:rFonts w:ascii="Times New Roman" w:hAnsi="Times New Roman"/>
                <w:b/>
                <w:sz w:val="24"/>
                <w:szCs w:val="24"/>
              </w:rPr>
              <w:t>. Сущностные характеристики опыта</w:t>
            </w:r>
          </w:p>
        </w:tc>
      </w:tr>
      <w:tr w:rsidR="0007345A" w:rsidRPr="005A45B5" w:rsidTr="002C5FF0">
        <w:tc>
          <w:tcPr>
            <w:tcW w:w="710" w:type="dxa"/>
          </w:tcPr>
          <w:p w:rsidR="0007345A" w:rsidRPr="005A45B5" w:rsidRDefault="0007345A" w:rsidP="002C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345A" w:rsidRPr="005A45B5" w:rsidRDefault="0007345A" w:rsidP="002C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B5">
              <w:rPr>
                <w:rFonts w:ascii="Times New Roman" w:hAnsi="Times New Roman"/>
                <w:sz w:val="24"/>
                <w:szCs w:val="24"/>
              </w:rPr>
              <w:t>Тема инновационного педагогического опыта (ИПО)</w:t>
            </w:r>
          </w:p>
        </w:tc>
        <w:tc>
          <w:tcPr>
            <w:tcW w:w="6486" w:type="dxa"/>
          </w:tcPr>
          <w:p w:rsidR="0059062D" w:rsidRPr="0059062D" w:rsidRDefault="0059062D" w:rsidP="00590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2D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r w:rsidRPr="005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5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  <w:p w:rsidR="0007345A" w:rsidRPr="0007345A" w:rsidRDefault="0059062D" w:rsidP="0059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5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изучении</w:t>
            </w:r>
            <w:r w:rsidRPr="005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курса</w:t>
            </w:r>
            <w:r w:rsidRPr="0059062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r w:rsidRPr="0059062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в основной школе</w:t>
            </w:r>
          </w:p>
        </w:tc>
      </w:tr>
      <w:tr w:rsidR="0007345A" w:rsidRPr="005A45B5" w:rsidTr="002C5FF0">
        <w:tc>
          <w:tcPr>
            <w:tcW w:w="710" w:type="dxa"/>
          </w:tcPr>
          <w:p w:rsidR="0007345A" w:rsidRPr="005A45B5" w:rsidRDefault="0007345A" w:rsidP="002C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7345A" w:rsidRPr="005A45B5" w:rsidRDefault="0007345A" w:rsidP="002C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B5">
              <w:rPr>
                <w:rFonts w:ascii="Times New Roman" w:hAnsi="Times New Roman"/>
                <w:sz w:val="24"/>
                <w:szCs w:val="24"/>
              </w:rPr>
              <w:t>Актуальность и перспективность опыта</w:t>
            </w:r>
          </w:p>
        </w:tc>
        <w:tc>
          <w:tcPr>
            <w:tcW w:w="6486" w:type="dxa"/>
          </w:tcPr>
          <w:p w:rsidR="0007345A" w:rsidRPr="00EA6586" w:rsidRDefault="00EA6586" w:rsidP="00DB4B19">
            <w:pPr>
              <w:pStyle w:val="af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«Законом об образовании» здоровье детей относится к приоритетным направлениям государственной политики в сфере образования. Вопрос об укреплении и сохранении здоровья на сегодняшний день стоит очень остро. С</w:t>
            </w:r>
            <w:r w:rsidR="0059062D" w:rsidRPr="0059062D">
              <w:rPr>
                <w:rFonts w:ascii="Times New Roman" w:hAnsi="Times New Roman"/>
                <w:sz w:val="24"/>
                <w:szCs w:val="24"/>
              </w:rPr>
              <w:t xml:space="preserve">тало понятным, что богатство нашей страны составляют не только природные ресурсы или материально-культурные ценности, хотя они, несомненно, важны, а в первую очередь </w:t>
            </w:r>
            <w:r w:rsidR="006C009A">
              <w:rPr>
                <w:rFonts w:ascii="Times New Roman" w:hAnsi="Times New Roman"/>
                <w:sz w:val="24"/>
                <w:szCs w:val="24"/>
              </w:rPr>
              <w:t>-</w:t>
            </w:r>
            <w:r w:rsidR="0059062D" w:rsidRPr="0059062D">
              <w:rPr>
                <w:rFonts w:ascii="Times New Roman" w:hAnsi="Times New Roman"/>
                <w:sz w:val="24"/>
                <w:szCs w:val="24"/>
              </w:rPr>
              <w:t xml:space="preserve"> люди. Чрезмерная индустрия потребления, агрессивность развлечений, высокие психические нагрузки, а также искаженные представления о материальном благополучии в корне изменили образ жизни подрастающего поколения. Возникла объективная необходимость целенаправленного формирования у молодых людей </w:t>
            </w:r>
            <w:r>
              <w:rPr>
                <w:rFonts w:ascii="Times New Roman" w:hAnsi="Times New Roman"/>
                <w:sz w:val="24"/>
                <w:szCs w:val="24"/>
              </w:rPr>
              <w:t>здорового</w:t>
            </w:r>
            <w:r w:rsidR="0059062D" w:rsidRPr="0059062D">
              <w:rPr>
                <w:rFonts w:ascii="Times New Roman" w:hAnsi="Times New Roman"/>
                <w:sz w:val="24"/>
                <w:szCs w:val="24"/>
              </w:rPr>
              <w:t xml:space="preserve"> образа жизни</w:t>
            </w:r>
          </w:p>
        </w:tc>
      </w:tr>
      <w:tr w:rsidR="0007345A" w:rsidRPr="005A45B5" w:rsidTr="002C5FF0">
        <w:tc>
          <w:tcPr>
            <w:tcW w:w="710" w:type="dxa"/>
          </w:tcPr>
          <w:p w:rsidR="0007345A" w:rsidRPr="005A45B5" w:rsidRDefault="0007345A" w:rsidP="002C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B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693" w:type="dxa"/>
          </w:tcPr>
          <w:p w:rsidR="0007345A" w:rsidRPr="005A45B5" w:rsidRDefault="0007345A" w:rsidP="002C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B5">
              <w:rPr>
                <w:rFonts w:ascii="Times New Roman" w:hAnsi="Times New Roman"/>
                <w:sz w:val="24"/>
                <w:szCs w:val="24"/>
              </w:rPr>
              <w:t>Концептуальность</w:t>
            </w:r>
          </w:p>
        </w:tc>
        <w:tc>
          <w:tcPr>
            <w:tcW w:w="6486" w:type="dxa"/>
          </w:tcPr>
          <w:p w:rsidR="0007345A" w:rsidRPr="005A45B5" w:rsidRDefault="0059062D" w:rsidP="002C5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2D">
              <w:rPr>
                <w:rFonts w:ascii="Times New Roman" w:hAnsi="Times New Roman"/>
                <w:sz w:val="24"/>
                <w:szCs w:val="24"/>
              </w:rPr>
              <w:t xml:space="preserve">Все общеобразовательные дисциплины имеют достаточные потенциальные возможности в формировании здоровья учащихся. Однако химия, как естественная наука, сочетающая знания биологии, физики и экологии, по сути, находясь на их стыке, оказывается, по мнению ряда отечественных ученых-педагогов, в приоритете по отношению к здоровьесберегающей подготовке подрастающего поколения. Она, имея большую доказательную базу и высокую степень наглядности, на примере химических реакций способна убедительно продемонстрировать </w:t>
            </w:r>
            <w:proofErr w:type="gramStart"/>
            <w:r w:rsidRPr="0059062D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59062D">
              <w:rPr>
                <w:rFonts w:ascii="Times New Roman" w:hAnsi="Times New Roman"/>
                <w:sz w:val="24"/>
                <w:szCs w:val="24"/>
              </w:rPr>
              <w:t xml:space="preserve"> реальность влияния различных химических веществ на организм человека в целом, системы его органов и тканей, в частности. К сожалению, до настоящего времени в химической подготовке учащихся превалирует знаниецентрический подход, который предполагает приоритетное формирование у них предметных знаний, умений и навыков в ущерб остальным образовательным результатам, к которым справедливо относится и здоровье. Сказанное усугубляет также отсутствием педагогически обоснованной методики формирования здоровья учащихся, равно как и других вспомогательных для ее функционирования средств.</w:t>
            </w:r>
          </w:p>
        </w:tc>
      </w:tr>
      <w:tr w:rsidR="0007345A" w:rsidRPr="005A45B5" w:rsidTr="002C5FF0">
        <w:tc>
          <w:tcPr>
            <w:tcW w:w="710" w:type="dxa"/>
          </w:tcPr>
          <w:p w:rsidR="0007345A" w:rsidRPr="005A45B5" w:rsidRDefault="0007345A" w:rsidP="002C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07345A" w:rsidRPr="005A45B5" w:rsidRDefault="0007345A" w:rsidP="002C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B5">
              <w:rPr>
                <w:rFonts w:ascii="Times New Roman" w:hAnsi="Times New Roman"/>
                <w:sz w:val="24"/>
                <w:szCs w:val="24"/>
              </w:rPr>
              <w:t>Наличие теоретической базы</w:t>
            </w:r>
          </w:p>
        </w:tc>
        <w:tc>
          <w:tcPr>
            <w:tcW w:w="6486" w:type="dxa"/>
          </w:tcPr>
          <w:p w:rsidR="009462B6" w:rsidRPr="005A2D9B" w:rsidRDefault="009462B6" w:rsidP="005A2D9B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A2D9B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</w:t>
            </w:r>
            <w:r w:rsidRPr="005A2D9B">
              <w:rPr>
                <w:rFonts w:ascii="Arial" w:hAnsi="Arial" w:cs="Arial"/>
                <w:i/>
                <w:iCs/>
                <w:color w:val="383E44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(</w:t>
            </w:r>
            <w:r w:rsidRPr="005A2D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приказ </w:t>
            </w:r>
            <w:proofErr w:type="spellStart"/>
            <w:r w:rsidRPr="005A2D9B">
              <w:rPr>
                <w:rFonts w:ascii="Times New Roman" w:hAnsi="Times New Roman"/>
                <w:i/>
                <w:iCs/>
                <w:sz w:val="24"/>
                <w:szCs w:val="24"/>
              </w:rPr>
              <w:t>Минобрнауки</w:t>
            </w:r>
            <w:proofErr w:type="spellEnd"/>
            <w:r w:rsidRPr="005A2D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России от 17 декабря 2010 г. № 1897)</w:t>
            </w:r>
          </w:p>
          <w:p w:rsidR="009462B6" w:rsidRDefault="009462B6" w:rsidP="005A2D9B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A2D9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Фундаментальное ядро содержания общего образования, на основе рабочей государственной программы по химии стандарта второго поколения: проект под ред. В.В. Козлова, А.М. </w:t>
            </w:r>
            <w:proofErr w:type="spellStart"/>
            <w:r w:rsidRPr="005A2D9B">
              <w:rPr>
                <w:rFonts w:ascii="Times New Roman" w:hAnsi="Times New Roman"/>
                <w:iCs/>
                <w:sz w:val="24"/>
                <w:szCs w:val="24"/>
              </w:rPr>
              <w:t>Кондакова</w:t>
            </w:r>
            <w:proofErr w:type="spellEnd"/>
            <w:r w:rsidRPr="005A2D9B">
              <w:rPr>
                <w:rFonts w:ascii="Times New Roman" w:hAnsi="Times New Roman"/>
                <w:iCs/>
                <w:sz w:val="24"/>
                <w:szCs w:val="24"/>
              </w:rPr>
              <w:t>.- М.: «Просвещение», 2009</w:t>
            </w:r>
          </w:p>
          <w:p w:rsidR="005A2D9B" w:rsidRPr="005A2D9B" w:rsidRDefault="005A2D9B" w:rsidP="005A2D9B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A2D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Медико-социальные аспекты формирования в России концепции здорового образа жизни</w:t>
            </w:r>
            <w:r w:rsidR="00E808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под ред. А.Д. </w:t>
            </w:r>
            <w:proofErr w:type="spellStart"/>
            <w:r w:rsidR="00E808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Каприна</w:t>
            </w:r>
            <w:proofErr w:type="spellEnd"/>
            <w:r w:rsidR="00E808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др. (</w:t>
            </w:r>
            <w:r w:rsidR="00E80843" w:rsidRPr="00E808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МНИОИ им. П.А. Герцена – филиал ФГБУ «НМИРЦ» Минздрава России, Москва</w:t>
            </w:r>
            <w:r w:rsidR="00E808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9462B6" w:rsidRPr="005A2D9B" w:rsidRDefault="009462B6" w:rsidP="005A2D9B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A2D9B">
              <w:rPr>
                <w:rFonts w:ascii="Times New Roman" w:hAnsi="Times New Roman"/>
                <w:iCs/>
                <w:sz w:val="24"/>
                <w:szCs w:val="24"/>
              </w:rPr>
              <w:t>Концепция духовно-нравственного развития и воспитания личности гражданина России</w:t>
            </w:r>
          </w:p>
          <w:p w:rsidR="009462B6" w:rsidRPr="005A2D9B" w:rsidRDefault="005A2D9B" w:rsidP="005A2D9B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A2D9B">
              <w:rPr>
                <w:rFonts w:ascii="Times New Roman" w:hAnsi="Times New Roman"/>
                <w:iCs/>
                <w:sz w:val="24"/>
                <w:szCs w:val="24"/>
              </w:rPr>
              <w:t>Общероссийская концепция развития школьного химического образования</w:t>
            </w:r>
            <w:r w:rsidR="00B4657F">
              <w:rPr>
                <w:rFonts w:ascii="Times New Roman" w:hAnsi="Times New Roman"/>
                <w:iCs/>
                <w:sz w:val="24"/>
                <w:szCs w:val="24"/>
              </w:rPr>
              <w:t>: под ред. А.А. Кавериной</w:t>
            </w:r>
          </w:p>
          <w:p w:rsidR="0007345A" w:rsidRPr="005A2D9B" w:rsidRDefault="0007345A" w:rsidP="005A2D9B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9B">
              <w:rPr>
                <w:rFonts w:ascii="Times New Roman" w:hAnsi="Times New Roman"/>
                <w:sz w:val="24"/>
                <w:szCs w:val="24"/>
              </w:rPr>
              <w:t xml:space="preserve">Зимняя И.А. Ключевые компетентности как результативно-целевая основа компетентностного подхода к образованию. </w:t>
            </w:r>
            <w:r w:rsidR="005A2D9B" w:rsidRPr="005A2D9B">
              <w:rPr>
                <w:rFonts w:ascii="Times New Roman" w:hAnsi="Times New Roman"/>
                <w:sz w:val="24"/>
                <w:szCs w:val="24"/>
              </w:rPr>
              <w:t>-</w:t>
            </w:r>
            <w:r w:rsidRPr="005A2D9B">
              <w:rPr>
                <w:rFonts w:ascii="Times New Roman" w:hAnsi="Times New Roman"/>
                <w:sz w:val="24"/>
                <w:szCs w:val="24"/>
              </w:rPr>
              <w:t xml:space="preserve"> М: Исследовательский центр проблем качества подготовки специалистов, 2004</w:t>
            </w:r>
          </w:p>
          <w:p w:rsidR="0007345A" w:rsidRDefault="0007345A" w:rsidP="005A2D9B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9B">
              <w:rPr>
                <w:rFonts w:ascii="Times New Roman" w:hAnsi="Times New Roman"/>
                <w:sz w:val="24"/>
                <w:szCs w:val="24"/>
              </w:rPr>
              <w:t xml:space="preserve">Зимняя И.А. Общая культура человека в системе требований государственного образовательного стандарта. </w:t>
            </w:r>
            <w:r w:rsidR="00652E38">
              <w:rPr>
                <w:rFonts w:ascii="Times New Roman" w:hAnsi="Times New Roman"/>
                <w:sz w:val="24"/>
                <w:szCs w:val="24"/>
              </w:rPr>
              <w:t>-</w:t>
            </w:r>
            <w:r w:rsidRPr="005A2D9B">
              <w:rPr>
                <w:rFonts w:ascii="Times New Roman" w:hAnsi="Times New Roman"/>
                <w:sz w:val="24"/>
                <w:szCs w:val="24"/>
              </w:rPr>
              <w:t xml:space="preserve"> М: Исследовательский центр проблем качества подготовки специалистов, 1999</w:t>
            </w:r>
          </w:p>
          <w:p w:rsidR="00E80843" w:rsidRDefault="00E80843" w:rsidP="00E80843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0843">
              <w:rPr>
                <w:rFonts w:ascii="Times New Roman" w:hAnsi="Times New Roman"/>
                <w:sz w:val="24"/>
                <w:szCs w:val="24"/>
              </w:rPr>
              <w:t>Хуторской</w:t>
            </w:r>
            <w:proofErr w:type="gramEnd"/>
            <w:r w:rsidRPr="00E80843">
              <w:rPr>
                <w:rFonts w:ascii="Times New Roman" w:hAnsi="Times New Roman"/>
                <w:sz w:val="24"/>
                <w:szCs w:val="24"/>
              </w:rPr>
              <w:t xml:space="preserve"> А.В. </w:t>
            </w:r>
            <w:r w:rsidRPr="00E80843">
              <w:rPr>
                <w:rFonts w:ascii="Times New Roman" w:hAnsi="Times New Roman"/>
                <w:bCs/>
                <w:sz w:val="24"/>
                <w:szCs w:val="24"/>
              </w:rPr>
              <w:t>Современная дидактика</w:t>
            </w:r>
            <w:r w:rsidRPr="00E80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0843">
              <w:rPr>
                <w:rFonts w:ascii="Times New Roman" w:hAnsi="Times New Roman"/>
                <w:sz w:val="24"/>
                <w:szCs w:val="24"/>
              </w:rPr>
              <w:t xml:space="preserve"> М.: Высшая школа</w:t>
            </w:r>
          </w:p>
          <w:p w:rsidR="00E80843" w:rsidRPr="00E80843" w:rsidRDefault="00E80843" w:rsidP="00E80843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 Энциклопедия образо</w:t>
            </w:r>
            <w:r w:rsidR="00652E38">
              <w:rPr>
                <w:rFonts w:ascii="Times New Roman" w:hAnsi="Times New Roman"/>
                <w:sz w:val="24"/>
                <w:szCs w:val="24"/>
              </w:rPr>
              <w:t>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  <w:r w:rsidR="00652E38">
              <w:rPr>
                <w:rFonts w:ascii="Times New Roman" w:hAnsi="Times New Roman"/>
                <w:sz w:val="24"/>
                <w:szCs w:val="24"/>
              </w:rPr>
              <w:t xml:space="preserve"> - М.: Народное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0843" w:rsidRPr="00E80843" w:rsidRDefault="00E80843" w:rsidP="00E80843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43">
              <w:rPr>
                <w:rFonts w:ascii="Times New Roman" w:hAnsi="Times New Roman"/>
                <w:sz w:val="24"/>
                <w:szCs w:val="24"/>
              </w:rPr>
              <w:t>Выготский</w:t>
            </w:r>
            <w:r w:rsidR="00652E38">
              <w:rPr>
                <w:rFonts w:ascii="Times New Roman" w:hAnsi="Times New Roman"/>
                <w:sz w:val="24"/>
                <w:szCs w:val="24"/>
              </w:rPr>
              <w:t xml:space="preserve"> Л.С. Детская психология - М.: Педагогика</w:t>
            </w:r>
          </w:p>
          <w:p w:rsidR="00B4657F" w:rsidRDefault="00652E38" w:rsidP="00652E38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E38">
              <w:rPr>
                <w:rFonts w:ascii="Times New Roman" w:hAnsi="Times New Roman"/>
                <w:sz w:val="24"/>
                <w:szCs w:val="24"/>
              </w:rPr>
              <w:t>Хуторский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 </w:t>
            </w:r>
            <w:proofErr w:type="spellStart"/>
            <w:proofErr w:type="gramStart"/>
            <w:r w:rsidR="00E80843" w:rsidRPr="00652E38">
              <w:rPr>
                <w:rFonts w:ascii="Times New Roman" w:hAnsi="Times New Roman"/>
                <w:sz w:val="24"/>
                <w:szCs w:val="24"/>
              </w:rPr>
              <w:t>K</w:t>
            </w:r>
            <w:proofErr w:type="gramEnd"/>
            <w:r w:rsidR="00E80843" w:rsidRPr="00652E38">
              <w:rPr>
                <w:rFonts w:ascii="Times New Roman" w:hAnsi="Times New Roman"/>
                <w:sz w:val="24"/>
                <w:szCs w:val="24"/>
              </w:rPr>
              <w:t>лючевые</w:t>
            </w:r>
            <w:proofErr w:type="spellEnd"/>
            <w:r w:rsidR="00E80843" w:rsidRPr="00652E38">
              <w:rPr>
                <w:rFonts w:ascii="Times New Roman" w:hAnsi="Times New Roman"/>
                <w:sz w:val="24"/>
                <w:szCs w:val="24"/>
              </w:rPr>
              <w:t xml:space="preserve"> компетенции как компонент личностно ориентированной парадигмы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М.: Народное образование</w:t>
            </w:r>
            <w:r w:rsidR="00E80843" w:rsidRPr="00652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57F" w:rsidRPr="00EA6586" w:rsidRDefault="00B4657F" w:rsidP="00EA6586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Добротин</w:t>
            </w:r>
            <w:proofErr w:type="spellEnd"/>
            <w:r w:rsidRPr="00B4657F">
              <w:rPr>
                <w:rFonts w:ascii="Times New Roman" w:hAnsi="Times New Roman"/>
                <w:bCs/>
                <w:sz w:val="24"/>
                <w:szCs w:val="24"/>
              </w:rPr>
              <w:t xml:space="preserve"> Д. Ю. </w:t>
            </w:r>
            <w:r w:rsidRPr="00B4657F">
              <w:rPr>
                <w:rFonts w:ascii="Times New Roman" w:hAnsi="Times New Roman"/>
                <w:sz w:val="24"/>
                <w:szCs w:val="24"/>
              </w:rPr>
              <w:t>Методические возможности освещения проблем здоровья и здорового образа жизни на уроках химии в 8 – 9 классах</w:t>
            </w:r>
            <w:r w:rsidRPr="00B4657F">
              <w:rPr>
                <w:rFonts w:ascii="Tahoma" w:eastAsia="Tahoma" w:hAnsi="Tahoma" w:cs="Tahoma"/>
                <w:color w:val="FFFFFF" w:themeColor="background1"/>
                <w:kern w:val="24"/>
                <w:sz w:val="36"/>
                <w:szCs w:val="36"/>
              </w:rPr>
              <w:t xml:space="preserve"> </w:t>
            </w:r>
            <w:r w:rsidRPr="00B4657F">
              <w:rPr>
                <w:rFonts w:ascii="Times New Roman" w:hAnsi="Times New Roman"/>
                <w:sz w:val="24"/>
                <w:szCs w:val="24"/>
              </w:rPr>
              <w:t xml:space="preserve">/ Д. Ю. </w:t>
            </w:r>
            <w:proofErr w:type="spellStart"/>
            <w:r w:rsidRPr="00B4657F">
              <w:rPr>
                <w:rFonts w:ascii="Times New Roman" w:hAnsi="Times New Roman"/>
                <w:sz w:val="24"/>
                <w:szCs w:val="24"/>
              </w:rPr>
              <w:t>Добротин</w:t>
            </w:r>
            <w:proofErr w:type="spellEnd"/>
            <w:r w:rsidRPr="00B4657F">
              <w:rPr>
                <w:rFonts w:ascii="Times New Roman" w:hAnsi="Times New Roman"/>
                <w:sz w:val="24"/>
                <w:szCs w:val="24"/>
              </w:rPr>
              <w:t xml:space="preserve"> // Химия в школе. – 2013. – № 6. – С. 23 – 28.</w:t>
            </w:r>
          </w:p>
          <w:p w:rsidR="0007345A" w:rsidRPr="00EA6586" w:rsidRDefault="00B4657F" w:rsidP="00EA6586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Добротин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 </w:t>
            </w:r>
            <w:r w:rsidRPr="00B4657F">
              <w:rPr>
                <w:rFonts w:ascii="Times New Roman" w:hAnsi="Times New Roman"/>
                <w:bCs/>
                <w:sz w:val="24"/>
                <w:szCs w:val="24"/>
              </w:rPr>
              <w:t xml:space="preserve">Ю. </w:t>
            </w:r>
            <w:proofErr w:type="gramStart"/>
            <w:r w:rsidRPr="00B4657F">
              <w:rPr>
                <w:rFonts w:ascii="Times New Roman" w:hAnsi="Times New Roman"/>
                <w:sz w:val="24"/>
                <w:szCs w:val="24"/>
              </w:rPr>
              <w:t>Методические подходы</w:t>
            </w:r>
            <w:proofErr w:type="gramEnd"/>
            <w:r w:rsidRPr="00B4657F">
              <w:rPr>
                <w:rFonts w:ascii="Times New Roman" w:hAnsi="Times New Roman"/>
                <w:sz w:val="24"/>
                <w:szCs w:val="24"/>
              </w:rPr>
              <w:t xml:space="preserve"> к формированию знаний о здоровье на уроках химии в старшей школе</w:t>
            </w:r>
            <w:r w:rsidR="00EA6586" w:rsidRPr="00EA6586">
              <w:rPr>
                <w:rFonts w:ascii="Tahoma" w:eastAsia="Tahoma" w:hAnsi="Tahoma" w:cs="Tahoma"/>
                <w:color w:val="FFFFFF" w:themeColor="background1"/>
                <w:kern w:val="24"/>
                <w:sz w:val="36"/>
                <w:szCs w:val="36"/>
              </w:rPr>
              <w:t xml:space="preserve"> </w:t>
            </w:r>
            <w:r w:rsidR="00EA6586" w:rsidRPr="00EA6586">
              <w:rPr>
                <w:rFonts w:ascii="Times New Roman" w:hAnsi="Times New Roman"/>
                <w:sz w:val="24"/>
                <w:szCs w:val="24"/>
              </w:rPr>
              <w:t xml:space="preserve">/ Д. Ю. </w:t>
            </w:r>
            <w:proofErr w:type="spellStart"/>
            <w:r w:rsidR="00EA6586" w:rsidRPr="00EA6586">
              <w:rPr>
                <w:rFonts w:ascii="Times New Roman" w:hAnsi="Times New Roman"/>
                <w:sz w:val="24"/>
                <w:szCs w:val="24"/>
              </w:rPr>
              <w:t>Добротин</w:t>
            </w:r>
            <w:proofErr w:type="spellEnd"/>
            <w:r w:rsidR="00EA6586" w:rsidRPr="00EA6586">
              <w:rPr>
                <w:rFonts w:ascii="Times New Roman" w:hAnsi="Times New Roman"/>
                <w:sz w:val="24"/>
                <w:szCs w:val="24"/>
              </w:rPr>
              <w:t xml:space="preserve"> //Химия в школе. – 2016. – № 5. – С. 25 – 28.</w:t>
            </w:r>
            <w:r w:rsidRPr="00EA658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  <w:tr w:rsidR="0007345A" w:rsidRPr="006C009A" w:rsidTr="002C5FF0">
        <w:tc>
          <w:tcPr>
            <w:tcW w:w="710" w:type="dxa"/>
          </w:tcPr>
          <w:p w:rsidR="0007345A" w:rsidRPr="006C009A" w:rsidRDefault="0007345A" w:rsidP="002C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9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</w:tcPr>
          <w:p w:rsidR="0007345A" w:rsidRPr="006C009A" w:rsidRDefault="0007345A" w:rsidP="002C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9A">
              <w:rPr>
                <w:rFonts w:ascii="Times New Roman" w:hAnsi="Times New Roman"/>
                <w:sz w:val="24"/>
                <w:szCs w:val="24"/>
              </w:rPr>
              <w:t>Ведущая педагогическая идея</w:t>
            </w:r>
          </w:p>
        </w:tc>
        <w:tc>
          <w:tcPr>
            <w:tcW w:w="6486" w:type="dxa"/>
          </w:tcPr>
          <w:p w:rsidR="006C009A" w:rsidRDefault="006C009A" w:rsidP="006C0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009A">
              <w:rPr>
                <w:rFonts w:ascii="Times New Roman" w:hAnsi="Times New Roman"/>
                <w:sz w:val="24"/>
                <w:szCs w:val="24"/>
              </w:rPr>
              <w:t>Объективно существует противоречие между высокими потенциальными возможностями  общеобразовательного курса «Химия» в формировании здоровья и недостаточной разработанностью соответствующей методики, в также вспомогательных педагогических средств для ее реализации в отношении химической подготовки учащихся 8 - 9 классов.</w:t>
            </w:r>
            <w:proofErr w:type="gramEnd"/>
            <w:r w:rsidRPr="006C009A">
              <w:rPr>
                <w:rFonts w:ascii="Times New Roman" w:hAnsi="Times New Roman"/>
                <w:sz w:val="24"/>
                <w:szCs w:val="24"/>
              </w:rPr>
              <w:t xml:space="preserve"> Противоречие обусловило </w:t>
            </w:r>
            <w:r>
              <w:rPr>
                <w:rFonts w:ascii="Times New Roman" w:hAnsi="Times New Roman"/>
                <w:sz w:val="24"/>
                <w:szCs w:val="24"/>
              </w:rPr>
              <w:t>возникновению педагогической идеи</w:t>
            </w:r>
            <w:r w:rsidRPr="006C009A">
              <w:rPr>
                <w:rFonts w:ascii="Times New Roman" w:hAnsi="Times New Roman"/>
                <w:sz w:val="24"/>
                <w:szCs w:val="24"/>
              </w:rPr>
              <w:t>, которая состоит в поиске оптимального содержательного наполнения методики формирования здоровья учащихся 8 – 9 классов при изучении курса «Химия».</w:t>
            </w:r>
          </w:p>
          <w:p w:rsidR="0007345A" w:rsidRPr="006C009A" w:rsidRDefault="006C009A" w:rsidP="006C0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9A">
              <w:rPr>
                <w:rFonts w:ascii="Times New Roman" w:hAnsi="Times New Roman"/>
                <w:sz w:val="24"/>
                <w:szCs w:val="24"/>
              </w:rPr>
              <w:t>Как и любая методика, методика формирования здоровья учащихся 8 – 9 классов при изучении курса «Химия» включает следующие элементы: цель и задачи, содержание учебного материала, формы, методы и приемы, технологии, средства обучения, а также планируемые результаты.</w:t>
            </w:r>
          </w:p>
        </w:tc>
      </w:tr>
      <w:tr w:rsidR="0007345A" w:rsidRPr="006C009A" w:rsidTr="002C5FF0">
        <w:tc>
          <w:tcPr>
            <w:tcW w:w="710" w:type="dxa"/>
          </w:tcPr>
          <w:p w:rsidR="0007345A" w:rsidRPr="006C009A" w:rsidRDefault="0007345A" w:rsidP="002C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9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</w:tcPr>
          <w:p w:rsidR="0007345A" w:rsidRPr="006C009A" w:rsidRDefault="0007345A" w:rsidP="002C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9A">
              <w:rPr>
                <w:rFonts w:ascii="Times New Roman" w:hAnsi="Times New Roman"/>
                <w:sz w:val="24"/>
                <w:szCs w:val="24"/>
              </w:rPr>
              <w:t>Оптимальность и эффективность средств</w:t>
            </w:r>
          </w:p>
        </w:tc>
        <w:tc>
          <w:tcPr>
            <w:tcW w:w="6486" w:type="dxa"/>
          </w:tcPr>
          <w:p w:rsidR="0007345A" w:rsidRPr="006C009A" w:rsidRDefault="00A9151E" w:rsidP="000E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51E">
              <w:rPr>
                <w:rFonts w:ascii="Times New Roman" w:hAnsi="Times New Roman"/>
                <w:sz w:val="24"/>
                <w:szCs w:val="24"/>
              </w:rPr>
              <w:t xml:space="preserve">Успешному усвоению учебного материала способствуют адекватно подобранные формы. Главными из них выступили уроки различных типов (изучение нового материала, совершенствование знания и умений, комбинированный, обобщение и систематизация, контроль и оценка) и видов (семинар, беседа, дискуссия, лабораторная и практическая работы, автоматизированный и устный контроль, самостоятельная работа). В их содержание, в первую очередь, и были внесены коррективы по пути обогащения </w:t>
            </w:r>
            <w:proofErr w:type="spellStart"/>
            <w:r w:rsidRPr="00A9151E">
              <w:rPr>
                <w:rFonts w:ascii="Times New Roman" w:hAnsi="Times New Roman"/>
                <w:sz w:val="24"/>
                <w:szCs w:val="24"/>
              </w:rPr>
              <w:t>здоровьесберегающим</w:t>
            </w:r>
            <w:proofErr w:type="spellEnd"/>
            <w:r w:rsidRPr="00A9151E">
              <w:rPr>
                <w:rFonts w:ascii="Times New Roman" w:hAnsi="Times New Roman"/>
                <w:sz w:val="24"/>
                <w:szCs w:val="24"/>
              </w:rPr>
              <w:t xml:space="preserve"> материалом. Наряду с урочной, хорошо себя зарекомендовала внеурочная работа. </w:t>
            </w:r>
            <w:proofErr w:type="gramStart"/>
            <w:r w:rsidRPr="00A9151E">
              <w:rPr>
                <w:rFonts w:ascii="Times New Roman" w:hAnsi="Times New Roman"/>
                <w:sz w:val="24"/>
                <w:szCs w:val="24"/>
              </w:rPr>
              <w:t>Она была связана с обучением учащихся на элективных курсах и курсах по выбору со здоровьесберегающей тематикой (например:</w:t>
            </w:r>
            <w:proofErr w:type="gramEnd"/>
            <w:r w:rsidRPr="00A91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151E">
              <w:rPr>
                <w:rFonts w:ascii="Times New Roman" w:hAnsi="Times New Roman"/>
                <w:sz w:val="24"/>
                <w:szCs w:val="24"/>
              </w:rPr>
              <w:t>«</w:t>
            </w:r>
            <w:r w:rsidR="000E4376">
              <w:rPr>
                <w:rFonts w:ascii="Times New Roman" w:hAnsi="Times New Roman"/>
                <w:sz w:val="24"/>
                <w:szCs w:val="24"/>
              </w:rPr>
              <w:t>Пища и химия</w:t>
            </w:r>
            <w:r w:rsidRPr="00A9151E">
              <w:rPr>
                <w:rFonts w:ascii="Times New Roman" w:hAnsi="Times New Roman"/>
                <w:sz w:val="24"/>
                <w:szCs w:val="24"/>
              </w:rPr>
              <w:t>», «</w:t>
            </w:r>
            <w:r w:rsidR="000E4376">
              <w:rPr>
                <w:rFonts w:ascii="Times New Roman" w:hAnsi="Times New Roman"/>
                <w:sz w:val="24"/>
                <w:szCs w:val="24"/>
              </w:rPr>
              <w:t>Введение в фармацевтическую химию</w:t>
            </w:r>
            <w:r w:rsidRPr="00A9151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0E4376">
              <w:rPr>
                <w:rFonts w:ascii="Times New Roman" w:hAnsi="Times New Roman"/>
                <w:sz w:val="24"/>
                <w:szCs w:val="24"/>
              </w:rPr>
              <w:t>«</w:t>
            </w:r>
            <w:r w:rsidR="006B165C">
              <w:rPr>
                <w:rFonts w:ascii="Times New Roman" w:hAnsi="Times New Roman"/>
                <w:sz w:val="24"/>
                <w:szCs w:val="24"/>
              </w:rPr>
              <w:t>Экология человека</w:t>
            </w:r>
            <w:r w:rsidRPr="00A9151E">
              <w:rPr>
                <w:rFonts w:ascii="Times New Roman" w:hAnsi="Times New Roman"/>
                <w:sz w:val="24"/>
                <w:szCs w:val="24"/>
              </w:rPr>
              <w:t>») и организацией экскурсий в анатомические музеи.</w:t>
            </w:r>
            <w:proofErr w:type="gramEnd"/>
            <w:r w:rsidRPr="00A9151E">
              <w:rPr>
                <w:rFonts w:ascii="Times New Roman" w:hAnsi="Times New Roman"/>
                <w:sz w:val="24"/>
                <w:szCs w:val="24"/>
              </w:rPr>
              <w:t xml:space="preserve"> В процессе предметной подготовки при изучении некоторых тем на уроках и во внеурочной деятельности было целесообразно использование технологий проектирования и выполнения учебных исследований, обучения в сотрудничестве, </w:t>
            </w:r>
            <w:proofErr w:type="gramStart"/>
            <w:r w:rsidRPr="00A9151E">
              <w:rPr>
                <w:rFonts w:ascii="Times New Roman" w:hAnsi="Times New Roman"/>
                <w:sz w:val="24"/>
                <w:szCs w:val="24"/>
              </w:rPr>
              <w:t>кейс-технологии</w:t>
            </w:r>
            <w:proofErr w:type="gramEnd"/>
            <w:r w:rsidRPr="00A9151E">
              <w:rPr>
                <w:rFonts w:ascii="Times New Roman" w:hAnsi="Times New Roman"/>
                <w:sz w:val="24"/>
                <w:szCs w:val="24"/>
              </w:rPr>
              <w:t xml:space="preserve"> и технологии проблемного диалога. Средствами обучения выступали оборудованный учебный кабинет химии, технические и интернет-ресурсы.</w:t>
            </w:r>
          </w:p>
        </w:tc>
      </w:tr>
      <w:tr w:rsidR="0007345A" w:rsidRPr="006C009A" w:rsidTr="002C5FF0">
        <w:tc>
          <w:tcPr>
            <w:tcW w:w="710" w:type="dxa"/>
          </w:tcPr>
          <w:p w:rsidR="0007345A" w:rsidRPr="006C009A" w:rsidRDefault="0007345A" w:rsidP="002C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07345A" w:rsidRPr="006C009A" w:rsidRDefault="0007345A" w:rsidP="002C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9A">
              <w:rPr>
                <w:rFonts w:ascii="Times New Roman" w:hAnsi="Times New Roman"/>
                <w:sz w:val="24"/>
                <w:szCs w:val="24"/>
              </w:rPr>
              <w:t>Результативность опыта</w:t>
            </w:r>
          </w:p>
        </w:tc>
        <w:tc>
          <w:tcPr>
            <w:tcW w:w="6486" w:type="dxa"/>
          </w:tcPr>
          <w:p w:rsidR="0007345A" w:rsidRPr="006C009A" w:rsidRDefault="00117732" w:rsidP="0011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732">
              <w:rPr>
                <w:rFonts w:ascii="Times New Roman" w:hAnsi="Times New Roman"/>
                <w:sz w:val="24"/>
                <w:szCs w:val="24"/>
              </w:rPr>
              <w:t>Результатами функционирования методики послужили, с одной стороны, общая положительная динамика снижения заболеваемости органов дыхания, пищеварения, преодоление ожирения</w:t>
            </w:r>
            <w:r w:rsidR="000C4173">
              <w:rPr>
                <w:rFonts w:ascii="Times New Roman" w:hAnsi="Times New Roman"/>
                <w:sz w:val="24"/>
                <w:szCs w:val="24"/>
              </w:rPr>
              <w:t xml:space="preserve"> (сотрудничество с мед</w:t>
            </w:r>
            <w:proofErr w:type="gramStart"/>
            <w:r w:rsidR="000C41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C4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C41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0C4173">
              <w:rPr>
                <w:rFonts w:ascii="Times New Roman" w:hAnsi="Times New Roman"/>
                <w:sz w:val="24"/>
                <w:szCs w:val="24"/>
              </w:rPr>
              <w:t>ерсоналом школы)</w:t>
            </w:r>
            <w:r w:rsidRPr="00117732">
              <w:rPr>
                <w:rFonts w:ascii="Times New Roman" w:hAnsi="Times New Roman"/>
                <w:sz w:val="24"/>
                <w:szCs w:val="24"/>
              </w:rPr>
              <w:t>, с другой – повышение интереса к химической науке и, как следствие, качества предметной подготовки</w:t>
            </w:r>
            <w:r w:rsidR="00A9151E">
              <w:rPr>
                <w:rFonts w:ascii="Times New Roman" w:hAnsi="Times New Roman"/>
                <w:sz w:val="24"/>
                <w:szCs w:val="24"/>
              </w:rPr>
              <w:t xml:space="preserve"> (наличие победителей и призеров в предметных олимпиадах и НПК)</w:t>
            </w:r>
            <w:r w:rsidRPr="00117732">
              <w:rPr>
                <w:rFonts w:ascii="Times New Roman" w:hAnsi="Times New Roman"/>
                <w:sz w:val="24"/>
                <w:szCs w:val="24"/>
              </w:rPr>
              <w:t>, с третьей – увеличение количества учащихся, занимающихся в спортивных секциях и клубах</w:t>
            </w:r>
            <w:r w:rsidR="000C4173">
              <w:rPr>
                <w:rFonts w:ascii="Times New Roman" w:hAnsi="Times New Roman"/>
                <w:sz w:val="24"/>
                <w:szCs w:val="24"/>
              </w:rPr>
              <w:t xml:space="preserve"> (анкетирование учащихся)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345A" w:rsidRPr="006C009A" w:rsidTr="002C5FF0">
        <w:tc>
          <w:tcPr>
            <w:tcW w:w="710" w:type="dxa"/>
          </w:tcPr>
          <w:p w:rsidR="0007345A" w:rsidRPr="006C009A" w:rsidRDefault="0007345A" w:rsidP="002C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9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07345A" w:rsidRPr="006C009A" w:rsidRDefault="0007345A" w:rsidP="002C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9A">
              <w:rPr>
                <w:rFonts w:ascii="Times New Roman" w:hAnsi="Times New Roman"/>
                <w:sz w:val="24"/>
                <w:szCs w:val="24"/>
              </w:rPr>
              <w:t>Возможность тиражирования</w:t>
            </w:r>
          </w:p>
        </w:tc>
        <w:tc>
          <w:tcPr>
            <w:tcW w:w="6486" w:type="dxa"/>
          </w:tcPr>
          <w:p w:rsidR="0007345A" w:rsidRPr="00117732" w:rsidRDefault="002B37D8" w:rsidP="002C5FF0">
            <w:pPr>
              <w:pStyle w:val="af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5" w:history="1">
              <w:r>
                <w:rPr>
                  <w:rStyle w:val="af4"/>
                  <w:rFonts w:eastAsiaTheme="majorEastAsia"/>
                </w:rPr>
                <w:t>https://nsportal.ru/platonova-marina-konstantinovna</w:t>
              </w:r>
            </w:hyperlink>
          </w:p>
          <w:p w:rsidR="00117732" w:rsidRDefault="00A9151E" w:rsidP="002C5FF0">
            <w:pPr>
              <w:pStyle w:val="af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Выступления на ШМО, педсоветах.</w:t>
            </w:r>
          </w:p>
          <w:p w:rsidR="00A9151E" w:rsidRPr="00A9151E" w:rsidRDefault="00A9151E" w:rsidP="002C5FF0">
            <w:pPr>
              <w:pStyle w:val="af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Наличие публикаций.</w:t>
            </w:r>
          </w:p>
        </w:tc>
      </w:tr>
      <w:tr w:rsidR="0007345A" w:rsidRPr="006C009A" w:rsidTr="002C5FF0">
        <w:tc>
          <w:tcPr>
            <w:tcW w:w="710" w:type="dxa"/>
          </w:tcPr>
          <w:p w:rsidR="0007345A" w:rsidRPr="006C009A" w:rsidRDefault="0007345A" w:rsidP="002C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9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07345A" w:rsidRPr="006C009A" w:rsidRDefault="0007345A" w:rsidP="002C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9A">
              <w:rPr>
                <w:rFonts w:ascii="Times New Roman" w:hAnsi="Times New Roman"/>
                <w:sz w:val="24"/>
                <w:szCs w:val="24"/>
              </w:rPr>
              <w:t>Наличие обоснованного числа приложений, наглядно иллюстрирующих основные формы и приемы работы с учащимися</w:t>
            </w:r>
          </w:p>
        </w:tc>
        <w:tc>
          <w:tcPr>
            <w:tcW w:w="6486" w:type="dxa"/>
          </w:tcPr>
          <w:p w:rsidR="0007345A" w:rsidRPr="006C009A" w:rsidRDefault="0007345A" w:rsidP="00117732">
            <w:pPr>
              <w:pStyle w:val="af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C009A">
              <w:rPr>
                <w:rFonts w:ascii="Times New Roman" w:hAnsi="Times New Roman"/>
                <w:color w:val="auto"/>
                <w:sz w:val="24"/>
                <w:szCs w:val="24"/>
              </w:rPr>
              <w:t>За время работы были разработаны:</w:t>
            </w:r>
          </w:p>
          <w:p w:rsidR="0007345A" w:rsidRDefault="0007345A" w:rsidP="00117732">
            <w:pPr>
              <w:pStyle w:val="af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C00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Рабочие программы по </w:t>
            </w:r>
            <w:r w:rsidR="00117732">
              <w:rPr>
                <w:rFonts w:ascii="Times New Roman" w:hAnsi="Times New Roman"/>
                <w:color w:val="auto"/>
                <w:sz w:val="24"/>
                <w:szCs w:val="24"/>
              </w:rPr>
              <w:t>химии.</w:t>
            </w:r>
          </w:p>
          <w:p w:rsidR="00117732" w:rsidRDefault="00117732" w:rsidP="00117732">
            <w:pPr>
              <w:pStyle w:val="af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Рабочие программы элективных курсов.</w:t>
            </w:r>
          </w:p>
          <w:p w:rsidR="00117732" w:rsidRPr="00117732" w:rsidRDefault="00117732" w:rsidP="00117732">
            <w:pPr>
              <w:pStyle w:val="af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Технологические карты уроков.</w:t>
            </w:r>
          </w:p>
          <w:p w:rsidR="0007345A" w:rsidRPr="006C009A" w:rsidRDefault="0007345A" w:rsidP="00117732">
            <w:pPr>
              <w:pStyle w:val="af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C009A">
              <w:rPr>
                <w:rFonts w:ascii="Times New Roman" w:hAnsi="Times New Roman"/>
                <w:color w:val="auto"/>
                <w:sz w:val="24"/>
                <w:szCs w:val="24"/>
              </w:rPr>
              <w:t>Дидактические материалы для контроля знаний.</w:t>
            </w:r>
          </w:p>
          <w:p w:rsidR="0007345A" w:rsidRPr="006C009A" w:rsidRDefault="0007345A" w:rsidP="00117732">
            <w:pPr>
              <w:pStyle w:val="af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C00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Карточки – задания для проверки дифференцированных самостоятельных, проверочных работ. </w:t>
            </w:r>
          </w:p>
          <w:p w:rsidR="0007345A" w:rsidRPr="006C009A" w:rsidRDefault="0007345A" w:rsidP="00117732">
            <w:pPr>
              <w:pStyle w:val="af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C009A">
              <w:rPr>
                <w:rFonts w:ascii="Times New Roman" w:hAnsi="Times New Roman"/>
                <w:color w:val="auto"/>
                <w:sz w:val="24"/>
                <w:szCs w:val="24"/>
              </w:rPr>
              <w:t>Дидактические материалы в виде компьютерных  презентаций</w:t>
            </w:r>
            <w:r w:rsidR="0011773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6C00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A6679B" w:rsidRPr="006C009A" w:rsidRDefault="00A6679B" w:rsidP="0007345A">
      <w:bookmarkStart w:id="0" w:name="_GoBack"/>
      <w:bookmarkEnd w:id="0"/>
    </w:p>
    <w:sectPr w:rsidR="00A6679B" w:rsidRPr="006C009A" w:rsidSect="00105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40779"/>
    <w:multiLevelType w:val="hybridMultilevel"/>
    <w:tmpl w:val="AAC00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77F46"/>
    <w:multiLevelType w:val="hybridMultilevel"/>
    <w:tmpl w:val="016037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13EF8"/>
    <w:multiLevelType w:val="multilevel"/>
    <w:tmpl w:val="2376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FB35DE"/>
    <w:multiLevelType w:val="hybridMultilevel"/>
    <w:tmpl w:val="7862CB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CFF"/>
    <w:rsid w:val="0007345A"/>
    <w:rsid w:val="000C4173"/>
    <w:rsid w:val="000E4376"/>
    <w:rsid w:val="0010560F"/>
    <w:rsid w:val="00117732"/>
    <w:rsid w:val="001C7D43"/>
    <w:rsid w:val="002B37D8"/>
    <w:rsid w:val="0059062D"/>
    <w:rsid w:val="005A2D9B"/>
    <w:rsid w:val="00652E38"/>
    <w:rsid w:val="006B165C"/>
    <w:rsid w:val="006C009A"/>
    <w:rsid w:val="0070570D"/>
    <w:rsid w:val="0087229F"/>
    <w:rsid w:val="009462B6"/>
    <w:rsid w:val="00A57CFF"/>
    <w:rsid w:val="00A6679B"/>
    <w:rsid w:val="00A9151E"/>
    <w:rsid w:val="00B4657F"/>
    <w:rsid w:val="00CA668A"/>
    <w:rsid w:val="00DB4B19"/>
    <w:rsid w:val="00E5695C"/>
    <w:rsid w:val="00E80843"/>
    <w:rsid w:val="00EA6586"/>
    <w:rsid w:val="00F1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5A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229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229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229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29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229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229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229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229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229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2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2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72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7229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7229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72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72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2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7229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72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7229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872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7229F"/>
    <w:rPr>
      <w:b/>
      <w:bCs/>
    </w:rPr>
  </w:style>
  <w:style w:type="character" w:styleId="a8">
    <w:name w:val="Emphasis"/>
    <w:uiPriority w:val="20"/>
    <w:qFormat/>
    <w:rsid w:val="00872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7229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722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229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72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722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7229F"/>
    <w:rPr>
      <w:b/>
      <w:bCs/>
      <w:i/>
      <w:iCs/>
    </w:rPr>
  </w:style>
  <w:style w:type="character" w:styleId="ad">
    <w:name w:val="Subtle Emphasis"/>
    <w:uiPriority w:val="19"/>
    <w:qFormat/>
    <w:rsid w:val="0087229F"/>
    <w:rPr>
      <w:i/>
      <w:iCs/>
    </w:rPr>
  </w:style>
  <w:style w:type="character" w:styleId="ae">
    <w:name w:val="Intense Emphasis"/>
    <w:uiPriority w:val="21"/>
    <w:qFormat/>
    <w:rsid w:val="0087229F"/>
    <w:rPr>
      <w:b/>
      <w:bCs/>
    </w:rPr>
  </w:style>
  <w:style w:type="character" w:styleId="af">
    <w:name w:val="Subtle Reference"/>
    <w:uiPriority w:val="31"/>
    <w:qFormat/>
    <w:rsid w:val="0087229F"/>
    <w:rPr>
      <w:smallCaps/>
    </w:rPr>
  </w:style>
  <w:style w:type="character" w:styleId="af0">
    <w:name w:val="Intense Reference"/>
    <w:uiPriority w:val="32"/>
    <w:qFormat/>
    <w:rsid w:val="0087229F"/>
    <w:rPr>
      <w:smallCaps/>
      <w:spacing w:val="5"/>
      <w:u w:val="single"/>
    </w:rPr>
  </w:style>
  <w:style w:type="character" w:styleId="af1">
    <w:name w:val="Book Title"/>
    <w:uiPriority w:val="33"/>
    <w:qFormat/>
    <w:rsid w:val="00872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7229F"/>
    <w:pPr>
      <w:outlineLvl w:val="9"/>
    </w:pPr>
    <w:rPr>
      <w:lang w:bidi="en-US"/>
    </w:rPr>
  </w:style>
  <w:style w:type="paragraph" w:styleId="af3">
    <w:name w:val="Normal (Web)"/>
    <w:basedOn w:val="a"/>
    <w:uiPriority w:val="99"/>
    <w:rsid w:val="0007345A"/>
    <w:pPr>
      <w:spacing w:before="100" w:beforeAutospacing="1" w:after="100" w:afterAutospacing="1" w:line="240" w:lineRule="auto"/>
    </w:pPr>
    <w:rPr>
      <w:rFonts w:ascii="Verdana" w:hAnsi="Verdana"/>
      <w:color w:val="333333"/>
      <w:sz w:val="17"/>
      <w:szCs w:val="17"/>
    </w:rPr>
  </w:style>
  <w:style w:type="character" w:styleId="af4">
    <w:name w:val="Hyperlink"/>
    <w:rsid w:val="0007345A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6B16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5A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229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229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229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29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229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229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229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229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229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2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2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72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7229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7229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72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72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2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7229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72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7229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872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7229F"/>
    <w:rPr>
      <w:b/>
      <w:bCs/>
    </w:rPr>
  </w:style>
  <w:style w:type="character" w:styleId="a8">
    <w:name w:val="Emphasis"/>
    <w:uiPriority w:val="20"/>
    <w:qFormat/>
    <w:rsid w:val="00872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7229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722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229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72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722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7229F"/>
    <w:rPr>
      <w:b/>
      <w:bCs/>
      <w:i/>
      <w:iCs/>
    </w:rPr>
  </w:style>
  <w:style w:type="character" w:styleId="ad">
    <w:name w:val="Subtle Emphasis"/>
    <w:uiPriority w:val="19"/>
    <w:qFormat/>
    <w:rsid w:val="0087229F"/>
    <w:rPr>
      <w:i/>
      <w:iCs/>
    </w:rPr>
  </w:style>
  <w:style w:type="character" w:styleId="ae">
    <w:name w:val="Intense Emphasis"/>
    <w:uiPriority w:val="21"/>
    <w:qFormat/>
    <w:rsid w:val="0087229F"/>
    <w:rPr>
      <w:b/>
      <w:bCs/>
    </w:rPr>
  </w:style>
  <w:style w:type="character" w:styleId="af">
    <w:name w:val="Subtle Reference"/>
    <w:uiPriority w:val="31"/>
    <w:qFormat/>
    <w:rsid w:val="0087229F"/>
    <w:rPr>
      <w:smallCaps/>
    </w:rPr>
  </w:style>
  <w:style w:type="character" w:styleId="af0">
    <w:name w:val="Intense Reference"/>
    <w:uiPriority w:val="32"/>
    <w:qFormat/>
    <w:rsid w:val="0087229F"/>
    <w:rPr>
      <w:smallCaps/>
      <w:spacing w:val="5"/>
      <w:u w:val="single"/>
    </w:rPr>
  </w:style>
  <w:style w:type="character" w:styleId="af1">
    <w:name w:val="Book Title"/>
    <w:uiPriority w:val="33"/>
    <w:qFormat/>
    <w:rsid w:val="00872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7229F"/>
    <w:pPr>
      <w:outlineLvl w:val="9"/>
    </w:pPr>
    <w:rPr>
      <w:lang w:bidi="en-US"/>
    </w:rPr>
  </w:style>
  <w:style w:type="paragraph" w:styleId="af3">
    <w:name w:val="Normal (Web)"/>
    <w:basedOn w:val="a"/>
    <w:uiPriority w:val="99"/>
    <w:rsid w:val="0007345A"/>
    <w:pPr>
      <w:spacing w:before="100" w:beforeAutospacing="1" w:after="100" w:afterAutospacing="1" w:line="240" w:lineRule="auto"/>
    </w:pPr>
    <w:rPr>
      <w:rFonts w:ascii="Verdana" w:hAnsi="Verdana"/>
      <w:color w:val="333333"/>
      <w:sz w:val="17"/>
      <w:szCs w:val="17"/>
    </w:rPr>
  </w:style>
  <w:style w:type="character" w:styleId="af4">
    <w:name w:val="Hyperlink"/>
    <w:rsid w:val="000734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platonova-marina-konstantinovn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7</cp:revision>
  <dcterms:created xsi:type="dcterms:W3CDTF">2017-09-25T14:13:00Z</dcterms:created>
  <dcterms:modified xsi:type="dcterms:W3CDTF">2019-09-27T12:14:00Z</dcterms:modified>
</cp:coreProperties>
</file>