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4"/>
        <w:gridCol w:w="722"/>
      </w:tblGrid>
      <w:tr>
        <w:trPr>
          <w:trHeight w:val="2750" w:hRule="atLeast"/>
        </w:trPr>
        <w:tc>
          <w:tcPr>
            <w:tcW w:w="4984" w:type="dxa"/>
          </w:tcPr>
          <w:p>
            <w:pPr>
              <w:pStyle w:val="TableParagraph"/>
              <w:spacing w:line="256" w:lineRule="exact"/>
              <w:ind w:left="307"/>
              <w:rPr>
                <w:sz w:val="24"/>
              </w:rPr>
            </w:pPr>
            <w:r>
              <w:rPr>
                <w:sz w:val="24"/>
              </w:rPr>
              <w:t>УТВЕРЖДЕНО: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ПРЕЗИДЕНТ БЛАГОТВОРИТЕЛЬНОГО ФОНДА ПОДДЕРЖКИ ДЕТЕЙ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ПОСТРАДАВШИХ В ДТП ИМЕНИ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«НАТАШИ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ЕДЫКИНОЙ»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1627" w:val="left" w:leader="none"/>
              </w:tabs>
              <w:ind w:left="30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О.Н.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Едыкина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66" w:lineRule="exact" w:before="1"/>
              <w:ind w:left="307"/>
              <w:rPr>
                <w:sz w:val="24"/>
              </w:rPr>
            </w:pPr>
            <w:r>
              <w:rPr>
                <w:sz w:val="24"/>
              </w:rPr>
              <w:t>«10» апреля 2020 г.</w:t>
            </w:r>
          </w:p>
        </w:tc>
        <w:tc>
          <w:tcPr>
            <w:tcW w:w="722" w:type="dxa"/>
          </w:tcPr>
          <w:p>
            <w:pPr>
              <w:pStyle w:val="TableParagraph"/>
              <w:spacing w:line="256" w:lineRule="exact"/>
              <w:ind w:left="46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spacing w:before="90"/>
        <w:ind w:right="398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33655</wp:posOffset>
            </wp:positionH>
            <wp:positionV relativeFrom="paragraph">
              <wp:posOffset>-1214715</wp:posOffset>
            </wp:positionV>
            <wp:extent cx="2019300" cy="16954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ПОЛОЖЕНИЕ</w:t>
      </w:r>
    </w:p>
    <w:p>
      <w:pPr>
        <w:pStyle w:val="BodyText"/>
        <w:spacing w:before="3"/>
        <w:ind w:left="0"/>
        <w:rPr>
          <w:b/>
          <w:sz w:val="31"/>
        </w:rPr>
      </w:pPr>
    </w:p>
    <w:p>
      <w:pPr>
        <w:spacing w:before="0"/>
        <w:ind w:left="1703" w:right="406" w:firstLine="0"/>
        <w:jc w:val="center"/>
        <w:rPr>
          <w:b/>
          <w:sz w:val="24"/>
        </w:rPr>
      </w:pPr>
      <w:r>
        <w:rPr>
          <w:b/>
          <w:sz w:val="24"/>
        </w:rPr>
        <w:t>III ВСЕРОССИЙСКОГО КОНКУРСА</w:t>
      </w:r>
    </w:p>
    <w:p>
      <w:pPr>
        <w:spacing w:before="40"/>
        <w:ind w:left="1703" w:right="410" w:firstLine="0"/>
        <w:jc w:val="center"/>
        <w:rPr>
          <w:b/>
          <w:sz w:val="24"/>
        </w:rPr>
      </w:pPr>
      <w:r>
        <w:rPr>
          <w:b/>
          <w:sz w:val="24"/>
        </w:rPr>
        <w:t>рисунков по ПДД</w:t>
      </w:r>
    </w:p>
    <w:p>
      <w:pPr>
        <w:pStyle w:val="Title"/>
      </w:pPr>
      <w:r>
        <w:rPr/>
        <w:t>«ЛЕТО БЕЗ ДТП!»</w:t>
      </w:r>
    </w:p>
    <w:p>
      <w:pPr>
        <w:pStyle w:val="Heading2"/>
        <w:spacing w:before="68"/>
        <w:ind w:left="4309"/>
      </w:pPr>
      <w:r>
        <w:rPr/>
        <w:t>направленного на профилактику ДТП</w:t>
      </w:r>
    </w:p>
    <w:p>
      <w:pPr>
        <w:spacing w:line="273" w:lineRule="auto" w:before="40"/>
        <w:ind w:left="3501" w:right="1362" w:firstLine="652"/>
        <w:jc w:val="left"/>
        <w:rPr>
          <w:b/>
          <w:sz w:val="22"/>
        </w:rPr>
      </w:pPr>
      <w:r>
        <w:rPr>
          <w:b/>
          <w:sz w:val="22"/>
        </w:rPr>
        <w:t>с участие детей в летний период времени, приуроченного к Международному дню защиты детей</w:t>
      </w:r>
    </w:p>
    <w:p>
      <w:pPr>
        <w:spacing w:before="3"/>
        <w:ind w:left="4789" w:right="0" w:firstLine="0"/>
        <w:jc w:val="left"/>
        <w:rPr>
          <w:b/>
          <w:sz w:val="22"/>
        </w:rPr>
      </w:pPr>
      <w:r>
        <w:rPr>
          <w:b/>
          <w:sz w:val="22"/>
        </w:rPr>
        <w:t>и памяти Наташи Едыкиной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598" w:val="left" w:leader="none"/>
        </w:tabs>
        <w:spacing w:line="240" w:lineRule="auto" w:before="1" w:after="0"/>
        <w:ind w:left="4597" w:right="0" w:hanging="241"/>
        <w:jc w:val="left"/>
        <w:rPr>
          <w:b/>
          <w:sz w:val="24"/>
        </w:rPr>
      </w:pPr>
      <w:r>
        <w:rPr>
          <w:b/>
          <w:sz w:val="24"/>
        </w:rPr>
        <w:t>Общие положения</w:t>
      </w:r>
    </w:p>
    <w:p>
      <w:pPr>
        <w:pStyle w:val="BodyText"/>
        <w:spacing w:before="2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545" w:val="left" w:leader="none"/>
        </w:tabs>
        <w:spacing w:line="240" w:lineRule="auto" w:before="90" w:after="0"/>
        <w:ind w:left="2545" w:right="0" w:hanging="421"/>
        <w:jc w:val="left"/>
        <w:rPr>
          <w:sz w:val="24"/>
        </w:rPr>
      </w:pPr>
      <w:r>
        <w:rPr>
          <w:b/>
          <w:sz w:val="24"/>
        </w:rPr>
        <w:t>Организаторы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конкурса</w:t>
      </w:r>
      <w:r>
        <w:rPr>
          <w:sz w:val="24"/>
        </w:rPr>
        <w:t>.</w:t>
      </w:r>
    </w:p>
    <w:p>
      <w:pPr>
        <w:spacing w:before="40"/>
        <w:ind w:left="1308" w:right="0" w:firstLine="420"/>
        <w:jc w:val="left"/>
        <w:rPr>
          <w:b/>
          <w:sz w:val="20"/>
        </w:rPr>
      </w:pPr>
      <w:r>
        <w:rPr>
          <w:b/>
          <w:sz w:val="24"/>
        </w:rPr>
        <w:t>Конкурс организует и проводит </w:t>
      </w:r>
      <w:r>
        <w:rPr>
          <w:b/>
          <w:sz w:val="20"/>
        </w:rPr>
        <w:t>БЛАГОТВОРИТЕЛЬНЫЙ ФОНД ПОДДЕРЖКИ ДЕТЕЙ ПОСТРАДАВШИХ В ДТП ИМЕНИ «НАТАШИ ЕДЫКИНОЙ»</w:t>
      </w:r>
    </w:p>
    <w:p>
      <w:pPr>
        <w:pStyle w:val="BodyText"/>
        <w:ind w:left="0"/>
        <w:rPr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513" w:val="left" w:leader="none"/>
        </w:tabs>
        <w:spacing w:line="240" w:lineRule="auto" w:before="1" w:after="0"/>
        <w:ind w:left="2513" w:right="0" w:hanging="389"/>
        <w:jc w:val="left"/>
        <w:rPr>
          <w:sz w:val="22"/>
        </w:rPr>
      </w:pPr>
      <w:r>
        <w:rPr>
          <w:b/>
          <w:sz w:val="22"/>
        </w:rPr>
        <w:t>ЦЕЛЬ</w:t>
      </w:r>
      <w:r>
        <w:rPr>
          <w:b/>
          <w:spacing w:val="-1"/>
          <w:sz w:val="22"/>
        </w:rPr>
        <w:t> </w:t>
      </w:r>
      <w:r>
        <w:rPr>
          <w:sz w:val="22"/>
        </w:rPr>
        <w:t>конкурса:</w:t>
      </w:r>
    </w:p>
    <w:p>
      <w:pPr>
        <w:pStyle w:val="BodyText"/>
        <w:spacing w:before="39"/>
        <w:ind w:right="122" w:firstLine="707"/>
      </w:pPr>
      <w:r>
        <w:rPr/>
        <w:t>- конкурс рисунков проводится с целью профилактики дорожно-транспортных происшествий с участием детей через художественно-эстетические навыки и способности.</w:t>
      </w:r>
    </w:p>
    <w:p>
      <w:pPr>
        <w:pStyle w:val="ListParagraph"/>
        <w:numPr>
          <w:ilvl w:val="1"/>
          <w:numId w:val="2"/>
        </w:numPr>
        <w:tabs>
          <w:tab w:pos="2513" w:val="left" w:leader="none"/>
        </w:tabs>
        <w:spacing w:line="253" w:lineRule="exact" w:before="198" w:after="0"/>
        <w:ind w:left="2513" w:right="0" w:hanging="389"/>
        <w:jc w:val="left"/>
        <w:rPr>
          <w:b/>
          <w:sz w:val="22"/>
        </w:rPr>
      </w:pPr>
      <w:r>
        <w:rPr>
          <w:b/>
          <w:sz w:val="22"/>
        </w:rPr>
        <w:t>ЗАДАЧИ</w:t>
      </w:r>
      <w:r>
        <w:rPr>
          <w:b/>
          <w:spacing w:val="-3"/>
          <w:sz w:val="22"/>
        </w:rPr>
        <w:t> </w:t>
      </w:r>
      <w:r>
        <w:rPr>
          <w:sz w:val="22"/>
        </w:rPr>
        <w:t>конкурса</w:t>
      </w:r>
      <w:r>
        <w:rPr>
          <w:b/>
          <w:sz w:val="22"/>
        </w:rPr>
        <w:t>:</w:t>
      </w:r>
    </w:p>
    <w:p>
      <w:pPr>
        <w:pStyle w:val="BodyText"/>
        <w:tabs>
          <w:tab w:pos="10106" w:val="left" w:leader="none"/>
        </w:tabs>
        <w:spacing w:line="242" w:lineRule="auto"/>
        <w:ind w:right="122"/>
      </w:pPr>
      <w:r>
        <w:rPr>
          <w:b/>
        </w:rPr>
        <w:t>-</w:t>
      </w:r>
      <w:r>
        <w:rPr/>
        <w:t>активизация  деятельности  образовательных  учреждений  по </w:t>
      </w:r>
      <w:r>
        <w:rPr>
          <w:spacing w:val="7"/>
        </w:rPr>
        <w:t> </w:t>
      </w:r>
      <w:r>
        <w:rPr/>
        <w:t>обучения </w:t>
      </w:r>
      <w:r>
        <w:rPr>
          <w:spacing w:val="3"/>
        </w:rPr>
        <w:t> </w:t>
      </w:r>
      <w:r>
        <w:rPr/>
        <w:t>воспитанников</w:t>
        <w:tab/>
        <w:t>нормам </w:t>
      </w:r>
      <w:r>
        <w:rPr>
          <w:spacing w:val="-15"/>
        </w:rPr>
        <w:t>и </w:t>
      </w:r>
      <w:r>
        <w:rPr/>
        <w:t>правилам дорожного движения и безопасного поведения на дорогах в летний</w:t>
      </w:r>
      <w:r>
        <w:rPr>
          <w:spacing w:val="-6"/>
        </w:rPr>
        <w:t> </w:t>
      </w:r>
      <w:r>
        <w:rPr/>
        <w:t>период;</w:t>
      </w:r>
    </w:p>
    <w:p>
      <w:pPr>
        <w:pStyle w:val="ListParagraph"/>
        <w:numPr>
          <w:ilvl w:val="0"/>
          <w:numId w:val="3"/>
        </w:numPr>
        <w:tabs>
          <w:tab w:pos="1545" w:val="left" w:leader="none"/>
        </w:tabs>
        <w:spacing w:line="250" w:lineRule="exact" w:before="0" w:after="0"/>
        <w:ind w:left="1544" w:right="0" w:hanging="129"/>
        <w:jc w:val="left"/>
        <w:rPr>
          <w:sz w:val="22"/>
        </w:rPr>
      </w:pPr>
      <w:r>
        <w:rPr>
          <w:sz w:val="22"/>
        </w:rPr>
        <w:t>повышения интереса у детей к безопасности жизнедеятельности на дорогах в летний</w:t>
      </w:r>
      <w:r>
        <w:rPr>
          <w:spacing w:val="-10"/>
          <w:sz w:val="22"/>
        </w:rPr>
        <w:t> </w:t>
      </w:r>
      <w:r>
        <w:rPr>
          <w:sz w:val="22"/>
        </w:rPr>
        <w:t>период;</w:t>
      </w:r>
    </w:p>
    <w:p>
      <w:pPr>
        <w:pStyle w:val="ListParagraph"/>
        <w:numPr>
          <w:ilvl w:val="0"/>
          <w:numId w:val="3"/>
        </w:numPr>
        <w:tabs>
          <w:tab w:pos="1585" w:val="left" w:leader="none"/>
        </w:tabs>
        <w:spacing w:line="273" w:lineRule="auto" w:before="38" w:after="0"/>
        <w:ind w:left="1416" w:right="124" w:firstLine="0"/>
        <w:jc w:val="left"/>
        <w:rPr>
          <w:sz w:val="22"/>
        </w:rPr>
      </w:pPr>
      <w:r>
        <w:rPr>
          <w:sz w:val="22"/>
        </w:rPr>
        <w:t>приобщение детей и родителей к общим нормам культурного поведения на дорогах в летний период;</w:t>
      </w:r>
    </w:p>
    <w:p>
      <w:pPr>
        <w:pStyle w:val="BodyText"/>
        <w:spacing w:line="278" w:lineRule="auto" w:before="3"/>
      </w:pPr>
      <w:r>
        <w:rPr/>
        <w:t>-привлечение внимания родителей, общественности к проблемам детского дорожно-транспортного травматизма в летний период;</w:t>
      </w:r>
    </w:p>
    <w:p>
      <w:pPr>
        <w:pStyle w:val="ListParagraph"/>
        <w:numPr>
          <w:ilvl w:val="0"/>
          <w:numId w:val="3"/>
        </w:numPr>
        <w:tabs>
          <w:tab w:pos="1625" w:val="left" w:leader="none"/>
        </w:tabs>
        <w:spacing w:line="240" w:lineRule="auto" w:before="0" w:after="0"/>
        <w:ind w:left="1416" w:right="124" w:firstLine="0"/>
        <w:jc w:val="left"/>
        <w:rPr>
          <w:sz w:val="22"/>
        </w:rPr>
      </w:pPr>
      <w:r>
        <w:rPr>
          <w:sz w:val="22"/>
        </w:rPr>
        <w:t>развитие социальной активности родителей в области безопасности дорожного движения в летний период;</w:t>
      </w:r>
    </w:p>
    <w:p>
      <w:pPr>
        <w:pStyle w:val="ListParagraph"/>
        <w:numPr>
          <w:ilvl w:val="0"/>
          <w:numId w:val="3"/>
        </w:numPr>
        <w:tabs>
          <w:tab w:pos="1601" w:val="left" w:leader="none"/>
        </w:tabs>
        <w:spacing w:line="252" w:lineRule="exact" w:before="0" w:after="0"/>
        <w:ind w:left="1600" w:right="0" w:hanging="185"/>
        <w:jc w:val="left"/>
        <w:rPr>
          <w:sz w:val="22"/>
        </w:rPr>
      </w:pPr>
      <w:r>
        <w:rPr>
          <w:sz w:val="22"/>
        </w:rPr>
        <w:t>пропаганда здорового и безопасного семейного образа жизни;</w:t>
      </w:r>
    </w:p>
    <w:p>
      <w:pPr>
        <w:pStyle w:val="ListParagraph"/>
        <w:numPr>
          <w:ilvl w:val="0"/>
          <w:numId w:val="3"/>
        </w:numPr>
        <w:tabs>
          <w:tab w:pos="1545" w:val="left" w:leader="none"/>
        </w:tabs>
        <w:spacing w:line="240" w:lineRule="auto" w:before="36" w:after="0"/>
        <w:ind w:left="1544" w:right="0" w:hanging="129"/>
        <w:jc w:val="left"/>
        <w:rPr>
          <w:sz w:val="22"/>
        </w:rPr>
      </w:pPr>
      <w:r>
        <w:rPr>
          <w:sz w:val="22"/>
        </w:rPr>
        <w:t>развитие творческих способностей</w:t>
      </w:r>
      <w:r>
        <w:rPr>
          <w:spacing w:val="-1"/>
          <w:sz w:val="22"/>
        </w:rPr>
        <w:t> </w:t>
      </w:r>
      <w:r>
        <w:rPr>
          <w:sz w:val="22"/>
        </w:rPr>
        <w:t>детей.</w:t>
      </w:r>
    </w:p>
    <w:p>
      <w:pPr>
        <w:pStyle w:val="BodyText"/>
        <w:spacing w:before="8"/>
        <w:ind w:left="0"/>
        <w:rPr>
          <w:sz w:val="28"/>
        </w:rPr>
      </w:pPr>
    </w:p>
    <w:p>
      <w:pPr>
        <w:spacing w:before="0"/>
        <w:ind w:left="1416" w:right="0" w:firstLine="0"/>
        <w:jc w:val="left"/>
        <w:rPr>
          <w:b/>
          <w:sz w:val="20"/>
        </w:rPr>
      </w:pPr>
      <w:r>
        <w:rPr>
          <w:b/>
          <w:sz w:val="20"/>
        </w:rPr>
        <w:t>ПРОСИМ ПРОВЕСТИ ПРОФИКЛАКТИЧЕСКИЕ МЕРОПРИЯТИЯ В ЭТОМ НАПРАВЛЕНИИ!!!</w:t>
      </w:r>
    </w:p>
    <w:p>
      <w:pPr>
        <w:pStyle w:val="BodyText"/>
        <w:spacing w:before="1"/>
        <w:ind w:left="0"/>
        <w:rPr>
          <w:b/>
          <w:sz w:val="28"/>
        </w:rPr>
      </w:pPr>
    </w:p>
    <w:p>
      <w:pPr>
        <w:pStyle w:val="BodyText"/>
        <w:spacing w:line="276" w:lineRule="auto" w:before="1"/>
        <w:ind w:right="118"/>
        <w:jc w:val="both"/>
      </w:pPr>
      <w:r>
        <w:rPr/>
        <w:t>Конкурс проводится в рамках проекта «Со светофоровой наукой по добрым дорогам детства» реализуемого с целью профилактики дорожно-транспортных происшествий с участием детей через художественно-эстетические навыки и способности детей. В рамках проекта реализуются следующие ежегодные конкурсы:</w:t>
      </w:r>
    </w:p>
    <w:p>
      <w:pPr>
        <w:pStyle w:val="BodyText"/>
        <w:spacing w:line="276" w:lineRule="auto"/>
        <w:ind w:right="106"/>
        <w:jc w:val="both"/>
      </w:pPr>
      <w:r>
        <w:rPr/>
        <w:t>*конкурс рисунков по ПДД "Новый дорожный знак глазами детей" приуроченный ко всемирному дню памяти жертв ДТП</w:t>
      </w:r>
      <w:r>
        <w:rPr>
          <w:spacing w:val="-1"/>
        </w:rPr>
        <w:t> </w:t>
      </w:r>
      <w:r>
        <w:rPr/>
        <w:t>;</w:t>
      </w:r>
    </w:p>
    <w:p>
      <w:pPr>
        <w:spacing w:after="0" w:line="276" w:lineRule="auto"/>
        <w:jc w:val="both"/>
        <w:sectPr>
          <w:footerReference w:type="default" r:id="rId5"/>
          <w:type w:val="continuous"/>
          <w:pgSz w:w="11910" w:h="16840"/>
          <w:pgMar w:footer="715" w:top="280" w:bottom="900" w:left="0" w:right="740"/>
          <w:pgNumType w:start="1"/>
        </w:sectPr>
      </w:pPr>
    </w:p>
    <w:p>
      <w:pPr>
        <w:pStyle w:val="BodyText"/>
        <w:spacing w:line="276" w:lineRule="auto" w:before="62"/>
      </w:pPr>
      <w:r>
        <w:rPr/>
        <w:t>*конкурс рисунков по ПДД "Со светофоровой наукой по зимним дорогам детства" приуроченный ко дню рождения Деда Мороза и направленный на профилактику ДТП в зимний период;</w:t>
      </w:r>
    </w:p>
    <w:p>
      <w:pPr>
        <w:pStyle w:val="BodyText"/>
        <w:spacing w:line="242" w:lineRule="auto"/>
      </w:pPr>
      <w:r>
        <w:rPr/>
        <w:t>*конкурс рисунков по ПДД «Мой папа и Я за безопасные дороги» приуроченный ко дню Защитника Отечества;</w:t>
      </w:r>
    </w:p>
    <w:p>
      <w:pPr>
        <w:pStyle w:val="BodyText"/>
        <w:tabs>
          <w:tab w:pos="2594" w:val="left" w:leader="none"/>
        </w:tabs>
        <w:ind w:right="122"/>
      </w:pPr>
      <w:r>
        <w:rPr/>
        <w:t>*конкурс</w:t>
        <w:tab/>
        <w:t>рисунков по ПДД С «СУПЕР - МАМОЙ» мы уже изучаем ПДД посвящённый международному женскому</w:t>
      </w:r>
      <w:r>
        <w:rPr>
          <w:spacing w:val="-5"/>
        </w:rPr>
        <w:t> </w:t>
      </w:r>
      <w:r>
        <w:rPr/>
        <w:t>дню;</w:t>
      </w:r>
    </w:p>
    <w:p>
      <w:pPr>
        <w:pStyle w:val="BodyText"/>
        <w:tabs>
          <w:tab w:pos="5798" w:val="left" w:leader="none"/>
        </w:tabs>
        <w:spacing w:line="251" w:lineRule="exact"/>
      </w:pPr>
      <w:r>
        <w:rPr/>
        <w:t>*конкурс  рисунков  по</w:t>
      </w:r>
      <w:r>
        <w:rPr>
          <w:spacing w:val="49"/>
        </w:rPr>
        <w:t> </w:t>
      </w:r>
      <w:r>
        <w:rPr/>
        <w:t>ПДД</w:t>
      </w:r>
      <w:r>
        <w:rPr>
          <w:spacing w:val="54"/>
        </w:rPr>
        <w:t> </w:t>
      </w:r>
      <w:r>
        <w:rPr/>
        <w:t>«РОССИЯНЕ</w:t>
        <w:tab/>
        <w:t>С РОЖДЕНИЯ ЗА БЕЗОПАСНОСТЬ</w:t>
      </w:r>
      <w:r>
        <w:rPr>
          <w:spacing w:val="48"/>
        </w:rPr>
        <w:t> </w:t>
      </w:r>
      <w:r>
        <w:rPr/>
        <w:t>ДВИЖЕНИЯ!»</w:t>
      </w:r>
    </w:p>
    <w:p>
      <w:pPr>
        <w:pStyle w:val="BodyText"/>
        <w:spacing w:line="276" w:lineRule="auto" w:before="35"/>
        <w:ind w:right="118"/>
        <w:jc w:val="both"/>
      </w:pPr>
      <w:r>
        <w:rPr/>
        <w:t>приуроченный к Международному дню семьи и дню образования службы пропаганды безопасности дорожного движения;</w:t>
      </w:r>
    </w:p>
    <w:p>
      <w:pPr>
        <w:pStyle w:val="BodyText"/>
        <w:spacing w:line="276" w:lineRule="auto" w:before="2"/>
        <w:ind w:right="110"/>
        <w:jc w:val="both"/>
      </w:pPr>
      <w:r>
        <w:rPr/>
        <w:t>*конкурс рисунков по ПДД «ЛЕТО БЕЗ ДТП!» направленный на профилактику ДТП с участие детей в летний период времени, приуроченный к Международному дню защиты детей и памяти Наташи Едыкиной;</w:t>
      </w:r>
    </w:p>
    <w:p>
      <w:pPr>
        <w:pStyle w:val="BodyText"/>
        <w:spacing w:line="276" w:lineRule="auto"/>
        <w:ind w:right="114"/>
        <w:jc w:val="both"/>
      </w:pPr>
      <w:r>
        <w:rPr/>
        <w:t>*конкурс рисунков по ПДД «Со светофоровой наукой по летним дорогам детства» направленный на профилактику ДТП в летний времени, приуроченный к Международному дню Светофора;</w:t>
      </w:r>
    </w:p>
    <w:p>
      <w:pPr>
        <w:pStyle w:val="BodyText"/>
        <w:spacing w:line="276" w:lineRule="auto"/>
        <w:ind w:right="111"/>
        <w:jc w:val="both"/>
      </w:pPr>
      <w:r>
        <w:rPr/>
        <w:t>*конкурс декоративно-прикладного творчества по ПДД «Светофорова наука» направленный на профилактику ДТП с участие детей в летний период времени и приуроченный ко дню образования фонда;</w:t>
      </w:r>
    </w:p>
    <w:p>
      <w:pPr>
        <w:pStyle w:val="BodyText"/>
        <w:spacing w:line="276" w:lineRule="auto"/>
        <w:ind w:right="116"/>
        <w:jc w:val="both"/>
      </w:pPr>
      <w:r>
        <w:rPr/>
        <w:t>*конкурс рисунков по ПДД "Со светофоровой наукой по дороге в школу, в детский сад" приуроченный ко дню знаний и началу учебного года.</w:t>
      </w:r>
    </w:p>
    <w:p>
      <w:pPr>
        <w:pStyle w:val="Heading2"/>
        <w:numPr>
          <w:ilvl w:val="0"/>
          <w:numId w:val="1"/>
        </w:numPr>
        <w:tabs>
          <w:tab w:pos="3509" w:val="left" w:leader="none"/>
        </w:tabs>
        <w:spacing w:line="240" w:lineRule="auto" w:before="4" w:after="0"/>
        <w:ind w:left="3508" w:right="0" w:hanging="220"/>
        <w:jc w:val="both"/>
      </w:pPr>
      <w:r>
        <w:rPr/>
        <w:t>Организация и условия проведения</w:t>
      </w:r>
      <w:r>
        <w:rPr>
          <w:spacing w:val="-6"/>
        </w:rPr>
        <w:t> </w:t>
      </w:r>
      <w:r>
        <w:rPr/>
        <w:t>Конкурса</w:t>
      </w:r>
    </w:p>
    <w:p>
      <w:pPr>
        <w:pStyle w:val="ListParagraph"/>
        <w:numPr>
          <w:ilvl w:val="1"/>
          <w:numId w:val="4"/>
        </w:numPr>
        <w:tabs>
          <w:tab w:pos="1983" w:val="left" w:leader="none"/>
          <w:tab w:pos="1984" w:val="left" w:leader="none"/>
        </w:tabs>
        <w:spacing w:line="273" w:lineRule="auto" w:before="35" w:after="0"/>
        <w:ind w:left="1416" w:right="108" w:firstLine="0"/>
        <w:jc w:val="left"/>
        <w:rPr>
          <w:sz w:val="22"/>
        </w:rPr>
      </w:pPr>
      <w:r>
        <w:rPr>
          <w:sz w:val="22"/>
        </w:rPr>
        <w:t>Организацию и проведение Конкурса осуществляет оргкомитет Благотворительного Фонда поддержки детей пострадавших в ДТП имени «Наташи</w:t>
      </w:r>
      <w:r>
        <w:rPr>
          <w:spacing w:val="52"/>
          <w:sz w:val="22"/>
        </w:rPr>
        <w:t> </w:t>
      </w:r>
      <w:r>
        <w:rPr>
          <w:sz w:val="22"/>
        </w:rPr>
        <w:t>Едыкиной».</w:t>
      </w:r>
    </w:p>
    <w:p>
      <w:pPr>
        <w:pStyle w:val="ListParagraph"/>
        <w:numPr>
          <w:ilvl w:val="1"/>
          <w:numId w:val="4"/>
        </w:numPr>
        <w:tabs>
          <w:tab w:pos="1925" w:val="left" w:leader="none"/>
          <w:tab w:pos="8438" w:val="left" w:leader="none"/>
        </w:tabs>
        <w:spacing w:line="278" w:lineRule="auto" w:before="3" w:after="0"/>
        <w:ind w:left="1416" w:right="110" w:firstLine="56"/>
        <w:jc w:val="left"/>
        <w:rPr>
          <w:sz w:val="22"/>
        </w:rPr>
      </w:pPr>
      <w:r>
        <w:rPr>
          <w:sz w:val="22"/>
        </w:rPr>
        <w:t>Оргкомитет  Конкурса  формирует  экспертную  группу </w:t>
      </w:r>
      <w:r>
        <w:rPr>
          <w:spacing w:val="25"/>
          <w:sz w:val="22"/>
        </w:rPr>
        <w:t> </w:t>
      </w:r>
      <w:r>
        <w:rPr>
          <w:sz w:val="22"/>
        </w:rPr>
        <w:t>из </w:t>
      </w:r>
      <w:r>
        <w:rPr>
          <w:spacing w:val="6"/>
          <w:sz w:val="22"/>
        </w:rPr>
        <w:t> </w:t>
      </w:r>
      <w:r>
        <w:rPr>
          <w:sz w:val="22"/>
        </w:rPr>
        <w:t>числа</w:t>
        <w:tab/>
        <w:t>сотрудников и волонтёров Благотворительного Фонда поддержки детей пострадавших в ДТП имени «Наташи</w:t>
      </w:r>
      <w:r>
        <w:rPr>
          <w:spacing w:val="42"/>
          <w:sz w:val="22"/>
        </w:rPr>
        <w:t> </w:t>
      </w:r>
      <w:r>
        <w:rPr>
          <w:sz w:val="22"/>
        </w:rPr>
        <w:t>Едыкиной».</w:t>
      </w:r>
    </w:p>
    <w:p>
      <w:pPr>
        <w:pStyle w:val="ListParagraph"/>
        <w:numPr>
          <w:ilvl w:val="1"/>
          <w:numId w:val="4"/>
        </w:numPr>
        <w:tabs>
          <w:tab w:pos="1861" w:val="left" w:leader="none"/>
        </w:tabs>
        <w:spacing w:line="250" w:lineRule="exact" w:before="0" w:after="0"/>
        <w:ind w:left="1860" w:right="0" w:hanging="389"/>
        <w:jc w:val="left"/>
        <w:rPr>
          <w:sz w:val="22"/>
        </w:rPr>
      </w:pPr>
      <w:r>
        <w:rPr>
          <w:sz w:val="22"/>
        </w:rPr>
        <w:t>В конкурсе принимают участие дети в возрасте </w:t>
      </w:r>
      <w:r>
        <w:rPr>
          <w:b/>
          <w:sz w:val="22"/>
        </w:rPr>
        <w:t>от 3 до 14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лет</w:t>
      </w:r>
      <w:r>
        <w:rPr>
          <w:sz w:val="22"/>
        </w:rPr>
        <w:t>.</w:t>
      </w:r>
    </w:p>
    <w:p>
      <w:pPr>
        <w:spacing w:line="278" w:lineRule="auto" w:before="35"/>
        <w:ind w:left="1416" w:right="501" w:firstLine="284"/>
        <w:jc w:val="left"/>
        <w:rPr>
          <w:sz w:val="22"/>
        </w:rPr>
      </w:pPr>
      <w:r>
        <w:rPr>
          <w:sz w:val="22"/>
        </w:rPr>
        <w:t>Так же принимаются совместные работы с руководителями, родителями, братьями – сёстрами. (оцениваются возрастные категории </w:t>
      </w:r>
      <w:r>
        <w:rPr>
          <w:b/>
          <w:sz w:val="22"/>
        </w:rPr>
        <w:t>: 3-4 года;5-6 лет;7-8 лет; 9-10 лет;11-12 лет;13-14 лет</w:t>
      </w:r>
      <w:r>
        <w:rPr>
          <w:sz w:val="22"/>
        </w:rPr>
        <w:t>.)</w:t>
      </w:r>
    </w:p>
    <w:p>
      <w:pPr>
        <w:pStyle w:val="BodyText"/>
        <w:spacing w:line="250" w:lineRule="exact"/>
        <w:ind w:left="1472"/>
        <w:jc w:val="both"/>
      </w:pPr>
      <w:r>
        <w:rPr/>
        <w:t>в каждой категории призовые места.</w:t>
      </w:r>
    </w:p>
    <w:p>
      <w:pPr>
        <w:pStyle w:val="ListParagraph"/>
        <w:numPr>
          <w:ilvl w:val="1"/>
          <w:numId w:val="4"/>
        </w:numPr>
        <w:tabs>
          <w:tab w:pos="1929" w:val="left" w:leader="none"/>
        </w:tabs>
        <w:spacing w:line="273" w:lineRule="auto" w:before="44" w:after="0"/>
        <w:ind w:left="1416" w:right="110" w:firstLine="56"/>
        <w:jc w:val="both"/>
        <w:rPr>
          <w:sz w:val="22"/>
        </w:rPr>
      </w:pPr>
      <w:r>
        <w:rPr>
          <w:sz w:val="22"/>
        </w:rPr>
        <w:t>Сроки проведения конкурса: заявки (</w:t>
      </w:r>
      <w:r>
        <w:rPr>
          <w:b/>
          <w:sz w:val="22"/>
        </w:rPr>
        <w:t>в электронном печатном виде, </w:t>
      </w:r>
      <w:r>
        <w:rPr>
          <w:b/>
          <w:sz w:val="24"/>
        </w:rPr>
        <w:t>формат Word</w:t>
      </w:r>
      <w:r>
        <w:rPr>
          <w:sz w:val="22"/>
        </w:rPr>
        <w:t>) на участие в конкурсе и творческие работы (</w:t>
      </w:r>
      <w:r>
        <w:rPr>
          <w:b/>
          <w:sz w:val="22"/>
        </w:rPr>
        <w:t>подписанные сканированные или в фото варианте, размер работ и техника исполнения значения не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имеет</w:t>
      </w:r>
      <w:r>
        <w:rPr>
          <w:sz w:val="22"/>
        </w:rPr>
        <w:t>)</w:t>
      </w:r>
    </w:p>
    <w:p>
      <w:pPr>
        <w:spacing w:line="276" w:lineRule="auto" w:before="0"/>
        <w:ind w:left="4061" w:right="504" w:hanging="2646"/>
        <w:jc w:val="both"/>
        <w:rPr>
          <w:sz w:val="22"/>
        </w:rPr>
      </w:pPr>
      <w:r>
        <w:rPr>
          <w:sz w:val="22"/>
        </w:rPr>
        <w:t>принимаются согласно положению </w:t>
      </w:r>
      <w:r>
        <w:rPr>
          <w:b/>
          <w:sz w:val="22"/>
        </w:rPr>
        <w:t>с 05.05.2020 г. по 05.06.2020 г</w:t>
      </w:r>
      <w:r>
        <w:rPr>
          <w:sz w:val="22"/>
        </w:rPr>
        <w:t>. только на электронный адрес: </w:t>
      </w:r>
      <w:hyperlink r:id="rId7">
        <w:r>
          <w:rPr>
            <w:color w:val="FF0000"/>
            <w:sz w:val="22"/>
            <w:u w:val="single" w:color="FF0000"/>
          </w:rPr>
          <w:t>blag.fond-dtp.konkurs@yandex.ru</w:t>
        </w:r>
      </w:hyperlink>
    </w:p>
    <w:p>
      <w:pPr>
        <w:spacing w:before="2"/>
        <w:ind w:left="1703" w:right="406" w:firstLine="0"/>
        <w:jc w:val="center"/>
        <w:rPr>
          <w:rFonts w:ascii="Arial" w:hAnsi="Arial"/>
          <w:b/>
          <w:sz w:val="21"/>
        </w:rPr>
      </w:pPr>
      <w:r>
        <w:rPr>
          <w:b/>
          <w:sz w:val="22"/>
        </w:rPr>
        <w:t>Дополнительная информация по телефону: +79039476681</w:t>
      </w:r>
      <w:r>
        <w:rPr>
          <w:rFonts w:ascii="Arial" w:hAnsi="Arial"/>
          <w:b/>
          <w:sz w:val="21"/>
        </w:rPr>
        <w:t>(WhatsApp; Viber;Telegram)</w:t>
      </w:r>
    </w:p>
    <w:p>
      <w:pPr>
        <w:spacing w:before="41"/>
        <w:ind w:left="1703" w:right="401" w:firstLine="0"/>
        <w:jc w:val="center"/>
        <w:rPr>
          <w:b/>
          <w:sz w:val="21"/>
        </w:rPr>
      </w:pPr>
      <w:r>
        <w:rPr>
          <w:b/>
          <w:color w:val="FF0000"/>
          <w:sz w:val="21"/>
        </w:rPr>
        <w:t>звонить и писать смс с 8:00 до 18:00 по Московскому времени в рабочие дни!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Heading2"/>
        <w:ind w:left="3285"/>
      </w:pPr>
      <w:r>
        <w:rPr/>
        <w:t>К работе прилагается заявка участника (Приложение 1 и 2).</w:t>
      </w:r>
    </w:p>
    <w:p>
      <w:pPr>
        <w:pStyle w:val="ListParagraph"/>
        <w:numPr>
          <w:ilvl w:val="0"/>
          <w:numId w:val="1"/>
        </w:numPr>
        <w:tabs>
          <w:tab w:pos="3841" w:val="left" w:leader="none"/>
        </w:tabs>
        <w:spacing w:line="240" w:lineRule="auto" w:before="35" w:after="0"/>
        <w:ind w:left="3841" w:right="0" w:hanging="220"/>
        <w:jc w:val="left"/>
        <w:rPr>
          <w:b/>
          <w:sz w:val="22"/>
        </w:rPr>
      </w:pPr>
      <w:r>
        <w:rPr>
          <w:b/>
          <w:sz w:val="22"/>
        </w:rPr>
        <w:t>Подведение итогов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конкурса</w:t>
      </w: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ListParagraph"/>
        <w:numPr>
          <w:ilvl w:val="1"/>
          <w:numId w:val="5"/>
        </w:numPr>
        <w:tabs>
          <w:tab w:pos="1805" w:val="left" w:leader="none"/>
        </w:tabs>
        <w:spacing w:line="240" w:lineRule="auto" w:before="0" w:after="0"/>
        <w:ind w:left="1804" w:right="0" w:hanging="389"/>
        <w:jc w:val="left"/>
        <w:rPr>
          <w:b/>
          <w:sz w:val="22"/>
        </w:rPr>
      </w:pPr>
      <w:r>
        <w:rPr>
          <w:b/>
          <w:sz w:val="22"/>
        </w:rPr>
        <w:t>– с 06.06.2020 г. по 07.07.2020 г. (обработка заявок, оценка работ, рассылка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грамот)</w:t>
      </w:r>
    </w:p>
    <w:p>
      <w:pPr>
        <w:spacing w:line="278" w:lineRule="auto" w:before="35"/>
        <w:ind w:left="1416" w:right="0" w:firstLine="0"/>
        <w:jc w:val="left"/>
        <w:rPr>
          <w:sz w:val="24"/>
        </w:rPr>
      </w:pPr>
      <w:r>
        <w:rPr>
          <w:sz w:val="22"/>
        </w:rPr>
        <w:t>Наградной материал (грамоты за I, II,III места, дипломы за участие в конкурсе) будут направлены на указанный в заявке электронный адрес.</w:t>
      </w:r>
      <w:r>
        <w:rPr>
          <w:sz w:val="24"/>
        </w:rPr>
        <w:t>(</w:t>
      </w:r>
      <w:r>
        <w:rPr>
          <w:color w:val="FF0000"/>
          <w:sz w:val="20"/>
        </w:rPr>
        <w:t>возможна отправка грамот в момент проведения конкурса</w:t>
      </w:r>
      <w:r>
        <w:rPr>
          <w:sz w:val="20"/>
        </w:rPr>
        <w:t>)</w:t>
      </w:r>
      <w:r>
        <w:rPr>
          <w:sz w:val="24"/>
        </w:rPr>
        <w:t>.</w:t>
      </w:r>
    </w:p>
    <w:p>
      <w:pPr>
        <w:pStyle w:val="BodyText"/>
        <w:spacing w:line="248" w:lineRule="exact"/>
      </w:pPr>
      <w:r>
        <w:rPr/>
        <w:t>(при участие спонсоров , возможны подарки за призовые места).</w:t>
      </w:r>
    </w:p>
    <w:p>
      <w:pPr>
        <w:pStyle w:val="ListParagraph"/>
        <w:numPr>
          <w:ilvl w:val="1"/>
          <w:numId w:val="5"/>
        </w:numPr>
        <w:tabs>
          <w:tab w:pos="1753" w:val="left" w:leader="none"/>
          <w:tab w:pos="8449" w:val="left" w:leader="none"/>
        </w:tabs>
        <w:spacing w:line="240" w:lineRule="auto" w:before="39" w:after="0"/>
        <w:ind w:left="1752" w:right="0" w:hanging="337"/>
        <w:jc w:val="left"/>
        <w:rPr>
          <w:sz w:val="22"/>
        </w:rPr>
      </w:pPr>
      <w:r>
        <w:rPr>
          <w:sz w:val="22"/>
        </w:rPr>
        <w:t>Грамоты  и  дипломы  будут   направлены  на   указанный </w:t>
      </w:r>
      <w:r>
        <w:rPr>
          <w:spacing w:val="34"/>
          <w:sz w:val="22"/>
        </w:rPr>
        <w:t> </w:t>
      </w:r>
      <w:r>
        <w:rPr>
          <w:sz w:val="22"/>
        </w:rPr>
        <w:t>в </w:t>
      </w:r>
      <w:r>
        <w:rPr>
          <w:spacing w:val="20"/>
          <w:sz w:val="22"/>
        </w:rPr>
        <w:t> </w:t>
      </w:r>
      <w:r>
        <w:rPr>
          <w:sz w:val="22"/>
        </w:rPr>
        <w:t>заявке</w:t>
        <w:tab/>
        <w:t>адрес  электронной </w:t>
      </w:r>
      <w:r>
        <w:rPr>
          <w:spacing w:val="35"/>
          <w:sz w:val="22"/>
        </w:rPr>
        <w:t> </w:t>
      </w:r>
      <w:r>
        <w:rPr>
          <w:sz w:val="22"/>
        </w:rPr>
        <w:t>почты.</w:t>
      </w:r>
    </w:p>
    <w:p>
      <w:pPr>
        <w:tabs>
          <w:tab w:pos="3613" w:val="left" w:leader="none"/>
          <w:tab w:pos="6901" w:val="left" w:leader="none"/>
        </w:tabs>
        <w:spacing w:line="276" w:lineRule="auto" w:before="35"/>
        <w:ind w:left="1416" w:right="122" w:firstLine="0"/>
        <w:jc w:val="left"/>
        <w:rPr>
          <w:sz w:val="22"/>
        </w:rPr>
      </w:pPr>
      <w:r>
        <w:rPr>
          <w:b/>
          <w:sz w:val="22"/>
        </w:rPr>
        <w:t>3.4</w:t>
      </w:r>
      <w:r>
        <w:rPr>
          <w:sz w:val="22"/>
        </w:rPr>
        <w:t>.Информация и работы победителей ,возможно будут размещены на сайте фонда и в СМИ. </w:t>
      </w:r>
      <w:r>
        <w:rPr>
          <w:b/>
          <w:sz w:val="22"/>
        </w:rPr>
        <w:t>3.5</w:t>
      </w:r>
      <w:r>
        <w:rPr>
          <w:sz w:val="22"/>
        </w:rPr>
        <w:t>.Участники конкурса могут выкладывать свои фотографии со своими работами, грамотами на своих сайтах, в соц.сетях и т.д… с ссылкой на сайт фонда:</w:t>
      </w:r>
      <w:r>
        <w:rPr>
          <w:color w:val="0000FF"/>
          <w:sz w:val="22"/>
        </w:rPr>
        <w:t> </w:t>
      </w:r>
      <w:hyperlink r:id="rId8">
        <w:r>
          <w:rPr>
            <w:color w:val="0000FF"/>
            <w:sz w:val="22"/>
            <w:u w:val="single" w:color="0000FF"/>
          </w:rPr>
          <w:t>http://www.fond-edykina.ru/</w:t>
        </w:r>
      </w:hyperlink>
      <w:r>
        <w:rPr>
          <w:sz w:val="22"/>
        </w:rPr>
        <w:t>) </w:t>
      </w:r>
      <w:r>
        <w:rPr>
          <w:b/>
          <w:sz w:val="22"/>
        </w:rPr>
        <w:t>3.6.Приветствуются</w:t>
        <w:tab/>
        <w:t>видеоролики  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по  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подготовки</w:t>
        <w:tab/>
        <w:t>к конкурсу с исполнением работ и комментарии участников и групп поддержки, они будут выложены на канале фонда в ютубе</w:t>
      </w:r>
      <w:r>
        <w:rPr>
          <w:sz w:val="22"/>
        </w:rPr>
        <w:t>:</w:t>
      </w:r>
      <w:hyperlink r:id="rId9">
        <w:r>
          <w:rPr>
            <w:color w:val="0000FF"/>
            <w:sz w:val="22"/>
            <w:u w:val="single" w:color="0000FF"/>
          </w:rPr>
          <w:t> https://www.youtube.com/channel/UCsSgoaKwklZLuytTFvF7Yag/featured?view_as=subscriber</w:t>
        </w:r>
      </w:hyperlink>
    </w:p>
    <w:p>
      <w:pPr>
        <w:pStyle w:val="Heading2"/>
        <w:spacing w:before="7"/>
      </w:pPr>
      <w:r>
        <w:rPr/>
        <w:t>на странице фонда в фейсбуке:</w:t>
      </w:r>
    </w:p>
    <w:p>
      <w:pPr>
        <w:pStyle w:val="BodyText"/>
        <w:spacing w:before="35"/>
      </w:pPr>
      <w:hyperlink r:id="rId10">
        <w:r>
          <w:rPr>
            <w:color w:val="0000FF"/>
            <w:spacing w:val="-55"/>
            <w:u w:val="single" w:color="0000FF"/>
          </w:rPr>
          <w:t> </w:t>
        </w:r>
        <w:r>
          <w:rPr>
            <w:color w:val="0000FF"/>
            <w:u w:val="single" w:color="0000FF"/>
          </w:rPr>
          <w:t>https://www.facebook.com/Фонд-имени-Наташи-Едыкиной-136514646983240/</w:t>
        </w:r>
      </w:hyperlink>
    </w:p>
    <w:p>
      <w:pPr>
        <w:pStyle w:val="Heading2"/>
        <w:spacing w:before="39"/>
      </w:pPr>
      <w:r>
        <w:rPr/>
        <w:t>и в инстаграме: </w:t>
      </w:r>
      <w:r>
        <w:rPr>
          <w:color w:val="365F91"/>
          <w:u w:val="single" w:color="365F91"/>
        </w:rPr>
        <w:t>@blagfond_edikina</w:t>
      </w:r>
    </w:p>
    <w:p>
      <w:pPr>
        <w:pStyle w:val="ListParagraph"/>
        <w:numPr>
          <w:ilvl w:val="1"/>
          <w:numId w:val="6"/>
        </w:numPr>
        <w:tabs>
          <w:tab w:pos="1804" w:val="left" w:leader="none"/>
        </w:tabs>
        <w:spacing w:line="240" w:lineRule="auto" w:before="39" w:after="0"/>
        <w:ind w:left="1803" w:right="0" w:hanging="388"/>
        <w:jc w:val="left"/>
        <w:rPr>
          <w:b/>
          <w:sz w:val="22"/>
        </w:rPr>
      </w:pPr>
      <w:r>
        <w:rPr>
          <w:b/>
          <w:sz w:val="22"/>
        </w:rPr>
        <w:t>Желающие могут прислать отчётную статью с фотографиями и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комментариями.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715" w:top="200" w:bottom="900" w:left="0" w:right="740"/>
        </w:sectPr>
      </w:pPr>
    </w:p>
    <w:p>
      <w:pPr>
        <w:pStyle w:val="ListParagraph"/>
        <w:numPr>
          <w:ilvl w:val="1"/>
          <w:numId w:val="6"/>
        </w:numPr>
        <w:tabs>
          <w:tab w:pos="1808" w:val="left" w:leader="none"/>
        </w:tabs>
        <w:spacing w:line="276" w:lineRule="auto" w:before="66" w:after="0"/>
        <w:ind w:left="1416" w:right="108" w:firstLine="0"/>
        <w:jc w:val="both"/>
        <w:rPr>
          <w:b/>
          <w:sz w:val="22"/>
        </w:rPr>
      </w:pPr>
      <w:r>
        <w:rPr>
          <w:b/>
          <w:sz w:val="22"/>
        </w:rPr>
        <w:t>Участники могут самостоятельно выкладывать и делиться своими работы, личными фото с работами и грамотами, своими статьями и комментариями, видеосюжетами  и видеороликами в инстаграме:</w:t>
      </w:r>
      <w:r>
        <w:rPr>
          <w:b/>
          <w:color w:val="365F91"/>
          <w:sz w:val="22"/>
        </w:rPr>
        <w:t> </w:t>
      </w:r>
      <w:r>
        <w:rPr>
          <w:b/>
          <w:color w:val="365F91"/>
          <w:sz w:val="22"/>
          <w:u w:val="single" w:color="365F91"/>
        </w:rPr>
        <w:t>@blagfond_edikina и</w:t>
      </w:r>
      <w:r>
        <w:rPr>
          <w:b/>
          <w:color w:val="365F91"/>
          <w:sz w:val="22"/>
        </w:rPr>
        <w:t> </w:t>
      </w:r>
      <w:r>
        <w:rPr>
          <w:b/>
          <w:sz w:val="22"/>
        </w:rPr>
        <w:t>на странице фонда в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фейсбуке:</w:t>
      </w:r>
    </w:p>
    <w:p>
      <w:pPr>
        <w:pStyle w:val="BodyText"/>
        <w:spacing w:line="249" w:lineRule="exact"/>
      </w:pPr>
      <w:hyperlink r:id="rId10">
        <w:r>
          <w:rPr>
            <w:color w:val="0000FF"/>
            <w:spacing w:val="-55"/>
            <w:u w:val="single" w:color="0000FF"/>
          </w:rPr>
          <w:t> </w:t>
        </w:r>
        <w:r>
          <w:rPr>
            <w:color w:val="0000FF"/>
            <w:u w:val="single" w:color="0000FF"/>
          </w:rPr>
          <w:t>https://www.facebook.com/Фонд-имени-Наташи-Едыкиной-136514646983240/</w:t>
        </w:r>
      </w:hyperlink>
    </w:p>
    <w:p>
      <w:pPr>
        <w:pStyle w:val="Heading2"/>
        <w:numPr>
          <w:ilvl w:val="1"/>
          <w:numId w:val="6"/>
        </w:numPr>
        <w:tabs>
          <w:tab w:pos="1956" w:val="left" w:leader="none"/>
        </w:tabs>
        <w:spacing w:line="276" w:lineRule="auto" w:before="43" w:after="0"/>
        <w:ind w:left="1416" w:right="105" w:firstLine="0"/>
        <w:jc w:val="both"/>
      </w:pPr>
      <w:r>
        <w:rPr/>
        <w:t>По возможности фонд устраивает в регионах выставку работ участников и благотворительный концерт с награждением (участников - дипломами , педагогов (воспитателей, кураторов, родителей) благодарственными письмами за участие в проекте. Все участники информируются</w:t>
      </w:r>
      <w:r>
        <w:rPr>
          <w:spacing w:val="1"/>
        </w:rPr>
        <w:t> </w:t>
      </w:r>
      <w:r>
        <w:rPr/>
        <w:t>заранее.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353" w:val="left" w:leader="none"/>
        </w:tabs>
        <w:spacing w:line="252" w:lineRule="exact" w:before="0" w:after="0"/>
        <w:ind w:left="3353" w:right="0" w:hanging="220"/>
        <w:jc w:val="left"/>
        <w:rPr>
          <w:b/>
          <w:sz w:val="22"/>
        </w:rPr>
      </w:pPr>
      <w:r>
        <w:rPr>
          <w:b/>
          <w:sz w:val="22"/>
        </w:rPr>
        <w:t>Вступительный взнос за участие в конкурсе </w:t>
      </w:r>
      <w:r>
        <w:rPr>
          <w:sz w:val="22"/>
        </w:rPr>
        <w:t>– </w:t>
      </w:r>
      <w:r>
        <w:rPr>
          <w:b/>
          <w:sz w:val="22"/>
        </w:rPr>
        <w:t>200,00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рублей</w:t>
      </w:r>
    </w:p>
    <w:p>
      <w:pPr>
        <w:pStyle w:val="BodyText"/>
        <w:spacing w:line="242" w:lineRule="auto"/>
        <w:ind w:right="106"/>
      </w:pPr>
      <w:r>
        <w:rPr/>
        <w:t>(перечисляется в виде благотворительного пожертвования, которое будет направлено на организацию и проведение конкурса, а также на адресную помощь пострадавшим в ДТП).</w:t>
      </w:r>
    </w:p>
    <w:p>
      <w:pPr>
        <w:pStyle w:val="Heading2"/>
        <w:spacing w:before="1"/>
        <w:ind w:left="4469"/>
      </w:pPr>
      <w:r>
        <w:rPr/>
        <w:t>взнос оплачивается за одну работу!</w:t>
      </w:r>
    </w:p>
    <w:p>
      <w:pPr>
        <w:pStyle w:val="BodyText"/>
        <w:spacing w:before="9"/>
        <w:ind w:left="0"/>
        <w:rPr>
          <w:b/>
          <w:sz w:val="21"/>
        </w:rPr>
      </w:pPr>
    </w:p>
    <w:p>
      <w:pPr>
        <w:spacing w:before="1"/>
        <w:ind w:left="1416" w:right="0" w:firstLine="0"/>
        <w:jc w:val="left"/>
        <w:rPr>
          <w:b/>
          <w:sz w:val="22"/>
        </w:rPr>
      </w:pPr>
      <w:r>
        <w:rPr>
          <w:b/>
          <w:sz w:val="22"/>
        </w:rPr>
        <w:t>Вступительный взнос вносится на расчётный счёт фонда:</w:t>
      </w:r>
    </w:p>
    <w:p>
      <w:pPr>
        <w:spacing w:line="252" w:lineRule="exact" w:before="3"/>
        <w:ind w:left="784" w:right="411" w:firstLine="0"/>
        <w:jc w:val="center"/>
        <w:rPr>
          <w:b/>
          <w:sz w:val="22"/>
        </w:rPr>
      </w:pPr>
      <w:r>
        <w:rPr>
          <w:b/>
          <w:sz w:val="22"/>
        </w:rPr>
        <w:t>НАИМЕНОВАНИЕ ОРГАНИЗАЦИИ:</w:t>
      </w:r>
    </w:p>
    <w:p>
      <w:pPr>
        <w:spacing w:before="0"/>
        <w:ind w:left="3037" w:right="99" w:hanging="1393"/>
        <w:jc w:val="left"/>
        <w:rPr>
          <w:b/>
          <w:sz w:val="22"/>
        </w:rPr>
      </w:pPr>
      <w:r>
        <w:rPr>
          <w:b/>
          <w:sz w:val="22"/>
        </w:rPr>
        <w:t>Благотворительный фонд поддержки детей пострадавших в ДТП имени «Наташи Едыкиной» Сокращенное наименование: Фонд имени «Наташи Едыкиной»</w:t>
      </w:r>
    </w:p>
    <w:p>
      <w:pPr>
        <w:spacing w:line="251" w:lineRule="exact" w:before="0"/>
        <w:ind w:left="1703" w:right="401" w:firstLine="0"/>
        <w:jc w:val="center"/>
        <w:rPr>
          <w:b/>
          <w:sz w:val="22"/>
        </w:rPr>
      </w:pPr>
      <w:r>
        <w:rPr>
          <w:b/>
          <w:sz w:val="22"/>
        </w:rPr>
        <w:t>ОГРН 1102202003045</w:t>
      </w:r>
    </w:p>
    <w:p>
      <w:pPr>
        <w:spacing w:line="253" w:lineRule="exact" w:before="2"/>
        <w:ind w:left="1703" w:right="401" w:firstLine="0"/>
        <w:jc w:val="center"/>
        <w:rPr>
          <w:b/>
          <w:sz w:val="22"/>
        </w:rPr>
      </w:pPr>
      <w:r>
        <w:rPr>
          <w:b/>
          <w:sz w:val="22"/>
        </w:rPr>
        <w:t>ИНН 2225111810/КПП 222501001</w:t>
      </w:r>
    </w:p>
    <w:p>
      <w:pPr>
        <w:spacing w:before="0"/>
        <w:ind w:left="4802" w:right="3502" w:firstLine="0"/>
        <w:jc w:val="center"/>
        <w:rPr>
          <w:b/>
          <w:sz w:val="22"/>
        </w:rPr>
      </w:pPr>
      <w:r>
        <w:rPr>
          <w:b/>
          <w:sz w:val="22"/>
        </w:rPr>
        <w:t>Р/с № 40703810574570000002 РЕКВИЗИТЫ БАНКА:</w:t>
      </w:r>
    </w:p>
    <w:p>
      <w:pPr>
        <w:spacing w:line="242" w:lineRule="auto" w:before="0"/>
        <w:ind w:left="3681" w:right="2376" w:firstLine="0"/>
        <w:jc w:val="center"/>
        <w:rPr>
          <w:b/>
          <w:sz w:val="22"/>
        </w:rPr>
      </w:pPr>
      <w:r>
        <w:rPr>
          <w:b/>
          <w:sz w:val="22"/>
        </w:rPr>
        <w:t>Сибирский филиал ПАО РОСБАНК г. Красноярск АДРЕС: 656056, г. Барнаул, ул. Никитина, 76а</w:t>
      </w:r>
    </w:p>
    <w:p>
      <w:pPr>
        <w:spacing w:line="249" w:lineRule="exact" w:before="0"/>
        <w:ind w:left="1703" w:right="405" w:firstLine="0"/>
        <w:jc w:val="center"/>
        <w:rPr>
          <w:b/>
          <w:sz w:val="22"/>
        </w:rPr>
      </w:pPr>
      <w:r>
        <w:rPr>
          <w:b/>
          <w:sz w:val="22"/>
        </w:rPr>
        <w:t>к/с № 30101810000000000388</w:t>
      </w:r>
    </w:p>
    <w:p>
      <w:pPr>
        <w:spacing w:line="252" w:lineRule="exact" w:before="0"/>
        <w:ind w:left="1703" w:right="404" w:firstLine="0"/>
        <w:jc w:val="center"/>
        <w:rPr>
          <w:b/>
          <w:sz w:val="22"/>
        </w:rPr>
      </w:pPr>
      <w:r>
        <w:rPr>
          <w:b/>
          <w:sz w:val="22"/>
        </w:rPr>
        <w:t>БИК  040407388</w:t>
      </w:r>
    </w:p>
    <w:p>
      <w:pPr>
        <w:spacing w:line="242" w:lineRule="auto" w:before="0"/>
        <w:ind w:left="1703" w:right="411" w:firstLine="0"/>
        <w:jc w:val="center"/>
        <w:rPr>
          <w:b/>
          <w:sz w:val="22"/>
        </w:rPr>
      </w:pPr>
      <w:r>
        <w:rPr>
          <w:b/>
          <w:color w:val="FF0000"/>
          <w:sz w:val="22"/>
        </w:rPr>
        <w:t>Большая просьба, не допускать ошибок и сокращений в названии фонда при оформлении взноса (иначе средства не зачисляются на счёт)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before="10"/>
        <w:ind w:left="0"/>
        <w:rPr>
          <w:b/>
        </w:rPr>
      </w:pPr>
    </w:p>
    <w:p>
      <w:pPr>
        <w:spacing w:line="549" w:lineRule="auto" w:before="0"/>
        <w:ind w:left="1836" w:right="519" w:firstLine="439"/>
        <w:jc w:val="left"/>
        <w:rPr>
          <w:b/>
          <w:sz w:val="22"/>
        </w:rPr>
      </w:pPr>
      <w:r>
        <w:rPr>
          <w:b/>
          <w:sz w:val="22"/>
        </w:rPr>
        <w:t>(в назначении платежей указать ФИ участника (ребёнка) и населённый пункт) Копии оплаты отправить на электронную почту вместе с работой и заявкой на участие</w:t>
      </w:r>
      <w:r>
        <w:rPr>
          <w:b/>
          <w:color w:val="FF0000"/>
          <w:sz w:val="22"/>
        </w:rPr>
        <w:t>.</w:t>
      </w:r>
    </w:p>
    <w:p>
      <w:pPr>
        <w:spacing w:line="276" w:lineRule="auto" w:before="5"/>
        <w:ind w:left="1436" w:right="142" w:firstLine="4"/>
        <w:jc w:val="center"/>
        <w:rPr>
          <w:b/>
          <w:sz w:val="22"/>
        </w:rPr>
      </w:pPr>
      <w:r>
        <w:rPr>
          <w:b/>
          <w:color w:val="FF0000"/>
          <w:sz w:val="22"/>
        </w:rPr>
        <w:t>Средства, собранные от взноса </w:t>
      </w:r>
      <w:r>
        <w:rPr>
          <w:b/>
          <w:color w:val="FF0000"/>
          <w:spacing w:val="-3"/>
          <w:sz w:val="22"/>
        </w:rPr>
        <w:t>за </w:t>
      </w:r>
      <w:r>
        <w:rPr>
          <w:b/>
          <w:color w:val="FF0000"/>
          <w:sz w:val="22"/>
        </w:rPr>
        <w:t>участие в конкурсе идут на расходы по организации и проведение конкурса, административные расходы фона и перечисляются в виде</w:t>
      </w:r>
      <w:r>
        <w:rPr>
          <w:b/>
          <w:color w:val="FF0000"/>
          <w:spacing w:val="-38"/>
          <w:sz w:val="22"/>
        </w:rPr>
        <w:t> </w:t>
      </w:r>
      <w:r>
        <w:rPr>
          <w:b/>
          <w:color w:val="FF0000"/>
          <w:sz w:val="22"/>
        </w:rPr>
        <w:t>добровольного пожертвования в качестве адресной помощи для пострадавших в</w:t>
      </w:r>
      <w:r>
        <w:rPr>
          <w:b/>
          <w:color w:val="FF0000"/>
          <w:spacing w:val="-11"/>
          <w:sz w:val="22"/>
        </w:rPr>
        <w:t> </w:t>
      </w:r>
      <w:r>
        <w:rPr>
          <w:b/>
          <w:color w:val="FF0000"/>
          <w:sz w:val="22"/>
        </w:rPr>
        <w:t>ДТП.</w:t>
      </w:r>
    </w:p>
    <w:p>
      <w:pPr>
        <w:pStyle w:val="BodyText"/>
        <w:spacing w:before="5"/>
        <w:ind w:left="0"/>
        <w:rPr>
          <w:b/>
          <w:sz w:val="25"/>
        </w:rPr>
      </w:pPr>
    </w:p>
    <w:p>
      <w:pPr>
        <w:spacing w:before="0"/>
        <w:ind w:left="2380" w:right="0" w:firstLine="0"/>
        <w:jc w:val="left"/>
        <w:rPr>
          <w:b/>
          <w:sz w:val="22"/>
        </w:rPr>
      </w:pPr>
      <w:r>
        <w:rPr>
          <w:b/>
          <w:sz w:val="22"/>
        </w:rPr>
        <w:t>КОНКУРСНЫЕ РАБОТЫ ПРИНИМАЮТСЯ СТРОГО С ПУНКТАМИ ДАННОГО</w:t>
      </w:r>
    </w:p>
    <w:p>
      <w:pPr>
        <w:spacing w:before="35"/>
        <w:ind w:left="5425" w:right="0" w:firstLine="0"/>
        <w:jc w:val="left"/>
        <w:rPr>
          <w:b/>
          <w:sz w:val="22"/>
        </w:rPr>
      </w:pPr>
      <w:r>
        <w:rPr>
          <w:b/>
          <w:sz w:val="22"/>
        </w:rPr>
        <w:t>ПОЛОЖЕНИЯ!</w:t>
      </w:r>
    </w:p>
    <w:p>
      <w:pPr>
        <w:spacing w:line="276" w:lineRule="auto" w:before="39"/>
        <w:ind w:left="2573" w:right="353" w:hanging="136"/>
        <w:jc w:val="left"/>
        <w:rPr>
          <w:b/>
          <w:sz w:val="22"/>
        </w:rPr>
      </w:pPr>
      <w:r>
        <w:rPr>
          <w:b/>
          <w:sz w:val="22"/>
        </w:rPr>
        <w:t>ПРИ НЕ СОБЛЮДЕНИИ УСЛОВИЙ ПОЛОЖЕНИЯ, ОРГАНИЗАТОРЫ ВПРАВЕ ОТКЛОНИТЬ КОНКУРСНЫЕ РАБОТЫ ОТ УЧАСТИЯ В КОНКУРСЕ!</w:t>
      </w:r>
    </w:p>
    <w:p>
      <w:pPr>
        <w:pStyle w:val="BodyText"/>
        <w:spacing w:before="4"/>
        <w:ind w:left="0"/>
        <w:rPr>
          <w:b/>
          <w:sz w:val="25"/>
        </w:rPr>
      </w:pPr>
    </w:p>
    <w:p>
      <w:pPr>
        <w:spacing w:before="0"/>
        <w:ind w:left="2144" w:right="0" w:firstLine="0"/>
        <w:jc w:val="left"/>
        <w:rPr>
          <w:b/>
          <w:sz w:val="24"/>
        </w:rPr>
      </w:pPr>
      <w:r>
        <w:rPr>
          <w:b/>
          <w:sz w:val="24"/>
        </w:rPr>
        <w:t>БУДЬТЕ ВНИМАТЕЛЬНЫ ПРИ ОТПРАВКЕ КОНКУРСНЫХ МАТЕРИАЛОВ!!</w:t>
      </w:r>
    </w:p>
    <w:p>
      <w:pPr>
        <w:pStyle w:val="BodyText"/>
        <w:spacing w:before="9"/>
        <w:ind w:left="0"/>
        <w:rPr>
          <w:b/>
          <w:sz w:val="28"/>
        </w:rPr>
      </w:pPr>
    </w:p>
    <w:p>
      <w:pPr>
        <w:spacing w:line="276" w:lineRule="auto" w:before="0"/>
        <w:ind w:left="2645" w:right="204" w:hanging="421"/>
        <w:jc w:val="left"/>
        <w:rPr>
          <w:b/>
          <w:sz w:val="22"/>
        </w:rPr>
      </w:pPr>
      <w:r>
        <w:rPr>
          <w:b/>
          <w:sz w:val="22"/>
        </w:rPr>
        <w:t>РАБОТА УЧАСТНИКА, ПРИЛОЖЕНИЯ 1 И 2 , КОПИЯ ИНФОРМАЦИИ О ВЗНОСЕ ОТПРАВЛЯЮТСЯ СТРОГО С ОДНОГО ЭЛЕКТРОННОГО АДРЕСА!</w:t>
      </w:r>
    </w:p>
    <w:p>
      <w:pPr>
        <w:pStyle w:val="BodyText"/>
        <w:spacing w:before="8"/>
        <w:ind w:left="0"/>
        <w:rPr>
          <w:b/>
          <w:sz w:val="25"/>
        </w:rPr>
      </w:pPr>
    </w:p>
    <w:p>
      <w:pPr>
        <w:spacing w:before="0"/>
        <w:ind w:left="2556" w:right="411" w:firstLine="0"/>
        <w:jc w:val="center"/>
        <w:rPr>
          <w:b/>
          <w:sz w:val="36"/>
        </w:rPr>
      </w:pPr>
      <w:r>
        <w:rPr>
          <w:b/>
          <w:color w:val="C00000"/>
          <w:sz w:val="36"/>
        </w:rPr>
        <w:t>Миссия фонда:</w:t>
      </w:r>
    </w:p>
    <w:p>
      <w:pPr>
        <w:spacing w:line="276" w:lineRule="auto" w:before="62"/>
        <w:ind w:left="1992" w:right="694" w:hanging="6"/>
        <w:jc w:val="center"/>
        <w:rPr>
          <w:b/>
          <w:sz w:val="36"/>
        </w:rPr>
      </w:pPr>
      <w:r>
        <w:rPr>
          <w:b/>
          <w:color w:val="C00000"/>
          <w:sz w:val="36"/>
        </w:rPr>
        <w:t>помощь детям, пострадавшим в ДТП, пропаганда и воспитание общей культуры поведения участников дорожного движения.</w:t>
      </w:r>
    </w:p>
    <w:sectPr>
      <w:pgSz w:w="11910" w:h="16840"/>
      <w:pgMar w:header="0" w:footer="715" w:top="200" w:bottom="900" w:left="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780029pt;margin-top:795.075012pt;width:11.1pt;height:12pt;mso-position-horizontal-relative:page;mso-position-vertical-relative:page;z-index:-15815680" type="#_x0000_t202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97" w:hanging="240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5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1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57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8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4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9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54" w:hanging="2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803" w:hanging="38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803" w:hanging="38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73" w:hanging="3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10" w:hanging="3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47" w:hanging="3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84" w:hanging="3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20" w:hanging="3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7" w:hanging="3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94" w:hanging="38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804" w:hanging="3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4" w:hanging="38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73" w:hanging="3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10" w:hanging="3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47" w:hanging="3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84" w:hanging="3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20" w:hanging="3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7" w:hanging="3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94" w:hanging="38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416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6" w:hanging="568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9" w:hanging="5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4" w:hanging="5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9" w:hanging="5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4" w:hanging="5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8" w:hanging="5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3" w:hanging="5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8" w:hanging="56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416" w:hanging="128"/>
      </w:pPr>
      <w:rPr>
        <w:rFonts w:hint="default" w:ascii="Times New Roman" w:hAnsi="Times New Roman" w:eastAsia="Times New Roman" w:cs="Times New Roman"/>
        <w:w w:val="99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94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9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4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9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4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8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3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8" w:hanging="12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545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5" w:hanging="421"/>
        <w:jc w:val="left"/>
      </w:pPr>
      <w:rPr>
        <w:rFonts w:hint="default"/>
        <w:spacing w:val="-6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5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28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91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54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6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79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42" w:hanging="421"/>
      </w:pPr>
      <w:rPr>
        <w:rFonts w:hint="default"/>
        <w:lang w:val="ru-RU" w:eastAsia="en-US" w:bidi="ar-SA"/>
      </w:rPr>
    </w:lvl>
  </w:abstractNum>
  <w:num w:numId="1">
    <w:abstractNumId w:val="0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416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70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416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1703" w:right="402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1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blag.fond-dtp.konkurs@yandex.ru" TargetMode="External"/><Relationship Id="rId8" Type="http://schemas.openxmlformats.org/officeDocument/2006/relationships/hyperlink" Target="http://www.fond-edykina.ru/" TargetMode="External"/><Relationship Id="rId9" Type="http://schemas.openxmlformats.org/officeDocument/2006/relationships/hyperlink" Target="https://www.youtube.com/channel/UCsSgoaKwklZLuytTFvF7Yag/featured?view_as=subscriber" TargetMode="External"/><Relationship Id="rId10" Type="http://schemas.openxmlformats.org/officeDocument/2006/relationships/hyperlink" Target="https://www.facebook.com/&#208;&#164;&#208;&#190;&#208;&#189;&#208;&#180;-&#208;&#184;&#208;&#188;&#208;&#181;&#208;&#189;&#208;&#184;-&#208;&#157;&#208;&#176;&#209;&#8218;&#208;&#176;&#209;&#710;&#208;&#184;-&#208;&#8226;&#208;&#180;&#209;&#8249;&#208;&#186;&#208;&#184;&#208;&#189;&#208;&#190;&#208;&#185;-136514646983240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title>УТВЕРЖДЕНО</dc:title>
  <dcterms:created xsi:type="dcterms:W3CDTF">2020-05-16T14:22:18Z</dcterms:created>
  <dcterms:modified xsi:type="dcterms:W3CDTF">2020-05-16T14:22:18Z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2020-05-16T00:00:00Z</vt:filetime>
  </property>
</Properties>
</file>