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3" w:rsidRDefault="00CD7187" w:rsidP="00BD3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20130" cy="8492649"/>
            <wp:effectExtent l="19050" t="0" r="0" b="0"/>
            <wp:docPr id="2" name="Рисунок 1" descr="C:\Users\Пользователь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87" w:rsidRDefault="00CD7187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187" w:rsidRDefault="00CD7187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187" w:rsidRDefault="00CD7187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187" w:rsidRDefault="00CD7187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Pr="00F74EB8" w:rsidRDefault="00703063" w:rsidP="0070306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4EB8" w:rsidRDefault="00F74EB8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Теоретическое обоснование.</w:t>
      </w:r>
    </w:p>
    <w:p w:rsidR="00676E37" w:rsidRPr="00F74EB8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Исследовательско-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диагностический этап.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3. Условия реализация программы.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4. Заключение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5. Список литературы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6. Приложения:</w:t>
      </w:r>
    </w:p>
    <w:p w:rsidR="0098033E" w:rsidRDefault="0098033E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Этапы реализации программы сопровождения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Функции специалистов воспитательно-образовательного процесса при организации работы с одаренными детьми.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Карта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Структура программы сопровождения одаренного ребенка.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ребенка, одаренного в нескольких областях».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ребенка, имеющего незаурядные интеллектуальные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ребенка с ярко выраженными спортивными способностями».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одаренного ребенка, имеющего ярко выраженные музыкальные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.План программы «Сопровождение одаренного ребенка, имеющего ярко выраженные артистические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9803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. План программы «Сопровождение одаренного ребенка, имеющего технические способности».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C6D" w:rsidRDefault="00AB2C6D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063" w:rsidRDefault="00703063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2D0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E0C02" w:rsidRPr="00F74EB8" w:rsidRDefault="00DE0C02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темы. 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EB8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 программы:</w:t>
      </w:r>
    </w:p>
    <w:p w:rsidR="00676E37" w:rsidRPr="00F74EB8" w:rsidRDefault="00454992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«Декларации прав человека»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, принятой генеральной Ассамблеей ООН 10 декабря 1948 г.;</w:t>
      </w:r>
    </w:p>
    <w:p w:rsidR="00676E37" w:rsidRPr="00F74EB8" w:rsidRDefault="00454992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«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, принятой Генеральной Ассамблеей ООН 20 ноября 1989 г.;</w:t>
      </w:r>
    </w:p>
    <w:p w:rsidR="00676E37" w:rsidRPr="00F74EB8" w:rsidRDefault="00454992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E37" w:rsidRPr="00F74EB8" w:rsidRDefault="00676E37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676E37" w:rsidRPr="00F74EB8" w:rsidRDefault="00454992" w:rsidP="009962D0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целевая программа «Одаренные дети»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президентской программы «Дети России»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, утвержденной правительством РФ от 03.10.2002 г.;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962D0" w:rsidRPr="00F74EB8" w:rsidRDefault="0045499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="00676E37"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76E37" w:rsidRPr="00F74EB8">
        <w:rPr>
          <w:rFonts w:ascii="Times New Roman" w:eastAsia="Times New Roman" w:hAnsi="Times New Roman" w:cs="Times New Roman"/>
          <w:sz w:val="28"/>
          <w:szCs w:val="28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Разработать систему мониторинга и развития предпосылок одаренности у детей дошкольного возраста.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2. Выявить детей с предпосылками одаренности.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lastRenderedPageBreak/>
        <w:t>3. Составить индивидуальные маршруты психолого-педагогического сопровождения одаренных детей.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4. Скоординировать и интегрировать деятельность специалистов и родителей в этом направлении.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5. Разработать план мероприятий для развития творческих способностей воспитанников детского сада.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1. Создание банка данных детей с предпосылками различных видов одаренности.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3. Высокая динамика развития продуктивного творческого мышления детей с общей одаренностью.</w:t>
      </w: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b/>
          <w:bCs/>
          <w:sz w:val="28"/>
          <w:szCs w:val="28"/>
        </w:rPr>
        <w:t>1. Теоретическое обоснование.</w:t>
      </w:r>
    </w:p>
    <w:p w:rsidR="00DE0C02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E37" w:rsidRPr="00F74EB8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676E37" w:rsidRPr="00F74EB8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B8">
        <w:rPr>
          <w:rFonts w:ascii="Times New Roman" w:eastAsia="Times New Roman" w:hAnsi="Times New Roman" w:cs="Times New Roman"/>
          <w:sz w:val="28"/>
          <w:szCs w:val="28"/>
        </w:rPr>
        <w:t>Таблица №1.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55"/>
        <w:gridCol w:w="5776"/>
      </w:tblGrid>
      <w:tr w:rsidR="00676E37" w:rsidRPr="009962D0" w:rsidTr="009962D0"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различий</w:t>
            </w:r>
          </w:p>
        </w:tc>
        <w:tc>
          <w:tcPr>
            <w:tcW w:w="287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одаренности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широте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одаренность (интеллектуальная; творческая)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одаренность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типу предпочитаемой деятельности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психомоторная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интенсивности 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повышенная способность к обучению </w:t>
            </w: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способные</w:t>
            </w:r>
            <w:proofErr w:type="gramEnd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одаренные;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высокоодаренные (талантливые)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темпу психического развития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 нормальным темпом психического развития;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Со значительным опережением возрастного темпа развития</w:t>
            </w:r>
          </w:p>
        </w:tc>
      </w:tr>
      <w:tr w:rsidR="00676E37" w:rsidRPr="009962D0" w:rsidTr="009962D0">
        <w:tc>
          <w:tcPr>
            <w:tcW w:w="212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right="35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возрастным особенностям проявления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стабильная;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приходящая</w:t>
            </w:r>
            <w:proofErr w:type="gramEnd"/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(возрастная)</w:t>
            </w:r>
          </w:p>
        </w:tc>
      </w:tr>
    </w:tbl>
    <w:p w:rsidR="009962D0" w:rsidRPr="009962D0" w:rsidRDefault="009962D0" w:rsidP="009962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BD390D" w:rsidRDefault="00BD390D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Более подробно виды одаренности в зависимости от вида предпочитаемой деятельности показаны на схеме №1 и в таблице 2.</w:t>
      </w:r>
    </w:p>
    <w:p w:rsidR="00676E37" w:rsidRPr="009962D0" w:rsidRDefault="00676E37" w:rsidP="00DE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</w:rPr>
        <w:drawing>
          <wp:inline distT="0" distB="0" distL="0" distR="0">
            <wp:extent cx="6191250" cy="3657600"/>
            <wp:effectExtent l="19050" t="0" r="0" b="0"/>
            <wp:docPr id="1" name="Рисунок 1" descr="Виды одар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одарен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 Схема №1. «Виды одаренности в зависимости от вида предпочитаемой деятельности»</w:t>
      </w:r>
    </w:p>
    <w:p w:rsidR="00454992" w:rsidRPr="009962D0" w:rsidRDefault="00454992" w:rsidP="004549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t> Таблица 2.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05"/>
        <w:gridCol w:w="3281"/>
        <w:gridCol w:w="4345"/>
      </w:tblGrid>
      <w:tr w:rsidR="00676E37" w:rsidRPr="009962D0" w:rsidTr="00676E37"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одаренности</w:t>
            </w:r>
          </w:p>
        </w:tc>
        <w:tc>
          <w:tcPr>
            <w:tcW w:w="16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Составляющие</w:t>
            </w:r>
          </w:p>
        </w:tc>
        <w:tc>
          <w:tcPr>
            <w:tcW w:w="2333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проявляются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Мотивационно-личностные характеристики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 к обучению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Артистическая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Психомоторная</w:t>
            </w:r>
          </w:p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676E37" w:rsidRPr="009962D0" w:rsidTr="00676E37">
        <w:tc>
          <w:tcPr>
            <w:tcW w:w="103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одаренность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Социально-личностная  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676E37" w:rsidRPr="009962D0" w:rsidTr="00676E37">
        <w:tc>
          <w:tcPr>
            <w:tcW w:w="0" w:type="auto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Лидерская одаренность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tabs>
                <w:tab w:val="left" w:pos="3969"/>
              </w:tabs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организовать сверстников на какое-либо общее дело, игру, настойчивость в достижении цели, умение добиваться результата, и стремление контролировать ситуацию</w:t>
            </w:r>
          </w:p>
        </w:tc>
      </w:tr>
    </w:tbl>
    <w:p w:rsidR="00676E37" w:rsidRPr="009962D0" w:rsidRDefault="00676E37" w:rsidP="009962D0">
      <w:pPr>
        <w:shd w:val="clear" w:color="auto" w:fill="FFFFFF"/>
        <w:tabs>
          <w:tab w:val="lef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br w:type="page"/>
      </w:r>
    </w:p>
    <w:p w:rsidR="00676E37" w:rsidRDefault="00676E37" w:rsidP="00DE0C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Исследовательско-диагностический этап.</w:t>
      </w:r>
    </w:p>
    <w:p w:rsidR="00DE0C02" w:rsidRPr="009962D0" w:rsidRDefault="00DE0C02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02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Разработать систему выявления одаренности воспитанников детского сада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Выявить детей с предпосылками одаренности.</w:t>
      </w:r>
    </w:p>
    <w:p w:rsidR="00676E37" w:rsidRPr="009962D0" w:rsidRDefault="00676E37" w:rsidP="00DE0C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DE0C02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02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Исследовательско-диагностический этап ведется в 3-х направлениях: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Работа с детьми (наблюдение, тестирование, анализ продуктов детского творчества)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 xml:space="preserve">3. Работа с родителями 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(беседы, анкетирование)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9962D0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тестирования детей: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1. Соответствие тестовых методик возрастным нормам;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2. Игровой характер тестовых методик;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3. Доброжелательная атмосфера во время тестирования;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4. Психологическая готовность ребенка к процессу тестирования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5. Согласие родителей на психолого-педагогическое сопровождение ребенка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Подбор диагностического инструментария. 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Первоначальным этапом в работе по развитию детской одаренности является исследовательско-диагностический,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 w:rsidR="00010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</w:t>
      </w:r>
      <w:r w:rsidR="00DE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2D0">
        <w:rPr>
          <w:rFonts w:ascii="Times New Roman" w:eastAsia="Times New Roman" w:hAnsi="Times New Roman" w:cs="Times New Roman"/>
          <w:sz w:val="28"/>
          <w:szCs w:val="28"/>
        </w:rPr>
        <w:t>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</w:t>
      </w: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676E37" w:rsidRPr="009962D0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10632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77"/>
        <w:gridCol w:w="2458"/>
        <w:gridCol w:w="1844"/>
        <w:gridCol w:w="285"/>
        <w:gridCol w:w="1557"/>
        <w:gridCol w:w="149"/>
        <w:gridCol w:w="2262"/>
      </w:tblGrid>
      <w:tr w:rsidR="00676E37" w:rsidRPr="009962D0" w:rsidTr="00010114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ind w:firstLine="25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младшая группа (</w:t>
            </w:r>
            <w:r w:rsidR="004549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2-3 года</w:t>
            </w: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 одаренности</w:t>
            </w:r>
          </w:p>
        </w:tc>
        <w:tc>
          <w:tcPr>
            <w:tcW w:w="1156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Составляющие</w:t>
            </w:r>
          </w:p>
        </w:tc>
        <w:tc>
          <w:tcPr>
            <w:tcW w:w="1803" w:type="pct"/>
            <w:gridSpan w:val="4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3F4792" w:rsidRDefault="00676E37" w:rsidP="009962D0">
            <w:pPr>
              <w:spacing w:before="150" w:after="15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Методики диагностики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3F4792" w:rsidRDefault="00676E37" w:rsidP="003F4792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47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Кружок, секция, направленный на развитие качества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4549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Анализ индивидуальных карт развития</w:t>
            </w:r>
          </w:p>
          <w:p w:rsidR="00676E37" w:rsidRPr="001F1C2A" w:rsidRDefault="00676E37" w:rsidP="00C448E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Беседы с воспитателем</w:t>
            </w:r>
          </w:p>
          <w:p w:rsidR="00676E37" w:rsidRPr="001F1C2A" w:rsidRDefault="00676E37" w:rsidP="001C7BE9">
            <w:pPr>
              <w:numPr>
                <w:ilvl w:val="0"/>
                <w:numId w:val="2"/>
              </w:numPr>
              <w:tabs>
                <w:tab w:val="clear" w:pos="720"/>
                <w:tab w:val="num" w:pos="126"/>
              </w:tabs>
              <w:spacing w:before="45" w:after="0" w:line="240" w:lineRule="auto"/>
              <w:ind w:left="165" w:hanging="39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Беседы с родителями</w:t>
            </w:r>
          </w:p>
          <w:p w:rsidR="00676E37" w:rsidRPr="001F1C2A" w:rsidRDefault="00676E37" w:rsidP="001C7BE9">
            <w:pPr>
              <w:numPr>
                <w:ilvl w:val="0"/>
                <w:numId w:val="2"/>
              </w:numPr>
              <w:tabs>
                <w:tab w:val="clear" w:pos="720"/>
                <w:tab w:val="num" w:pos="126"/>
              </w:tabs>
              <w:spacing w:before="45" w:after="0" w:line="240" w:lineRule="auto"/>
              <w:ind w:left="165" w:hanging="39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 xml:space="preserve">Изучения продуктов </w:t>
            </w: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lastRenderedPageBreak/>
              <w:t>детского творчества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rPr>
          <w:trHeight w:val="975"/>
        </w:trPr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младшая группа (</w:t>
            </w:r>
            <w:r w:rsidR="004549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3-4 года</w:t>
            </w: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F1C2A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2-й младшей группы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9962D0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Литературная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F1C2A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1F1C2A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Коммуникативная 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</w:t>
            </w: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454992" w:rsidP="00454992">
            <w:pPr>
              <w:spacing w:before="150" w:after="15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Средняя группа (4-5 лет</w:t>
            </w:r>
            <w:r w:rsidR="00676E37"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867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</w:t>
            </w: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средней группы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по изучению английского языка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Тест «Что за игрушка»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Художественный кружок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  <w:p w:rsidR="00676E37" w:rsidRPr="001F1C2A" w:rsidRDefault="00C448EA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Методики В.К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удрявцева «Солнце в комнате» и «Как спасти зайчика?»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448E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занятия,</w:t>
            </w:r>
          </w:p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вокала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454992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«Познаватель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но-исследовательская деятельность»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</w:p>
          <w:p w:rsidR="00676E37" w:rsidRPr="001F1C2A" w:rsidRDefault="00E21FE9" w:rsidP="001C7BE9">
            <w:pPr>
              <w:tabs>
                <w:tab w:val="left" w:pos="1735"/>
              </w:tabs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01011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«Остров здоровья»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Хореографический кружок</w:t>
            </w:r>
          </w:p>
        </w:tc>
      </w:tr>
      <w:tr w:rsidR="00DE0C02" w:rsidRPr="009962D0" w:rsidTr="00C448EA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свободной деятельности</w:t>
            </w:r>
          </w:p>
        </w:tc>
        <w:tc>
          <w:tcPr>
            <w:tcW w:w="1133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F1C2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 через сюжетно-ролевые игры</w:t>
            </w:r>
          </w:p>
        </w:tc>
      </w:tr>
      <w:tr w:rsidR="00DE0C02" w:rsidRPr="009962D0" w:rsidTr="00C448EA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867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66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Старшая группа (0т 5-ти до 6-ти лет)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lastRenderedPageBreak/>
              <w:t>Ведение индивидуальных карт</w:t>
            </w:r>
            <w:r w:rsidR="001C7BE9"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 xml:space="preserve"> </w:t>
            </w: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развития</w:t>
            </w:r>
          </w:p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Экспресс-методика для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старшей группы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Кружок по изучению английского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«Назови и дорисуй»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Художественный кружок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занятия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Витцлака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«Составь рассказ по картинкам»,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играх,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CC6951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«Познаватель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но-исследовательская деятельность»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Здоровячек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Хореографическая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CC695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</w:t>
            </w:r>
            <w:r w:rsidR="001C7BE9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CC69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0C02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</w:t>
            </w:r>
            <w:r w:rsidR="00454992">
              <w:rPr>
                <w:rFonts w:ascii="Times New Roman" w:eastAsia="Times New Roman" w:hAnsi="Times New Roman" w:cs="Times New Roman"/>
                <w:sz w:val="26"/>
                <w:szCs w:val="26"/>
              </w:rPr>
              <w:t>юдение в свободной деятельности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результатов анкетирования родителей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 через сюжетно-ролевые игры</w:t>
            </w:r>
          </w:p>
        </w:tc>
      </w:tr>
      <w:tr w:rsidR="00DE0C02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Лидерская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9962D0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E37" w:rsidRPr="009962D0" w:rsidTr="00010114">
        <w:tc>
          <w:tcPr>
            <w:tcW w:w="5000" w:type="pct"/>
            <w:gridSpan w:val="7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454992">
            <w:pPr>
              <w:spacing w:before="150" w:after="15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Подготовительная к школе группа (</w:t>
            </w:r>
            <w:r w:rsidR="004549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6-7 лет</w:t>
            </w: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Академическая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Мотивационно-личностные характеристики</w:t>
            </w:r>
          </w:p>
        </w:tc>
        <w:tc>
          <w:tcPr>
            <w:tcW w:w="1001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Педагогическая диагностика,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Ведение индивидуальных карт развития,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 по общей одаренности,</w:t>
            </w:r>
          </w:p>
          <w:p w:rsidR="00676E37" w:rsidRPr="001F1C2A" w:rsidRDefault="00676E37" w:rsidP="001C7BE9">
            <w:pPr>
              <w:spacing w:before="4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802" w:type="pct"/>
            <w:gridSpan w:val="2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Экспресс-методика для подготовительной группы</w:t>
            </w:r>
          </w:p>
          <w:p w:rsidR="00676E37" w:rsidRPr="001F1C2A" w:rsidRDefault="00EB2F1B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Пьерона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Тулуза</w:t>
            </w:r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Цветовой 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Люшера-Эткинга</w:t>
            </w:r>
            <w:proofErr w:type="spellEnd"/>
          </w:p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Юркевича «Древо желаний»</w:t>
            </w:r>
          </w:p>
        </w:tc>
        <w:tc>
          <w:tcPr>
            <w:tcW w:w="1064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«Познавательно-исследовательская деятельность»,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по изучению английского языка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к обучению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vAlign w:val="center"/>
            <w:hideMark/>
          </w:tcPr>
          <w:p w:rsidR="00676E37" w:rsidRPr="001F1C2A" w:rsidRDefault="00676E37" w:rsidP="001C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«Краткий тест креативности» </w:t>
            </w:r>
            <w:r w:rsidR="00EB2F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Торранса</w:t>
            </w:r>
            <w:proofErr w:type="spellEnd"/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 креативности Вильямса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Рисунок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человека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Рисунки на заданную тему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Художественный кружок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вокала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EB2F1B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Тест «Составь рас</w:t>
            </w:r>
            <w:r w:rsidR="00676E37"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сказ по сюжетной картинке»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речевого творчества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Артистическая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Театральный кружок</w:t>
            </w:r>
          </w:p>
        </w:tc>
      </w:tr>
      <w:tr w:rsidR="001C7BE9" w:rsidRPr="009962D0" w:rsidTr="00010114"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Конструкторская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left="3"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Равена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в играх,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 продуктов детского творчества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«Познава</w:t>
            </w:r>
            <w:r w:rsidR="00EB2F1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но-исследовательская деятельность»</w:t>
            </w:r>
          </w:p>
        </w:tc>
      </w:tr>
      <w:tr w:rsidR="001C7BE9" w:rsidRPr="009962D0" w:rsidTr="00010114">
        <w:tc>
          <w:tcPr>
            <w:tcW w:w="977" w:type="pct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Психомоторная</w:t>
            </w:r>
          </w:p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 занятия</w:t>
            </w:r>
          </w:p>
        </w:tc>
      </w:tr>
      <w:tr w:rsidR="001C7BE9" w:rsidRPr="009962D0" w:rsidTr="00010114">
        <w:trPr>
          <w:trHeight w:val="1038"/>
        </w:trPr>
        <w:tc>
          <w:tcPr>
            <w:tcW w:w="977" w:type="pct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Хореографический кружок</w:t>
            </w:r>
          </w:p>
        </w:tc>
      </w:tr>
      <w:tr w:rsidR="001C7BE9" w:rsidRPr="009962D0" w:rsidTr="00010114">
        <w:tc>
          <w:tcPr>
            <w:tcW w:w="977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Коммуникативная одаренность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9962D0">
            <w:pPr>
              <w:spacing w:before="150" w:after="15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Социально-личностная   одаренность</w:t>
            </w:r>
          </w:p>
        </w:tc>
        <w:tc>
          <w:tcPr>
            <w:tcW w:w="1001" w:type="pct"/>
            <w:gridSpan w:val="2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37" w:rsidRPr="001F1C2A" w:rsidRDefault="00676E37" w:rsidP="009962D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Тест-игра «Довольна ли мама?»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Тест-игра «Ситуации»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 Темпла, </w:t>
            </w:r>
            <w:proofErr w:type="spellStart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Дарки</w:t>
            </w:r>
            <w:proofErr w:type="spellEnd"/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, Томаса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Наблюдение </w:t>
            </w: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свободной деятельности,</w:t>
            </w:r>
          </w:p>
          <w:p w:rsidR="00676E37" w:rsidRPr="001F1C2A" w:rsidRDefault="00676E37" w:rsidP="001C7BE9">
            <w:pPr>
              <w:spacing w:before="150" w:after="15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результатов анкетирования родителей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37" w:rsidRPr="001F1C2A" w:rsidRDefault="00676E37" w:rsidP="001C7BE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1C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Воспитатель через сюжетно-ролевые игры</w:t>
            </w:r>
          </w:p>
        </w:tc>
      </w:tr>
    </w:tbl>
    <w:p w:rsidR="00676E37" w:rsidRPr="009962D0" w:rsidRDefault="00676E37" w:rsidP="009962D0">
      <w:pPr>
        <w:shd w:val="clear" w:color="auto" w:fill="FFFFFF"/>
        <w:spacing w:before="150" w:after="15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962D0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 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676E37" w:rsidRPr="001C7BE9" w:rsidRDefault="00676E37" w:rsidP="009962D0">
      <w:pPr>
        <w:numPr>
          <w:ilvl w:val="0"/>
          <w:numId w:val="7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676E37" w:rsidRPr="001C7BE9" w:rsidRDefault="00676E37" w:rsidP="009962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DE0C02" w:rsidRPr="003F4792" w:rsidRDefault="00676E37" w:rsidP="003F479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реализация программы.</w:t>
      </w:r>
    </w:p>
    <w:p w:rsidR="00676E37" w:rsidRPr="00DE0C02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0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Составить индивидуальные маршруты психолого-педагогического сопровождения одаренных детей.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Скоординировать и интегрировать деятельность специалистов и родителей в этом направлении.</w:t>
      </w:r>
    </w:p>
    <w:p w:rsidR="00676E37" w:rsidRPr="001C7BE9" w:rsidRDefault="00676E37" w:rsidP="009962D0">
      <w:pPr>
        <w:numPr>
          <w:ilvl w:val="0"/>
          <w:numId w:val="8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Разработать план мероприятий для развития творческих способностей воспитанников детского сада.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Исходной предпосылкой для развития способностей служат врождённые задатки.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2 обозначены основные условия в детском саду, при которых развитие одарённости ребенка будет проходить наиболее эффективно.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Такими условиями являются: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богатой предметно-развивающей среды, стимулирующей самую разнообразную деятельность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использование в работе педагогов различных нетрадиционных методов и приемов, игровых технологий,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занятие детей в свободной деятельности развивающими играми,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работа кружков и секции, развивающих творческую направленность ребенка;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676E37" w:rsidRPr="001C7BE9" w:rsidRDefault="00676E37" w:rsidP="009962D0">
      <w:pPr>
        <w:numPr>
          <w:ilvl w:val="0"/>
          <w:numId w:val="9"/>
        </w:numPr>
        <w:shd w:val="clear" w:color="auto" w:fill="FFFFFF"/>
        <w:spacing w:before="15" w:after="15" w:line="240" w:lineRule="auto"/>
        <w:ind w:left="180" w:right="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тесное сотрудничество с семьей по вопросам развития одаренности их детей;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Можно также рекомендовать родителям посещение кружков и секций вне детского сада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Хорошо стимулирует детей на дальнейшее творческое развитие их участие в мероприятиях творческого характера между детскими садами, организованным отделом 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="001C7BE9"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BE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Саранск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E37" w:rsidRPr="00454992" w:rsidRDefault="00676E37" w:rsidP="00454992">
      <w:pPr>
        <w:shd w:val="clear" w:color="auto" w:fill="FFFFFF"/>
        <w:spacing w:before="150"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На этапе апробации проводится: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2 месяца.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Коррекция рабочих программ воспитателей и специалистов, ведущих кружки и секции с учетом индивидуального подхода к одаренным детям</w:t>
      </w:r>
    </w:p>
    <w:p w:rsidR="00676E37" w:rsidRPr="001C7BE9" w:rsidRDefault="00676E37" w:rsidP="009962D0">
      <w:pPr>
        <w:numPr>
          <w:ilvl w:val="0"/>
          <w:numId w:val="11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работа с воспитанниками в соответствии с индивидуальным маршрутом развития ребенка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Ориентировочно, данный этап может продлиться до окончания первого полугодия.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На втором этапе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 начала второго полугодия с воспитанниками проводится дальнейшая программа с учетом коррекции рабочих программ специалистов.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 конце учебного года проводится </w:t>
      </w: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 работы с данной программой: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Обсуждаются итоги развивающей работы с одаренными детьми, выявляются проблемы;</w:t>
      </w:r>
    </w:p>
    <w:p w:rsidR="00676E37" w:rsidRPr="001C7BE9" w:rsidRDefault="00676E37" w:rsidP="009962D0">
      <w:pPr>
        <w:numPr>
          <w:ilvl w:val="0"/>
          <w:numId w:val="12"/>
        </w:numPr>
        <w:shd w:val="clear" w:color="auto" w:fill="FFFFFF"/>
        <w:spacing w:before="45" w:after="0" w:line="240" w:lineRule="auto"/>
        <w:ind w:left="16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Производится коррекция данной программы в соответствии с выявленными проблемами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E0C02" w:rsidRPr="00454992" w:rsidRDefault="00676E37" w:rsidP="0045499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4. Заключение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Результаты развития творческих способностей могут быть наилучшими, когда семья и детский сад работают в тесном контакте</w:t>
      </w:r>
      <w:proofErr w:type="gramStart"/>
      <w:r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BE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Доктор психологических наук В.А.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Моляко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раскрывает в своих работах суть такого понятия, как «Творческий потенциал» и выделяет в его системе следующие основные составляющие: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Доминирование интересов и мотивов.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Эмоциональная погруженность в деятельность.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Воля к решению, успеху.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Общая эстетическая удовлетворенность от процесса и продуктов деятельности.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Понимание сущности проблемы, задачи, ситуации.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Бессознательное, интуитивное решение проблемы.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Стратегиальность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в интеллектуальном поведении (личностные возможности продуцировать проекты).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решений, прогнозов.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Искусство находить, выбирать (изобретательность, находчивость).</w:t>
      </w:r>
    </w:p>
    <w:p w:rsidR="00676E37" w:rsidRPr="001C7BE9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Первые годы жизни ребенка - самые ценные для его будущего, и надо как можно полнее использовать их.</w:t>
      </w:r>
      <w:r w:rsidRPr="001C7BE9">
        <w:rPr>
          <w:rFonts w:ascii="Times New Roman" w:eastAsia="Times New Roman" w:hAnsi="Times New Roman" w:cs="Times New Roman"/>
          <w:spacing w:val="4"/>
          <w:sz w:val="28"/>
          <w:szCs w:val="28"/>
        </w:rPr>
        <w:t> Важно создать благоприятную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психологическую обстановку для занятий ребенка, находить слова </w:t>
      </w:r>
      <w:r w:rsidRPr="001C7BE9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поддержки для новых творческих начинаний, относиться к ним с </w:t>
      </w:r>
      <w:r w:rsidRPr="001C7BE9">
        <w:rPr>
          <w:rFonts w:ascii="Times New Roman" w:eastAsia="Times New Roman" w:hAnsi="Times New Roman" w:cs="Times New Roman"/>
          <w:spacing w:val="10"/>
          <w:sz w:val="28"/>
          <w:szCs w:val="28"/>
        </w:rPr>
        <w:t>симпатией и теплотой. Аккуратно, ласково и ненавязчиво </w:t>
      </w:r>
      <w:r w:rsidRPr="001C7BE9">
        <w:rPr>
          <w:rFonts w:ascii="Times New Roman" w:eastAsia="Times New Roman" w:hAnsi="Times New Roman" w:cs="Times New Roman"/>
          <w:spacing w:val="3"/>
          <w:sz w:val="28"/>
          <w:szCs w:val="28"/>
        </w:rPr>
        <w:t>поддерживать стремление ребенка к творчеству. В случае неудач, </w:t>
      </w:r>
      <w:r w:rsidRPr="001C7BE9">
        <w:rPr>
          <w:rFonts w:ascii="Times New Roman" w:eastAsia="Times New Roman" w:hAnsi="Times New Roman" w:cs="Times New Roman"/>
          <w:spacing w:val="16"/>
          <w:sz w:val="28"/>
          <w:szCs w:val="28"/>
        </w:rPr>
        <w:t>ему необходимо сочувствие, и ни в коем случае нельзя 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высказываться неодобрительно о творческих попытках ребенка.</w:t>
      </w:r>
    </w:p>
    <w:p w:rsidR="00676E37" w:rsidRDefault="00676E37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BE9" w:rsidRPr="001C7BE9" w:rsidRDefault="001C7BE9" w:rsidP="009962D0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992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E37" w:rsidRPr="001C7BE9" w:rsidRDefault="00454992" w:rsidP="00DE0C02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="004549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в детском саду. Методическое пособие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/ Л. А. </w:t>
      </w:r>
      <w:proofErr w:type="spellStart"/>
      <w:r w:rsidR="00454992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, В. Г. 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>Гаврилова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И. А. Горбачева. 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Ростов на Дону: Феникс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, 2004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281 </w:t>
      </w:r>
      <w:proofErr w:type="gramStart"/>
      <w:r w:rsidR="004549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5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2. Богоявленская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>, М. Проблемы одаренного ребенка / М. Богоявленская // Обруч.</w:t>
      </w:r>
      <w:r w:rsidR="00454992" w:rsidRPr="0045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4992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4992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C56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С. 27-31</w:t>
      </w:r>
    </w:p>
    <w:p w:rsidR="00676E37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C7BE9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="00810C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Одаренные дети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/ Г. В. </w:t>
      </w:r>
      <w:proofErr w:type="spellStart"/>
      <w:r w:rsidR="00810C56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C56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>Феникс, 2011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C56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376 с.</w:t>
      </w:r>
    </w:p>
    <w:p w:rsidR="00810C56" w:rsidRPr="001C7BE9" w:rsidRDefault="00810C56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Белова, Е.С.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Одаренность малыша: раскрыть, понять, поддержать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Е. С. Белова.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Флинта, 2004.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141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E37" w:rsidRPr="001C7BE9" w:rsidRDefault="002C366A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6E37" w:rsidRPr="001C7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76E37" w:rsidRPr="001C7BE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810C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6E37" w:rsidRPr="001C7BE9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В. Психологические тесты таланта / В. В. </w:t>
      </w:r>
      <w:proofErr w:type="spellStart"/>
      <w:r w:rsidR="00810C56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C56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СПб. : </w:t>
      </w:r>
      <w:r w:rsidR="00676E37" w:rsidRPr="001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>Фолио,</w:t>
      </w:r>
      <w:r w:rsidR="00810C56" w:rsidRPr="00810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>2006.</w:t>
      </w:r>
      <w:r w:rsidR="00810C56" w:rsidRPr="00810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56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 201 </w:t>
      </w:r>
      <w:proofErr w:type="gramStart"/>
      <w:r w:rsidR="00810C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10C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2C366A">
        <w:rPr>
          <w:rFonts w:ascii="Times New Roman" w:eastAsia="Times New Roman" w:hAnsi="Times New Roman" w:cs="Times New Roman"/>
          <w:sz w:val="28"/>
          <w:szCs w:val="28"/>
        </w:rPr>
        <w:t>Лейтаса</w:t>
      </w:r>
      <w:proofErr w:type="spellEnd"/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, Н. С.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одаренности детей и подростков / Н. С. </w:t>
      </w:r>
      <w:proofErr w:type="spellStart"/>
      <w:r w:rsidR="002C366A">
        <w:rPr>
          <w:rFonts w:ascii="Times New Roman" w:eastAsia="Times New Roman" w:hAnsi="Times New Roman" w:cs="Times New Roman"/>
          <w:sz w:val="28"/>
          <w:szCs w:val="28"/>
        </w:rPr>
        <w:t>Лейтаса</w:t>
      </w:r>
      <w:proofErr w:type="spellEnd"/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Феникс,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342 с.</w:t>
      </w:r>
    </w:p>
    <w:p w:rsidR="00676E37" w:rsidRPr="001C7BE9" w:rsidRDefault="00676E37" w:rsidP="0045499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7. Савенков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И. Одаренные дети в детском саду и в школе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/ А. И. Савенков.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113 с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66A" w:rsidRPr="001C7BE9" w:rsidRDefault="00676E37" w:rsidP="002C366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BE9">
        <w:rPr>
          <w:rFonts w:ascii="Times New Roman" w:eastAsia="Times New Roman" w:hAnsi="Times New Roman" w:cs="Times New Roman"/>
          <w:sz w:val="28"/>
          <w:szCs w:val="28"/>
        </w:rPr>
        <w:t>8.Симановский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BE9">
        <w:rPr>
          <w:rFonts w:ascii="Times New Roman" w:eastAsia="Times New Roman" w:hAnsi="Times New Roman" w:cs="Times New Roman"/>
          <w:sz w:val="28"/>
          <w:szCs w:val="28"/>
        </w:rPr>
        <w:t>Э. Развитие творческого мышления детей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/ А. Э. Симановский. 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 Ярославль. :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0. –</w:t>
      </w:r>
      <w:r w:rsidR="002C366A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proofErr w:type="gramStart"/>
      <w:r w:rsidR="002C36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C366A" w:rsidRPr="001C7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E37" w:rsidRPr="001C7BE9" w:rsidRDefault="00676E37" w:rsidP="002C366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FFC" w:rsidRDefault="008C2FFC" w:rsidP="004549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C02" w:rsidRDefault="00DE0C02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962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8033E" w:rsidRPr="0098033E" w:rsidRDefault="0098033E" w:rsidP="009803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 сопровождения одаренного ребенка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Программа сопровождения разрабатывается совместно всеми субъектами воспитательно-образовательного процесса. Заместитель директора по учебно-воспитательной работе осуществляет контроль за реализацией программы.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Диагностический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педагогическая диагностика;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психологическая диагностика;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специальная диагностика (углубленная);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диагностический мониторинг (анализ динамики развития</w:t>
      </w:r>
      <w:proofErr w:type="gramStart"/>
      <w:r w:rsidRPr="009803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8033E">
        <w:rPr>
          <w:rFonts w:ascii="Times New Roman" w:hAnsi="Times New Roman" w:cs="Times New Roman"/>
          <w:sz w:val="28"/>
          <w:szCs w:val="28"/>
        </w:rPr>
        <w:t>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Информационный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подбор литературы по тематике;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создание банка информации по работе с одаренными детьми;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подготовка курса лекций и бесед по проблемам одаренности;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просветительская работа со всеми субъектами образовательного процесса.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III.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Подготовительный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определение функций каждого субъекта воспитательно-образовательного процесса;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составление индивидуальной программы развития для каждой категории специальной одаренности;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разработка рекомендаций для родителей по сопровождению развития одаренного ребенка.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Развивающий этап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и проведение индивидуальных и групповых занятий с обучающимися (по индивидуальному плану);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мероприятий по социализации и адаптации одаренного ребенка в группе сверстников;</w:t>
      </w:r>
    </w:p>
    <w:p w:rsidR="0098033E" w:rsidRPr="0098033E" w:rsidRDefault="0098033E" w:rsidP="00980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¨ 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(педагоги, воспитатели, администрация, психолог, родители и др.).</w:t>
      </w:r>
    </w:p>
    <w:p w:rsidR="00DE0C02" w:rsidRDefault="00DE0C02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9803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33E" w:rsidRPr="0098033E" w:rsidRDefault="0098033E" w:rsidP="009803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33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8033E" w:rsidRPr="0098033E" w:rsidRDefault="0098033E" w:rsidP="0098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3E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98033E">
        <w:rPr>
          <w:rFonts w:ascii="Times New Roman" w:hAnsi="Times New Roman" w:cs="Times New Roman"/>
          <w:b/>
          <w:sz w:val="28"/>
          <w:szCs w:val="28"/>
        </w:rPr>
        <w:t xml:space="preserve"> воспитательно-образовательного процесса при организации работы с одаренными детьми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</w:t>
      </w:r>
      <w:r w:rsidRPr="009803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Диагностическая – осуществление психологической диагностики (начальной, текущей, итоговой) всех субъектов процесса. Сбор и анализ результатов педагогической диагностики.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Информационная – просвещение родителей и воспитателей по проблемам выявления, сопровождения и развития одаренности.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Коррекционная – организация мероприятий по адаптации и социализации одаренного ребенка. Коррекция эмоциональных и поведенческих нарушений.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4. Развивающая – участие в развитии одаренного ребенка (индивидуальные и групповые занятия, оказание помощи воспитателям и специалистам при составлении программ индивидуального развития одаренного ребенка).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заведующей</w:t>
      </w: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учебно-воспитательной работе: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Организационная – осуществляет организацию и координацию процесса сопровождения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Информационная – консультирование родителей по вопросам воспитания, обучения их одаренных детей.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Контролирующая – 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4. Методическая – организует методическое оснащение процесса сопровождения одаренного ребенка (пособия, литература и другое оборудование). Оказывает методическую помощь педагогам в разработке программ.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1. Информационная – сотрудничество с родителями с целью распространения информации по особенностям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Развивающая – 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3. Координирующая – осуществляет координацию деятельности учителя-предметника, музыкального руководителя, инструктора по физической культуре и других преподавателей в рамках программы сопровождения одаренного ребенка.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b/>
          <w:bCs/>
          <w:sz w:val="28"/>
          <w:szCs w:val="28"/>
          <w:u w:val="single"/>
        </w:rPr>
        <w:t>Другие субъекты педагогической деятельности: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lastRenderedPageBreak/>
        <w:t>1. Диагностическая – 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</w:r>
    </w:p>
    <w:p w:rsidR="0098033E" w:rsidRPr="0098033E" w:rsidRDefault="0098033E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33E">
        <w:rPr>
          <w:rFonts w:ascii="Times New Roman" w:hAnsi="Times New Roman" w:cs="Times New Roman"/>
          <w:sz w:val="28"/>
          <w:szCs w:val="28"/>
        </w:rPr>
        <w:t>2. Развивающая – осуществляет развитие музыкальных, физических и др. способностей и эмоциональной сферы ребенка. Учитывает индивидуальные особенности детей, осуществляет дифференцированный подход к подбору групп одаренных школьников. Активно участвует в преобразовании среды развития ребенка.</w:t>
      </w: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Приложение 3</w:t>
      </w: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76FB1">
        <w:rPr>
          <w:rFonts w:ascii="Times New Roman" w:hAnsi="Times New Roman" w:cs="Times New Roman"/>
          <w:b/>
          <w:iCs/>
          <w:sz w:val="28"/>
          <w:szCs w:val="28"/>
        </w:rPr>
        <w:t>Карта одаренного ребенка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ФИО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Возраст ребенка (год, месяц).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 xml:space="preserve">3. Медицинское заключение (последний </w:t>
      </w:r>
      <w:proofErr w:type="spellStart"/>
      <w:r w:rsidRPr="00476FB1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476FB1">
        <w:rPr>
          <w:rFonts w:ascii="Times New Roman" w:hAnsi="Times New Roman" w:cs="Times New Roman"/>
          <w:sz w:val="28"/>
          <w:szCs w:val="28"/>
        </w:rPr>
        <w:t>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Сведения о родителях.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5. Состав семьи.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6. Статус семьи.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7. Результаты психологической диагностики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8. Результаты педагогической диагностики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9. Результаты социометрического исследования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10. Область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11. Признаки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12. Диагностика одаренности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13. Выводы и рекомендации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14. Развивающая программа (разрабатывается и внедряется всеми субъектами воспитательно-образовательного процесса).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2C3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FB1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76FB1" w:rsidRP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сопровождения одаренного ребенка</w:t>
      </w: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Определение целей и задач программы сопровождения.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Определение субъектов воспитательно-образовательного процесса, задействованных в программе.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Определение функций и содержания работы каждого субъекта программы сопровождения.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Мониторинг программы.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Default="00476FB1" w:rsidP="002C36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5 </w:t>
      </w: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План программы «Сопровождение ребенка, одаренного в нескольких областях»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76FB1">
        <w:rPr>
          <w:rFonts w:ascii="Times New Roman" w:hAnsi="Times New Roman" w:cs="Times New Roman"/>
          <w:sz w:val="28"/>
          <w:szCs w:val="28"/>
        </w:rPr>
        <w:t> гармонизация и развитие потенциальных возможностей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- выявление ребенка, одаренного в нескольких областях;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- составление и реализация программы сопровождения такого ребенка (группы);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- создание психологически комфортной среды развития и воспитания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В программе принимают участие: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Психолог.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Педагоги.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Другие субъекты педагогической деятельности.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4. Заместитель директора по учебно-воспитательной работе.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5. Родители.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> подготовка пакета психолого-педагогических диагностик выявления общей, интеллектуальной, творческой одаренности по возрастным группам. Проведение обследований детей по желанию родителей.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просвещение и консультирование по особенностям одаренных детей всех субъектов программы (по планам-графикам).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разработка программ,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др. Индивидуальные и групповые развивающие и коррекционные занятия с одарёнными детьми.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организация и проведение работы с родителями по воспитанию одаренного ребенка в семье, беседа с родителями по тематике различных типов специальных способностей. Разработка рекомендаций для семьи, имеющей одарённых детей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 Определение и написание своих функций (своей части работы) в общем плане сопровождения одарённых детей.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одарённых детей. Создание и постоянное пополнение предметно-развивающей среды в группе. Разработка и внедрение программ, включающих элементы повышенной сложности.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заведующей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>льной работе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создание банка данных одарённых детей по школе. Консультации для родителей.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 xml:space="preserve"> включение в годовой план развития школы дополнительных платных образовательных услуг. Организация в рамках школы </w:t>
      </w:r>
      <w:r w:rsidRPr="00476FB1">
        <w:rPr>
          <w:rFonts w:ascii="Times New Roman" w:hAnsi="Times New Roman" w:cs="Times New Roman"/>
          <w:sz w:val="28"/>
          <w:szCs w:val="28"/>
        </w:rPr>
        <w:lastRenderedPageBreak/>
        <w:t>семинаров по обмену опытом по взаимодействию с конкретным одаренным ребенком в рамках программы сопровождения. Организация постоянно действующей службы «Не прозевайте вундеркинда!» и «Дней открытых дверей» по проблематике одарённых детей. Проведение заседаний клуба «Одаренный педагог».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Этап контроля:</w:t>
      </w:r>
      <w:r w:rsidRPr="00476FB1">
        <w:rPr>
          <w:rFonts w:ascii="Times New Roman" w:hAnsi="Times New Roman" w:cs="Times New Roman"/>
          <w:sz w:val="28"/>
          <w:szCs w:val="28"/>
        </w:rPr>
        <w:t> контроль за выполнением программы сопровождения; мониторинг динамики развития ребенка (срезы).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участие в круглом столе с педагогами школы по проблемам одарённых детей. Посещение родительских клубов. Участие активных родителей в педагогическом процессе.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определение одаренного ребенка в специальные кружки и секции, в музыкальные, хореографические и спортивные школы. Обеспечение одаренному ребенку развивающей среды в домашних условиях.</w:t>
      </w:r>
    </w:p>
    <w:p w:rsidR="00F54A11" w:rsidRDefault="00F54A1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FB1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76FB1" w:rsidRPr="00476FB1" w:rsidRDefault="00476FB1" w:rsidP="0047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План программы «Сопровождение ребенка, имеющего незаурядные интеллектуальные способности»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B1">
        <w:rPr>
          <w:rFonts w:ascii="Times New Roman" w:hAnsi="Times New Roman" w:cs="Times New Roman"/>
          <w:sz w:val="28"/>
          <w:szCs w:val="28"/>
        </w:rPr>
        <w:t>гармонизация и развитие незаурядных интеллектуальных способностей одаренного ребенка.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1. Создать условия для развития и гармонизации незаурядных интеллектуальных способностей у детей.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2. Социализация ребенка в группе сверстников.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3. Развитие творческого мышления, наблюдательности и познавательной активности.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> подготовка и проведение констатирующей и итоговой диагностики с одарёнными детьми.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заседание круглого стола для педагогов школы «У ребенка незаурядный интеллект». Проведение консультаций с родителями одарённых детей. Организация индивидуального консультирования для педагогов школы по проблеме психолого-педагогического сопровождения детей с незаурядным интеллектом.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проведение развивающих занятий с детьми данной категории: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Индивидуальные занятия 1 раз в 2 недели;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Развивающие занятия с элементами тренинга;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sz w:val="28"/>
          <w:szCs w:val="28"/>
        </w:rPr>
        <w:t>¨ Организация кружка интеллектуального развития.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Диагностический этап:</w:t>
      </w:r>
      <w:r w:rsidRPr="00476FB1">
        <w:rPr>
          <w:rFonts w:ascii="Times New Roman" w:hAnsi="Times New Roman" w:cs="Times New Roman"/>
          <w:sz w:val="28"/>
          <w:szCs w:val="28"/>
        </w:rPr>
        <w:t xml:space="preserve"> проведение педагогической диагностики и выделение детей с повышенными интеллектуальными способностями в отдельную группу </w:t>
      </w:r>
      <w:r w:rsidRPr="00476FB1">
        <w:rPr>
          <w:rFonts w:ascii="Times New Roman" w:hAnsi="Times New Roman" w:cs="Times New Roman"/>
          <w:sz w:val="28"/>
          <w:szCs w:val="28"/>
        </w:rPr>
        <w:lastRenderedPageBreak/>
        <w:t>развития. Ведение дневника наблюдения за данной категорией детей (по запросу администрации).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консультирование родителей по вопросам воспитания одаренного ребенка в семье. Подбор и размещение в группе 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использование в воспитательно-образовательном процессе заданий повышенной сложности с учетом индивидуальных особенностей одарённых детей.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F54A11" w:rsidRPr="00476FB1" w:rsidRDefault="00F54A11" w:rsidP="00F5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заведующей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476FB1">
        <w:rPr>
          <w:rFonts w:ascii="Times New Roman" w:hAnsi="Times New Roman" w:cs="Times New Roman"/>
          <w:b/>
          <w:bCs/>
          <w:sz w:val="28"/>
          <w:szCs w:val="28"/>
        </w:rPr>
        <w:t>льной работе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Информационный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консультации для родителей и педагогов школы по проблемам технически одаренных детей. Сбор и анализ полученной информации от педагогов и педагога-психолога. Подбор материалов по данному типу одаренности. Круглый стол с привлечением педагогов школы и научных сотрудников. Выставка методической литературы по данной тематике.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этап:</w:t>
      </w:r>
      <w:r w:rsidRPr="00476FB1">
        <w:rPr>
          <w:rFonts w:ascii="Times New Roman" w:hAnsi="Times New Roman" w:cs="Times New Roman"/>
          <w:sz w:val="28"/>
          <w:szCs w:val="28"/>
        </w:rPr>
        <w:t> организация учебы педагогов школы.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школе. Разработка рекомендаций и контроль за работой педагогов.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</w:p>
    <w:p w:rsidR="00476FB1" w:rsidRPr="00476FB1" w:rsidRDefault="00476FB1" w:rsidP="0047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B1">
        <w:rPr>
          <w:rFonts w:ascii="Times New Roman" w:hAnsi="Times New Roman" w:cs="Times New Roman"/>
          <w:b/>
          <w:bCs/>
          <w:sz w:val="28"/>
          <w:szCs w:val="28"/>
        </w:rPr>
        <w:t>Развивающий этап:</w:t>
      </w:r>
      <w:r w:rsidRPr="00476FB1">
        <w:rPr>
          <w:rFonts w:ascii="Times New Roman" w:hAnsi="Times New Roman" w:cs="Times New Roman"/>
          <w:sz w:val="28"/>
          <w:szCs w:val="28"/>
        </w:rPr>
        <w:t> 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F54A11" w:rsidRDefault="00F54A1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F54A11">
      <w:pPr>
        <w:pStyle w:val="a4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F54A11" w:rsidRPr="00F54A11" w:rsidRDefault="002F25C5" w:rsidP="00F54A11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программы «Сопровождение ребенка с ярко выраженными спортивными способностями»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Цель:</w:t>
      </w:r>
      <w:r w:rsidRPr="00F54A11">
        <w:rPr>
          <w:sz w:val="28"/>
          <w:szCs w:val="28"/>
        </w:rPr>
        <w:t xml:space="preserve"> гармонизация и развитие ярко выраженных спортивных способностей одаренного ребенка.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Задачи: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Создание комплекса условий, обеспечивающих эффективность и качество работы с детьми.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Привлечение специалистов по физической культуре для работы с этими детьми.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Достижение детьми более высоких результатов.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Психолог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Информационный этап:</w:t>
      </w:r>
      <w:r w:rsidRPr="00F54A11">
        <w:rPr>
          <w:sz w:val="28"/>
          <w:szCs w:val="28"/>
        </w:rPr>
        <w:t xml:space="preserve"> подбор методических материалов и литературы по данной тематике. Консультирование родителей и воспитателей.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обеспечение работы по гармонизации личности и интеллекта физически одаренного ребенка.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4A11">
        <w:rPr>
          <w:sz w:val="28"/>
          <w:szCs w:val="28"/>
        </w:rPr>
        <w:t>Заместитель директора по учебно-воспитательной работе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Организационный этап:</w:t>
      </w:r>
      <w:r w:rsidRPr="00F54A11">
        <w:rPr>
          <w:sz w:val="28"/>
          <w:szCs w:val="28"/>
        </w:rPr>
        <w:t xml:space="preserve"> планирование работы руководителя по физическому воспитанию. Разработка методических рекомендаций. Обеспечение помощи </w:t>
      </w:r>
      <w:r w:rsidRPr="00F54A11">
        <w:rPr>
          <w:sz w:val="28"/>
          <w:szCs w:val="28"/>
        </w:rPr>
        <w:lastRenderedPageBreak/>
        <w:t>руководителя по физическому воспитанию (методики, оснащение спортивным инвентарем и др.).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Этап контроля:</w:t>
      </w:r>
      <w:r w:rsidRPr="00F54A11">
        <w:rPr>
          <w:sz w:val="28"/>
          <w:szCs w:val="28"/>
        </w:rPr>
        <w:t xml:space="preserve"> осуществление контроля за качеством и сроками работы с детьми.</w:t>
      </w:r>
    </w:p>
    <w:p w:rsidR="00F54A11" w:rsidRPr="002F25C5" w:rsidRDefault="002F25C5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Инструктор по</w:t>
      </w:r>
      <w:r w:rsidR="00F54A11" w:rsidRPr="002F25C5">
        <w:rPr>
          <w:b/>
          <w:sz w:val="28"/>
          <w:szCs w:val="28"/>
        </w:rPr>
        <w:t xml:space="preserve"> физической культур</w:t>
      </w:r>
      <w:r w:rsidRPr="002F25C5">
        <w:rPr>
          <w:b/>
          <w:sz w:val="28"/>
          <w:szCs w:val="28"/>
        </w:rPr>
        <w:t>е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Информационный этап:</w:t>
      </w:r>
      <w:r w:rsidRPr="00F54A11">
        <w:rPr>
          <w:sz w:val="28"/>
          <w:szCs w:val="28"/>
        </w:rPr>
        <w:t xml:space="preserve"> рекомендации по взаимодействию с ребенком для родителей, пропаганда здоровье сберегающего образа жизни среди родителей. Пропаганда лучшего опыта работы с ребенком, имеющим физическую одаренность. Информирование родителей о способностях и достижениях их ребенка.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Организационный этап:</w:t>
      </w:r>
      <w:r w:rsidRPr="00F54A11">
        <w:rPr>
          <w:sz w:val="28"/>
          <w:szCs w:val="28"/>
        </w:rPr>
        <w:t xml:space="preserve">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развитие физических параметров на индивидуальных и групповых занятиях с детьми.</w:t>
      </w:r>
    </w:p>
    <w:p w:rsidR="00F54A11" w:rsidRPr="002F25C5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F25C5">
        <w:rPr>
          <w:b/>
          <w:sz w:val="28"/>
          <w:szCs w:val="28"/>
        </w:rPr>
        <w:t>Родители</w:t>
      </w:r>
    </w:p>
    <w:p w:rsidR="00F54A11" w:rsidRPr="00F54A11" w:rsidRDefault="00F54A11" w:rsidP="00F54A1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25C5">
        <w:rPr>
          <w:b/>
          <w:sz w:val="28"/>
          <w:szCs w:val="28"/>
        </w:rPr>
        <w:t>Развивающий этап:</w:t>
      </w:r>
      <w:r w:rsidRPr="00F54A11">
        <w:rPr>
          <w:sz w:val="28"/>
          <w:szCs w:val="28"/>
        </w:rPr>
        <w:t xml:space="preserve"> развитие физических способностей одарённых детей посредством определения их в специализированные секции и спортивные кружки, либо выполнение рекомендаций учителей физической культуры и психолога в домашних условиях.</w:t>
      </w:r>
    </w:p>
    <w:p w:rsidR="00F54A11" w:rsidRPr="00F54A11" w:rsidRDefault="00F54A11" w:rsidP="00F54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11" w:rsidRDefault="00F54A11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5C5" w:rsidRDefault="002F25C5" w:rsidP="002F2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2F25C5" w:rsidRPr="002F25C5" w:rsidRDefault="002F25C5" w:rsidP="002F25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25C5" w:rsidRPr="002F25C5" w:rsidRDefault="002F25C5" w:rsidP="002F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ярко выраженные музыкальные способности»</w:t>
      </w:r>
    </w:p>
    <w:p w:rsidR="002F25C5" w:rsidRDefault="002F25C5" w:rsidP="002F2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Цель: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гармонизация и развитие ребенка с музыкальной одаренностью.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музыкальных способностей и эмоциональной сферы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sz w:val="28"/>
          <w:szCs w:val="28"/>
        </w:rPr>
        <w:t>Формирование эстетического вкуса.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Стимулирование развития творческой деятельности одарённых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школы. Составление рекомендаций по взаимодействию с музыкально одаренным </w:t>
      </w:r>
      <w:r w:rsidRPr="002F25C5">
        <w:rPr>
          <w:rFonts w:ascii="Times New Roman" w:hAnsi="Times New Roman" w:cs="Times New Roman"/>
          <w:sz w:val="28"/>
          <w:szCs w:val="28"/>
        </w:rPr>
        <w:lastRenderedPageBreak/>
        <w:t>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педагогическая и специальная диагностика с целью определения музыкальной одаренности.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Участие в круглом столе, посвященном разработке подходов к сопровождению музыкально одаренного ребенка.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2F25C5">
        <w:rPr>
          <w:rFonts w:ascii="Times New Roman" w:hAnsi="Times New Roman" w:cs="Times New Roman"/>
          <w:sz w:val="28"/>
          <w:szCs w:val="28"/>
        </w:rPr>
        <w:t xml:space="preserve"> 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Методы и формы развития музыкальных способностей</w:t>
      </w:r>
      <w:r w:rsidRPr="002F25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музыкального 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развитие вокальных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обучение азам нотной грамоты,</w:t>
      </w:r>
      <w:r w:rsidR="005708A3"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знакомство с деятельностью композиторов,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5">
        <w:rPr>
          <w:rFonts w:ascii="Times New Roman" w:hAnsi="Times New Roman" w:cs="Times New Roman"/>
          <w:sz w:val="28"/>
          <w:szCs w:val="28"/>
        </w:rPr>
        <w:t>посещение концертов и лекториев и др.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2F25C5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Информационный этап</w:t>
      </w:r>
      <w:r w:rsidRPr="002F25C5">
        <w:rPr>
          <w:rFonts w:ascii="Times New Roman" w:hAnsi="Times New Roman" w:cs="Times New Roman"/>
          <w:sz w:val="28"/>
          <w:szCs w:val="28"/>
        </w:rPr>
        <w:t>: консультации для родителей по проблемам музыкально одаренных детей.</w:t>
      </w:r>
    </w:p>
    <w:p w:rsidR="002F25C5" w:rsidRPr="002F25C5" w:rsidRDefault="002F25C5" w:rsidP="002F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C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2F25C5">
        <w:rPr>
          <w:rFonts w:ascii="Times New Roman" w:hAnsi="Times New Roman" w:cs="Times New Roman"/>
          <w:sz w:val="28"/>
          <w:szCs w:val="28"/>
        </w:rPr>
        <w:t xml:space="preserve">: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</w:t>
      </w:r>
      <w:r>
        <w:rPr>
          <w:rFonts w:ascii="Times New Roman" w:hAnsi="Times New Roman" w:cs="Times New Roman"/>
          <w:sz w:val="28"/>
          <w:szCs w:val="28"/>
        </w:rPr>
        <w:t>музыкальному руководителю</w:t>
      </w:r>
      <w:r w:rsidRPr="002F25C5">
        <w:rPr>
          <w:rFonts w:ascii="Times New Roman" w:hAnsi="Times New Roman" w:cs="Times New Roman"/>
          <w:sz w:val="28"/>
          <w:szCs w:val="28"/>
        </w:rPr>
        <w:t xml:space="preserve"> в создании развивающей среды.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Pr="002F25C5">
        <w:rPr>
          <w:rFonts w:ascii="Times New Roman" w:hAnsi="Times New Roman" w:cs="Times New Roman"/>
          <w:sz w:val="28"/>
          <w:szCs w:val="28"/>
        </w:rPr>
        <w:t xml:space="preserve"> и педагога-психолога по сопровождению одарённых детей. Организация конкурсов талантливых детей на базе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2F25C5">
        <w:rPr>
          <w:rFonts w:ascii="Times New Roman" w:hAnsi="Times New Roman" w:cs="Times New Roman"/>
          <w:sz w:val="28"/>
          <w:szCs w:val="28"/>
        </w:rPr>
        <w:t xml:space="preserve"> и участие в конкурсах различных уровней.</w:t>
      </w:r>
    </w:p>
    <w:p w:rsidR="002F25C5" w:rsidRDefault="002F25C5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5708A3" w:rsidRP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8A3" w:rsidRPr="005708A3" w:rsidRDefault="005708A3" w:rsidP="0057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ярко выраженные артистические способности»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Цель: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гармонизация и развитие ребенка с артистическим талантом.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Создание условий для реализации артистического потенциала одаренных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артистический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  <w:r w:rsidRPr="005708A3">
        <w:rPr>
          <w:rFonts w:ascii="Times New Roman" w:hAnsi="Times New Roman" w:cs="Times New Roman"/>
          <w:sz w:val="28"/>
          <w:szCs w:val="28"/>
        </w:rPr>
        <w:t>: 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 по проблемам артистически одаренного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lastRenderedPageBreak/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5708A3">
        <w:rPr>
          <w:rFonts w:ascii="Times New Roman" w:hAnsi="Times New Roman" w:cs="Times New Roman"/>
          <w:b/>
          <w:sz w:val="28"/>
          <w:szCs w:val="28"/>
        </w:rPr>
        <w:t>, педагоги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работы кружка театрально-игровой деятельности и театральных постановок с привлечением артистически одаренных детей на ведущие роли.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педагогов и родителей одарённых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репетиции театральных постановок, развитие сценической речи, использование в работе с детьми психологических этюдов и </w:t>
      </w:r>
      <w:proofErr w:type="spellStart"/>
      <w:r w:rsidRPr="005708A3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708A3">
        <w:rPr>
          <w:rFonts w:ascii="Times New Roman" w:hAnsi="Times New Roman" w:cs="Times New Roman"/>
          <w:sz w:val="28"/>
          <w:szCs w:val="28"/>
        </w:rPr>
        <w:t>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5708A3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школы по проблемам артистически одаренных детей. Сбор и анализ полученной информации от педагогов и педагога-психолога.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учебы педагогов школы. Помощь учителю музыки в организации театральных постановок. Обеспечение преемственности в работе педагогов и педагога-психолога. Разработка рекомендаций и контроль за работой педагогов и педагога-психолога.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участие в работе театрально-художественного кружка, посещение театра и выставок совместно с детьми.</w:t>
      </w:r>
    </w:p>
    <w:p w:rsidR="005708A3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A3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8A3" w:rsidRPr="005708A3" w:rsidRDefault="005708A3" w:rsidP="0057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5708A3" w:rsidRPr="005708A3" w:rsidRDefault="005708A3" w:rsidP="0057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План программы «Сопровождение одаренного ребенка, имеющего технические способности»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Цель: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развитие индивидуально-психологических особенностей ребенка, подготовка к овладению техническими видами деятельности.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Создание условий для выполнения технических действий и их применения в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воображения, образного, логического, абстрактного и пространственного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Развитие технических способностей одаренного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8A3">
        <w:rPr>
          <w:rFonts w:ascii="Times New Roman" w:hAnsi="Times New Roman" w:cs="Times New Roman"/>
          <w:sz w:val="28"/>
          <w:szCs w:val="28"/>
        </w:rPr>
        <w:t>Гармонизация интеллектуального потенциала за счет развития вербального интеллекта.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специальная диагностика по запросу родителей. Мониторинг динамики развития технических способностей одарённых детей.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sz w:val="28"/>
          <w:szCs w:val="28"/>
        </w:rPr>
        <w:t>Информационный этап: консультации для педагогов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lastRenderedPageBreak/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одарённых детей. Организация кружка «Юный техник».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предметно-развивающей среды (конструкторы, технические игры, энциклопедии).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индивидуальная работа с технически одаренными детьми, разработка творческих задач для решения дома.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>заведующей</w:t>
      </w:r>
      <w:r w:rsidRPr="005708A3">
        <w:rPr>
          <w:rFonts w:ascii="Times New Roman" w:hAnsi="Times New Roman" w:cs="Times New Roman"/>
          <w:b/>
          <w:sz w:val="28"/>
          <w:szCs w:val="28"/>
        </w:rPr>
        <w:t xml:space="preserve"> по учебно-воспитательной работе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Информационный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по проблемам технически одаренных детей. Сбор и анализ полученной информации от педагогов и педагога-психолога. Подбор материалов по данному типу одаренности. Круглый стол с привлечением педагогов школы и научных сотрудников. Выставка методической литературы по данной тематике.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организация учебы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 xml:space="preserve">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5708A3">
        <w:rPr>
          <w:rFonts w:ascii="Times New Roman" w:hAnsi="Times New Roman" w:cs="Times New Roman"/>
          <w:sz w:val="28"/>
          <w:szCs w:val="28"/>
        </w:rPr>
        <w:t>. Разработка рекомендаций и контроль за работой педагогов.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5708A3" w:rsidRPr="005708A3" w:rsidRDefault="005708A3" w:rsidP="0057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A3">
        <w:rPr>
          <w:rFonts w:ascii="Times New Roman" w:hAnsi="Times New Roman" w:cs="Times New Roman"/>
          <w:b/>
          <w:sz w:val="28"/>
          <w:szCs w:val="28"/>
        </w:rPr>
        <w:t>Развивающий этап:</w:t>
      </w:r>
      <w:r w:rsidRPr="005708A3">
        <w:rPr>
          <w:rFonts w:ascii="Times New Roman" w:hAnsi="Times New Roman" w:cs="Times New Roman"/>
          <w:sz w:val="28"/>
          <w:szCs w:val="28"/>
        </w:rPr>
        <w:t xml:space="preserve">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5708A3" w:rsidRPr="0098033E" w:rsidRDefault="005708A3" w:rsidP="00980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08A3" w:rsidRPr="0098033E" w:rsidSect="00476FB1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64" w:rsidRDefault="00372C64" w:rsidP="00077966">
      <w:pPr>
        <w:spacing w:after="0" w:line="240" w:lineRule="auto"/>
      </w:pPr>
      <w:r>
        <w:separator/>
      </w:r>
    </w:p>
  </w:endnote>
  <w:endnote w:type="continuationSeparator" w:id="0">
    <w:p w:rsidR="00372C64" w:rsidRDefault="00372C64" w:rsidP="0007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230"/>
      <w:docPartObj>
        <w:docPartGallery w:val="Page Numbers (Bottom of Page)"/>
        <w:docPartUnique/>
      </w:docPartObj>
    </w:sdtPr>
    <w:sdtContent>
      <w:p w:rsidR="00077966" w:rsidRDefault="00E82389">
        <w:pPr>
          <w:pStyle w:val="ac"/>
          <w:jc w:val="right"/>
        </w:pPr>
        <w:fldSimple w:instr=" PAGE   \* MERGEFORMAT ">
          <w:r w:rsidR="00CD7187">
            <w:rPr>
              <w:noProof/>
            </w:rPr>
            <w:t>3</w:t>
          </w:r>
        </w:fldSimple>
      </w:p>
    </w:sdtContent>
  </w:sdt>
  <w:p w:rsidR="00077966" w:rsidRDefault="000779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64" w:rsidRDefault="00372C64" w:rsidP="00077966">
      <w:pPr>
        <w:spacing w:after="0" w:line="240" w:lineRule="auto"/>
      </w:pPr>
      <w:r>
        <w:separator/>
      </w:r>
    </w:p>
  </w:footnote>
  <w:footnote w:type="continuationSeparator" w:id="0">
    <w:p w:rsidR="00372C64" w:rsidRDefault="00372C64" w:rsidP="0007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3C9"/>
    <w:multiLevelType w:val="multilevel"/>
    <w:tmpl w:val="887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1013C"/>
    <w:multiLevelType w:val="multilevel"/>
    <w:tmpl w:val="091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33A03"/>
    <w:multiLevelType w:val="multilevel"/>
    <w:tmpl w:val="A09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1927"/>
    <w:multiLevelType w:val="multilevel"/>
    <w:tmpl w:val="4B1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16442"/>
    <w:multiLevelType w:val="multilevel"/>
    <w:tmpl w:val="EB8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4F1E"/>
    <w:multiLevelType w:val="multilevel"/>
    <w:tmpl w:val="D42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16AD1"/>
    <w:multiLevelType w:val="multilevel"/>
    <w:tmpl w:val="301C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12E7D"/>
    <w:multiLevelType w:val="multilevel"/>
    <w:tmpl w:val="69DE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1606"/>
    <w:multiLevelType w:val="multilevel"/>
    <w:tmpl w:val="6B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64523"/>
    <w:multiLevelType w:val="multilevel"/>
    <w:tmpl w:val="447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61102"/>
    <w:multiLevelType w:val="multilevel"/>
    <w:tmpl w:val="4C8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95098"/>
    <w:multiLevelType w:val="multilevel"/>
    <w:tmpl w:val="4F0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E37"/>
    <w:rsid w:val="00010114"/>
    <w:rsid w:val="00077966"/>
    <w:rsid w:val="001C7BE9"/>
    <w:rsid w:val="001F1C2A"/>
    <w:rsid w:val="0022795D"/>
    <w:rsid w:val="002C366A"/>
    <w:rsid w:val="002F25C5"/>
    <w:rsid w:val="00327D74"/>
    <w:rsid w:val="00372C64"/>
    <w:rsid w:val="003F4792"/>
    <w:rsid w:val="00454992"/>
    <w:rsid w:val="00476FB1"/>
    <w:rsid w:val="004C0093"/>
    <w:rsid w:val="005708A3"/>
    <w:rsid w:val="0060256A"/>
    <w:rsid w:val="00676E37"/>
    <w:rsid w:val="00703063"/>
    <w:rsid w:val="007A11D3"/>
    <w:rsid w:val="00810C56"/>
    <w:rsid w:val="008C2FFC"/>
    <w:rsid w:val="0098033E"/>
    <w:rsid w:val="00995532"/>
    <w:rsid w:val="009962D0"/>
    <w:rsid w:val="009B7535"/>
    <w:rsid w:val="009E0046"/>
    <w:rsid w:val="00AB2C6D"/>
    <w:rsid w:val="00BD390D"/>
    <w:rsid w:val="00C2310F"/>
    <w:rsid w:val="00C448EA"/>
    <w:rsid w:val="00CC6951"/>
    <w:rsid w:val="00CD7187"/>
    <w:rsid w:val="00CF283B"/>
    <w:rsid w:val="00DE0C02"/>
    <w:rsid w:val="00E14085"/>
    <w:rsid w:val="00E21FE9"/>
    <w:rsid w:val="00E82389"/>
    <w:rsid w:val="00E93EBE"/>
    <w:rsid w:val="00EB2F1B"/>
    <w:rsid w:val="00F53611"/>
    <w:rsid w:val="00F54A11"/>
    <w:rsid w:val="00F7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3B"/>
  </w:style>
  <w:style w:type="paragraph" w:styleId="1">
    <w:name w:val="heading 1"/>
    <w:basedOn w:val="a"/>
    <w:link w:val="10"/>
    <w:uiPriority w:val="9"/>
    <w:qFormat/>
    <w:rsid w:val="0067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E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76E37"/>
    <w:rPr>
      <w:b/>
      <w:bCs/>
    </w:rPr>
  </w:style>
  <w:style w:type="paragraph" w:styleId="a4">
    <w:name w:val="Normal (Web)"/>
    <w:basedOn w:val="a"/>
    <w:uiPriority w:val="99"/>
    <w:unhideWhenUsed/>
    <w:rsid w:val="0067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E37"/>
  </w:style>
  <w:style w:type="character" w:styleId="a5">
    <w:name w:val="Emphasis"/>
    <w:basedOn w:val="a0"/>
    <w:uiPriority w:val="20"/>
    <w:qFormat/>
    <w:rsid w:val="00676E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F479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76F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7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7966"/>
  </w:style>
  <w:style w:type="paragraph" w:styleId="ac">
    <w:name w:val="footer"/>
    <w:basedOn w:val="a"/>
    <w:link w:val="ad"/>
    <w:uiPriority w:val="99"/>
    <w:unhideWhenUsed/>
    <w:rsid w:val="0007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25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6521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2020-09-24T07:22:00Z</cp:lastPrinted>
  <dcterms:created xsi:type="dcterms:W3CDTF">2020-09-24T07:23:00Z</dcterms:created>
  <dcterms:modified xsi:type="dcterms:W3CDTF">2020-09-24T07:25:00Z</dcterms:modified>
</cp:coreProperties>
</file>