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BF" w:rsidRDefault="002C3BBF" w:rsidP="00253D83">
      <w:pPr>
        <w:pStyle w:val="a4"/>
        <w:spacing w:line="276" w:lineRule="auto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Структурное подразделение</w:t>
      </w:r>
    </w:p>
    <w:p w:rsidR="002C3BBF" w:rsidRDefault="002C3BBF" w:rsidP="00253D83">
      <w:pPr>
        <w:pStyle w:val="a4"/>
        <w:spacing w:line="276" w:lineRule="auto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«Детский сад №114 комбинированного вида»</w:t>
      </w:r>
    </w:p>
    <w:p w:rsidR="005462D5" w:rsidRDefault="002C3BBF" w:rsidP="00253D83">
      <w:pPr>
        <w:spacing w:after="16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МБДОУ «Детский сад «Радуга» комбинированного вида»</w:t>
      </w:r>
      <w:r w:rsidR="005462D5">
        <w:rPr>
          <w:rFonts w:ascii="Cambria" w:hAnsi="Cambria"/>
          <w:sz w:val="24"/>
          <w:szCs w:val="24"/>
        </w:rPr>
        <w:t xml:space="preserve"> </w:t>
      </w:r>
    </w:p>
    <w:p w:rsidR="002C3BBF" w:rsidRDefault="002C3BBF" w:rsidP="00253D83">
      <w:pPr>
        <w:spacing w:after="160"/>
        <w:jc w:val="center"/>
        <w:rPr>
          <w:rFonts w:ascii="Cambria" w:hAnsi="Cambria"/>
          <w:sz w:val="28"/>
          <w:szCs w:val="28"/>
        </w:rPr>
      </w:pPr>
    </w:p>
    <w:p w:rsidR="002C3BBF" w:rsidRDefault="002C3BBF" w:rsidP="00253D83">
      <w:pPr>
        <w:spacing w:after="160"/>
        <w:jc w:val="center"/>
        <w:rPr>
          <w:rFonts w:ascii="Cambria" w:hAnsi="Cambria"/>
          <w:sz w:val="28"/>
          <w:szCs w:val="28"/>
        </w:rPr>
      </w:pPr>
    </w:p>
    <w:p w:rsidR="002C3BBF" w:rsidRDefault="002C3BBF" w:rsidP="00253D83">
      <w:pPr>
        <w:spacing w:after="160"/>
        <w:jc w:val="center"/>
        <w:rPr>
          <w:rFonts w:ascii="Cambria" w:hAnsi="Cambria"/>
          <w:sz w:val="28"/>
          <w:szCs w:val="28"/>
        </w:rPr>
      </w:pPr>
    </w:p>
    <w:p w:rsidR="002C3BBF" w:rsidRDefault="002C3BBF" w:rsidP="00253D83">
      <w:pPr>
        <w:spacing w:after="160"/>
        <w:jc w:val="center"/>
        <w:rPr>
          <w:rFonts w:ascii="Cambria" w:hAnsi="Cambria"/>
          <w:sz w:val="28"/>
          <w:szCs w:val="28"/>
        </w:rPr>
      </w:pPr>
    </w:p>
    <w:p w:rsidR="002C3BBF" w:rsidRDefault="002C3BBF" w:rsidP="00253D83">
      <w:pPr>
        <w:spacing w:after="160"/>
        <w:jc w:val="center"/>
        <w:rPr>
          <w:rFonts w:ascii="Cambria" w:hAnsi="Cambria"/>
          <w:sz w:val="28"/>
          <w:szCs w:val="28"/>
        </w:rPr>
      </w:pPr>
    </w:p>
    <w:p w:rsidR="002C3BBF" w:rsidRDefault="002C3BBF" w:rsidP="00253D83">
      <w:pPr>
        <w:spacing w:after="160"/>
        <w:jc w:val="center"/>
        <w:rPr>
          <w:rFonts w:ascii="Cambria" w:hAnsi="Cambria"/>
          <w:sz w:val="28"/>
          <w:szCs w:val="28"/>
        </w:rPr>
      </w:pPr>
    </w:p>
    <w:p w:rsidR="002C3BBF" w:rsidRDefault="002C3BBF" w:rsidP="00253D83">
      <w:pPr>
        <w:spacing w:after="160"/>
        <w:jc w:val="center"/>
        <w:rPr>
          <w:rFonts w:ascii="Times New Roman" w:eastAsia="Times New Roman" w:hAnsi="Times New Roman" w:cs="Times New Roman"/>
          <w:sz w:val="28"/>
        </w:rPr>
      </w:pPr>
    </w:p>
    <w:p w:rsidR="002C3BBF" w:rsidRDefault="00831401" w:rsidP="00253D83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Экологическая викторина для </w:t>
      </w:r>
      <w:r w:rsidR="002C3BBF">
        <w:rPr>
          <w:rFonts w:ascii="Times New Roman" w:eastAsia="Times New Roman" w:hAnsi="Times New Roman" w:cs="Times New Roman"/>
          <w:b/>
          <w:sz w:val="32"/>
          <w:szCs w:val="32"/>
        </w:rPr>
        <w:t>дет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ей старшего дошкольного возраста «22 апреля - Международный День Земли»</w:t>
      </w:r>
    </w:p>
    <w:bookmarkEnd w:id="0"/>
    <w:p w:rsidR="002C3BBF" w:rsidRDefault="002C3BBF" w:rsidP="00253D83">
      <w:pPr>
        <w:spacing w:after="1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C3BBF" w:rsidRDefault="002C3BBF" w:rsidP="00253D83">
      <w:pPr>
        <w:spacing w:after="1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53D83">
      <w:pPr>
        <w:spacing w:after="1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53D83">
      <w:pPr>
        <w:spacing w:after="160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53D83">
      <w:pPr>
        <w:spacing w:after="1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53D83">
      <w:pPr>
        <w:spacing w:after="1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53D83">
      <w:pPr>
        <w:spacing w:after="1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53D83">
      <w:pPr>
        <w:spacing w:after="160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53D83">
      <w:pPr>
        <w:spacing w:after="1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53D83">
      <w:pPr>
        <w:spacing w:after="1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53D83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Разработал: </w:t>
      </w:r>
      <w:r>
        <w:rPr>
          <w:rFonts w:ascii="Times New Roman" w:eastAsia="Times New Roman" w:hAnsi="Times New Roman" w:cs="Times New Roman"/>
          <w:sz w:val="28"/>
        </w:rPr>
        <w:t>воспитатель</w:t>
      </w:r>
    </w:p>
    <w:p w:rsidR="002C3BBF" w:rsidRDefault="002C3BBF" w:rsidP="00253D83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Кувшинова  Екатерина Борисовна </w:t>
      </w:r>
    </w:p>
    <w:p w:rsidR="002C3BBF" w:rsidRDefault="002C3BBF" w:rsidP="00253D83">
      <w:pPr>
        <w:spacing w:after="160"/>
        <w:rPr>
          <w:rFonts w:ascii="Times New Roman" w:eastAsia="Times New Roman" w:hAnsi="Times New Roman" w:cs="Times New Roman"/>
          <w:b/>
          <w:sz w:val="28"/>
        </w:rPr>
      </w:pP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Цель: </w:t>
      </w: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Обобщить знания детей об окружающем мире,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обитателях планеты Земля</w:t>
      </w: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форме проведения экологической викторины. Познакомить с важным </w:t>
      </w:r>
      <w:proofErr w:type="gramStart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международным  праздником</w:t>
      </w:r>
      <w:proofErr w:type="gramEnd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День Земли.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Задачи: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Продолжать уточнять и обобщать знания детей о флоре и фауне нашей планеты, обсуждать  злободневные экологические проблемы, учить находить пути их решения.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Учить узнавать и называть птиц, рыб, зверей, запоминать интересные факты о них.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сообразительность, логическое мышление, память, быстроту реакции.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Расширять кругозор, воспитывать чувство товарищества, уважение к партнерам и соперникам по игре.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Воспитывать интерес и бережное отношение к природе, чувство ответственности за свою планету, желание ее охранять и оберегать.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Оборудование:</w:t>
      </w: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Интерактивная доска, презентация «22 апреля- Международный День Земли», глобус, значки с изображением </w:t>
      </w:r>
      <w:proofErr w:type="gramStart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представителей  рыб</w:t>
      </w:r>
      <w:proofErr w:type="gramEnd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зверей и птиц на каждого ребенка, жетоны, призы, книги В. Бианки, Е. </w:t>
      </w:r>
      <w:proofErr w:type="spellStart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Чарушина</w:t>
      </w:r>
      <w:proofErr w:type="spellEnd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, Г. Снегирёва, М. Пришвина, Н. Сладкова, К. Паустовского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аудиозапись </w:t>
      </w: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«Как прекрасен этот мир».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Ход мероприятия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(1 слайд - изображение Земли.)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Добрый день, уважаемые гости! Добрый день, дорогие ребята! Мы собрались сегодня вами для того, чтобы поговорить о самом главном в жизни - о нашем общем доме, которым является для нас …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Планета Земля! 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-Правильно! А все мы - дети  Земли. И специально для того, чтобы люди всегда помнили о нашем общем доме, в Америке 1872 году был придуман новый праздник - День Земли. А началось всё с того, что один американец – Джон </w:t>
      </w:r>
      <w:proofErr w:type="spellStart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Мортон</w:t>
      </w:r>
      <w:proofErr w:type="spellEnd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, хотел защитить деревья штата Небраска, которые вырубались для строительства домов и на дрова. Он предложил заняться озеленением, устроить День посадки деревьев и учредить приз тому, кто в этот день посадит большее количество деревьев. Только в первый день этой акции люди штата посадили около миллиона деревьев.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(2 слайд - изображение Джона </w:t>
      </w:r>
      <w:proofErr w:type="spellStart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Мортона</w:t>
      </w:r>
      <w:proofErr w:type="spellEnd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-Позднее в 1882 году правительство штата учредило День  дерева как официальный праздник. Отмечать его стали 22 апреля, в день рождения Джона </w:t>
      </w:r>
      <w:proofErr w:type="spellStart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Мортона</w:t>
      </w:r>
      <w:proofErr w:type="spellEnd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. Международным этот праздник стал в 1990 году, когда в этой акции стали принимать участие люди разных стран мира, и поэтому этот праздник стали называть «Международным днём Земли». В России День Земли официально отмечается с 1998 года. А дерево стало основным символом этого праздника.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(3 слайд « 22 апреля - Международный день Земли»).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свете существует много интересных праздников: День Солнца, День Воды, и даже День Подснежника. Есть настоящий праздник и у всей нашей планеты Земля. Этот праздник был учреждён Генеральной Ассамблеей ООН в 1971 году. Он ставил своей целью обратить внимание человечества на хрупкость экосистемы Земли. Этот праздник призван побудить людей быть внимательными к нашему общему дому — планете Земля.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(Ребенок читает стихи)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Ты, Человек, любя природу,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Хоть иногда ее жалей;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увеселительных походах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растопчи ее полей.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жги ее напропалую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 растаптывай до дна,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помни истину простую -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 много, а она одна.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(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оспитатель </w:t>
      </w: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снимает накидку с глобуса)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- 22 апреля - Международный день Земли - праздник чистой Воды, Земли и Воздуха. День напоминания о страшных экологических катастрофах, день, когда каждый человек может задуматься над тем, что он может сделать в решении экологических проблем, преодолев  равнодушие в себе.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Кто знает, какие экологические проблемы существуют в мире? (Вырубка лесов,  загрязнение воды, воздуха, почвы).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Именно в «День Земли» принято всеми силами бороться с подобными проблемами.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Сегодня, нашем саду мы тоже отмечаем этот праздник.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Экологическая игра-викторина «Это Земля – твоя и моя» 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игре принимают участие три  команды. «Звери», «Птицы» и «Рыбы». Вопросы предлагаются командам поочерёдно. За каждый правильный ответ команда получает жетончик. Команда, набравшая большее количество жетончиков, становится победительницей. А ваши ответы, ваши знания будут оценивать уважаемое жюри.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Внимание! Начинаем нашу викторину!» 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Разминка. По одному вопросу к командам.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Какая вода на вкус море, реке, озере?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 Назовите несколько  морских обитателей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-Назовите детенышей лошади, коровы, свиньи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часть. «Как поступишь ты? Правила поведения в природе»: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команде «Звери»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1.В лес с собой надо брать: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-компас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-глобус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карту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Костёр надо разводить: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поляне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 деревом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3. Ветки для костра надо: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ломать с живых деревьев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поднимать с земли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4. Прежде чем уйти из леса или с поляны костёр надо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залить водой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засыпать торфом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команде «Птицы»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1. Мусор нужно: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взять с собой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оставить в лесу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2. Что не разлагается в почве: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полиэтиленовый пакет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бумага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угли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3. Грибы нужно есть: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жареными или вареными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сырыми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4. Увидев ежика, нужно: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взять его домой или в руки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пройти мимо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команде «Рыбы»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1. Как правильно собирать в лесу ягоды?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срывать кустики с большим количеством ягод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рвать по одной только спелые ягоды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Увидев гнездо в траве, нужно: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пройти мимо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погладить, взять в руки, покормить птенцов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3. Обнаружив в дупле лесные орехи, грибы, нужно: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съесть их или взять с собой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 трогать, пусть ими полакомятся лесные звери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4. В лесу надо: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слушать громкую музыку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вести себя тихо и сдержанно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часть. «Знатоки природы»: 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команде «Звери»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1.Как называется книга, в которую занесены редкие и исчезающие животные, растения и грибы, нуждающиеся в защите и охране.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зелёная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красная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синяя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2. Как называются большие участки лесов, степей, гор, где люди оберегают и сохраняют животных, редкие и ценные растения?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дача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заповедники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санаторий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3. Кто быстрее всех летает?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ласточка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орёл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стриж (140км/ч)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4. Где обитает стрекоза?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лесах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вблизи водоёмов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 полях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команде «Птицы»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1. Назовите самую большую  птицу на Земле?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орёл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б) страус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журавль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Самый крупный из всех медведей?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белый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гималайский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бурый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3. Самый сильный хищный зверь?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тигр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белый медведь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лев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4. Назовите зверька  с самой драгоценной шкурой?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соболь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б) куница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белка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команде «Рыбы»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1. Какие звери рождаются зрячими?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лисята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зайчата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волчата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2. Что делает волк со своей добычей?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ест вначале сам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кормит волчицу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отдаёт пищу новорожденным волчатам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3. Кто быстрее всех бегает?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антилопа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б) гепард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волк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4.Какой венок используют со времён Древнего мира для награды победителей?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оливковый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б) терновый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в) лавровый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часть Игра «Каждый может помочь природе». 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Ведущий: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произнесенной мной фразы вы должны сказать соответствующее слово – «хорошо», положительное влияние на природу; «плохо», отрицательное влияние на природу.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Загрязнение воды, воздуха заводами и фабриками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Оставлять мусор в лесу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+ Развешивать кормушки, различные домики для птиц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Браконьерство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+Очистительные фильтры на трубах заводов и фабрик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+Создание заповедников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+Посадка деревьев и кустарников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+Создание красной книги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-Разрушение памятников природы и культуры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+Создавать, украшать  и очищать места отдыха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-Обрывать цветы, растения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+Заботиться о животных и птицах, подкармливать их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-Беспокоить животных, разорять муравейники, птичьи гнёзда и норы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+Оберегать растения, любоваться красотой цветов в природе, ходить по тропинкам, не ломать ветки деревьев и кустарников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4 часть  «В мире животных и растений».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команде «Звери»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Какое дерево поит людей и насекомых вкусным соком? (Береза.)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лесные жители едят желуди? (Кабан, медведь, лось, белка.)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Какой гриб растет под березой? (Подберезовик.) Какой гриб растет под осиной? (Подосиновик.)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команде «Птицы»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из обитателей леса любит полакомиться семенами шишек? (Медведь, белка, дятел, клест.)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Кому нравится  лакомиться корой осины, яблони и других деревьев? (Заяц.)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Кто любит в лесу ягоды рябины? (Снегирь, свиристель, медведь, лось, белка.)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Вопросы команде «Рыбы»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Какие деревья называют вечнозелеными и почему? (Ель, сосна.) 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Какие блюда можно приготовить из лесных ягод? (Варенье, компот, повидло.)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Приносят ли деревья пользу и кому? (Лесным жителям, людям.) Какую пользу деревья приносят лесным жителям? Людям?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Ведущий: В правилах поведения в природе советы начинаются со слова «Не». Как вы думаете, что это за советы?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заканчивают предложения.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(Отвечает команда «Звери»)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разводи костров в сухую погоду.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 руби в лесу деревьев.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разоряй муравейники.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(Отвечает команда «Птицы»)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пугай птиц, не разоряй гнезд.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бери в руки  в лесу животных.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убивай жаб и лягушек, они питаются вредными насекомыми.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(Отвечает команда «Рыбы»)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рви лесные и полевые цветы.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убивай змей, они приносят огромную пользу, уничтожая грызунов.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делай надписей на камнях и деревьях, они вызывают лишь ощущение досады и сожаления у тех, кто придёт после тебя.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Ведущий: Молодцы, ребята, подведем итоги нашей экологической игры-викторины.</w:t>
      </w:r>
    </w:p>
    <w:p w:rsidR="00831401" w:rsidRPr="00831401" w:rsidRDefault="00831401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Давайте помнить, что наша планета – наш общий дом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Будьте добры друг к другу и не причиняйте зла ни природе, ни людям! И мы с вами не прощаемся, ведь впереди ещё столько неизвестного и неизведанного.  Узнать и полюбить, а главное беречь родную природу помогут произведения писателей-натуралистов: В. Бианки, Е. </w:t>
      </w:r>
      <w:proofErr w:type="spellStart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Чарушина</w:t>
      </w:r>
      <w:proofErr w:type="spellEnd"/>
      <w:r w:rsidRPr="00831401">
        <w:rPr>
          <w:rFonts w:ascii="Times New Roman" w:eastAsiaTheme="minorHAnsi" w:hAnsi="Times New Roman" w:cs="Times New Roman"/>
          <w:sz w:val="28"/>
          <w:szCs w:val="28"/>
          <w:lang w:eastAsia="en-US"/>
        </w:rPr>
        <w:t>, Г. Снегирёва, М. Пришвина, Н. Сладкова, К. Паустовского и др. Пусть они подарят вам радость общения с природой. До свидания, до следующих встреч! (Звучит песня «Как прекрасен этот мир»)</w:t>
      </w:r>
    </w:p>
    <w:p w:rsidR="001C3D5C" w:rsidRPr="001C3D5C" w:rsidRDefault="001C3D5C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D5C" w:rsidRPr="001C3D5C" w:rsidRDefault="001C3D5C" w:rsidP="00253D83">
      <w:pPr>
        <w:spacing w:after="0" w:line="360" w:lineRule="auto"/>
        <w:ind w:left="-1134" w:right="-143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EF8" w:rsidRDefault="00065EF8" w:rsidP="00253D83">
      <w:pPr>
        <w:spacing w:after="0" w:line="360" w:lineRule="auto"/>
        <w:ind w:left="-1134" w:right="-143" w:firstLine="567"/>
        <w:jc w:val="both"/>
      </w:pPr>
    </w:p>
    <w:sectPr w:rsidR="0006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F"/>
    <w:rsid w:val="00065EF8"/>
    <w:rsid w:val="001C3D5C"/>
    <w:rsid w:val="00251BC6"/>
    <w:rsid w:val="00253D83"/>
    <w:rsid w:val="002C3BBF"/>
    <w:rsid w:val="003035C5"/>
    <w:rsid w:val="00351DA5"/>
    <w:rsid w:val="005462D5"/>
    <w:rsid w:val="00637813"/>
    <w:rsid w:val="0083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A51B0-D784-4B29-A9C1-587A3DE0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</dc:creator>
  <cp:lastModifiedBy>RePack by Diakov</cp:lastModifiedBy>
  <cp:revision>2</cp:revision>
  <dcterms:created xsi:type="dcterms:W3CDTF">2019-04-11T11:23:00Z</dcterms:created>
  <dcterms:modified xsi:type="dcterms:W3CDTF">2019-04-11T11:23:00Z</dcterms:modified>
</cp:coreProperties>
</file>