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Структурное подразделение «Детский сад №7 комбинированного вида» муниципального бюджетного дошкольного образовательного учреждения «Детский сад «Радуга» комбинированного вида»  </w:t>
      </w:r>
    </w:p>
    <w:p>
      <w:pPr>
        <w:spacing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Рузаевского муниципального района Республики Мордовии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Описание педагогического опыта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Введение.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Тема опыта: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>«Приобщение детей дошкольного возраста к культурным ценностям посредством работы с берестой»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Сведения об авторе: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ФИО: 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Чевтайкина Екатерина Федоровна.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>Занимаемая должность: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 xml:space="preserve"> воспитатель.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>Дата рождения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: 16.12.1978 г.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</w:rPr>
        <w:t>Образование</w:t>
      </w:r>
      <w:r>
        <w:rPr>
          <w:rFonts w:ascii="Times New Roman" w:hAnsi="Times New Roman" w:eastAsia="Times New Roman" w:cs="Times New Roman"/>
          <w:kern w:val="24"/>
          <w:sz w:val="28"/>
          <w:szCs w:val="28"/>
        </w:rPr>
        <w:t xml:space="preserve"> – высшее, Мордовский государственный педагогический институт им. М.Е. Евсевьева, специальность </w:t>
      </w:r>
      <w:r>
        <w:rPr>
          <w:rFonts w:ascii="Times New Roman" w:hAnsi="Times New Roman" w:cs="Times New Roman"/>
          <w:sz w:val="28"/>
          <w:szCs w:val="28"/>
        </w:rPr>
        <w:t>«Педагогика и методика дошкольного образования».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– 23 года.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Стаж педагогической работы по специальности 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– 19 лет.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Стаж работы в данной образовательной организации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7 лет.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Квалификационная категория 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– первая.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24"/>
          <w:sz w:val="28"/>
          <w:szCs w:val="28"/>
          <w:u w:val="single"/>
          <w:lang w:eastAsia="ru-RU"/>
        </w:rPr>
        <w:t xml:space="preserve">Дата последней аттестации </w:t>
      </w:r>
      <w:r>
        <w:rPr>
          <w:rFonts w:ascii="Times New Roman" w:hAnsi="Times New Roman" w:eastAsia="Times New Roman" w:cs="Times New Roman"/>
          <w:kern w:val="24"/>
          <w:sz w:val="28"/>
          <w:szCs w:val="28"/>
          <w:lang w:eastAsia="ru-RU"/>
        </w:rPr>
        <w:t>– 20.05.2018 г.</w:t>
      </w:r>
    </w:p>
    <w:p>
      <w:pPr>
        <w:spacing w:after="0" w:line="240" w:lineRule="auto"/>
        <w:ind w:left="43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по моему мнению, проблема возрождения народных традиций, приобщения человека с детства к народному творчеству особенно актуальна, поскольку традиции, ремесло русских и мордовских народов постепенно уходит в прошлое. Каждая молодая семья живет со своими уставами, взглядами, традициями, такими, каких требует наше современное общество. По моим наблюдениям многие взрослые не знают обычаи, традиции и национальную культуру своего народа. А старшее поколение постепенно уходит, и некому передать опыт, накопленный веками. Я считаю, что именно в дошкольном возрасте ребенок больше интересуется народным творчеством. Умение видеть материал, создавать интересные изделия, композиции не всегда удаются детям сразу. В этом случае нужен совет родителей, воспитателя. На мой взгляд, наша любовь к родной земле, к тому, чем славится малая Родина, традициям, народному творчеству, обрядам – это то, что мы должны передавать нашим детям из поколения в поколение.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моей работы с детьми является стимулирование творческой активности ребенка через создание проблемных ситуаций, активизирующих творческое воображение посредством создания особой среды для успешного развития практических навыков - работы с берестой. Основная идея моего опыта основана на развитии индивидуальных склонностей и способностей ребенка, создании условий для его самореализации с учетом возрастных и психолого-физиологических особенностей ребенка. Важным условием формирования этого опыта стало приобщение дошкольников к народному творчеству, традициям, тем самым обеспечивая знание культуры своего народа, усвоение которой способствует патриотическому воспитанию подрастающего поколения.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- приобщить дошкольников к культурным ценностям через работу с берестой.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выбранной темой, я решаю ряд задач: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Обучающие: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познакомить с историей берестяного промысла как частью национального наследия;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у дошкольников необходимые практические навыки и умения в работе с берестой посредством продуктивной деятельности;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обучать правильной и безопасной организации труда;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художественно-творческие способности и активность в достижении цели.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Развивающие: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развивать художественный вкус, умение оценивать красоту изделий из природного материала;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мелкой моторики пальцев рук, пространственного и творческого мышления;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поддерживать и развивать потребность в творчестве и мастерстве.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Воспитательные: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воспитывать у детей интерес и любовь к народному искусству, творчеству;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чувство патриотизма и национальной гордости;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работе человека.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базой моего педагогического опыта являются исследования ученых о  влиянии художественно-эстетической деятельности на развитие творческого потенциала дошкольников. Я рассмотрела различные подходы к обозначенной проблеме в научной литературе и журналах: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Белов М. "Учимся плести из бересты" // Наука и жизнь. – 1993. - №5., 1994;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Канев В. Ф. "Береста в руках молодого мастера и педагога" 1994;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Зайцева Н.Ф. "Художественная обработка бересты" – Сыктывкар, 2006;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Ф. Ускова. "Береста, русское золото". – Москва, 2007.</w:t>
      </w:r>
    </w:p>
    <w:p>
      <w:pPr>
        <w:spacing w:line="240" w:lineRule="auto"/>
        <w:jc w:val="both"/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>Народное искусство – это «живая традиция», опирающаяся, по мнению М.А.Некрасовой, на «три главные основы. Во-первых, историческую, социальную, т.к. народное искусство есть продукт развития общества. Во-вторых, бытовую. В третьих, природа, окружающая нас, рождает чувство прекрасного.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Ускова в своей книге "Золотая береста" очень подробно описывает  как традиционные, так и новые технологии изготовления изделий из бересты: вышивка берестяной нитью и соломой; лоскутная мозаика. Очень д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t>оступно описываются все приемы работы, которые будут интересны и опытным мастерам, и новичкам, осваивающим это увлекательное и, в тоже время, сложное занятие.</w:t>
      </w:r>
      <w:r>
        <w:rPr>
          <w:rFonts w:ascii="Times New Roman" w:hAnsi="Times New Roman" w:eastAsia="SimSun" w:cs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статье Черных Д.Ю. "Влияние изделий из бересты на здоровье человека" раскрываются свойства бересты: берестяной коры, ее влияние на здоровье человека при использовании изделий из бересты.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научных статей о бересте публикует журнал «Наука и жизнь» (Например, статья  М. Белова "Учимся плести из бересты" подробно рассказывает об искусстве бересты). Благодаря журналу многие освоили азы берестяного промысла.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необходимую литературу, я смогла спланировать работу по выбранной теме, собрать необходимый мне материал, а также сравнить и оценить свой опыт работы с аналогичным опытом.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работа с природными материалами способствует развитию сенсомоторных навыков - согласованности в работе глаз и рук, улучшению координации движений, гибкости точности в выполнении действий. 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современный педагог должен постоянно повышать свой профессиональный уровень, находиться в творческом поиске. Для его реализации широко использую современные технологии нового поколения, которые способствуют как развитию личности ребенка в целом, так и расширяют представления об окружающей действительности, воспитывают нравственные качества личности, активные методы и приемы, направленные на реализацию поставленных задач.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работе, используя различные методы  по приобщению дошкольников к культурным ценностям, я разработала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образовательный проект "Золотая береста" </w:t>
      </w:r>
      <w:r>
        <w:rPr>
          <w:rFonts w:ascii="Times New Roman" w:hAnsi="Times New Roman" w:cs="Times New Roman"/>
          <w:sz w:val="28"/>
          <w:szCs w:val="28"/>
        </w:rPr>
        <w:t>с учетом возрастных и психологических особенностей детей старшего дошкольного возраста.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работа направлена на воспитание и развитие личностных качеств детей старшего дошкольного возраста, которые позволяют им уважать и принимать духовные и культурные ценности своего народа. Этот опыт включает в себя занятия игрового и познавательного характера, объединенные единой темой, реализуемой задачей, которая определяет их целостное восприятие.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реализовала свою работу в рамках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проектной деятельности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  <w:lang w:val="ru-RU"/>
        </w:rPr>
        <w:t>ьми</w:t>
      </w:r>
      <w:r>
        <w:rPr>
          <w:rFonts w:ascii="Times New Roman" w:hAnsi="Times New Roman" w:cs="Times New Roman"/>
          <w:sz w:val="28"/>
          <w:szCs w:val="28"/>
        </w:rPr>
        <w:t xml:space="preserve"> 5-7 лет художественно-эстетической направленности </w:t>
      </w:r>
      <w:r>
        <w:rPr>
          <w:rFonts w:ascii="Times New Roman" w:hAnsi="Times New Roman" w:cs="Times New Roman"/>
          <w:sz w:val="28"/>
          <w:szCs w:val="28"/>
          <w:u w:val="single"/>
        </w:rPr>
        <w:t>"Золотая береста".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была проведена диагностика воспитанников на развитие творческих способностей, знаний и владения информацией о березе, берестяной коре.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результатов я наметила план работы по проектной деятельности. Моя работа была составлена с учетом реализации интеграции образовательных областей: познавательное, речевое, художественно-эстетическое, социально-коммуникативное, физическое развитие.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Познавательное развитие: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об окружающем мире их родного края;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при работе с берестой;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Воспитывать у детей уважение и интерес к творчеству народных умельцев и мастериц, работающих с берестой;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природным ресурсам родной земли.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Обучать детей практическим навыкам работы с берестой, вырезанию, плетению, рисованию, тиснению, расслаиванию бересты.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Развивать желание сохранять и укреплять свое здоровье, соблюдая меры предосторожности при обращении с острыми предметами.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Социально-коммуникативное развитие: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умение вести диалог с педагогом, сверстниками;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умение рассказывать, объяснять, доказывать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Поддерживать чувство удовлетворения, возникающее от участия в коллективной деятельности;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гражданские, патриотические чувства, чувства принадлежности к мировому сообществу.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Художественно-эстетическое развитие: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 о родном крае, традициях своего народа, художественны промыслам, бересте;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Формировать целостную картину мира, включая первичные ценностные представления.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Развивайте творческие способности при работе с берестой.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Познакомить с русской и мордовской народной музыкальной культурой.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Физическое развитие: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здоровом образе жизни, пользе березового сока, веника для здоровья человека.</w:t>
      </w:r>
    </w:p>
    <w:p>
      <w:pPr>
        <w:spacing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Речевое развитие: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Развивать речь посредством  ознакомления с русской народной  культурой.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опыт работы не является основным компонентом программы "Золотая береста". Эта работа дополняет приоритетные направления работы дошкольного образовательного учреждения: национально-региональный компонент, обеспечивает индивидуальный характер развития воспитанников. Поэтому мероприятия с детьми по данному направлению работы организуются в рамках дополнительного образования в форме бесплатной кружковой работы.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условно была разделена на  </w:t>
      </w:r>
      <w:r>
        <w:rPr>
          <w:rFonts w:ascii="Times New Roman" w:hAnsi="Times New Roman" w:cs="Times New Roman"/>
          <w:sz w:val="28"/>
          <w:szCs w:val="28"/>
          <w:u w:val="single"/>
        </w:rPr>
        <w:t>3 этапа: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1 – подготовительный: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диагностика навыков и умений, разработка и утверждение тематического планирования,  составление плана групповой работы;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создание условий для положительной мотивации и получения знаний о берестяном промысле.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2 – основной: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реализация тематического плана в каждой возрастной группе; 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использование развивающих методов и приемов в образовательной деятельности;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создание условий для деятельности ребенка с берестой.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3 – заключительный: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создание условий для совместной и самостоятельной деятельности детей в процессе познания, общения, творчества;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анализ достижения поставленной цели;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оценка выполнения работы.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реализации задач проектной деятельности я использовала следующие виды деятельности:</w:t>
      </w:r>
    </w:p>
    <w:tbl>
      <w:tblPr>
        <w:tblStyle w:val="3"/>
        <w:tblpPr w:leftFromText="180" w:rightFromText="180" w:vertAnchor="text" w:horzAnchor="page" w:tblpX="453" w:tblpY="735"/>
        <w:tblW w:w="1123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4850"/>
        <w:gridCol w:w="3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область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Познавательное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развитие.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1.Сюжетно-ролевые игры: «Семья», «В гостях у бабушки», «Прогулка в лес».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2.Дидактические игры: «Найди березовый листок», «Фразу закончи», «С кем дружит береза?», «Назови ласково», «Пару подбери», «Что с начало, что потом?».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3.Наблюдение за внешними видом и отличительными особенностями березы.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4.Исследование бересты под лупой.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5.Укрывание дерева первым слоем "одеяла" из опавших листьев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6.Укрывание дерева вторым слоем "одеяла" из снега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Учить  детей организовывать игры. Активизировать у детей воображение, стимулировать творчество. Развивать умения детей взаимодействовать с исследуемыми объектами, как средствами познания окружающего мира.</w:t>
            </w:r>
          </w:p>
          <w:p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Развивать трудовые навыки: силу, выносливость. Воспитывать любовь и бережное отношение к природе.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развитие.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1.Подвижные игры: «К березе беги», «Кто больше соберет грибов», «Горелки», «Ручеек».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2.Утренняя зарядка «Поход в березовую рощу».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двигательную активность.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Речевое развитие.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развитие.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1.Беседа «Березка».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2.Беседа «Живое - не живое».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 Беседа «Что такое береста и как ее используют?».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 Работа с презентацией «Правила поведения в лесу», «Удивительные деревья мира».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 Разучивание пословиц, поговорок о березе.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6.Конкурс «Сочиню я сказку про березку нашу».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7.Конкурс чтецов «Люблю березу русскую».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 Чтение Л. Толстой «Как ходят деревья», «От чего в мороз трещат деревья».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8.Работа с презентацией «О деревьях в стихах».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9. Занятие по экологическому воспитанию «Деревья не только  украшение Земли».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10. Занятие по формированию целостной картины мира «Путешествие в прошлое бумаги».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 Литературная гостиная «По страницам сказок».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о самом почитаемом из деревьев в России берёзе, о хозяйственном значении её в жизни человека. Развивать у детей познавательную активность. Активизировать и обогащать  словарь.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русской природе, бережное отношение к ней.  Развивать речь, память, воображение, мышление у детей.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Показать значимость деревьев в жизни человека: деревья идут на нужды человека - строительство, изготовление бытовых предметов, сувениров, украшений. Деревья – это чистый воздух. Закреплять умение правильно вести себя в природе.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представления детей о видах сказочного жанра. Продолжать учить детей давать оценку поступкам персонажей сказок; Развивать способности творческого самовыражения. Воспитывать эмоциональную отзывчивость, симпатию.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1.Конструирование из бересты «Кораблик», « На веткептичка»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2.Аппликация из бересты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«Бабочка- красавица», «Ваза с цветами».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 Рисование по бересте: «Валентинка- тем, кого люблю».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 Изготовление из бересты солнышка (к Масленице).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 Фотовыставка «Природа моего края».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 Выставка рисунков «В любое время года береза хороша!»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познавательные и творческие способности детей ,мелкую моторику пальцев рук.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  <w:tc>
          <w:tcPr>
            <w:tcW w:w="4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1.Папка передвижка: «Русская красавица», «Березовое царство - лучшее лекарство».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2.Консультации: «Прогулки с ребенком», «Лес в жизни человека».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 Изготовление совместно с детьми работ из бересты на выставку «Берестяное чудо».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4.Совместное мероприятие «Масленица»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Повышение уровня экологической культуры у детей и их родителей.    Развитие творческих способностей детей и родителей.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Укрепление сотрудничества родителей с детским садом.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Мною был разработан перспективный план работы по проекту «Золотая береста» на 2 года обучения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ерспективн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0-тематический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план работы по проекту «Золотая береста»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1-ый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Сентябрь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uppressAutoHyphens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1. Вводное занятие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ознакомление  детей  с планом работы кружка, с массовыми мероприятиями. Инструктаж по технике безопасности.  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2. Экскурсия в природу «В гости к березке»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обобщать представление детей о березе через наблюдения в природе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приобщать детей к русской народной культуре, воспитывать любовь к Родине, способствовать развитию духовности.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zh-CN"/>
        </w:rPr>
        <w:t xml:space="preserve">Экскурсия в 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>Комнату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 xml:space="preserve"> национального быта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zh-CN"/>
        </w:rPr>
        <w:t xml:space="preserve"> детского сада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>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познакомить  детей с бытом русского народа,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   с избой – жилищем крестьянской семьи, русской печью, вызвать у детей интерес к русской старине. 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 № 4.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zh-CN"/>
        </w:rPr>
        <w:t xml:space="preserve"> Знакомство с берестой и берестяными изделиями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>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знакомство дошкольников с разными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видами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поделок из </w:t>
      </w:r>
      <w:r>
        <w:rPr>
          <w:rFonts w:ascii="Times New Roman" w:hAnsi="Times New Roman" w:eastAsia="Times New Roman" w:cs="Times New Roman"/>
          <w:b w:val="0"/>
          <w:bCs w:val="0"/>
          <w:spacing w:val="-20"/>
          <w:sz w:val="28"/>
          <w:szCs w:val="28"/>
          <w:shd w:val="clear" w:color="auto" w:fill="FFFFFF"/>
          <w:lang w:eastAsia="zh-CN"/>
        </w:rPr>
        <w:t>бересты;</w:t>
      </w:r>
      <w:r>
        <w:rPr>
          <w:rFonts w:ascii="Times New Roman" w:hAnsi="Times New Roman" w:eastAsia="Times New Roman" w:cs="Times New Roman"/>
          <w:b w:val="0"/>
          <w:bCs w:val="0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формирование знаний у дошкольников о значении </w:t>
      </w:r>
      <w:r>
        <w:rPr>
          <w:rFonts w:ascii="Times New Roman" w:hAnsi="Times New Roman" w:eastAsia="Times New Roman" w:cs="Times New Roman"/>
          <w:b w:val="0"/>
          <w:bCs w:val="0"/>
          <w:spacing w:val="-20"/>
          <w:sz w:val="28"/>
          <w:szCs w:val="28"/>
          <w:shd w:val="clear" w:color="auto" w:fill="FFFFFF"/>
          <w:lang w:eastAsia="zh-CN"/>
        </w:rPr>
        <w:t>берестяных 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изделий в жизни русского народа в прошлом и современном быту.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Октябрь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1-2. «Подготовка бересты к работе (расслоение бересты)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 xml:space="preserve">познакомить детей со свойствами бересты (эластичность, гибкость, прочность, легко расслаивается);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вызвать интерес к работе с берестой;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развивать мелкую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моторику пальцев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рук.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«Коллаж   из оттенков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(коллективная работа)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показать детям многообразие оттенков бересты.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4. Аппликация из бересты «Листопад»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познакомить с техникой аппликации из бересты;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формировать первоначальные умения работы с берестой;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вырезать детали  по готовому шаблону,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развивать такие качества как внимание наблюдательность, аккуратность;  детскую фантазию, творческое мышление.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</w:pP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Ноябрь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1</w:t>
      </w:r>
      <w:r>
        <w:rPr>
          <w:rFonts w:ascii="Times New Roman" w:hAnsi="Times New Roman" w:eastAsia="Times New Roman" w:cs="Times New Roman"/>
          <w:b w:val="0"/>
          <w:bCs/>
          <w:iCs/>
          <w:color w:val="333333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 из бересты 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u w:val="single"/>
          <w:lang w:eastAsia="ru-RU"/>
        </w:rPr>
        <w:t>«Гусеница»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 учить детей наклеивать бересту на бумагу из готовых элементов аппликации, развивать  творческую  фантазию и мышление.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none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2-3-4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Объемная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аппликация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«Домик».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none"/>
          <w:shd w:val="clear" w:color="auto" w:fill="FFFFFF"/>
          <w:lang w:eastAsia="zh-CN"/>
        </w:rPr>
        <w:t>Просмотр презентации «Берестяное чудо»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none"/>
          <w:shd w:val="clear" w:color="auto" w:fill="FFFFFF"/>
          <w:lang w:val="ru-RU" w:eastAsia="zh-CN"/>
        </w:rPr>
        <w:t>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аучить детей делать объёмную аппликацию из бересты;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группировать детали аппликации различных размеров;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>развивать творческий подход к   работе;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формировать навыки аккуратной работы, воспитывать терпение и усидчивость.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Декабрь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№1-2-3-4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Сюжетная аппликация «Новогодняя ёлочка» (ёлочка с новогодними игрушками, снеговик, подарки).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none"/>
          <w:lang w:eastAsia="ru-RU"/>
        </w:rPr>
        <w:t>Беседа и просмотр презентации «Как праздновали Новый год в старину наши предки»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non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>у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чить </w:t>
      </w:r>
      <w:r>
        <w:rPr>
          <w:rFonts w:ascii="Times New Roman" w:hAnsi="Times New Roman" w:eastAsia="Times New Roman" w:cs="Times New Roman"/>
          <w:b w:val="0"/>
          <w:bCs w:val="0"/>
          <w:spacing w:val="-20"/>
          <w:sz w:val="28"/>
          <w:szCs w:val="28"/>
          <w:shd w:val="clear" w:color="auto" w:fill="FFFFFF"/>
          <w:lang w:eastAsia="zh-CN"/>
        </w:rPr>
        <w:t>детей 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создавать образ нарядной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праздничной 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pacing w:val="-20"/>
          <w:sz w:val="28"/>
          <w:szCs w:val="28"/>
          <w:shd w:val="clear" w:color="auto" w:fill="FFFFFF"/>
          <w:lang w:eastAsia="zh-CN"/>
        </w:rPr>
        <w:t>ёлочки из бересты;</w:t>
      </w:r>
      <w:r>
        <w:rPr>
          <w:rFonts w:hint="default" w:ascii="Times New Roman" w:hAnsi="Times New Roman" w:eastAsia="Times New Roman" w:cs="Times New Roman"/>
          <w:b w:val="0"/>
          <w:bCs w:val="0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 xml:space="preserve">развивать чувство формы, цвета и ритма; 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воспитывать самостоятельность, интерес к изобразительной деятельности.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Январь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Роспись по бересте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закрепить  первоначальные умения и навыки росписи на бересте;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развивать  эстетические чувства и воображение; воспитывать бережное отношение к  природе; 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  <w:t xml:space="preserve">прививать уважение и почтение к березе, к историческому прошлому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  <w:t xml:space="preserve">своей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  <w:t xml:space="preserve">Родины;   воспитывать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  <w:t>чувство радости  и удовлетворения от полученных результатов;  прививать любовь к народным промыслам и традициям своей страны, края.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2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Зимний пейзаж на бересте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Цель: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обучить рисованию на бересте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гуашевыми красками.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  <w:lang w:eastAsia="ru-RU"/>
        </w:rPr>
        <w:t xml:space="preserve">  Поделка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  <w:lang w:eastAsia="ru-RU"/>
        </w:rPr>
        <w:t>Сказочная хохлома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single"/>
          <w:lang w:val="en-US" w:eastAsia="ru-RU"/>
        </w:rPr>
        <w:t>».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>совершенствовать умения и навыки детей в </w:t>
      </w:r>
      <w:r>
        <w:rPr>
          <w:rFonts w:ascii="Times New Roman" w:hAnsi="Times New Roman" w:eastAsia="Times New Roman" w:cs="Times New Roman"/>
          <w:bCs/>
          <w:spacing w:val="-20"/>
          <w:sz w:val="28"/>
          <w:szCs w:val="28"/>
          <w:lang w:eastAsia="ru-RU"/>
        </w:rPr>
        <w:t>рисовании на бересте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развивать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наблюдательность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умение рассматривать новую композицию, её расположение; выделять знакомые элементы 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хохломской росписи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(травку, ягоды, завитки, учить составлять 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узор на круге;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развивать мыслительные процессы: внимание, мышление, память, речь, мелкую моторику.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Февраль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Открытка для папы «Кораблик»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формировать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умение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детей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создавать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изображение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кораблика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ru-RU"/>
        </w:rPr>
        <w:t xml:space="preserve">из бересты;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вызвать желание создать поздравительные открытки своими руками и порадовать пап (дедушек, братьев); развивать творческое мышление; воспитывать патриотизм.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 № 3-4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Открытка для мамы «Цветы в вазе»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zh-CN"/>
        </w:rPr>
        <w:t xml:space="preserve"> научить детей делать поздравительную открытку своими руками; вырезать деталь из бересты, сложенной вдвое; закреплять приёмы вырезывания и наклеивания, правила работы с ножницами и клеем; развивать пространственное и логическое мышление, творчество и фантазию при составлении букета из цветов;  аккуратно работать с клеем, ножницами;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воспитывать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любовь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и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уважение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к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маме, стремление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сделать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 xml:space="preserve">ей </w:t>
      </w:r>
      <w:r>
        <w:rPr>
          <w:rFonts w:hint="default"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shd w:val="clear" w:color="auto" w:fill="FFFFFF"/>
          <w:lang w:eastAsia="zh-CN"/>
        </w:rPr>
        <w:t>приятное.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Март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zh-CN"/>
        </w:rPr>
        <w:t>«Масленица пришла!»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 xml:space="preserve"> Беседа о    празднике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Масленица. Познакомить с происхождением древнего праздника Масленицы, его традициями, идеей праздника;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разучивание   русской  народной   песни   с  пением  «Ой, вставала    я  ранешенько». Музыкально - фольклорная  игра «Коршун». Фольклорный праздник, посвященный проводу зимы, встрече весны.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2- 3-4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Бусы из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познакомить детей с декоративными бусами из бересты, с технологией изготовления спиральных бус; обучить приемам изготовления спиральных бус из бересты;  способствовать развитию внимания, памяти, творческого воображения и эстетического вкуса;  развитие умения и навыков скручивать детали на бересте;  воспитание трудолюбия, культуры труда.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Апрель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Туесок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(игрушка)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 на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учить детей  простейшим приемам работы с этим природным материалом — обрезанию по выкройке; формировать умение строить схему поэтапного изготовления игрушки;  укреплять интерес к работе, доброжелательные отношения детей во время совместных действий.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«Птицы на кормушке»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закреплять приёмы аккуратного наклеивания деталей аппликации из бересты; развивать чувство композиции  творческое воображение, образное восприятие и творческую активность;            воспитывать дружелюбие, отзывчивость.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4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Утренние лучики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Цель:научить детей выстригать бересту  по кругу;  закреплять навыки аккуратного вырезывания и наклеивания; развивать чувство цвета, композиции; развивать интерес к аппликации;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Май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zh-CN"/>
        </w:rPr>
        <w:t>«Весну провожаем, березку величаем»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ru-RU" w:eastAsia="zh-CN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shd w:val="clear" w:color="auto" w:fill="FFFFFF"/>
          <w:lang w:eastAsia="ru-RU"/>
        </w:rPr>
        <w:t xml:space="preserve"> 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8"/>
          <w:szCs w:val="28"/>
          <w:lang w:eastAsia="zh-CN"/>
        </w:rPr>
        <w:t xml:space="preserve">научить видеть и понимать красоту природы родного города весной;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систематизировать знания о растительном мире города; соблюдать правила поведения  на природе;  познакомить с традициями, обычаями, играми связанными с троицей, прощанием с весной.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>Занятие № 3-4</w:t>
      </w:r>
      <w:r>
        <w:rPr>
          <w:rFonts w:hint="default"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Оформление выставки «Берестяная галерея»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вызвать у детей чувства радости за проделанную работу.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ерспективн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-тематический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план работы по проекту «Золотая береста»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2-ой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Сентябрь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Вводное занятие. Инструктаж по технике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безопасности.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   познакомить детей с правилами техники безопасности; правильным  положением  рук и туловища во время работы; организация рабочего места.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Экскурсия на природу. Сбор природного материала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уточнить и закрепить  правила сбора природного материала;  воспитывать бережное отношение к природе.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Хранение бересты и подготовка ее к работе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ознакомить с   правилами подготовки и хранение бересты;  продолжать развитие знаний по работе с природным материалом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 № 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«Волшебное превращение бересты»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знакомить детей с берестяными изделиями народных умельцев, с основными направлениями русского народного декоративно-прикладного искусства;  вызвать интерес детей к русскому фольклору.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Октябрь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Аппликация «Березка»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продолжать знакомить с техникой аппликации из бересты;  вызвать интерес к работе с берестой;  развивать мелкую моторику пальцев рук.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Занятие№ 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Аппликация «Березовая роща»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приобщение детей к традиционной народной культуре в процессе изготовления аппликации из бересты; развитие творческой фантазии и мышления;  развитие внимания, наблюдательности, аккуратности; формирование знаний и умений поэтапного выполнения предметной аппликации из бересты.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 «Осенний лес»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создать образ осенних деревьев  из бересты; развивать творческое воображение, способности к композиции; воспитывать интерес и бережное отношение к природе, вызывать желание сохранить ее красоту.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 «Цыпленок»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сформировать практические навыки работы с берестой, ножницами, клеем, умение работать с шаблонами; развивать эстетический вкус, творческие способности, фантазию, воображение, мелкую моторику рук; воспитывать самостоятельность, терпение, усидчивость, любовь к живому миру природы.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Ноябрь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Объемная аппликация  «Осенние дары»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развитие творческой активности через проявление индивидуальных способностей в работе с берестой  продолжать обучать приемам работы с берестой; развивать творческие способности; воспитывать интерес к работе с природным материалом, бережное отношение к природе.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Занятие № 2.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Объемная аппликация «Ваза с осенними листьями»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учить детей составлять сюжетную аппликацию из бересты и листьев, отражать в ней природу «золотой» осени; продолжать развивать умение подбирать бересту по цвету; познакомить детей с порядком наклеивания предметов в сюжетной аппликации; развивать умение вносить в рисунок дополнения, обогащая его содержание.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Коллективная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работа 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Панно из бересты «Цветы»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развивать у детей эстетическое восприятие, воображение и творчество;  формировать стремление преобразовывать окружающую среду, вносить в неё элементы красоты, созданные своими руками; развивать умения использовать уже усвоенные приёмы аппликации из бересты; закрепить навыки коллективной работы.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Декабрь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Занятие№ 1- 2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Поделка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Ведерко из 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продолжать учить детей работать с берестой по выкройке, пользуясь приемом вырезания, сгибания;  воспитывать аккуратность в работе с ножницами, клеем;  формировать умение планировать действия;  воспитывать любовь к родной природе, бережное отношение к ней.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Поделка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Кукла из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 познакомить детей с игрушками крестьянских детей, с историей кукол, с волшебными свойствами кукол; научить делать куклу из бересты; развивать творческие способности, самостоятельность; развивать в детях стремление к творчеству.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Январь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Собачка из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закреплять навыки изготовления игрушки из бересты по выкройке;  развивать воображение;  направлять усилия каждого ребенка на достижение поставленной цели.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 Поделка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Грузовик  из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укреплять у детей интерес к работе с берестой; совершенствовать навыки работы с данным природным материалом; формировать уверенность в своих возможностях; воспитывать дружеские взаимоотношения детей, оказывая помощь тем, кто в ней нуждается.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Февраль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Роспись на бересте «Танк» (подарок папе)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продолжать учить рисовать детей на бересте; развивать чувство цвета; совершенствовать навыки  рисования кистью; развивать творческое мышление; воспитывать патриотизм.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 № 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Роспись на бересте « Цветы в вазе» (подарок маме)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продолжать учить рисовать детей на бересте; закрепить знания детей о названиях цветов; развивать творческие способности детей в рисовании;   формировать умение самостоятельно выбирать цветовую гамму красок, соответствующую теме; воспитывать любовь и уважение к маме, стремление сделать ей приятное.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Март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«Масленицу встречаем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!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Беседа о Масленице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продолжать   знакомить детей с происхождением древнего праздника Масленицы, его традициями, идеей праздника; разучивание   русской  народной   песни   с  пением  «Ой, вставала    я  ранешенько». Музыкально - фольклорная  игра «Коршун». Фольклорный праздник, посвященный проводам зимы, встрече весны; научить делать чучело масленицы из соломы.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2- 3-4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Коллектинвая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работа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Берестяная книга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Цель: приобщение к истокам русского промысла на основе развития творческой активности, через работу с берестой; научить детей делать книгу из бересты и разрисовать гуашевыми красками; развивать образное мышление, фантазию, наблюдательность и воображение, мелкую моторику рук.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Апрель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1-2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Старичок – лесовичок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раскрыть значимость природы в жизни человека; формирование желания беречь и охранять окружающую среду, а также нормы поведения в природе; обогащение знаний о разнообразии природного материала и его использовании в поделках.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Аппликация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«Птицы на кормушке»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Развивать воображение детей.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3- 4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Цветы из бересты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».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 научить изготавливать розу из бересты; вызвать интерес к работе с берестой; развивать мелкую моторику пальцев рук; развивать фантазию, творчество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Май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1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Поделка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«Берестяной ангел» (кукла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 xml:space="preserve"> -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оберег)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ознакомление детей с историей развития кукол оберегов; склеивание и сборка деталей, декоративное оформление оберега - ангелочка.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2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 «Во поле берёзонька стояла»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продолжать  знакомить детей с обрядовым праздником, который   знаменует прощание с весной и встречу лета – праздником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Троицей.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>Занятие № 3-4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u w:val="single"/>
          <w:lang w:eastAsia="ru-RU"/>
        </w:rPr>
        <w:t xml:space="preserve"> Оформление выставки «Берестяная галерея»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US" w:eastAsia="ru-RU"/>
        </w:rPr>
        <w:t>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Цель: вызвать у детей чувства радости за проделанную работу.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итоге</w:t>
      </w:r>
      <w:r>
        <w:rPr>
          <w:rFonts w:ascii="Times New Roman" w:hAnsi="Times New Roman" w:cs="Times New Roman"/>
          <w:sz w:val="28"/>
          <w:szCs w:val="28"/>
        </w:rPr>
        <w:t>, в результате заранее продуманной системы развития навыков работы с берестой посредством продуктивной деятельности, дошкольники понимают и осознают, насколько ценна береза и почему ее необходимо беречь.</w:t>
      </w:r>
    </w:p>
    <w:p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своего практического опыта по теме «Приобщение детей дошкольного возраста к культурным ценностям посредством работы с берестой», я убедилась, что методы и принципы, которые были выбраны для достижения необходимого результата, оправдали ожидания, задачи были решены, цели достигнуты.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теме мною разработан значительный методический материал: перспективно-тематическое планирование образовательной деятельности по возрастам, разработаны конспекты занятий, образовательных деятельностей с дошкольниками по этой теме, составлен и подготовлен наглядный материал. Продумана и оборудована развивающая предметно–пространственная среда группы, в частности: оформлен уголок патриотического воспитания, в котором представлены различные поделки из бересты: туески, корзины, вазы с цветами и т.д.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 рамках работы по данному направлению я вела улубленную работу по самообразованию: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*Тема «Развитие творческих способностей через приобщение детей к русской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народной культуре посредством работы с берестой», 2021-2022 г.;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*Тема «Приобщение детей дошкольного возраста к культурным ценностям посредством работы с берестой», 2022 - 2023 г.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этой теме был обобщен и представлен на методических объединениях в виде выступлений, а также опубликован как на базе детского сада, так и на международном образовательном портале.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u w:val="single"/>
        </w:rPr>
        <w:t>выступала</w:t>
      </w:r>
      <w:r>
        <w:rPr>
          <w:rFonts w:ascii="Times New Roman" w:hAnsi="Times New Roman" w:cs="Times New Roman"/>
          <w:sz w:val="28"/>
          <w:szCs w:val="28"/>
        </w:rPr>
        <w:t xml:space="preserve"> перед сообществами педагогов дошкольных образовательных учреждений Республики Мордовия; на методических объединениях воспитателей старших и подготовительных к школе групп, коррекционных групп дошкольных образовательных учреждений Рузаевского муниципального района по следующим темам: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семинар-практикум «Инновационные практики речевого развития дошкольника в поликультурном пространстве детского сада» с докладом «Поликультурное образование через декоративно-прикладное искусство» (Структурное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района, май 2019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форум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2021 «Современные технологии реализации ФГОС дошкольного образования» с докладом «Экологическое воспитание дошкольников через проектную деятельность» (ГБУ ДПО РМ «Центр непрерывного повышения профессионального мастерства педагогических работников «Педагог 13.ру»», ноябрь 2021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старших и подготовительных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 Рузаевского муниципального района с докладом на тему «Дидактические игры для дошкольников с использованием ИКТ» (Структурное подразделение «Детский сад № 18 комбинированного вида» МБДОУ «Детский сад «Радуга» комбинированного вида» Рузаевского муниципального района, в формате ВКС, декабрь 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*М</w:t>
      </w:r>
      <w:r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коррекционных групп Рузаевского муниципального района с докладом на тему: «Работа с берестой как нетрадиционный метод коррекционной работы с детьми с ОНР» (Структурное подразделение «Детский сад № 9 комбинированного вида» МБДОУ «Детский сад «Радуга» комбинированного вида» Рузаевского муниципального района, ноябрь 2022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*М</w:t>
      </w:r>
      <w:r>
        <w:rPr>
          <w:rFonts w:ascii="Times New Roman" w:hAnsi="Times New Roman" w:cs="Times New Roman"/>
          <w:sz w:val="28"/>
          <w:szCs w:val="28"/>
        </w:rPr>
        <w:t>етодическо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коррекционных групп Рузаевского муниципального района с докладом на тему: «Народное творчество в индивидуальной коррекционной работе с детьми в вечернее время» (Структурное подразделение «Детский сад № 13 комбинированного вида» МБДОУ «Детский сад «Радуга» комбинированного вида» Рузаевского муниципального района, декабрь 2022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оценки качества внедрения моего опыта работы я считаю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и участие в конкурсах: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Всероссийский конкурс «Декоративно-прикладное творчество» на портале «ФГОС-онлайн» (работа "Берестяная елочка"), 1 место, январь 2020 г.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Всероссийское онлайн-издание для учителей и студентов «Фонд 21 века»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статья</w:t>
      </w:r>
      <w:r>
        <w:rPr>
          <w:rFonts w:ascii="Times New Roman" w:hAnsi="Times New Roman" w:cs="Times New Roman"/>
          <w:sz w:val="28"/>
          <w:szCs w:val="28"/>
        </w:rPr>
        <w:t xml:space="preserve"> «Сундук дедушки Грамотея», сентябрь 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г.;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в математическую Галактику», март 2021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Всероссийское издание «Слово Педагога» -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«Работа с берестой как нетрадиционный метод коррекционной работы с детьми с ОНР», январь 2023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>Периодическое издание «Окно» Рузаевского муниципального района -статья «Хранители берестяного мастерства», декабрь 2022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также </w:t>
      </w:r>
      <w:r>
        <w:rPr>
          <w:rFonts w:ascii="Times New Roman" w:hAnsi="Times New Roman" w:cs="Times New Roman"/>
          <w:sz w:val="28"/>
          <w:szCs w:val="28"/>
          <w:u w:val="single"/>
        </w:rPr>
        <w:t>делюсь</w:t>
      </w:r>
      <w:r>
        <w:rPr>
          <w:rFonts w:ascii="Times New Roman" w:hAnsi="Times New Roman" w:cs="Times New Roman"/>
          <w:sz w:val="28"/>
          <w:szCs w:val="28"/>
        </w:rPr>
        <w:t xml:space="preserve"> своим педагогическим опытом в этой области с педагогическим сообществом на уровне дошкольной образовательной организации, на муниципальном и республиканском уровнях.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Размещаю методические разработки на своей страничке на социальном портале работников образования Nsportal.ru, а также на официальном сайте структурного подразделения «Детский сад № 7 комбинированного вида МБДОУ «Детский сад «Радуга» комбинированного вида» Рузаевского муниципального района.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Мои воспитанники участвовали в конкурсах различного уровня: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«Гордость России»  (Резепов Максим, победитель, май 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 творческих работ по противопожарной тематике «Не шути с огнем» (Пискаев Матвей, 1 место, февраль 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г.);</w:t>
      </w:r>
    </w:p>
    <w:p>
      <w:pPr>
        <w:pStyle w:val="7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смотр-конкурс чтецов «Дарю тебе нежность» (Паршин Леонид, победитель, ноябрь 2022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проекта «Приобщение дошкольников к культурным ценностям посредством работы с берестой» была оценена в результате текущего контроля знаний и на основе результатов мониторинговых исследований в начале и конце учебного года. Был проведен сравнительный анализ уровня знаний, навыков и умений в художественно-эстетическом развитии.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для оценки ожидаемых результатов были: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- сформирован показатель развития;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СT - индикатор развития находится в стадии формирования;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 - показатель развития не сформирован.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показали, что по сравнению с первым годом обучения  к концу второго года обучения дошкольники показали следующие результаты: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оказатель развития сформирован – 80%;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оказатель развития находится на стадии формирования – 20%;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оказатель развития не сформирован – 0%.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15965" cy="3413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результатов мониторинга показывает стабильный уровень знаний, умений в соответствии с требованиями разработанной мной программы.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Основн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ые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трудност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</w:t>
      </w:r>
      <w:r>
        <w:rPr>
          <w:rFonts w:hint="default"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природными материалами, конечно, возникают трудности. Дошкольники этого возраста имеют не достаточное развитие мелкой моторики пальцев рук. И эта работа требует от ребенка ловких и точных движений при изготовлении поделок. Поэтому, чтобы рука ребенка обрела уверенность, точность, а пальцы стали гибкими, необходимо переключаться на другие виды деятельности: пальчиковую гимнастику, динамические паузы, что способствует развитию сенсомоторной координации в работе глаз и рук, улучшению координации движений, гибкости точность в выполнении действий.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сделала вывод, что трудность заключается и в работе с родителями, когда приходится убеждать их в значимости моей работы для развития дошкольника. Но нет ничего не преодолимого. Вместе с детьми мы решаем все поставленные задачи и реализуем намеченные цели.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Перспективы применения опыта:</w:t>
      </w:r>
      <w:r>
        <w:rPr>
          <w:rFonts w:ascii="Times New Roman" w:hAnsi="Times New Roman" w:cs="Times New Roman"/>
          <w:sz w:val="28"/>
          <w:szCs w:val="28"/>
        </w:rPr>
        <w:t xml:space="preserve"> этот педагогический опыт может быть реализован в условиях большинства дошкольных учреждений Республики Мордовия. Это не требует значительных материальных затрат, но требует затраты времени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например, для заготовки и подготовки бересты к работе</w:t>
      </w:r>
      <w:r>
        <w:rPr>
          <w:rFonts w:ascii="Times New Roman" w:hAnsi="Times New Roman" w:cs="Times New Roman"/>
          <w:sz w:val="28"/>
          <w:szCs w:val="28"/>
        </w:rPr>
        <w:t>. Родители воспитанников активно участвуют в нашей совместной работе.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Бубекина Г., Гославская Т. Самоделки из природного материала – Молодая гвардия, 2009;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2.Голубева Н.Н. «Аппликация из природных материалов»  - М. Просвещение, 1991;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3.ГульенцЭ.К. ,Базик И.Я. «Что можно сделать из природного материала» -  М. Просвещение, 1991;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4.Лебедева О.А. «Использование нетрадиционных техник в оформлении изобразительной деятельности детей старшего дошкольного возраста» М.: изд. «Классик стиль», 2004.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5.Нагибина М.И. «Природные дары для поделок и игры»  - Ярославль, «Академия развития» 1998;</w:t>
      </w:r>
    </w:p>
    <w:p>
      <w:pPr>
        <w:pStyle w:val="6"/>
        <w:shd w:val="clear" w:color="auto" w:fill="FFFFFF"/>
        <w:spacing w:after="120" w:line="315" w:lineRule="atLeast"/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  <w:lang w:val="ru"/>
        </w:rPr>
      </w:pP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  <w:lang w:val="ru"/>
        </w:rPr>
        <w:t>Пантелеева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 xml:space="preserve"> Г.Н.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  <w:lang w:val="ru"/>
        </w:rPr>
        <w:t xml:space="preserve"> «Декоративное искусство детям» М.: изд. «Просвещение», 1976;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7.Перевертень Г.И. «Самоделки из разных материалов» - М. Просвещение, 2005;      </w:t>
      </w:r>
    </w:p>
    <w:p>
      <w:pPr>
        <w:pStyle w:val="6"/>
        <w:shd w:val="clear" w:color="auto" w:fill="FFFFFF"/>
        <w:spacing w:after="0" w:line="315" w:lineRule="atLeast"/>
        <w:jc w:val="both"/>
        <w:rPr>
          <w:rFonts w:ascii="Times New Roman" w:hAnsi="Times New Roman" w:eastAsia="sans-serif" w:cs="Times New Roman"/>
          <w:color w:val="181818"/>
          <w:sz w:val="28"/>
          <w:szCs w:val="28"/>
        </w:rPr>
      </w:pP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  <w:lang w:val="ru"/>
        </w:rPr>
        <w:t xml:space="preserve">Тюфанова 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 xml:space="preserve">И.В. 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  <w:lang w:val="ru"/>
        </w:rPr>
        <w:t>«Мастерская юных художников» СПб.: Детство - Пресс, 2002</w:t>
      </w:r>
      <w:r>
        <w:rPr>
          <w:rFonts w:ascii="Times New Roman" w:hAnsi="Times New Roman" w:eastAsia="sans-serif" w:cs="Times New Roman"/>
          <w:color w:val="181818"/>
          <w:sz w:val="28"/>
          <w:szCs w:val="28"/>
          <w:shd w:val="clear" w:color="auto" w:fill="FFFFFF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размещен на сайте дошкольной образовательной организации: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FF"/>
          <w:sz w:val="28"/>
          <w:szCs w:val="28"/>
        </w:rPr>
        <w:t>https://ds7ruz.schoolrm.ru/sveden/employees/19278/233160/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C0462"/>
    <w:multiLevelType w:val="singleLevel"/>
    <w:tmpl w:val="439C04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B6C83"/>
    <w:rsid w:val="000C42BC"/>
    <w:rsid w:val="00135C41"/>
    <w:rsid w:val="001F61AC"/>
    <w:rsid w:val="00213AA1"/>
    <w:rsid w:val="0022456A"/>
    <w:rsid w:val="00263CB5"/>
    <w:rsid w:val="00267360"/>
    <w:rsid w:val="00285F86"/>
    <w:rsid w:val="004603CA"/>
    <w:rsid w:val="004D6562"/>
    <w:rsid w:val="005070F7"/>
    <w:rsid w:val="005350EB"/>
    <w:rsid w:val="005754DA"/>
    <w:rsid w:val="00581C5A"/>
    <w:rsid w:val="00585FAF"/>
    <w:rsid w:val="005D394F"/>
    <w:rsid w:val="00602456"/>
    <w:rsid w:val="0070496A"/>
    <w:rsid w:val="007871EC"/>
    <w:rsid w:val="007C0213"/>
    <w:rsid w:val="0086072B"/>
    <w:rsid w:val="00870225"/>
    <w:rsid w:val="00896E2B"/>
    <w:rsid w:val="008E7875"/>
    <w:rsid w:val="009D7D38"/>
    <w:rsid w:val="00AB6C83"/>
    <w:rsid w:val="00AE0F66"/>
    <w:rsid w:val="00B4220F"/>
    <w:rsid w:val="00C03DA0"/>
    <w:rsid w:val="00E31EC5"/>
    <w:rsid w:val="00F104E9"/>
    <w:rsid w:val="00F10C00"/>
    <w:rsid w:val="00F53074"/>
    <w:rsid w:val="00F810CC"/>
    <w:rsid w:val="044469C7"/>
    <w:rsid w:val="059C7CD0"/>
    <w:rsid w:val="0E8B4742"/>
    <w:rsid w:val="1DA84DB8"/>
    <w:rsid w:val="246D236E"/>
    <w:rsid w:val="2C631BA6"/>
    <w:rsid w:val="3B553FF6"/>
    <w:rsid w:val="4B650887"/>
    <w:rsid w:val="691E12C1"/>
    <w:rsid w:val="6ECC4378"/>
    <w:rsid w:val="781361B7"/>
    <w:rsid w:val="7E343D2D"/>
    <w:rsid w:val="7EF22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paragraph" w:styleId="7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B856-0E3D-4BBF-AB44-992722970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20</Pages>
  <Words>5036</Words>
  <Characters>28711</Characters>
  <Lines>239</Lines>
  <Paragraphs>67</Paragraphs>
  <TotalTime>47</TotalTime>
  <ScaleCrop>false</ScaleCrop>
  <LinksUpToDate>false</LinksUpToDate>
  <CharactersWithSpaces>33680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2023-02-06T05:26:00Z</dcterms:created>
  <dc:creator>Екатерина Чевтайкина</dc:creator>
  <cp:lastModifiedBy>irina</cp:lastModifiedBy>
  <dcterms:modified xsi:type="dcterms:W3CDTF">2023-02-14T11:34:49Z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3B29CE74AC7A4CB28EC80BA77578D03F</vt:lpwstr>
  </property>
</Properties>
</file>