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E" w:rsidRPr="00596EC9" w:rsidRDefault="003025EE" w:rsidP="003025EE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596EC9">
        <w:rPr>
          <w:rFonts w:eastAsia="Times New Roman"/>
          <w:b/>
          <w:bCs/>
          <w:szCs w:val="24"/>
          <w:lang w:eastAsia="ru-RU"/>
        </w:rPr>
        <w:t>Приемы формирования мотивации к изучению математики и информатики</w:t>
      </w:r>
    </w:p>
    <w:p w:rsidR="009B022C" w:rsidRPr="00596EC9" w:rsidRDefault="009B022C" w:rsidP="000A065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96EC9">
        <w:rPr>
          <w:rFonts w:eastAsia="Times New Roman"/>
          <w:szCs w:val="24"/>
          <w:lang w:eastAsia="ru-RU"/>
        </w:rPr>
        <w:t>Тысячекратно цитируется применительно к школе древняя мудрость: «можно привести коня к водопою, но заставить его напиться нельзя». Да, можно усадить детей за парты, добиться идеальной дисциплины. Но без пробуждения интереса, без внутренней мотивации освоения знаний не произойдет, это будет лишь видимость учебной деятельности.</w:t>
      </w:r>
    </w:p>
    <w:p w:rsidR="007F08BA" w:rsidRPr="00596EC9" w:rsidRDefault="007F08BA" w:rsidP="000A065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szCs w:val="24"/>
          <w:lang w:eastAsia="ru-RU"/>
        </w:rPr>
      </w:pPr>
      <w:r w:rsidRPr="00596EC9">
        <w:rPr>
          <w:rFonts w:eastAsia="Times New Roman"/>
          <w:bCs/>
          <w:szCs w:val="24"/>
          <w:lang w:eastAsia="ru-RU"/>
        </w:rPr>
        <w:t>Мотивом для изучения информатики, конечно, в первую очередь выступает интерес к компьютеру. Он завораживает детей тайной своей могущественности и демонстрацией все новых возможностей. Он готов быть другом и помощником, он способен развлечь и связать со всем миром. Однако</w:t>
      </w:r>
      <w:proofErr w:type="gramStart"/>
      <w:r w:rsidRPr="00596EC9">
        <w:rPr>
          <w:rFonts w:eastAsia="Times New Roman"/>
          <w:bCs/>
          <w:szCs w:val="24"/>
          <w:lang w:eastAsia="ru-RU"/>
        </w:rPr>
        <w:t>,</w:t>
      </w:r>
      <w:proofErr w:type="gramEnd"/>
      <w:r w:rsidRPr="00596EC9">
        <w:rPr>
          <w:rFonts w:eastAsia="Times New Roman"/>
          <w:bCs/>
          <w:szCs w:val="24"/>
          <w:lang w:eastAsia="ru-RU"/>
        </w:rPr>
        <w:t xml:space="preserve"> с каждым днем для детей компьютер становится фактически бытовым прибором и теряет свой таинственный ореол, а вместе с ним и мотивационную силу. </w:t>
      </w:r>
    </w:p>
    <w:p w:rsidR="000A065F" w:rsidRPr="00596EC9" w:rsidRDefault="000A065F" w:rsidP="006A71D4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8"/>
        <w:gridCol w:w="6953"/>
      </w:tblGrid>
      <w:tr w:rsidR="009B022C" w:rsidRPr="00596EC9" w:rsidTr="0040697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2C" w:rsidRPr="00596EC9" w:rsidRDefault="009B022C" w:rsidP="00AE2753">
            <w:pPr>
              <w:spacing w:after="0" w:line="360" w:lineRule="auto"/>
              <w:ind w:firstLine="709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b/>
                <w:bCs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2C" w:rsidRPr="00596EC9" w:rsidRDefault="009B022C" w:rsidP="00AE2753">
            <w:pPr>
              <w:spacing w:after="0" w:line="360" w:lineRule="auto"/>
              <w:ind w:firstLine="709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b/>
                <w:bCs/>
                <w:szCs w:val="24"/>
                <w:lang w:eastAsia="ru-RU"/>
              </w:rPr>
              <w:t>Пример применения на практике</w:t>
            </w:r>
          </w:p>
        </w:tc>
      </w:tr>
      <w:tr w:rsidR="009B022C" w:rsidRPr="00596EC9" w:rsidTr="004069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2C" w:rsidRPr="00596EC9" w:rsidRDefault="009B022C" w:rsidP="007E3F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Апелляция к жизненному опыту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2C" w:rsidRPr="00596EC9" w:rsidRDefault="009B022C" w:rsidP="007E3FDA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При изучении тем по Базам данных можно привести следующую ситуацию - приобретение какого-либо товара. Вначале, вместе с детьми необходимо определиться с видом приобретаемого товара. Например, это будет монитор. Затем решается вопрос о его технических характеристиках (заметим еще одно преимущество такой беседы - дети незаметно для себя одновременно повторяют ранее изученный материал из темы «Аппаратное обеспечение ПК»). Далее необходимо рассмотреть все возможности приобретения монитора с характеристиками, названными детьми. Предлагаемые детьми варианты весьма разнообразны, но непременно прозвучит такой способ как поиск фирмы, специализирующейся на продажах оргтехники посредством сети Интернет. Таким образом, есть возможность поиска конкретной информации в базах данных, что, кстати, и является основной темой урока. </w:t>
            </w:r>
          </w:p>
          <w:p w:rsidR="000A065F" w:rsidRPr="00596EC9" w:rsidRDefault="000A065F" w:rsidP="007E3FDA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596EC9">
              <w:rPr>
                <w:rFonts w:eastAsia="Times New Roman"/>
                <w:b/>
                <w:szCs w:val="24"/>
                <w:lang w:eastAsia="ru-RU"/>
              </w:rPr>
              <w:t>Математика</w:t>
            </w:r>
          </w:p>
          <w:p w:rsidR="007D7D0D" w:rsidRDefault="000A065F" w:rsidP="007E3FD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96EC9">
              <w:rPr>
                <w:rFonts w:eastAsia="Times New Roman" w:cs="Times New Roman"/>
                <w:szCs w:val="24"/>
              </w:rPr>
              <w:t xml:space="preserve">При изучении темы «Сложение и вычитание рациональных чисел» известен старинный прием с «долгом» (отрицательные числа) и «имуществом» (положительные числа). На  уроках алгебры я часто использую прием сравнения буквенной величины  с конкретными предметами. Например: 3х + 5х, мы </w:t>
            </w:r>
            <w:proofErr w:type="gramStart"/>
            <w:r w:rsidRPr="00596EC9">
              <w:rPr>
                <w:rFonts w:eastAsia="Times New Roman" w:cs="Times New Roman"/>
                <w:szCs w:val="24"/>
              </w:rPr>
              <w:t>говорим</w:t>
            </w:r>
            <w:proofErr w:type="gramEnd"/>
            <w:r w:rsidRPr="00596EC9">
              <w:rPr>
                <w:rFonts w:eastAsia="Times New Roman" w:cs="Times New Roman"/>
                <w:szCs w:val="24"/>
              </w:rPr>
              <w:t xml:space="preserve"> складываем 3 хорька  и 4 хорька. </w:t>
            </w:r>
          </w:p>
          <w:p w:rsidR="000A065F" w:rsidRPr="00596EC9" w:rsidRDefault="000A065F" w:rsidP="007E3FD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596EC9">
              <w:rPr>
                <w:rFonts w:eastAsia="Times New Roman" w:cs="Times New Roman"/>
                <w:szCs w:val="24"/>
              </w:rPr>
              <w:t xml:space="preserve">Часто десятичные и обыкновенные дроби приходится переводить в рубли и копейки. </w:t>
            </w:r>
          </w:p>
          <w:p w:rsidR="000A065F" w:rsidRPr="00596EC9" w:rsidRDefault="000A065F" w:rsidP="007E3FDA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B022C" w:rsidRPr="00596EC9" w:rsidTr="00406977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2C" w:rsidRPr="00596EC9" w:rsidRDefault="009B022C" w:rsidP="007E3FD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Создание проблемной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2C" w:rsidRPr="00596EC9" w:rsidRDefault="009B022C" w:rsidP="007E3FDA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Парадоксы хорошо использовать при изучении темы «Основы логики». Например, хорошо известный парадокс цирюльника: в небольшом городке цирюльник бреет всех, кто не бреется сам, и не бреет никого из тех, кто бреется сам. Кто бреет цирюльника?</w:t>
            </w:r>
          </w:p>
          <w:p w:rsidR="007E3FDA" w:rsidRPr="00596EC9" w:rsidRDefault="007E3FDA" w:rsidP="007E3FDA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Математика</w:t>
            </w:r>
          </w:p>
          <w:p w:rsidR="007E3FDA" w:rsidRPr="00596EC9" w:rsidRDefault="007E3FDA" w:rsidP="007E3FDA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eastAsia="Times New Roman" w:cs="Times New Roman"/>
                <w:szCs w:val="24"/>
              </w:rPr>
            </w:pPr>
            <w:r w:rsidRPr="00596EC9">
              <w:rPr>
                <w:rFonts w:eastAsia="Times New Roman" w:cs="Times New Roman"/>
                <w:szCs w:val="24"/>
              </w:rPr>
              <w:t xml:space="preserve">Например, при изучении темы «Формула суммы  n-первых членов геометрической прогрессии» в 9 классе учащимся рассказывается легенда об изобретателе шахмат, который попросил в награду определённое количество зёрен. Ставится задача, подсчитать, сколько зёрен должны были выдать учёному? В ходе решения задачи возникает проблема, что подсчитать количество зёрен достаточно сложно. Решая эту проблему нестандартным путём, ребята приходят к выводу </w:t>
            </w:r>
            <w:r w:rsidRPr="00596EC9">
              <w:rPr>
                <w:rFonts w:eastAsia="Times New Roman" w:cs="Times New Roman"/>
                <w:szCs w:val="24"/>
              </w:rPr>
              <w:lastRenderedPageBreak/>
              <w:t>формулы. И остаётся надежда, что забыв саму формулу, они не забудут её вывод.</w:t>
            </w:r>
          </w:p>
          <w:p w:rsidR="007E3FDA" w:rsidRPr="00596EC9" w:rsidRDefault="007E3FDA" w:rsidP="007E3FDA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B022C" w:rsidRPr="00596EC9" w:rsidTr="00406977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2C" w:rsidRPr="00596EC9" w:rsidRDefault="009B022C" w:rsidP="00AE2753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lastRenderedPageBreak/>
              <w:t>Ролевые и деловые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2C" w:rsidRPr="00596EC9" w:rsidRDefault="009B022C" w:rsidP="007E3FDA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В качестве повторения и обобщения в старших классах по теме «Ввод формул в </w:t>
            </w:r>
            <w:r w:rsidRPr="00596EC9">
              <w:rPr>
                <w:rFonts w:eastAsia="Times New Roman"/>
                <w:szCs w:val="24"/>
                <w:lang w:val="en-US" w:eastAsia="ru-RU"/>
              </w:rPr>
              <w:t>Excel</w:t>
            </w:r>
            <w:r w:rsidRPr="00596EC9">
              <w:rPr>
                <w:rFonts w:eastAsia="Times New Roman"/>
                <w:szCs w:val="24"/>
                <w:lang w:eastAsia="ru-RU"/>
              </w:rPr>
              <w:t>» можно провести деловую игру «Компьютерная фирма»</w:t>
            </w:r>
            <w:r w:rsidR="0049148A" w:rsidRPr="00596EC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E3FDA" w:rsidRPr="00596EC9" w:rsidRDefault="007E3FDA" w:rsidP="007E3FDA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596EC9">
              <w:rPr>
                <w:rFonts w:eastAsia="Times New Roman"/>
                <w:b/>
                <w:szCs w:val="24"/>
                <w:lang w:eastAsia="ru-RU"/>
              </w:rPr>
              <w:t>Математика</w:t>
            </w:r>
          </w:p>
          <w:p w:rsidR="007E3FDA" w:rsidRPr="00596EC9" w:rsidRDefault="007E3FDA" w:rsidP="003025E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 w:cs="Times New Roman"/>
                <w:szCs w:val="24"/>
                <w:lang w:eastAsia="ru-RU"/>
              </w:rPr>
              <w:t>В 8 классе можно провести </w:t>
            </w:r>
            <w:r w:rsidRPr="00596E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урок-сказку</w:t>
            </w:r>
            <w:r w:rsidRPr="00596EC9">
              <w:rPr>
                <w:rFonts w:eastAsia="Times New Roman" w:cs="Times New Roman"/>
                <w:szCs w:val="24"/>
                <w:lang w:eastAsia="ru-RU"/>
              </w:rPr>
              <w:t xml:space="preserve"> «В стране </w:t>
            </w:r>
            <w:proofErr w:type="spellStart"/>
            <w:r w:rsidRPr="00596EC9">
              <w:rPr>
                <w:rFonts w:eastAsia="Times New Roman" w:cs="Times New Roman"/>
                <w:szCs w:val="24"/>
                <w:lang w:eastAsia="ru-RU"/>
              </w:rPr>
              <w:t>многоугольнии</w:t>
            </w:r>
            <w:proofErr w:type="spellEnd"/>
            <w:r w:rsidRPr="00596EC9">
              <w:rPr>
                <w:rFonts w:eastAsia="Times New Roman" w:cs="Times New Roman"/>
                <w:szCs w:val="24"/>
                <w:lang w:eastAsia="ru-RU"/>
              </w:rPr>
              <w:t xml:space="preserve">», где школьникам заранее раздаются роли «многоугольников», а во время урока обыгрываются </w:t>
            </w:r>
            <w:proofErr w:type="gramStart"/>
            <w:r w:rsidRPr="00596EC9">
              <w:rPr>
                <w:rFonts w:eastAsia="Times New Roman" w:cs="Times New Roman"/>
                <w:szCs w:val="24"/>
                <w:lang w:eastAsia="ru-RU"/>
              </w:rPr>
              <w:t>роли</w:t>
            </w:r>
            <w:proofErr w:type="gramEnd"/>
            <w:r w:rsidRPr="00596EC9">
              <w:rPr>
                <w:rFonts w:eastAsia="Times New Roman" w:cs="Times New Roman"/>
                <w:szCs w:val="24"/>
                <w:lang w:eastAsia="ru-RU"/>
              </w:rPr>
              <w:t xml:space="preserve"> во время которых обсуждаются свойства фигур. Этот урок можно проводить как до изучения тем, как ознакомление, так и после в качестве закрепления и обобщения, а можно провести и как внеклассное мероприятие. </w:t>
            </w:r>
            <w:proofErr w:type="gramStart"/>
            <w:r w:rsidRPr="00596EC9">
              <w:rPr>
                <w:rFonts w:eastAsia="Times New Roman" w:cs="Times New Roman"/>
                <w:szCs w:val="24"/>
                <w:lang w:eastAsia="ru-RU"/>
              </w:rPr>
              <w:t>(В старших классах проводятся более серьезные игры, например «</w:t>
            </w:r>
            <w:r w:rsidRPr="00596E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Аукцион математических знаний</w:t>
            </w:r>
            <w:r w:rsidRPr="00596EC9">
              <w:rPr>
                <w:rFonts w:eastAsia="Times New Roman" w:cs="Times New Roman"/>
                <w:szCs w:val="24"/>
                <w:lang w:eastAsia="ru-RU"/>
              </w:rPr>
              <w:t xml:space="preserve">» по теме «Логарифмические уравнения и неравенства» </w:t>
            </w:r>
            <w:proofErr w:type="gramEnd"/>
          </w:p>
        </w:tc>
      </w:tr>
      <w:tr w:rsidR="009B022C" w:rsidRPr="00596EC9" w:rsidTr="004069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2C" w:rsidRPr="00596EC9" w:rsidRDefault="009B022C" w:rsidP="00AE2753">
            <w:pPr>
              <w:spacing w:after="0" w:line="360" w:lineRule="auto"/>
              <w:ind w:firstLine="709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Решение нестандартных задач на смекалку и логику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2C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i/>
                <w:szCs w:val="24"/>
                <w:lang w:eastAsia="ru-RU"/>
              </w:rPr>
              <w:t>Пример 1.</w:t>
            </w:r>
            <w:r w:rsidRPr="00596E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B022C" w:rsidRPr="00596EC9">
              <w:rPr>
                <w:rFonts w:eastAsia="Times New Roman"/>
                <w:bCs/>
                <w:szCs w:val="24"/>
                <w:lang w:eastAsia="ru-RU"/>
              </w:rPr>
              <w:t>Шифр Цезаря.</w:t>
            </w:r>
            <w:r w:rsidR="009B022C" w:rsidRPr="00596EC9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="009B022C" w:rsidRPr="00596EC9">
              <w:rPr>
                <w:rFonts w:eastAsia="Times New Roman"/>
                <w:szCs w:val="24"/>
                <w:lang w:eastAsia="ru-RU"/>
              </w:rPr>
              <w:t xml:space="preserve">Этот метод шифрования основан </w:t>
            </w:r>
            <w:proofErr w:type="gramStart"/>
            <w:r w:rsidR="009B022C" w:rsidRPr="00596EC9">
              <w:rPr>
                <w:rFonts w:eastAsia="Times New Roman"/>
                <w:szCs w:val="24"/>
                <w:lang w:eastAsia="ru-RU"/>
              </w:rPr>
              <w:t>на замене каждой буквы текста на другую путем смещения в алфавите от исходной буквы на фиксированное количество</w:t>
            </w:r>
            <w:proofErr w:type="gramEnd"/>
            <w:r w:rsidR="009B022C" w:rsidRPr="00596EC9">
              <w:rPr>
                <w:rFonts w:eastAsia="Times New Roman"/>
                <w:szCs w:val="24"/>
                <w:lang w:eastAsia="ru-RU"/>
              </w:rPr>
              <w:t xml:space="preserve"> символов, причем алфавит читается по кругу. Например, слово байт при смещении на два символа вправо кодируется словом </w:t>
            </w:r>
            <w:proofErr w:type="spellStart"/>
            <w:r w:rsidR="009B022C" w:rsidRPr="00596EC9">
              <w:rPr>
                <w:rFonts w:eastAsia="Times New Roman"/>
                <w:szCs w:val="24"/>
                <w:lang w:eastAsia="ru-RU"/>
              </w:rPr>
              <w:t>гвлт</w:t>
            </w:r>
            <w:proofErr w:type="spellEnd"/>
            <w:r w:rsidR="009B022C" w:rsidRPr="00596EC9">
              <w:rPr>
                <w:rFonts w:eastAsia="Times New Roman"/>
                <w:szCs w:val="24"/>
                <w:lang w:eastAsia="ru-RU"/>
              </w:rPr>
              <w:t>.</w:t>
            </w:r>
          </w:p>
          <w:p w:rsidR="009B022C" w:rsidRPr="00596EC9" w:rsidRDefault="009B022C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Расшифруйте слово НУЛТХСЁУГЧЛВ, закодированное с помощью шифра Цезаря. Известно, что каждая буква исходного текста заменяется третьей после нее буквой. </w:t>
            </w:r>
            <w:proofErr w:type="gramStart"/>
            <w:r w:rsidRPr="00596EC9">
              <w:rPr>
                <w:rFonts w:eastAsia="Times New Roman"/>
                <w:szCs w:val="24"/>
                <w:lang w:eastAsia="ru-RU"/>
              </w:rPr>
              <w:t>(Ответ:</w:t>
            </w:r>
            <w:proofErr w:type="gramEnd"/>
            <w:r w:rsidRPr="00596EC9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596EC9">
              <w:rPr>
                <w:rFonts w:eastAsia="Times New Roman"/>
                <w:szCs w:val="24"/>
                <w:lang w:eastAsia="ru-RU"/>
              </w:rPr>
              <w:t>Криптография - наука о принципах, средствах и методах преобразования информации для защиты ее от несанкционированного доступа и искажения)</w:t>
            </w:r>
            <w:proofErr w:type="gramEnd"/>
          </w:p>
          <w:p w:rsidR="003025EE" w:rsidRDefault="003025EE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  <w:p w:rsidR="003025EE" w:rsidRDefault="003025EE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i/>
                <w:szCs w:val="24"/>
                <w:lang w:eastAsia="ru-RU"/>
              </w:rPr>
              <w:t>Пример 2</w:t>
            </w:r>
            <w:r w:rsidRPr="00596EC9">
              <w:rPr>
                <w:rFonts w:eastAsia="Times New Roman"/>
                <w:szCs w:val="24"/>
                <w:lang w:eastAsia="ru-RU"/>
              </w:rPr>
              <w:t xml:space="preserve">. При изучении программирования можно предложить стихотворение, написанное в 60-х годах программистом Марковым С.А., в котором необходимо подсчитать количество слов, связанных с синтаксисом языка программирования (зарезервированные слова, названия операторов, типы величин и т.п.)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Начало светлое весны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Лесов зеленые массивы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Цветут. И липы, и осины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И ели помыслы ясны.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Себе присвоил этот май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Права одеть листвою ветки,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И целый месяц в душе метки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Он расставляет невзначай…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И пишется легко строка,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И на этюдник рвутся кисти,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Уходит ложь в обличье истин,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И говорю я ей: пока!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i/>
                <w:szCs w:val="24"/>
                <w:lang w:eastAsia="ru-RU"/>
              </w:rPr>
              <w:t>Пример 3.</w:t>
            </w:r>
            <w:r w:rsidRPr="00596EC9">
              <w:rPr>
                <w:rFonts w:eastAsia="Times New Roman"/>
                <w:szCs w:val="24"/>
                <w:lang w:eastAsia="ru-RU"/>
              </w:rPr>
              <w:t xml:space="preserve"> «Загадочная автобиография» </w:t>
            </w:r>
          </w:p>
          <w:p w:rsidR="007D7D0D" w:rsidRDefault="007D7D0D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D7D0D" w:rsidRDefault="007D7D0D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D7D0D" w:rsidRDefault="007D7D0D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D7D0D" w:rsidRDefault="007D7D0D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D7D0D" w:rsidRDefault="007D7D0D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lastRenderedPageBreak/>
              <w:t xml:space="preserve">В бумагах одного чудака математика найдена его автобиография. Она начиналась следующими удивительными словами: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«Я окончил курс университета 44 лет от роду. Спустя год, 100-летним молодым человеком, я женился на 34-летней девушке. Незначительная разница в возрасте – всего 11 лет – способствовала тому, что мы жили общими интересами и мечтами. Спустя немного лет у меня уже была и маленькая семья из 10 детей. Жалованье я получал в месяц всего 200 рублей, из которых 1/10 приходилось отдавать сестре, так что мы с детьми жили на 130 </w:t>
            </w:r>
            <w:proofErr w:type="spellStart"/>
            <w:r w:rsidRPr="00596EC9">
              <w:rPr>
                <w:rFonts w:eastAsia="Times New Roman"/>
                <w:szCs w:val="24"/>
                <w:lang w:eastAsia="ru-RU"/>
              </w:rPr>
              <w:t>руб</w:t>
            </w:r>
            <w:proofErr w:type="spellEnd"/>
            <w:r w:rsidRPr="00596EC9">
              <w:rPr>
                <w:rFonts w:eastAsia="Times New Roman"/>
                <w:szCs w:val="24"/>
                <w:lang w:eastAsia="ru-RU"/>
              </w:rPr>
              <w:t xml:space="preserve"> в месяц» и т.д. Чем объяснить странные противоречия в числах этого отрывка?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96EC9">
              <w:rPr>
                <w:rFonts w:eastAsia="Times New Roman"/>
                <w:szCs w:val="24"/>
                <w:lang w:eastAsia="ru-RU"/>
              </w:rPr>
              <w:t xml:space="preserve">(Ответ: все числа в этом отрывке приведены в </w:t>
            </w:r>
            <w:proofErr w:type="spellStart"/>
            <w:r w:rsidRPr="00596EC9">
              <w:rPr>
                <w:rFonts w:eastAsia="Times New Roman"/>
                <w:szCs w:val="24"/>
                <w:lang w:eastAsia="ru-RU"/>
              </w:rPr>
              <w:t>пятиричной</w:t>
            </w:r>
            <w:proofErr w:type="spellEnd"/>
            <w:r w:rsidRPr="00596EC9">
              <w:rPr>
                <w:rFonts w:eastAsia="Times New Roman"/>
                <w:szCs w:val="24"/>
                <w:lang w:eastAsia="ru-RU"/>
              </w:rPr>
              <w:t xml:space="preserve"> системе счисления. </w:t>
            </w:r>
            <w:proofErr w:type="gramEnd"/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«Я окончил курс университета 24 лет от роду. Спустя год, 25-летним молодым человеком, я женился на 19-летней девушке. Незначительная разница в возрасте – всего 6 лет – способствовала тому, что мы жили общими интересами и мечтами. Спустя немного лет у меня уже была и маленькая семья из 5 детей. </w:t>
            </w:r>
            <w:proofErr w:type="gramStart"/>
            <w:r w:rsidRPr="00596EC9">
              <w:rPr>
                <w:rFonts w:eastAsia="Times New Roman"/>
                <w:szCs w:val="24"/>
                <w:lang w:eastAsia="ru-RU"/>
              </w:rPr>
              <w:t xml:space="preserve">Жалованье я получал в месяц всего 50 рублей, из которых 1/5 приходилось отдавать сестре, так что мы с детьми жили на 40 </w:t>
            </w:r>
            <w:proofErr w:type="spellStart"/>
            <w:r w:rsidRPr="00596EC9">
              <w:rPr>
                <w:rFonts w:eastAsia="Times New Roman"/>
                <w:szCs w:val="24"/>
                <w:lang w:eastAsia="ru-RU"/>
              </w:rPr>
              <w:t>руб</w:t>
            </w:r>
            <w:proofErr w:type="spellEnd"/>
            <w:r w:rsidRPr="00596EC9">
              <w:rPr>
                <w:rFonts w:eastAsia="Times New Roman"/>
                <w:szCs w:val="24"/>
                <w:lang w:eastAsia="ru-RU"/>
              </w:rPr>
              <w:t xml:space="preserve"> в месяц») </w:t>
            </w:r>
            <w:proofErr w:type="gramEnd"/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i/>
                <w:szCs w:val="24"/>
                <w:lang w:eastAsia="ru-RU"/>
              </w:rPr>
              <w:t>Пример 4</w:t>
            </w:r>
            <w:r w:rsidRPr="00596EC9">
              <w:rPr>
                <w:rFonts w:eastAsia="Times New Roman"/>
                <w:szCs w:val="24"/>
                <w:lang w:eastAsia="ru-RU"/>
              </w:rPr>
              <w:t xml:space="preserve">. «Опознай пословицу»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Перед вами программистские версии известных русских пословиц и поговорок. Попробуйте назвать, как они звучат в оригинале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1. Скажи мне, какой у тебя компьютер, и я скажу, кто ты (Скажи мне, кто твой друг и я скажу, кто ты)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2. На дисплей </w:t>
            </w:r>
            <w:proofErr w:type="spellStart"/>
            <w:r w:rsidRPr="00596EC9">
              <w:rPr>
                <w:rFonts w:eastAsia="Times New Roman"/>
                <w:szCs w:val="24"/>
                <w:lang w:eastAsia="ru-RU"/>
              </w:rPr>
              <w:t>неча</w:t>
            </w:r>
            <w:proofErr w:type="spellEnd"/>
            <w:r w:rsidRPr="00596EC9">
              <w:rPr>
                <w:rFonts w:eastAsia="Times New Roman"/>
                <w:szCs w:val="24"/>
                <w:lang w:eastAsia="ru-RU"/>
              </w:rPr>
              <w:t xml:space="preserve"> пенять, коли видеокарта слаба (На зеркало </w:t>
            </w:r>
            <w:proofErr w:type="spellStart"/>
            <w:r w:rsidRPr="00596EC9">
              <w:rPr>
                <w:rFonts w:eastAsia="Times New Roman"/>
                <w:szCs w:val="24"/>
                <w:lang w:eastAsia="ru-RU"/>
              </w:rPr>
              <w:t>неча</w:t>
            </w:r>
            <w:proofErr w:type="spellEnd"/>
            <w:r w:rsidRPr="00596EC9">
              <w:rPr>
                <w:rFonts w:eastAsia="Times New Roman"/>
                <w:szCs w:val="24"/>
                <w:lang w:eastAsia="ru-RU"/>
              </w:rPr>
              <w:t xml:space="preserve"> пенять, коли </w:t>
            </w:r>
            <w:proofErr w:type="gramStart"/>
            <w:r w:rsidRPr="00596EC9">
              <w:rPr>
                <w:rFonts w:eastAsia="Times New Roman"/>
                <w:szCs w:val="24"/>
                <w:lang w:eastAsia="ru-RU"/>
              </w:rPr>
              <w:t>рожа</w:t>
            </w:r>
            <w:proofErr w:type="gramEnd"/>
            <w:r w:rsidRPr="00596EC9">
              <w:rPr>
                <w:rFonts w:eastAsia="Times New Roman"/>
                <w:szCs w:val="24"/>
                <w:lang w:eastAsia="ru-RU"/>
              </w:rPr>
              <w:t xml:space="preserve"> кривая)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3. Компьютер памятью не испортишь (Кашу маслом не испортишь)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4. По ноутбуку встречают, по уму провожают (По одежке встречают, по уму провожают)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5. Дареному компьютеру в системный блок не заглядывают (Дареному коню в зубы не смотрят)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6. Не </w:t>
            </w:r>
            <w:proofErr w:type="spellStart"/>
            <w:r w:rsidRPr="00596EC9">
              <w:rPr>
                <w:rFonts w:eastAsia="Times New Roman"/>
                <w:szCs w:val="24"/>
                <w:lang w:eastAsia="ru-RU"/>
              </w:rPr>
              <w:t>Intel</w:t>
            </w:r>
            <w:proofErr w:type="gramStart"/>
            <w:r w:rsidRPr="00596EC9">
              <w:rPr>
                <w:rFonts w:eastAsia="Times New Roman"/>
                <w:szCs w:val="24"/>
                <w:lang w:eastAsia="ru-RU"/>
              </w:rPr>
              <w:t>ом</w:t>
            </w:r>
            <w:proofErr w:type="spellEnd"/>
            <w:proofErr w:type="gramEnd"/>
            <w:r w:rsidRPr="00596EC9">
              <w:rPr>
                <w:rFonts w:eastAsia="Times New Roman"/>
                <w:szCs w:val="24"/>
                <w:lang w:eastAsia="ru-RU"/>
              </w:rPr>
              <w:t xml:space="preserve"> единым жив компьютерный мир (Не хлебом единым жив человек)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7. Бит байт бережет (Копейка рубль бережет)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8. Вирус не нагрянет – пользователь не перекрестится (Гром не грянет – мужик не перекрестится) </w:t>
            </w:r>
          </w:p>
          <w:p w:rsidR="00B547B7" w:rsidRPr="00596EC9" w:rsidRDefault="00B547B7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9. Вирусов бояться – в Интернет не ходить (Волков бояться – в лес не ходить).</w:t>
            </w:r>
          </w:p>
          <w:p w:rsidR="008C338E" w:rsidRPr="00596EC9" w:rsidRDefault="008C338E" w:rsidP="008C338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338E" w:rsidRPr="00596EC9" w:rsidRDefault="008C338E" w:rsidP="008C338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338E" w:rsidRPr="00596EC9" w:rsidRDefault="008C338E" w:rsidP="008C338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6EC9">
              <w:rPr>
                <w:rFonts w:eastAsia="Times New Roman" w:cs="Times New Roman"/>
                <w:b/>
                <w:szCs w:val="24"/>
                <w:lang w:eastAsia="ru-RU"/>
              </w:rPr>
              <w:t xml:space="preserve">Математика </w:t>
            </w:r>
          </w:p>
          <w:p w:rsidR="008C338E" w:rsidRPr="00596EC9" w:rsidRDefault="008C338E" w:rsidP="008C338E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 w:cs="Times New Roman"/>
                <w:szCs w:val="24"/>
                <w:lang w:eastAsia="ru-RU"/>
              </w:rPr>
              <w:t>Для развития сообразительности можно проводить </w:t>
            </w:r>
            <w:r w:rsidRPr="00596E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упражнения со спичками</w:t>
            </w:r>
            <w:r w:rsidRPr="00596EC9">
              <w:rPr>
                <w:rFonts w:eastAsia="Times New Roman" w:cs="Times New Roman"/>
                <w:szCs w:val="24"/>
                <w:lang w:eastAsia="ru-RU"/>
              </w:rPr>
              <w:t>, заполнения </w:t>
            </w:r>
            <w:r w:rsidRPr="00596E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магического квадрата</w:t>
            </w:r>
            <w:r w:rsidRPr="00596EC9">
              <w:rPr>
                <w:rFonts w:eastAsia="Times New Roman" w:cs="Times New Roman"/>
                <w:szCs w:val="24"/>
                <w:lang w:eastAsia="ru-RU"/>
              </w:rPr>
              <w:t xml:space="preserve">, уместны </w:t>
            </w:r>
            <w:r w:rsidRPr="00596E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старинные занимательные задачи</w:t>
            </w:r>
            <w:r w:rsidRPr="00596EC9">
              <w:rPr>
                <w:rFonts w:eastAsia="Times New Roman" w:cs="Times New Roman"/>
                <w:szCs w:val="24"/>
                <w:lang w:eastAsia="ru-RU"/>
              </w:rPr>
              <w:t>, </w:t>
            </w:r>
            <w:r w:rsidRPr="00596E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на «разрезание» и «склеивание»</w:t>
            </w:r>
            <w:r w:rsidRPr="00596EC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B022C" w:rsidRPr="00596EC9" w:rsidTr="00406977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2C" w:rsidRPr="00596EC9" w:rsidRDefault="009B022C" w:rsidP="007B4A9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lastRenderedPageBreak/>
              <w:t>Элементы занимательности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445" w:rsidRPr="00596EC9" w:rsidRDefault="00C83445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i/>
                <w:szCs w:val="24"/>
                <w:lang w:eastAsia="ru-RU"/>
              </w:rPr>
              <w:t>Пример</w:t>
            </w:r>
            <w:proofErr w:type="gramStart"/>
            <w:r w:rsidRPr="00596EC9">
              <w:rPr>
                <w:rFonts w:eastAsia="Times New Roman"/>
                <w:i/>
                <w:szCs w:val="24"/>
                <w:lang w:eastAsia="ru-RU"/>
              </w:rPr>
              <w:t>1</w:t>
            </w:r>
            <w:proofErr w:type="gramEnd"/>
            <w:r w:rsidRPr="00596EC9">
              <w:rPr>
                <w:rFonts w:eastAsia="Times New Roman"/>
                <w:szCs w:val="24"/>
                <w:lang w:eastAsia="ru-RU"/>
              </w:rPr>
              <w:t xml:space="preserve">: Игра "Веришь, не веришь” </w:t>
            </w:r>
          </w:p>
          <w:p w:rsidR="00C83445" w:rsidRPr="00596EC9" w:rsidRDefault="00C83445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Верите ли вы, что… </w:t>
            </w:r>
          </w:p>
          <w:p w:rsidR="00C83445" w:rsidRPr="00596EC9" w:rsidRDefault="00C83445" w:rsidP="007B4A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Основатель и глава фирмы </w:t>
            </w:r>
            <w:proofErr w:type="spellStart"/>
            <w:r w:rsidRPr="00596EC9">
              <w:rPr>
                <w:rFonts w:eastAsia="Times New Roman"/>
                <w:szCs w:val="24"/>
                <w:lang w:eastAsia="ru-RU"/>
              </w:rPr>
              <w:t>Microsoft</w:t>
            </w:r>
            <w:proofErr w:type="spellEnd"/>
            <w:r w:rsidRPr="00596EC9">
              <w:rPr>
                <w:rFonts w:eastAsia="Times New Roman"/>
                <w:szCs w:val="24"/>
                <w:lang w:eastAsia="ru-RU"/>
              </w:rPr>
              <w:t xml:space="preserve"> Билл Гейтс не получил высшего образования (да) </w:t>
            </w:r>
          </w:p>
          <w:p w:rsidR="00C83445" w:rsidRPr="00596EC9" w:rsidRDefault="00C83445" w:rsidP="007B4A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lastRenderedPageBreak/>
              <w:t xml:space="preserve">Были первые версии персональных компьютеров, у которых отсутствовал жесткий магнитный диск (да) </w:t>
            </w:r>
          </w:p>
          <w:p w:rsidR="00C83445" w:rsidRPr="00596EC9" w:rsidRDefault="00C83445" w:rsidP="007B4A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Если содержание двух файлов объединить в одном файле, то размер нового файла может быть меньше суммы размеров двух исходных файлов (да) </w:t>
            </w:r>
          </w:p>
          <w:p w:rsidR="00C83445" w:rsidRPr="00596EC9" w:rsidRDefault="00C83445" w:rsidP="007B4A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В Англии есть города Винчестер, Адаптер и Дигитайзер (нет) </w:t>
            </w:r>
          </w:p>
          <w:p w:rsidR="00C83445" w:rsidRPr="00596EC9" w:rsidRDefault="00C83445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Такой прием увлекает учащихся интересными вымышленными или реальными фактами.</w:t>
            </w:r>
          </w:p>
          <w:p w:rsidR="009B022C" w:rsidRPr="00596EC9" w:rsidRDefault="00C83445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i/>
                <w:szCs w:val="24"/>
                <w:lang w:eastAsia="ru-RU"/>
              </w:rPr>
              <w:t>Пример</w:t>
            </w:r>
            <w:proofErr w:type="gramStart"/>
            <w:r w:rsidRPr="00596EC9">
              <w:rPr>
                <w:rFonts w:eastAsia="Times New Roman"/>
                <w:i/>
                <w:szCs w:val="24"/>
                <w:lang w:eastAsia="ru-RU"/>
              </w:rPr>
              <w:t>2</w:t>
            </w:r>
            <w:proofErr w:type="gramEnd"/>
            <w:r w:rsidRPr="00596EC9">
              <w:rPr>
                <w:rFonts w:eastAsia="Times New Roman"/>
                <w:i/>
                <w:szCs w:val="24"/>
                <w:lang w:eastAsia="ru-RU"/>
              </w:rPr>
              <w:t>.</w:t>
            </w:r>
            <w:r w:rsidRPr="00596EC9">
              <w:rPr>
                <w:rFonts w:eastAsia="Times New Roman"/>
                <w:szCs w:val="24"/>
                <w:lang w:eastAsia="ru-RU"/>
              </w:rPr>
              <w:t xml:space="preserve"> Конкурс "Ищи ответы в приведенном тексте”  </w:t>
            </w:r>
          </w:p>
          <w:p w:rsidR="009B022C" w:rsidRPr="00596EC9" w:rsidRDefault="00C83445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B022C" w:rsidRPr="00596EC9">
              <w:rPr>
                <w:rFonts w:eastAsia="Times New Roman"/>
                <w:szCs w:val="24"/>
                <w:lang w:eastAsia="ru-RU"/>
              </w:rPr>
              <w:t xml:space="preserve"> Детям раздаются тексты, в которых некоторые идущие подряд буквы нескольких слов образуют, термины, связанные с информатикой и компьютерами. Например:</w:t>
            </w:r>
          </w:p>
          <w:p w:rsidR="009B022C" w:rsidRPr="00596EC9" w:rsidRDefault="009B022C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 xml:space="preserve">«Этот </w:t>
            </w:r>
            <w:r w:rsidRPr="00596EC9">
              <w:rPr>
                <w:rFonts w:eastAsia="Times New Roman"/>
                <w:b/>
                <w:bCs/>
                <w:szCs w:val="24"/>
                <w:lang w:eastAsia="ru-RU"/>
              </w:rPr>
              <w:t>процесс ор</w:t>
            </w:r>
            <w:r w:rsidRPr="00596EC9">
              <w:rPr>
                <w:rFonts w:eastAsia="Times New Roman"/>
                <w:szCs w:val="24"/>
                <w:lang w:eastAsia="ru-RU"/>
              </w:rPr>
              <w:t>нитологи называют миграцией»</w:t>
            </w:r>
          </w:p>
          <w:p w:rsidR="009B022C" w:rsidRPr="00596EC9" w:rsidRDefault="009B022C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«Этот старинный ко</w:t>
            </w:r>
            <w:r w:rsidRPr="00596EC9">
              <w:rPr>
                <w:rFonts w:eastAsia="Times New Roman"/>
                <w:b/>
                <w:bCs/>
                <w:szCs w:val="24"/>
                <w:lang w:eastAsia="ru-RU"/>
              </w:rPr>
              <w:t>мод</w:t>
            </w:r>
            <w:r w:rsidRPr="00596E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96EC9">
              <w:rPr>
                <w:rFonts w:eastAsia="Times New Roman"/>
                <w:b/>
                <w:bCs/>
                <w:szCs w:val="24"/>
                <w:lang w:eastAsia="ru-RU"/>
              </w:rPr>
              <w:t>ем</w:t>
            </w:r>
            <w:r w:rsidRPr="00596EC9">
              <w:rPr>
                <w:rFonts w:eastAsia="Times New Roman"/>
                <w:szCs w:val="24"/>
                <w:lang w:eastAsia="ru-RU"/>
              </w:rPr>
              <w:t>у достался в наследство от бабушки»</w:t>
            </w:r>
          </w:p>
          <w:p w:rsidR="009B022C" w:rsidRPr="00596EC9" w:rsidRDefault="009B022C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«Он всегда имел за</w:t>
            </w:r>
            <w:r w:rsidRPr="00596EC9">
              <w:rPr>
                <w:rFonts w:eastAsia="Times New Roman"/>
                <w:b/>
                <w:bCs/>
                <w:szCs w:val="24"/>
                <w:lang w:eastAsia="ru-RU"/>
              </w:rPr>
              <w:t>пас каль</w:t>
            </w:r>
            <w:r w:rsidRPr="00596EC9">
              <w:rPr>
                <w:rFonts w:eastAsia="Times New Roman"/>
                <w:szCs w:val="24"/>
                <w:lang w:eastAsia="ru-RU"/>
              </w:rPr>
              <w:t>куляторов»</w:t>
            </w:r>
          </w:p>
          <w:p w:rsidR="006423ED" w:rsidRPr="00596EC9" w:rsidRDefault="006423ED" w:rsidP="007B4A9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423ED" w:rsidRPr="00596EC9" w:rsidRDefault="006423ED" w:rsidP="007B4A9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96EC9">
              <w:rPr>
                <w:rFonts w:eastAsia="Times New Roman" w:cs="Times New Roman"/>
                <w:b/>
                <w:szCs w:val="24"/>
                <w:lang w:eastAsia="ru-RU"/>
              </w:rPr>
              <w:t xml:space="preserve">Математика </w:t>
            </w:r>
          </w:p>
          <w:p w:rsidR="006423ED" w:rsidRPr="00596EC9" w:rsidRDefault="006423ED" w:rsidP="007B4A9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96EC9">
              <w:rPr>
                <w:rFonts w:eastAsia="Times New Roman" w:cs="Times New Roman"/>
                <w:szCs w:val="24"/>
                <w:lang w:eastAsia="ru-RU"/>
              </w:rPr>
              <w:t>При изучении темы «Сложение и вычитание рациональных чисел» школьники хорошо усваивают алгоритм действий, если использовать такой прием: «числа с одинаковыми знаками </w:t>
            </w:r>
            <w:r w:rsidRPr="00596EC9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любят друг друга</w:t>
            </w:r>
            <w:r w:rsidRPr="00596EC9">
              <w:rPr>
                <w:rFonts w:eastAsia="Times New Roman" w:cs="Times New Roman"/>
                <w:szCs w:val="24"/>
                <w:lang w:eastAsia="ru-RU"/>
              </w:rPr>
              <w:t>, поэтому их надо сложить и поставить общий знак, а числа с разными знаками </w:t>
            </w:r>
            <w:r w:rsidRPr="00596EC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ссорятся</w:t>
            </w:r>
            <w:r w:rsidRPr="00596EC9">
              <w:rPr>
                <w:rFonts w:eastAsia="Times New Roman" w:cs="Times New Roman"/>
                <w:szCs w:val="24"/>
                <w:lang w:eastAsia="ru-RU"/>
              </w:rPr>
              <w:t xml:space="preserve"> – «Кто сильнее, </w:t>
            </w:r>
            <w:proofErr w:type="gramStart"/>
            <w:r w:rsidRPr="00596EC9">
              <w:rPr>
                <w:rFonts w:eastAsia="Times New Roman" w:cs="Times New Roman"/>
                <w:szCs w:val="24"/>
                <w:lang w:eastAsia="ru-RU"/>
              </w:rPr>
              <w:t>чья</w:t>
            </w:r>
            <w:proofErr w:type="gramEnd"/>
            <w:r w:rsidRPr="00596EC9">
              <w:rPr>
                <w:rFonts w:eastAsia="Times New Roman" w:cs="Times New Roman"/>
                <w:szCs w:val="24"/>
                <w:lang w:eastAsia="ru-RU"/>
              </w:rPr>
              <w:t xml:space="preserve"> возьмет?». </w:t>
            </w:r>
          </w:p>
          <w:p w:rsidR="006423ED" w:rsidRPr="00596EC9" w:rsidRDefault="006423ED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 w:cs="Times New Roman"/>
                <w:szCs w:val="24"/>
                <w:lang w:eastAsia="ru-RU"/>
              </w:rPr>
              <w:t>А при решении линейных уравнений используется прием «разведчика»: при переходе границы</w:t>
            </w:r>
            <w:proofErr w:type="gramStart"/>
            <w:r w:rsidRPr="00596EC9">
              <w:rPr>
                <w:rFonts w:eastAsia="Times New Roman" w:cs="Times New Roman"/>
                <w:szCs w:val="24"/>
                <w:lang w:eastAsia="ru-RU"/>
              </w:rPr>
              <w:t xml:space="preserve"> («=») </w:t>
            </w:r>
            <w:proofErr w:type="gramEnd"/>
            <w:r w:rsidRPr="00596EC9">
              <w:rPr>
                <w:rFonts w:eastAsia="Times New Roman" w:cs="Times New Roman"/>
                <w:szCs w:val="24"/>
                <w:lang w:eastAsia="ru-RU"/>
              </w:rPr>
              <w:t>необходимо сменить форму (знак) на чужую.</w:t>
            </w:r>
          </w:p>
          <w:p w:rsidR="006423ED" w:rsidRPr="00596EC9" w:rsidRDefault="006423ED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B022C" w:rsidRPr="00596EC9" w:rsidTr="004069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22C" w:rsidRPr="00596EC9" w:rsidRDefault="009B022C" w:rsidP="007B4A9C">
            <w:pPr>
              <w:spacing w:after="0" w:line="240" w:lineRule="auto"/>
              <w:ind w:firstLine="709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lastRenderedPageBreak/>
              <w:t xml:space="preserve">Кроссворды, </w:t>
            </w:r>
            <w:proofErr w:type="spellStart"/>
            <w:r w:rsidRPr="00596EC9">
              <w:rPr>
                <w:rFonts w:eastAsia="Times New Roman"/>
                <w:szCs w:val="24"/>
                <w:lang w:eastAsia="ru-RU"/>
              </w:rPr>
              <w:t>сканворды</w:t>
            </w:r>
            <w:proofErr w:type="spellEnd"/>
            <w:r w:rsidRPr="00596EC9">
              <w:rPr>
                <w:rFonts w:eastAsia="Times New Roman"/>
                <w:szCs w:val="24"/>
                <w:lang w:eastAsia="ru-RU"/>
              </w:rPr>
              <w:t>, ребусы, творческие сочинения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2C" w:rsidRPr="00596EC9" w:rsidRDefault="009B022C" w:rsidP="007B4A9C">
            <w:pPr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596EC9">
              <w:rPr>
                <w:rFonts w:eastAsia="Times New Roman"/>
                <w:szCs w:val="24"/>
                <w:lang w:eastAsia="ru-RU"/>
              </w:rPr>
              <w:t>Изучив раздел «Тестовый редактор», в качестве итоговой работы ученикам необходимо создать кроссворд по одной из тем данного раздела, используя таблицу. Аналогичный вид работы можно проделать и с помощью электронных таблиц.</w:t>
            </w:r>
          </w:p>
        </w:tc>
      </w:tr>
    </w:tbl>
    <w:p w:rsidR="007B4A9C" w:rsidRPr="00596EC9" w:rsidRDefault="009B022C" w:rsidP="007B4A9C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596EC9">
        <w:rPr>
          <w:rFonts w:eastAsia="Times New Roman" w:cs="Times New Roman"/>
          <w:szCs w:val="24"/>
          <w:lang w:eastAsia="ru-RU"/>
        </w:rPr>
        <w:t> </w:t>
      </w:r>
      <w:r w:rsidR="007B4A9C" w:rsidRPr="00596EC9">
        <w:rPr>
          <w:rFonts w:eastAsia="Times New Roman" w:cs="Times New Roman"/>
          <w:bCs/>
          <w:szCs w:val="24"/>
          <w:lang w:eastAsia="ru-RU"/>
        </w:rPr>
        <w:t> </w:t>
      </w:r>
    </w:p>
    <w:p w:rsidR="007B4A9C" w:rsidRPr="00596EC9" w:rsidRDefault="007B4A9C" w:rsidP="007B4A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96EC9">
        <w:rPr>
          <w:rFonts w:eastAsia="Times New Roman" w:cs="Times New Roman"/>
          <w:bCs/>
          <w:szCs w:val="24"/>
          <w:lang w:eastAsia="ru-RU"/>
        </w:rPr>
        <w:t>Чем больше активность, самоорганизация учеников, тем выше идеальность обучающего или управляющего действия. Если мы грамотно согласуем содержание и формы обучения с интересами школьников, то они тогда САМИ будут стремиться узнать: а что же дальше? Согласуем темп, ритм и сложность обучения с возможностями учеников — и тогда они почувствуют свою успешность и САМИ захотят ее подкрепить. А если активно вовлекать учеников в управление своим коллективом, и тогда они САМИ обучат друг друга.</w:t>
      </w:r>
    </w:p>
    <w:sectPr w:rsidR="007B4A9C" w:rsidRPr="00596EC9" w:rsidSect="00F25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CDE"/>
    <w:multiLevelType w:val="hybridMultilevel"/>
    <w:tmpl w:val="447EEB74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2A5E6E"/>
    <w:multiLevelType w:val="hybridMultilevel"/>
    <w:tmpl w:val="E8FCB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44F"/>
    <w:multiLevelType w:val="multilevel"/>
    <w:tmpl w:val="6D12B2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105"/>
        </w:tabs>
        <w:ind w:left="3105" w:hanging="20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10EE3"/>
    <w:multiLevelType w:val="multilevel"/>
    <w:tmpl w:val="FECEAB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105"/>
        </w:tabs>
        <w:ind w:left="3105" w:hanging="20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75212"/>
    <w:multiLevelType w:val="hybridMultilevel"/>
    <w:tmpl w:val="95F66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B40F24"/>
    <w:multiLevelType w:val="hybridMultilevel"/>
    <w:tmpl w:val="7CCA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F74B05"/>
    <w:multiLevelType w:val="hybridMultilevel"/>
    <w:tmpl w:val="6ACC6A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DB3FF6"/>
    <w:multiLevelType w:val="hybridMultilevel"/>
    <w:tmpl w:val="29422D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2C"/>
    <w:rsid w:val="00010016"/>
    <w:rsid w:val="00096BFC"/>
    <w:rsid w:val="000A065F"/>
    <w:rsid w:val="00186AD4"/>
    <w:rsid w:val="001C7C3C"/>
    <w:rsid w:val="002A654E"/>
    <w:rsid w:val="003025EE"/>
    <w:rsid w:val="00365693"/>
    <w:rsid w:val="0049148A"/>
    <w:rsid w:val="004B4BC7"/>
    <w:rsid w:val="005842EF"/>
    <w:rsid w:val="00596EC9"/>
    <w:rsid w:val="006423ED"/>
    <w:rsid w:val="006A71D4"/>
    <w:rsid w:val="007B4A9C"/>
    <w:rsid w:val="007D7D0D"/>
    <w:rsid w:val="007E3FDA"/>
    <w:rsid w:val="007F08BA"/>
    <w:rsid w:val="008C338E"/>
    <w:rsid w:val="0097271B"/>
    <w:rsid w:val="009B022C"/>
    <w:rsid w:val="009E3F07"/>
    <w:rsid w:val="00AE2753"/>
    <w:rsid w:val="00B547B7"/>
    <w:rsid w:val="00B71826"/>
    <w:rsid w:val="00C83445"/>
    <w:rsid w:val="00F2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B6F7-650B-4FDC-8B4E-677B8E56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student</cp:lastModifiedBy>
  <cp:revision>6</cp:revision>
  <cp:lastPrinted>2019-10-30T09:46:00Z</cp:lastPrinted>
  <dcterms:created xsi:type="dcterms:W3CDTF">2019-10-29T07:11:00Z</dcterms:created>
  <dcterms:modified xsi:type="dcterms:W3CDTF">2019-10-30T09:49:00Z</dcterms:modified>
</cp:coreProperties>
</file>