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A2" w:rsidRPr="00DE3CA2" w:rsidRDefault="00DE3CA2" w:rsidP="00DE3C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kern w:val="28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b/>
          <w:bCs/>
          <w:color w:val="CC0066"/>
          <w:kern w:val="28"/>
          <w:sz w:val="28"/>
          <w:szCs w:val="28"/>
          <w:lang w:eastAsia="ru-RU"/>
        </w:rPr>
        <w:t>Конспект НОД по нравственно-патриотическому воспитанию в подготовительной группе "Их помнит Россия"</w:t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Воспитание гражданственности и патриотизма, духовно-нравственных ценностей у детей старшего дошкольного возраста.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Программные задачи: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«Познавательное развитие»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Уточнить и расширить знания детей о мужестве воинов, и юных героев Великой Отечественной Войны.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«Социально-коммуникативное развитие»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воспитывать у детей патриотические чувства: любовь, гордость и уважение к Родине, обогащать духовный мир детей через обращение к героическому прошлому нашей страны, и к её защитникам.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«Речевое развитие»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работу над развитием связной речи: совершенствовать диалогическую и 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монологическую речь, закреплять умение отвечать на вопросы полными предложениями.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Проектор, презентация, музыкальное оформление, магнитная доска, картинки юных героев, </w:t>
      </w:r>
      <w:proofErr w:type="spell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</w:t>
      </w:r>
      <w:proofErr w:type="spell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игра «Составь из частей».</w:t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Ход.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посмотрите 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 друга. Как красиво вы одеты.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ходите в детский сад, где столько много игрушек, скоро вы пойдете в школу, где будете учиться. Дома вас ждут любимые мамы, сладости. Вы тоже счастливые дети. Но так было не всегда.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детям пройти сесть и послушать стихотворение.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Летней ночью на рассвете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Гитлер дал войскам приказ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послал солдат немецких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всех людей советски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значить - против нас.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хотел людей свободных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ревратить в рабов голодных,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Навсегда лишить всего.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велел, чтоб разгромили,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Растоптали и сожгли все,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дружно мы хранили,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Пуще глаза берегли.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мы нужду терпели,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песен петь не смели,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было все для немцев,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фашистов - чужеземцев,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русских ничего!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Война. Какое страшное слово. Война - это горе и страх. Война это разруха и смерть.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 вы понимаете, что такое война?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(война - это борьба.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Враг нападает, а защитники освобождают свою Родину).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напал на нашу страну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нашу страну напала фашистская Германия).</w:t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Когда это случилось?(22 июня 1941 года).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фашисты хотели сделать с нашей страной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фашисты хотели уничтожить нашу страну, а людей сделать рабами).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другому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назвать этого врага?(фашисты, убийцы, немцы, гитлеровцы).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они напали на нашу страну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внезапно, стремительно, без предупреждения, вероломно).</w:t>
      </w:r>
    </w:p>
    <w:p w:rsidR="00DE3CA2" w:rsidRPr="00DE3CA2" w:rsidRDefault="00DE3CA2" w:rsidP="00DE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77DFBB" wp14:editId="0FCECBFF">
            <wp:extent cx="5969635" cy="4939665"/>
            <wp:effectExtent l="0" t="0" r="0" b="0"/>
            <wp:docPr id="2" name="Рисунок 2" descr="https://kladraz.ru/upload/blogs2/2016/11/6462_dec14e19b6c8638de2ed535f6195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11/6462_dec14e19b6c8638de2ed535f61958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Внезапно огромные силы двинулись на нашу Родину: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Танки, самолеты, артиллерия, пехота. Немецкие самолеты бомбили города, аэродромы, железнодорожные станции. Бомбы летели на больницы, жилые дома, детские сады и школы.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 ребенком: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«Фашисты шли и во мраке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ними стоны и плачь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огненно-красной рубахе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Гулял пожар, как палач».</w:t>
      </w:r>
    </w:p>
    <w:p w:rsidR="00DE3CA2" w:rsidRPr="00DE3CA2" w:rsidRDefault="00DE3CA2" w:rsidP="00DE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74BEEC" wp14:editId="18CD0993">
            <wp:extent cx="5959475" cy="4057015"/>
            <wp:effectExtent l="0" t="0" r="3175" b="635"/>
            <wp:docPr id="3" name="Рисунок 3" descr="https://kladraz.ru/upload/blogs2/2016/11/6462_4f83d25e5543aeaf5d61e62495590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11/6462_4f83d25e5543aeaf5d61e62495590f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0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весь народ узнал о начале войны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радио сообщили о начавшейся войне).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 грозные дни, словно клятва Родине звучала песня «Священная война»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Слушание песни «Священная война»).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Куда звала эта песня весь наш народ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подняться на борьбу с фашистами, защитить нашу Родину).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поднялись на защиту нашей Родины. Воины не жалели своей жизни, чтобы остановить врага. Они сражались на земле, в воздухе, на море.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расскажите о каких подвигах солдат вы, знаете?</w:t>
      </w:r>
    </w:p>
    <w:p w:rsidR="00DE3CA2" w:rsidRPr="00DE3CA2" w:rsidRDefault="00DE3CA2" w:rsidP="00DE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F51BD4" wp14:editId="32395C2C">
            <wp:extent cx="5959475" cy="3825875"/>
            <wp:effectExtent l="0" t="0" r="3175" b="3175"/>
            <wp:docPr id="4" name="Рисунок 4" descr="https://kladraz.ru/upload/blogs2/2016/11/6462_0f71c9244312d55bf0eac6f538816c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11/6462_0f71c9244312d55bf0eac6f538816c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Александр Матросов совершил подвиг, он своим телом закрыл пулемет, геройски погиб.</w:t>
      </w:r>
    </w:p>
    <w:p w:rsidR="00DE3CA2" w:rsidRPr="00DE3CA2" w:rsidRDefault="00DE3CA2" w:rsidP="00DE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91DAC0" wp14:editId="3F81DEA0">
            <wp:extent cx="2858770" cy="2165350"/>
            <wp:effectExtent l="0" t="0" r="0" b="6350"/>
            <wp:docPr id="5" name="Рисунок 5" descr="https://kladraz.ru/upload/blogs2/2016/11/6462_99f01831f98f11ceb93b1c7483e6b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11/6462_99f01831f98f11ceb93b1c7483e6b7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Иосиф </w:t>
      </w:r>
      <w:proofErr w:type="spell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Бумагин</w:t>
      </w:r>
      <w:proofErr w:type="spell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повторил подвиг Александра Матросова, он закрыл своим телом вражеский пулемет, погиб. </w:t>
      </w:r>
    </w:p>
    <w:p w:rsidR="00DE3CA2" w:rsidRPr="00DE3CA2" w:rsidRDefault="00DE3CA2" w:rsidP="00DE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468906" wp14:editId="51039068">
            <wp:extent cx="5980430" cy="4488180"/>
            <wp:effectExtent l="0" t="0" r="1270" b="7620"/>
            <wp:docPr id="6" name="Рисунок 6" descr="https://kladraz.ru/upload/blogs2/2016/11/6462_4d36a09a2724ca202f2477ff52192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11/6462_4d36a09a2724ca202f2477ff52192df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Летчик капитан Николай Га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стелло, выполнив задание, возвращался домой на своем самолете-бомбардировщике, увидев внизу на дороге колонну фашистов, танки, машины он врезался в эту колонну и взорвал их, но сам погиб героем.</w:t>
      </w:r>
    </w:p>
    <w:p w:rsidR="00DE3CA2" w:rsidRPr="00DE3CA2" w:rsidRDefault="00DE3CA2" w:rsidP="00DE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0C7CEE9" wp14:editId="5C596E0D">
            <wp:extent cx="5948680" cy="3962400"/>
            <wp:effectExtent l="0" t="0" r="0" b="0"/>
            <wp:docPr id="7" name="Рисунок 7" descr="https://kladraz.ru/upload/blogs2/2016/11/6462_829f4ff33acb58d0efab9a596cc7f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6/11/6462_829f4ff33acb58d0efab9a596cc7fb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 панфиловцев полдня удерживали шоссе, не давая фашистам прорваться к Москве. Когда на них пошли танки 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тяжело-раненый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командир, обвязав себя связкой гранат, бросился под танк фашистский со словами: «Велика Россия, но отступать некуда-позади Москва». Он взорвался, уничтожив танк. Так же поступили и его остальные бойцы. Все солдаты погибли, но не пропустили врага к Москве. Сейчас на месте боя стоит памятник панфиловцам.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 ребенком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«Но под осколками в крови они на рубеже стояли,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Жгли вражьи танки, умирали - и за любовь,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страну, и за лесную тишину».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 детей о своих родных воевавших в ВОВ.(4-5рассказов).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родные – это настоящие герои нашей Родины». «Герои никогда не умрут - они вечно живут». Как вы понимаете смысл этой пословицы?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 герои никогда не умрут - они вечно живут в памяти людей, мы помним о них и не забываем)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Словесная игра «Доскажи словечко» (Воспитатель начинает пословицу, дети заканчивают.)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 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Герой за Родину ….. (горой)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Где смелость, там и ….. (победа)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Смелого пуля не …… (боится)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Смелый боец в бою ….. (молодец)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Один за всех и все за …… (одного)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орудия помогали нашим воинам воевать?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ответить на этот вопрос нам поможет игра «Составь из частей». Получить конверт с заданиями вы сможете только после того, как отгадаете загадки: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водой железный кит, днем и ночью кит не спит, не до снов тому киту, днем и ночью на посту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Подводная лодка)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машине катается. Внезапно появляется, больно кусается. Женским именем называется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«Катюша»)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Ползет черепаха, стальная рубаха. Враг в овраг и она там, где враг. (Танк)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Перевернутый котелок голову бойцу защитить помог. (Каска)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глаз нет, а врагов видеть помогает. (Бинокль)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себя положу, под голову и укрыться останется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инель)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крыльев летает, без звуков кусается. (пуля)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горе – горушке сидят черны старушки, если они охнут - люди глохнут. (пушки)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Молодцы, быстро и дружно отгадали загадки и у нас </w:t>
      </w:r>
      <w:proofErr w:type="spell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«Дружные ребята»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Дружные ребята встали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руки вверх подняли,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стороны, вперед, назад.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Повернулись вправо, влево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сели вновь за дело.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сейчас, я предлагаю вам собрать картинки, чтобы узнать какие орудия помогали нашим солдатам воевать. Дети составляют картинки.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Назовите, какие орудия помогали солдатам воевать? (Самолеты, танки, пушки, автоматы, ружья, подводные лодки, «Катюши», пулеметы).</w:t>
      </w:r>
    </w:p>
    <w:p w:rsidR="00DE3CA2" w:rsidRPr="00DE3CA2" w:rsidRDefault="00DE3CA2" w:rsidP="00DE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DFC568" wp14:editId="3CA51B12">
            <wp:extent cx="4403725" cy="2459355"/>
            <wp:effectExtent l="0" t="0" r="0" b="0"/>
            <wp:docPr id="8" name="Рисунок 8" descr="https://kladraz.ru/upload/blogs2/2016/11/6462_0c5b054f1ec981d7e914f4b24f8c0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6/11/6462_0c5b054f1ec981d7e914f4b24f8c03f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освобождение своей Родины сражались не только взрослые, но и дети.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Много подвигов совершили юные герои.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понимаете выражение «Юный герой»? (молодой)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Много подвигов совершили юные герои, многие погибли, а многие живут до сих пор.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предлагаю вам рассмотреть выставку «Юных героев». (На магнитной доске)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Расскажите об известных вам героях и их подвигах: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Зина Портнова ушла в партизаны, добывала оружие, помогала партизанам. Однажды она наткнулась на засаду, ее схватили, пытали, но она молчала. На допросе выхватила у фашиста пистолет и застрелила его, пыталась убежать, но ее поймали и расстреляли.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Леня Голиков ему было 14 лет, когда он захватил важные документы, его представили к награде героя. Он погиб в неравном бою.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Витя Коробков, в 12 лет уходит с отцом в партизаны и становится разведчиком. Он мал ростом, неприметен, фашисты не обращают на него внимания, а 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гоняя обруч по улице все запоминает: сколько солдат, пулеметов, танков, где они стоят, а потом рассказывал все командиру.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Боре </w:t>
      </w:r>
      <w:proofErr w:type="spell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Кулешину</w:t>
      </w:r>
      <w:proofErr w:type="spell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12 лет, когда погибает его отец, а мать угоняют фашисты в Германию. Он просится на корабль юнгой. Во время боя подает снаряды, помогает раненым. Он был ранен, но выжил. За героизм его наградили орденом.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Витя Хоменко хорошо знал немецкий язык. Товарищи поручили ему устроиться в офицерскую столовую. Он мыл посуду, слушал разговоры фашистов, а потом передавал сведения партизанам. Витю Хоменко фашисты расстреляли. Он погиб героем.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Юные герои были смелыми, храбрыми вот поэтому их помнят все.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 ребенком: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 страну родную люди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тдавали жизнь свою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мы не забудем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Павших в доблестном бою».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Почти 4 года гремела грозная война. Наши воины сражались смело, решительно, не жалея своей жизни. 9мая 1945 года день нашей Победы над фашисткой Германией.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 вы понимаете, что такое победа в войне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значить ,что наши солдаты победили, освободили нашу Родину.)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«Победа! Победа, солдаты!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плачут и слез не таят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разве забыть 45-ый,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площади Красной - парад»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песня «Это день Победы».</w:t>
      </w:r>
    </w:p>
    <w:p w:rsidR="00DE3CA2" w:rsidRPr="00DE3CA2" w:rsidRDefault="00DE3CA2" w:rsidP="00DE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0C57C9" wp14:editId="6590701E">
            <wp:extent cx="5938520" cy="4151630"/>
            <wp:effectExtent l="0" t="0" r="5080" b="1270"/>
            <wp:docPr id="9" name="Рисунок 9" descr="https://kladraz.ru/upload/blogs2/2016/11/6462_7044bc827f4d1bb9a688b16b8b20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6/11/6462_7044bc827f4d1bb9a688b16b8b2003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2" w:rsidRPr="00DE3CA2" w:rsidRDefault="00DE3CA2" w:rsidP="00DE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Да, ребята в этот день в Москве на Красной площади был большой парад победителей. Торжественным шагом проходили воины 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обедители и вдруг отделилась от общего строя колонна солдат, резко повернулась в сторону Кремля и 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бросила к подножью знамена фашисткой Германии.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 ребенком: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 площадь знала лишь однажды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днажды</w:t>
      </w:r>
      <w:proofErr w:type="spell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видела земля.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Солдаты волокли знамена вражьи.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бросить их к подножию Кремля.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Прошло много лет, с тех пор, как </w:t>
      </w:r>
      <w:proofErr w:type="gramStart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 война и наступил</w:t>
      </w:r>
      <w:proofErr w:type="gramEnd"/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мир. В этом году наша страна празднует юбилей Победы. Скажите ребята, сколько лет со дня Победы мы праз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днуем в этом году? (75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лет).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ребята мы живем в мирное время, но помним и не забываем героев, которые погибли, защищая нас. Да будем же дети радоваться и беречь этот чудесный мир, в котором мы живем.</w:t>
      </w:r>
      <w:r w:rsidRPr="00D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3CA2" w:rsidRPr="00DE3CA2" w:rsidRDefault="00DE3CA2" w:rsidP="00DE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55919" w:rsidRPr="00DE3CA2" w:rsidRDefault="00555919">
      <w:pPr>
        <w:rPr>
          <w:rFonts w:ascii="Times New Roman" w:hAnsi="Times New Roman" w:cs="Times New Roman"/>
          <w:sz w:val="28"/>
          <w:szCs w:val="28"/>
        </w:rPr>
      </w:pPr>
    </w:p>
    <w:sectPr w:rsidR="00555919" w:rsidRPr="00DE3CA2" w:rsidSect="00DE3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A2"/>
    <w:rsid w:val="00555919"/>
    <w:rsid w:val="00681A61"/>
    <w:rsid w:val="00AA2440"/>
    <w:rsid w:val="00D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1302</Words>
  <Characters>7425</Characters>
  <Application>Microsoft Office Word</Application>
  <DocSecurity>0</DocSecurity>
  <Lines>61</Lines>
  <Paragraphs>17</Paragraphs>
  <ScaleCrop>false</ScaleCrop>
  <Company>diakov.net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2020-04-24T08:41:00Z</dcterms:created>
  <dcterms:modified xsi:type="dcterms:W3CDTF">2020-04-24T08:50:00Z</dcterms:modified>
</cp:coreProperties>
</file>