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0168" w:rsidRPr="00E20168" w:rsidRDefault="00E20168" w:rsidP="00E20168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Творческий средне</w:t>
      </w:r>
      <w:r w:rsidRPr="00E201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срочный проект</w:t>
      </w:r>
    </w:p>
    <w:p w:rsidR="00E20168" w:rsidRPr="00E20168" w:rsidRDefault="00E20168" w:rsidP="00E20168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«Моя любимая буква»</w:t>
      </w:r>
    </w:p>
    <w:p w:rsidR="00E20168" w:rsidRPr="00E20168" w:rsidRDefault="00E20168" w:rsidP="00E20168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Актуальность проекта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последнее время учителя начальных классов отмечают тенденцию</w:t>
      </w:r>
    </w:p>
    <w:p w:rsidR="00E20168" w:rsidRPr="00E20168" w:rsidRDefault="00E20168" w:rsidP="00E20168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увеличение количества детей, поступающих в школу, с речевыми нарушениями.  В дальнейшем это приводит к стойким нарушениям письменной речи: письма и чтения. Для дошкольников с нарушениями устной речи характерно плохое запоминание зрительного образа буквы, смешение похожих элементов букв. Они значительно дольше своих сверстников учатся читать и писать.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Проблема нарушений письменной речи у детей с нарушениями устной</w:t>
      </w:r>
    </w:p>
    <w:p w:rsidR="00E20168" w:rsidRPr="00E20168" w:rsidRDefault="00E20168" w:rsidP="00E20168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речи – одна из самых актуальных для школьного обучения, т.к. стойкие специфические нарушения чтения и письма неизбежно сказываются на успеваемости, общении, самооценке, общем развитии ребенка. Возникают серьезные личностные изменения: неуверенность в себе, замкнутость, тревожность, раздражительность, озлобленность, агрессивность, склонность к негативным реакциям. Соответственно, возникает необходимость поиска наиболее эффективного пути обучения данной категории детей.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Известно, что использование в коррекционной работе разнообразных нетрадиционных методов и приемов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предотвращает утомление детей, поддерживает у детей с различной речевой патологией познавательную активность, повышает эффективность логопедической работы в целом.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Работу по профилактике нарушений письма и чтения у детей</w:t>
      </w:r>
    </w:p>
    <w:p w:rsidR="00E20168" w:rsidRPr="00E20168" w:rsidRDefault="00E20168" w:rsidP="00E20168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дошкольного возраста, необходимо проводить на протяжении всего периода ознакомления с графическим изображением букв.  Усвоение букв будет происходить быстрее и эффективнее, если ребенок в процессе совместной творческой деятельности со своими родителями и воспитателями изготовит «любимую букву».</w:t>
      </w:r>
    </w:p>
    <w:p w:rsid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Данный проект о</w:t>
      </w:r>
      <w:r w:rsidR="00D639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существляется в подготовительных и старших группах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 руководством учителя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логопеда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Участники проекта: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учитель-логопед, дети </w:t>
      </w:r>
      <w:r w:rsidR="00D639FD" w:rsidRPr="00D639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</w:t>
      </w:r>
      <w:r w:rsidR="00D639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готовительных и старших групп , воспитатели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родители.</w:t>
      </w:r>
    </w:p>
    <w:p w:rsid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Тип проекта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среднесрочный (два месяца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         проекта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п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овышение         уровня мотивации детей старшего дошкольного возраста к занятиям по обучению грамоте,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предупреждение </w:t>
      </w:r>
      <w:proofErr w:type="spellStart"/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дисграфии</w:t>
      </w:r>
      <w:proofErr w:type="spellEnd"/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дислексии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развитие речи детей.О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существление взаимодействия семьи и детского сада в подготовке детей к школе.</w:t>
      </w:r>
    </w:p>
    <w:p w:rsid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Задачи проекта:</w:t>
      </w:r>
    </w:p>
    <w:p w:rsidR="00E20168" w:rsidRPr="00E20168" w:rsidRDefault="00E20168" w:rsidP="00E20168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закреплять знания детей о зрительных образах букв;</w:t>
      </w:r>
    </w:p>
    <w:p w:rsidR="00E20168" w:rsidRPr="00E20168" w:rsidRDefault="00E20168" w:rsidP="00E20168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научить различать звук и букву;</w:t>
      </w:r>
    </w:p>
    <w:p w:rsidR="00E20168" w:rsidRPr="00E20168" w:rsidRDefault="00E20168" w:rsidP="00E20168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сформировать звуковую сторону речи, познавательные способности и творческое воображение;</w:t>
      </w:r>
    </w:p>
    <w:p w:rsidR="00E20168" w:rsidRPr="00E20168" w:rsidRDefault="00E20168" w:rsidP="00E20168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расширять словарный запас детей.</w:t>
      </w:r>
    </w:p>
    <w:p w:rsidR="00E20168" w:rsidRDefault="00E20168" w:rsidP="00E20168">
      <w:pPr>
        <w:shd w:val="clear" w:color="auto" w:fill="FFFFFF"/>
        <w:spacing w:after="0" w:line="240" w:lineRule="auto"/>
        <w:ind w:left="99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left="992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Методы проекта:</w:t>
      </w:r>
    </w:p>
    <w:p w:rsidR="00E20168" w:rsidRPr="00E20168" w:rsidRDefault="00E20168" w:rsidP="00E20168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 w:firstLine="568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Словесные: беседа, рассказыван</w:t>
      </w:r>
      <w:r w:rsidR="006746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ие, заучивание стихов .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 Степанов «Азбука в загадках».</w:t>
      </w:r>
    </w:p>
    <w:p w:rsidR="00E20168" w:rsidRPr="00E20168" w:rsidRDefault="00E20168" w:rsidP="00E20168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 w:firstLine="568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Наглядные: рассматривание иллюстраций, картинок, азбук.</w:t>
      </w:r>
    </w:p>
    <w:p w:rsidR="00E20168" w:rsidRPr="00E20168" w:rsidRDefault="00E20168" w:rsidP="00E20168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 w:firstLine="568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Игровые: дидактические игры «</w:t>
      </w:r>
      <w:r w:rsidR="00996F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Собери букву»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«Определи место звука», «Подбери и назови», «Найди</w:t>
      </w:r>
      <w:r w:rsidR="006746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букву », «Дорисуй букву 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«Умные карточки»; игр</w:t>
      </w:r>
      <w:r w:rsidR="00D639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овые упражнения: «Чудесный мешочек », «Узнай букву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«Необычные буквы».</w:t>
      </w:r>
    </w:p>
    <w:p w:rsidR="00E20168" w:rsidRPr="00E20168" w:rsidRDefault="00E20168" w:rsidP="00E20168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 w:firstLine="568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Практические:</w:t>
      </w:r>
      <w:r w:rsidR="006746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составление буквы из конструктора букв . из </w:t>
      </w:r>
      <w:proofErr w:type="spellStart"/>
      <w:r w:rsidR="006746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палочек,изпроволки</w:t>
      </w:r>
      <w:proofErr w:type="spellEnd"/>
      <w:r w:rsidR="006746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,фасоли  и </w:t>
      </w:r>
      <w:proofErr w:type="spellStart"/>
      <w:r w:rsidR="006746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т.д</w:t>
      </w:r>
      <w:proofErr w:type="spellEnd"/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лепка букв из лёгкого пластилина, изготовление букв - поделок.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Ожидаемые результаты:</w:t>
      </w:r>
    </w:p>
    <w:p w:rsidR="00E20168" w:rsidRPr="00E20168" w:rsidRDefault="00E20168" w:rsidP="00E20168">
      <w:pPr>
        <w:numPr>
          <w:ilvl w:val="0"/>
          <w:numId w:val="3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знание детьми букв алфавита;</w:t>
      </w:r>
    </w:p>
    <w:p w:rsidR="00E20168" w:rsidRPr="00E20168" w:rsidRDefault="00E20168" w:rsidP="00E20168">
      <w:pPr>
        <w:numPr>
          <w:ilvl w:val="0"/>
          <w:numId w:val="3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развить фонематический слух: умение детей находить заданный звук в начале, середине и конце слова;</w:t>
      </w:r>
    </w:p>
    <w:p w:rsidR="00E20168" w:rsidRPr="00E20168" w:rsidRDefault="00E20168" w:rsidP="00E20168">
      <w:pPr>
        <w:numPr>
          <w:ilvl w:val="0"/>
          <w:numId w:val="3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повышать педагогическую культуру родителей по воспитанию детей (научить родителей одному из приемов изучения букв, тем самым показать широкие возможности для занятий с ребенком дома);</w:t>
      </w:r>
    </w:p>
    <w:p w:rsidR="00E20168" w:rsidRPr="00E20168" w:rsidRDefault="00E20168" w:rsidP="00E20168">
      <w:pPr>
        <w:numPr>
          <w:ilvl w:val="0"/>
          <w:numId w:val="3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мелкую моторику рук: раскрашивание, лепка, конструирование из подручных материалов, создания своих букв;</w:t>
      </w:r>
    </w:p>
    <w:p w:rsidR="00E20168" w:rsidRPr="00E20168" w:rsidRDefault="00E20168" w:rsidP="00E20168">
      <w:pPr>
        <w:numPr>
          <w:ilvl w:val="0"/>
          <w:numId w:val="3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Arial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мышление и творческие способности.</w:t>
      </w:r>
    </w:p>
    <w:p w:rsidR="0067461B" w:rsidRDefault="0067461B" w:rsidP="00E20168">
      <w:pPr>
        <w:shd w:val="clear" w:color="auto" w:fill="FFFFFF"/>
        <w:spacing w:after="0" w:line="240" w:lineRule="auto"/>
        <w:ind w:left="99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left="992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Этапы проекта:</w:t>
      </w:r>
    </w:p>
    <w:p w:rsidR="00E20168" w:rsidRPr="00E20168" w:rsidRDefault="00E20168" w:rsidP="00E20168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осуществляется в три этапа.</w:t>
      </w:r>
    </w:p>
    <w:p w:rsidR="0067461B" w:rsidRDefault="0067461B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Первый этап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подготовительный, включает в себя: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постановка целей, определение актуальности и значимости проекта;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подбор и изучение методической литературы для реализации проекта (журналы, статьи и т.п.);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подбор наглядно-дидактического материала; художественной литературы;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организация развивающей среды в группе;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обращение к родителям о сотрудничестве и помощи в изготовлении букв - поделок, поиску материала, бесед с детьми о происхождении букв алфавита.</w:t>
      </w:r>
    </w:p>
    <w:p w:rsidR="0067461B" w:rsidRDefault="0067461B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67461B" w:rsidRDefault="0067461B" w:rsidP="00E20168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Второй этап</w:t>
      </w:r>
      <w:r w:rsidRPr="00E201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основной, включает в себя: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ознакомление детей с литературными произведениями;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бесед;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рассматривание иллюстраций к буквам в различных азбуках и беседы по их содержанию;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с родителями (разработка рекомендаций «</w:t>
      </w:r>
      <w:r w:rsidR="00D639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Этапы работы над  буквой»</w:t>
      </w:r>
      <w:r w:rsidR="00996F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 размещение в уголке для родителей;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НОД по обучению грамоте;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лепка с детьми из лёгкого пластилина, конструирование</w:t>
      </w:r>
      <w:r w:rsidR="008D6C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букв 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подручных материалов;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изготовление самодельной буквы детьми совместно с родителями: взрослые вместе с ребятами изготавливают первую букву своего имени или фамилии из различных материалов.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Третий этап</w:t>
      </w: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заключительный, включает в себя: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выставка работ «Моя любимая буква</w:t>
      </w:r>
      <w:r w:rsidR="008D6C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E20168" w:rsidRPr="00E20168" w:rsidRDefault="00E20168" w:rsidP="00E20168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Анализ результатов проекта.</w:t>
      </w:r>
    </w:p>
    <w:p w:rsidR="00E20168" w:rsidRPr="00E20168" w:rsidRDefault="00E20168" w:rsidP="00E20168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sz w:val="20"/>
          <w:szCs w:val="20"/>
          <w:lang w:eastAsia="ru-RU"/>
        </w:rPr>
      </w:pPr>
      <w:r w:rsidRPr="00E201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8D6CDE" w:rsidRDefault="008D6CDE" w:rsidP="008D6CDE">
      <w:pPr>
        <w:pStyle w:val="c3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  <w:shd w:val="clear" w:color="auto" w:fill="FFFFFF"/>
        </w:rPr>
      </w:pPr>
    </w:p>
    <w:p w:rsidR="008D6CDE" w:rsidRDefault="008D6CDE" w:rsidP="008D6CDE">
      <w:pPr>
        <w:pStyle w:val="c3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  <w:shd w:val="clear" w:color="auto" w:fill="FFFFFF"/>
        </w:rPr>
      </w:pPr>
    </w:p>
    <w:p w:rsidR="008D6CDE" w:rsidRDefault="008D6CDE" w:rsidP="008D6CDE">
      <w:pPr>
        <w:pStyle w:val="c3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  <w:shd w:val="clear" w:color="auto" w:fill="FFFFFF"/>
        </w:rPr>
      </w:pPr>
    </w:p>
    <w:p w:rsidR="008D6CDE" w:rsidRDefault="008D6CDE" w:rsidP="008D6CDE">
      <w:pPr>
        <w:pStyle w:val="c3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  <w:shd w:val="clear" w:color="auto" w:fill="FFFFFF"/>
        </w:rPr>
      </w:pPr>
    </w:p>
    <w:p w:rsidR="008D6CDE" w:rsidRDefault="008D6CDE" w:rsidP="008D6CDE">
      <w:pPr>
        <w:pStyle w:val="c3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  <w:shd w:val="clear" w:color="auto" w:fill="FFFFFF"/>
        </w:rPr>
      </w:pPr>
    </w:p>
    <w:p w:rsidR="008D6CDE" w:rsidRDefault="008D6CDE" w:rsidP="008D6CDE">
      <w:pPr>
        <w:pStyle w:val="c3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b/>
          <w:bCs/>
          <w:color w:val="000000"/>
          <w:shd w:val="clear" w:color="auto" w:fill="FFFFFF"/>
        </w:rPr>
        <w:t>Используемая литература:</w:t>
      </w:r>
      <w:r>
        <w:rPr>
          <w:color w:val="000000"/>
        </w:rPr>
        <w:br/>
      </w:r>
      <w:r>
        <w:rPr>
          <w:rStyle w:val="c1"/>
          <w:color w:val="000000"/>
          <w:shd w:val="clear" w:color="auto" w:fill="FFFFFF"/>
        </w:rPr>
        <w:t>1. Александрова Т.В. Живые звуки, или Фонетика для дошкольников. - СПб.; «Детство- Пресс», 2005</w:t>
      </w:r>
      <w:r>
        <w:rPr>
          <w:color w:val="000000"/>
        </w:rPr>
        <w:br/>
      </w:r>
      <w:r>
        <w:rPr>
          <w:rStyle w:val="c1"/>
          <w:color w:val="000000"/>
          <w:shd w:val="clear" w:color="auto" w:fill="FFFFFF"/>
        </w:rPr>
        <w:t>2. Быкова И. А. Обучение детей грамоте в игровой форме: Методическое пособие. – СПб.: «ДЕТСТВО-ПРЕСС», 2005.</w:t>
      </w:r>
      <w:r>
        <w:rPr>
          <w:color w:val="000000"/>
        </w:rPr>
        <w:br/>
      </w:r>
      <w:r>
        <w:rPr>
          <w:rStyle w:val="c1"/>
          <w:color w:val="000000"/>
          <w:shd w:val="clear" w:color="auto" w:fill="FFFFFF"/>
        </w:rPr>
        <w:t>3. Кравченко И.В. Игры и упражнения со звуками и словами. – М.: Издательство «Гном-Пресс» , 1998</w:t>
      </w:r>
      <w:r>
        <w:rPr>
          <w:color w:val="000000"/>
        </w:rPr>
        <w:br/>
      </w:r>
      <w:r>
        <w:rPr>
          <w:rStyle w:val="c1"/>
          <w:color w:val="000000"/>
          <w:shd w:val="clear" w:color="auto" w:fill="FFFFFF"/>
        </w:rPr>
        <w:t xml:space="preserve">4. </w:t>
      </w:r>
      <w:proofErr w:type="spellStart"/>
      <w:r>
        <w:rPr>
          <w:rStyle w:val="c1"/>
          <w:color w:val="000000"/>
          <w:shd w:val="clear" w:color="auto" w:fill="FFFFFF"/>
        </w:rPr>
        <w:t>Нищева</w:t>
      </w:r>
      <w:proofErr w:type="spellEnd"/>
      <w:r>
        <w:rPr>
          <w:rStyle w:val="c1"/>
          <w:color w:val="000000"/>
          <w:shd w:val="clear" w:color="auto" w:fill="FFFFFF"/>
        </w:rPr>
        <w:t xml:space="preserve"> Н. В. Конспекты подгрупповых логопедических занятий в старшей группе детского сада для детей с ОНР.— СПб.: ДЕТСТВО-ПРЕСС 2007.</w:t>
      </w:r>
      <w:r>
        <w:rPr>
          <w:color w:val="000000"/>
        </w:rPr>
        <w:br/>
      </w:r>
      <w:r>
        <w:rPr>
          <w:rStyle w:val="c1"/>
          <w:color w:val="000000"/>
          <w:shd w:val="clear" w:color="auto" w:fill="FFFFFF"/>
        </w:rPr>
        <w:t xml:space="preserve">5. </w:t>
      </w:r>
      <w:proofErr w:type="spellStart"/>
      <w:r>
        <w:rPr>
          <w:rStyle w:val="c1"/>
          <w:color w:val="000000"/>
          <w:shd w:val="clear" w:color="auto" w:fill="FFFFFF"/>
        </w:rPr>
        <w:t>Нищева</w:t>
      </w:r>
      <w:proofErr w:type="spellEnd"/>
      <w:r>
        <w:rPr>
          <w:rStyle w:val="c1"/>
          <w:color w:val="000000"/>
          <w:shd w:val="clear" w:color="auto" w:fill="FFFFFF"/>
        </w:rPr>
        <w:t xml:space="preserve"> Н. </w:t>
      </w:r>
      <w:proofErr w:type="spellStart"/>
      <w:r>
        <w:rPr>
          <w:rStyle w:val="c1"/>
          <w:color w:val="000000"/>
          <w:shd w:val="clear" w:color="auto" w:fill="FFFFFF"/>
        </w:rPr>
        <w:t>Играйка-грамотейка</w:t>
      </w:r>
      <w:proofErr w:type="spellEnd"/>
      <w:r>
        <w:rPr>
          <w:rStyle w:val="c1"/>
          <w:color w:val="000000"/>
          <w:shd w:val="clear" w:color="auto" w:fill="FFFFFF"/>
        </w:rPr>
        <w:t>. — СПб., ДЕТСТВО-ПРЕСС, 2003.</w:t>
      </w:r>
      <w:r>
        <w:rPr>
          <w:color w:val="000000"/>
        </w:rPr>
        <w:br/>
      </w:r>
      <w:r>
        <w:rPr>
          <w:rStyle w:val="c1"/>
          <w:color w:val="000000"/>
          <w:shd w:val="clear" w:color="auto" w:fill="FFFFFF"/>
        </w:rPr>
        <w:t xml:space="preserve">6. </w:t>
      </w:r>
      <w:proofErr w:type="spellStart"/>
      <w:r>
        <w:rPr>
          <w:rStyle w:val="c1"/>
          <w:color w:val="000000"/>
          <w:shd w:val="clear" w:color="auto" w:fill="FFFFFF"/>
        </w:rPr>
        <w:t>Новоторцева</w:t>
      </w:r>
      <w:proofErr w:type="spellEnd"/>
      <w:r>
        <w:rPr>
          <w:rStyle w:val="c1"/>
          <w:color w:val="000000"/>
          <w:shd w:val="clear" w:color="auto" w:fill="FFFFFF"/>
        </w:rPr>
        <w:t xml:space="preserve"> Н.В. Учимся читать: обучение грамоте в детском саду и дома. – Ярославль, 1998.</w:t>
      </w:r>
      <w:r>
        <w:rPr>
          <w:color w:val="000000"/>
        </w:rPr>
        <w:br/>
      </w:r>
      <w:r>
        <w:rPr>
          <w:rStyle w:val="c1"/>
          <w:color w:val="000000"/>
          <w:shd w:val="clear" w:color="auto" w:fill="FFFFFF"/>
        </w:rPr>
        <w:t>7. Смоляная В.С. Картотека игр по обучению грамоте и чтению. – Мозырь: Содействие, 2010</w:t>
      </w:r>
    </w:p>
    <w:bookmarkEnd w:id="0"/>
    <w:p w:rsidR="00897714" w:rsidRDefault="00897714"/>
    <w:p w:rsidR="00DB6D78" w:rsidRDefault="00DB6D78"/>
    <w:p w:rsidR="00DB6D78" w:rsidRDefault="00DB6D78"/>
    <w:p w:rsidR="00DB6D78" w:rsidRDefault="00DB6D78"/>
    <w:p w:rsidR="00DB6D78" w:rsidRDefault="00DB6D78"/>
    <w:p w:rsidR="00DB6D78" w:rsidRDefault="00DB6D78"/>
    <w:p w:rsidR="00DB6D78" w:rsidRDefault="00DB6D78"/>
    <w:p w:rsidR="00DB6D78" w:rsidRDefault="00DB6D78"/>
    <w:p w:rsidR="00DB6D78" w:rsidRDefault="00DB6D78" w:rsidP="00DB6D7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B6D78" w:rsidRDefault="00DB6D78" w:rsidP="00DB6D7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B6D78" w:rsidRPr="00DB6D78" w:rsidRDefault="00DB6D78" w:rsidP="00DB6D78">
      <w:pPr>
        <w:jc w:val="right"/>
        <w:rPr>
          <w:rFonts w:ascii="Times New Roman" w:hAnsi="Times New Roman" w:cs="Times New Roman"/>
          <w:sz w:val="28"/>
          <w:szCs w:val="28"/>
        </w:rPr>
      </w:pPr>
      <w:r w:rsidRPr="00DB6D78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000000" w:rsidRPr="00DB6D78" w:rsidRDefault="00960EB0" w:rsidP="00DB6D78">
      <w:pPr>
        <w:numPr>
          <w:ilvl w:val="0"/>
          <w:numId w:val="5"/>
        </w:numPr>
      </w:pPr>
      <w:r w:rsidRPr="00DB6D78">
        <w:rPr>
          <w:b/>
          <w:bCs/>
        </w:rPr>
        <w:t xml:space="preserve">Работа с буквой на </w:t>
      </w:r>
      <w:r w:rsidR="00DB6D78">
        <w:rPr>
          <w:b/>
          <w:bCs/>
        </w:rPr>
        <w:t>ООД</w:t>
      </w:r>
    </w:p>
    <w:p w:rsidR="00DB6D78" w:rsidRDefault="00DB6D78"/>
    <w:p w:rsidR="00DB6D78" w:rsidRDefault="00DB6D78">
      <w:r w:rsidRPr="00DB6D78">
        <w:drawing>
          <wp:inline distT="0" distB="0" distL="0" distR="0">
            <wp:extent cx="3167584" cy="3056718"/>
            <wp:effectExtent l="0" t="57150" r="0" b="29382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76832" cy="306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D78" w:rsidRDefault="00DB6D78"/>
    <w:p w:rsidR="00DB6D78" w:rsidRDefault="00DB6D78"/>
    <w:p w:rsidR="00DB6D78" w:rsidRDefault="00DB6D78"/>
    <w:p w:rsidR="00DB6D78" w:rsidRDefault="00DB6D78" w:rsidP="00DB6D78">
      <w:pPr>
        <w:jc w:val="right"/>
      </w:pPr>
      <w:r w:rsidRPr="00DB6D78">
        <w:drawing>
          <wp:inline distT="0" distB="0" distL="0" distR="0">
            <wp:extent cx="3657600" cy="3668617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009" cy="36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DB6D78" w:rsidRDefault="00DB6D78" w:rsidP="00DB6D78">
      <w:pPr>
        <w:jc w:val="right"/>
        <w:rPr>
          <w:b/>
          <w:bCs/>
        </w:rPr>
      </w:pPr>
      <w:r w:rsidRPr="00DB6D78">
        <w:rPr>
          <w:b/>
          <w:bCs/>
        </w:rPr>
        <w:lastRenderedPageBreak/>
        <w:t>Работа над буквами в тетрадях и на карточках</w:t>
      </w:r>
    </w:p>
    <w:p w:rsidR="00DB6D78" w:rsidRDefault="00DB6D78" w:rsidP="00DB6D78">
      <w:pPr>
        <w:jc w:val="right"/>
      </w:pPr>
    </w:p>
    <w:p w:rsidR="00DB6D78" w:rsidRDefault="00DB6D78" w:rsidP="00DB6D78">
      <w:r w:rsidRPr="00DB6D78">
        <w:drawing>
          <wp:inline distT="0" distB="0" distL="0" distR="0">
            <wp:extent cx="3946551" cy="4077402"/>
            <wp:effectExtent l="76200" t="0" r="72999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7132" cy="409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DB6D78" w:rsidRDefault="00DB6D78" w:rsidP="00DB6D78">
      <w:pPr>
        <w:jc w:val="right"/>
      </w:pPr>
      <w:r w:rsidRPr="00DB6D78">
        <w:drawing>
          <wp:inline distT="0" distB="0" distL="0" distR="0">
            <wp:extent cx="3443744" cy="4102966"/>
            <wp:effectExtent l="342900" t="0" r="328156" b="0"/>
            <wp:docPr id="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9980" cy="411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DB6D78" w:rsidRDefault="00DB6D78" w:rsidP="00DB6D78">
      <w:pPr>
        <w:jc w:val="right"/>
        <w:rPr>
          <w:b/>
          <w:bCs/>
        </w:rPr>
      </w:pPr>
      <w:r w:rsidRPr="00DB6D78">
        <w:rPr>
          <w:b/>
          <w:bCs/>
        </w:rPr>
        <w:lastRenderedPageBreak/>
        <w:t>«Допиши букву и найди подходящую картинку»</w:t>
      </w:r>
    </w:p>
    <w:p w:rsidR="00DB6D78" w:rsidRDefault="00DB6D78" w:rsidP="00DB6D78">
      <w:r w:rsidRPr="00DB6D78">
        <w:drawing>
          <wp:inline distT="0" distB="0" distL="0" distR="0">
            <wp:extent cx="3397688" cy="3536744"/>
            <wp:effectExtent l="95250" t="0" r="69412" b="0"/>
            <wp:docPr id="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6755" cy="353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DB6D78" w:rsidRDefault="00DB6D78" w:rsidP="00DB6D78"/>
    <w:p w:rsidR="00DB6D78" w:rsidRDefault="00DB6D78" w:rsidP="00DB6D78"/>
    <w:p w:rsidR="00DB6D78" w:rsidRDefault="00DB6D78" w:rsidP="00DB6D78">
      <w:pPr>
        <w:jc w:val="right"/>
      </w:pPr>
      <w:r w:rsidRPr="00DB6D78">
        <w:drawing>
          <wp:inline distT="0" distB="0" distL="0" distR="0">
            <wp:extent cx="3894936" cy="3719215"/>
            <wp:effectExtent l="0" t="95250" r="0" b="71735"/>
            <wp:docPr id="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8483" cy="372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DB6D78" w:rsidRDefault="00DB6D78" w:rsidP="00DB6D78">
      <w:pPr>
        <w:jc w:val="right"/>
      </w:pPr>
    </w:p>
    <w:p w:rsidR="00DB6D78" w:rsidRDefault="00DB6D78" w:rsidP="00DB6D78">
      <w:pPr>
        <w:jc w:val="right"/>
      </w:pPr>
    </w:p>
    <w:p w:rsidR="00DB6D78" w:rsidRDefault="00DB6D78" w:rsidP="00DB6D78">
      <w:pPr>
        <w:jc w:val="right"/>
        <w:rPr>
          <w:b/>
          <w:bCs/>
        </w:rPr>
      </w:pPr>
      <w:r w:rsidRPr="00DB6D78">
        <w:rPr>
          <w:b/>
          <w:bCs/>
        </w:rPr>
        <w:lastRenderedPageBreak/>
        <w:t>Игра «Найди и обведи все буквы Ц»</w:t>
      </w:r>
    </w:p>
    <w:p w:rsidR="00DB6D78" w:rsidRDefault="00DB6D78" w:rsidP="00DB6D78">
      <w:r w:rsidRPr="00DB6D78">
        <w:drawing>
          <wp:inline distT="0" distB="0" distL="0" distR="0">
            <wp:extent cx="3991089" cy="4307596"/>
            <wp:effectExtent l="19050" t="0" r="9411" b="0"/>
            <wp:docPr id="10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3112" cy="430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D78" w:rsidRDefault="00DB6D78" w:rsidP="00DB6D78"/>
    <w:p w:rsidR="00DB6D78" w:rsidRDefault="00DB6D78" w:rsidP="00DB6D78"/>
    <w:p w:rsidR="00DB6D78" w:rsidRDefault="00DB6D78" w:rsidP="00DB6D78">
      <w:pPr>
        <w:jc w:val="right"/>
      </w:pPr>
      <w:r w:rsidRPr="00DB6D78">
        <w:drawing>
          <wp:inline distT="0" distB="0" distL="0" distR="0">
            <wp:extent cx="3336841" cy="3161841"/>
            <wp:effectExtent l="19050" t="0" r="0" b="0"/>
            <wp:docPr id="11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359" cy="316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DB6D78" w:rsidRDefault="00DB6D78" w:rsidP="00DB6D78">
      <w:pPr>
        <w:jc w:val="right"/>
      </w:pPr>
    </w:p>
    <w:p w:rsidR="00DB6D78" w:rsidRDefault="00DB6D78" w:rsidP="00DB6D78">
      <w:pPr>
        <w:jc w:val="right"/>
      </w:pPr>
    </w:p>
    <w:p w:rsidR="00DB6D78" w:rsidRDefault="00DB6D78" w:rsidP="00DB6D78">
      <w:pPr>
        <w:jc w:val="right"/>
        <w:rPr>
          <w:b/>
          <w:bCs/>
        </w:rPr>
      </w:pPr>
      <w:r w:rsidRPr="00DB6D78">
        <w:rPr>
          <w:b/>
          <w:bCs/>
        </w:rPr>
        <w:lastRenderedPageBreak/>
        <w:t>Найди спрятанную букву Ш</w:t>
      </w:r>
    </w:p>
    <w:p w:rsidR="00DB6D78" w:rsidRDefault="00DB6D78" w:rsidP="00DB6D78">
      <w:r w:rsidRPr="00DB6D78">
        <w:drawing>
          <wp:inline distT="0" distB="0" distL="0" distR="0">
            <wp:extent cx="3438868" cy="2683984"/>
            <wp:effectExtent l="0" t="381000" r="0" b="364016"/>
            <wp:docPr id="12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36755" cy="268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D78" w:rsidRDefault="00DB6D78" w:rsidP="00DB6D78">
      <w:pPr>
        <w:jc w:val="right"/>
      </w:pPr>
    </w:p>
    <w:p w:rsidR="00DB6D78" w:rsidRDefault="00DB6D78" w:rsidP="00DB6D78">
      <w:pPr>
        <w:jc w:val="right"/>
      </w:pPr>
      <w:r w:rsidRPr="00DB6D78">
        <w:drawing>
          <wp:inline distT="0" distB="0" distL="0" distR="0">
            <wp:extent cx="4896218" cy="3696252"/>
            <wp:effectExtent l="0" t="590550" r="0" b="589998"/>
            <wp:docPr id="13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0156" cy="369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DB6D78" w:rsidRDefault="00DB6D78" w:rsidP="00DB6D78">
      <w:pPr>
        <w:jc w:val="right"/>
        <w:rPr>
          <w:b/>
          <w:bCs/>
        </w:rPr>
      </w:pPr>
      <w:r w:rsidRPr="00DB6D78">
        <w:rPr>
          <w:b/>
          <w:bCs/>
        </w:rPr>
        <w:lastRenderedPageBreak/>
        <w:t>Работа с кассой букв</w:t>
      </w:r>
    </w:p>
    <w:p w:rsidR="00A57719" w:rsidRDefault="00DB6D78" w:rsidP="00A57719">
      <w:r w:rsidRPr="00DB6D78">
        <w:drawing>
          <wp:inline distT="0" distB="0" distL="0" distR="0">
            <wp:extent cx="3751472" cy="2813604"/>
            <wp:effectExtent l="0" t="476250" r="0" b="443946"/>
            <wp:docPr id="15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51472" cy="281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D78">
        <w:drawing>
          <wp:inline distT="0" distB="0" distL="0" distR="0">
            <wp:extent cx="2673356" cy="1869038"/>
            <wp:effectExtent l="0" t="400050" r="0" b="378862"/>
            <wp:docPr id="14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5736" cy="187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Pr="00A57719" w:rsidRDefault="00A57719" w:rsidP="00A57719"/>
    <w:p w:rsidR="00A57719" w:rsidRPr="00A57719" w:rsidRDefault="00A57719" w:rsidP="00A57719"/>
    <w:p w:rsidR="00A57719" w:rsidRDefault="00A57719" w:rsidP="00A57719"/>
    <w:p w:rsidR="00DB6D78" w:rsidRDefault="00A57719" w:rsidP="00A57719">
      <w:pPr>
        <w:tabs>
          <w:tab w:val="left" w:pos="4598"/>
        </w:tabs>
        <w:jc w:val="center"/>
      </w:pPr>
      <w:r w:rsidRPr="00A57719">
        <w:drawing>
          <wp:inline distT="0" distB="0" distL="0" distR="0">
            <wp:extent cx="3038587" cy="2634408"/>
            <wp:effectExtent l="0" t="209550" r="0" b="184992"/>
            <wp:docPr id="16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5137" cy="26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4598"/>
        </w:tabs>
        <w:jc w:val="center"/>
      </w:pPr>
    </w:p>
    <w:p w:rsidR="00A57719" w:rsidRDefault="00A57719" w:rsidP="00A57719">
      <w:pPr>
        <w:tabs>
          <w:tab w:val="left" w:pos="4598"/>
        </w:tabs>
        <w:jc w:val="center"/>
      </w:pPr>
    </w:p>
    <w:p w:rsidR="00A57719" w:rsidRDefault="00A57719" w:rsidP="00A57719">
      <w:pPr>
        <w:tabs>
          <w:tab w:val="left" w:pos="4598"/>
        </w:tabs>
        <w:jc w:val="center"/>
      </w:pPr>
    </w:p>
    <w:p w:rsidR="00A57719" w:rsidRDefault="00A57719" w:rsidP="00A57719">
      <w:pPr>
        <w:tabs>
          <w:tab w:val="left" w:pos="4598"/>
        </w:tabs>
        <w:jc w:val="center"/>
        <w:rPr>
          <w:b/>
          <w:bCs/>
        </w:rPr>
      </w:pPr>
      <w:r w:rsidRPr="00A57719">
        <w:rPr>
          <w:b/>
          <w:bCs/>
        </w:rPr>
        <w:lastRenderedPageBreak/>
        <w:t>Игра «Чудесный мешочек» -«Отгадай букву»-совершенствование тактильных ощущений</w:t>
      </w:r>
    </w:p>
    <w:p w:rsidR="00A57719" w:rsidRDefault="00A57719" w:rsidP="00A57719">
      <w:pPr>
        <w:tabs>
          <w:tab w:val="left" w:pos="4598"/>
        </w:tabs>
      </w:pPr>
      <w:r w:rsidRPr="00A57719">
        <w:drawing>
          <wp:inline distT="0" distB="0" distL="0" distR="0">
            <wp:extent cx="3159772" cy="2491189"/>
            <wp:effectExtent l="0" t="342900" r="0" b="309161"/>
            <wp:docPr id="17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6185" cy="2488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4598"/>
        </w:tabs>
        <w:jc w:val="center"/>
      </w:pPr>
    </w:p>
    <w:p w:rsidR="00A57719" w:rsidRDefault="00A57719" w:rsidP="00A57719">
      <w:pPr>
        <w:tabs>
          <w:tab w:val="left" w:pos="4598"/>
        </w:tabs>
      </w:pPr>
      <w:r w:rsidRPr="00A57719">
        <w:drawing>
          <wp:inline distT="0" distB="0" distL="0" distR="0">
            <wp:extent cx="2221097" cy="1925479"/>
            <wp:effectExtent l="0" t="152400" r="0" b="131921"/>
            <wp:docPr id="21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1097" cy="192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     </w:t>
      </w:r>
      <w:r w:rsidRPr="00A57719">
        <w:drawing>
          <wp:inline distT="0" distB="0" distL="0" distR="0">
            <wp:extent cx="3024360" cy="2382397"/>
            <wp:effectExtent l="0" t="323850" r="0" b="303653"/>
            <wp:docPr id="18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5734" cy="238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  <w:jc w:val="right"/>
        <w:rPr>
          <w:b/>
          <w:bCs/>
        </w:rPr>
      </w:pPr>
      <w:r w:rsidRPr="00A57719">
        <w:rPr>
          <w:b/>
          <w:bCs/>
        </w:rPr>
        <w:lastRenderedPageBreak/>
        <w:t>«Найди и назови букву»</w:t>
      </w:r>
    </w:p>
    <w:p w:rsidR="00A57719" w:rsidRDefault="00A57719" w:rsidP="00A57719">
      <w:pPr>
        <w:tabs>
          <w:tab w:val="left" w:pos="4598"/>
        </w:tabs>
        <w:jc w:val="right"/>
      </w:pPr>
    </w:p>
    <w:p w:rsidR="00A57719" w:rsidRDefault="00A57719" w:rsidP="00A57719">
      <w:pPr>
        <w:tabs>
          <w:tab w:val="left" w:pos="4598"/>
        </w:tabs>
      </w:pPr>
      <w:r w:rsidRPr="00A57719">
        <w:drawing>
          <wp:inline distT="0" distB="0" distL="0" distR="0">
            <wp:extent cx="3453790" cy="2860253"/>
            <wp:effectExtent l="0" t="304800" r="0" b="282997"/>
            <wp:docPr id="23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1758" cy="28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  <w:jc w:val="right"/>
      </w:pPr>
      <w:r w:rsidRPr="00A57719">
        <w:drawing>
          <wp:inline distT="0" distB="0" distL="0" distR="0">
            <wp:extent cx="3431289" cy="2957118"/>
            <wp:effectExtent l="0" t="228600" r="0" b="224232"/>
            <wp:docPr id="24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4869" cy="296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4598"/>
        </w:tabs>
        <w:jc w:val="right"/>
      </w:pPr>
    </w:p>
    <w:p w:rsidR="00A57719" w:rsidRDefault="00A57719" w:rsidP="00A57719">
      <w:pPr>
        <w:tabs>
          <w:tab w:val="left" w:pos="4598"/>
        </w:tabs>
        <w:jc w:val="right"/>
      </w:pPr>
    </w:p>
    <w:p w:rsidR="00A57719" w:rsidRDefault="00A57719" w:rsidP="00A57719">
      <w:pPr>
        <w:tabs>
          <w:tab w:val="left" w:pos="4598"/>
        </w:tabs>
        <w:jc w:val="right"/>
        <w:rPr>
          <w:b/>
          <w:bCs/>
        </w:rPr>
      </w:pPr>
      <w:r w:rsidRPr="00A57719">
        <w:rPr>
          <w:b/>
          <w:bCs/>
        </w:rPr>
        <w:lastRenderedPageBreak/>
        <w:t>Изготовление букв из подручных материалов</w:t>
      </w:r>
    </w:p>
    <w:p w:rsidR="00A57719" w:rsidRDefault="00A57719" w:rsidP="00A57719">
      <w:pPr>
        <w:tabs>
          <w:tab w:val="left" w:pos="4598"/>
        </w:tabs>
        <w:jc w:val="right"/>
        <w:rPr>
          <w:b/>
          <w:bCs/>
        </w:rPr>
      </w:pPr>
    </w:p>
    <w:p w:rsidR="00A57719" w:rsidRDefault="00A57719" w:rsidP="00A57719">
      <w:pPr>
        <w:tabs>
          <w:tab w:val="left" w:pos="4598"/>
        </w:tabs>
      </w:pPr>
      <w:r w:rsidRPr="00A57719">
        <w:drawing>
          <wp:inline distT="0" distB="0" distL="0" distR="0">
            <wp:extent cx="2939165" cy="2811180"/>
            <wp:effectExtent l="0" t="57150" r="0" b="46320"/>
            <wp:docPr id="26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45476" cy="281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</w:pPr>
    </w:p>
    <w:p w:rsidR="00A57719" w:rsidRDefault="00A57719" w:rsidP="00A57719">
      <w:pPr>
        <w:tabs>
          <w:tab w:val="left" w:pos="4598"/>
        </w:tabs>
        <w:jc w:val="right"/>
      </w:pPr>
      <w:r w:rsidRPr="00A57719">
        <w:drawing>
          <wp:inline distT="0" distB="0" distL="0" distR="0">
            <wp:extent cx="4024737" cy="3730227"/>
            <wp:effectExtent l="0" t="152400" r="0" b="136923"/>
            <wp:docPr id="27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3627" cy="372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4598"/>
        </w:tabs>
        <w:jc w:val="right"/>
      </w:pPr>
    </w:p>
    <w:p w:rsidR="00A57719" w:rsidRDefault="00A57719" w:rsidP="00A57719">
      <w:pPr>
        <w:tabs>
          <w:tab w:val="left" w:pos="4598"/>
        </w:tabs>
        <w:jc w:val="right"/>
      </w:pPr>
    </w:p>
    <w:p w:rsidR="00A57719" w:rsidRDefault="00A57719" w:rsidP="00A57719">
      <w:pPr>
        <w:tabs>
          <w:tab w:val="left" w:pos="4598"/>
        </w:tabs>
        <w:jc w:val="right"/>
      </w:pPr>
    </w:p>
    <w:p w:rsidR="00A57719" w:rsidRDefault="00A57719" w:rsidP="00A57719">
      <w:pPr>
        <w:tabs>
          <w:tab w:val="left" w:pos="4598"/>
        </w:tabs>
      </w:pPr>
      <w:r w:rsidRPr="00A57719">
        <w:drawing>
          <wp:inline distT="0" distB="0" distL="0" distR="0">
            <wp:extent cx="3518350" cy="2486920"/>
            <wp:effectExtent l="0" t="514350" r="0" b="503930"/>
            <wp:docPr id="30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1106" cy="248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A57719"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2823302" cy="3018622"/>
            <wp:effectExtent l="19050" t="0" r="0" b="0"/>
            <wp:wrapSquare wrapText="bothSides"/>
            <wp:docPr id="28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302" cy="3018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A57719" w:rsidRPr="00A57719" w:rsidRDefault="00A57719" w:rsidP="00A57719"/>
    <w:p w:rsidR="00A57719" w:rsidRPr="00A57719" w:rsidRDefault="00A57719" w:rsidP="00A57719"/>
    <w:p w:rsidR="00A57719" w:rsidRDefault="00A57719" w:rsidP="00A57719"/>
    <w:p w:rsidR="00A57719" w:rsidRDefault="00A57719" w:rsidP="00A57719">
      <w:pPr>
        <w:tabs>
          <w:tab w:val="left" w:pos="2620"/>
        </w:tabs>
        <w:jc w:val="both"/>
      </w:pPr>
      <w:r>
        <w:tab/>
      </w:r>
      <w:r w:rsidRPr="00A57719">
        <w:drawing>
          <wp:inline distT="0" distB="0" distL="0" distR="0">
            <wp:extent cx="4038600" cy="3028950"/>
            <wp:effectExtent l="0" t="514350" r="0" b="495300"/>
            <wp:docPr id="29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2620"/>
        </w:tabs>
        <w:jc w:val="right"/>
        <w:rPr>
          <w:b/>
          <w:bCs/>
        </w:rPr>
      </w:pPr>
      <w:r w:rsidRPr="00A57719">
        <w:rPr>
          <w:b/>
          <w:bCs/>
        </w:rPr>
        <w:lastRenderedPageBreak/>
        <w:t>Выкладывание буквы из пуговиц и шариков Марбалс</w:t>
      </w:r>
    </w:p>
    <w:p w:rsidR="00A57719" w:rsidRDefault="00A57719" w:rsidP="00A57719">
      <w:pPr>
        <w:tabs>
          <w:tab w:val="left" w:pos="2620"/>
        </w:tabs>
      </w:pPr>
      <w:r w:rsidRPr="00A57719">
        <w:drawing>
          <wp:inline distT="0" distB="0" distL="0" distR="0">
            <wp:extent cx="3915117" cy="3103317"/>
            <wp:effectExtent l="0" t="400050" r="0" b="382833"/>
            <wp:docPr id="33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27849" cy="311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719"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305061" cy="2479339"/>
            <wp:effectExtent l="0" t="419100" r="0" b="397211"/>
            <wp:wrapSquare wrapText="bothSides"/>
            <wp:docPr id="31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5061" cy="247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A57719" w:rsidRDefault="00A57719" w:rsidP="00A57719">
      <w:pPr>
        <w:tabs>
          <w:tab w:val="left" w:pos="2620"/>
        </w:tabs>
        <w:jc w:val="right"/>
      </w:pPr>
    </w:p>
    <w:p w:rsidR="00A57719" w:rsidRDefault="00A57719" w:rsidP="00A57719">
      <w:pPr>
        <w:tabs>
          <w:tab w:val="left" w:pos="2620"/>
        </w:tabs>
        <w:jc w:val="center"/>
      </w:pPr>
      <w:r w:rsidRPr="00A57719">
        <w:drawing>
          <wp:inline distT="0" distB="0" distL="0" distR="0">
            <wp:extent cx="4141451" cy="3106088"/>
            <wp:effectExtent l="0" t="514350" r="0" b="494362"/>
            <wp:docPr id="32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1451" cy="310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tabs>
          <w:tab w:val="left" w:pos="2620"/>
        </w:tabs>
        <w:jc w:val="right"/>
        <w:rPr>
          <w:b/>
          <w:bCs/>
        </w:rPr>
      </w:pPr>
      <w:r w:rsidRPr="00A57719">
        <w:rPr>
          <w:b/>
          <w:bCs/>
        </w:rPr>
        <w:lastRenderedPageBreak/>
        <w:t>«Сделай букву из себя»</w:t>
      </w:r>
    </w:p>
    <w:p w:rsidR="00A57719" w:rsidRDefault="00A57719" w:rsidP="00A57719">
      <w:pPr>
        <w:tabs>
          <w:tab w:val="left" w:pos="2620"/>
        </w:tabs>
      </w:pPr>
    </w:p>
    <w:p w:rsidR="00A57719" w:rsidRDefault="00A57719" w:rsidP="00A57719">
      <w:pPr>
        <w:tabs>
          <w:tab w:val="left" w:pos="2620"/>
        </w:tabs>
      </w:pPr>
      <w:r w:rsidRPr="00A57719">
        <w:drawing>
          <wp:inline distT="0" distB="0" distL="0" distR="0">
            <wp:extent cx="3135523" cy="2877161"/>
            <wp:effectExtent l="0" t="133350" r="0" b="113689"/>
            <wp:docPr id="36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6670" cy="287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Pr="00A57719" w:rsidRDefault="00A57719" w:rsidP="00A57719"/>
    <w:p w:rsidR="00A57719" w:rsidRPr="00A57719" w:rsidRDefault="00A57719" w:rsidP="00A57719"/>
    <w:p w:rsidR="00A57719" w:rsidRPr="00A57719" w:rsidRDefault="00A57719" w:rsidP="00A57719"/>
    <w:p w:rsidR="00A57719" w:rsidRPr="00A57719" w:rsidRDefault="00A57719" w:rsidP="00A57719"/>
    <w:p w:rsidR="00A57719" w:rsidRDefault="00A57719" w:rsidP="00A57719">
      <w:pPr>
        <w:jc w:val="right"/>
      </w:pPr>
      <w:r w:rsidRPr="00A57719">
        <w:drawing>
          <wp:inline distT="0" distB="0" distL="0" distR="0">
            <wp:extent cx="3591499" cy="3390228"/>
            <wp:effectExtent l="0" t="95250" r="0" b="76872"/>
            <wp:docPr id="38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0210" cy="339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A57719" w:rsidP="00A57719">
      <w:pPr>
        <w:jc w:val="right"/>
      </w:pPr>
    </w:p>
    <w:p w:rsidR="00A57719" w:rsidRDefault="00A57719" w:rsidP="00A57719">
      <w:pPr>
        <w:jc w:val="right"/>
        <w:rPr>
          <w:b/>
          <w:bCs/>
        </w:rPr>
      </w:pPr>
      <w:r w:rsidRPr="00A57719">
        <w:rPr>
          <w:b/>
          <w:bCs/>
        </w:rPr>
        <w:lastRenderedPageBreak/>
        <w:t>Узнавание букв, написанных стилизованно</w:t>
      </w:r>
    </w:p>
    <w:p w:rsidR="00A57719" w:rsidRDefault="00A57719" w:rsidP="00A57719">
      <w:pPr>
        <w:jc w:val="right"/>
      </w:pPr>
    </w:p>
    <w:p w:rsidR="00FE5DE1" w:rsidRDefault="00A57719" w:rsidP="00FE5DE1">
      <w:pPr>
        <w:tabs>
          <w:tab w:val="left" w:pos="6801"/>
        </w:tabs>
      </w:pPr>
      <w:r>
        <w:tab/>
      </w:r>
      <w:r w:rsidR="00FE5DE1" w:rsidRPr="00FE5DE1">
        <w:drawing>
          <wp:inline distT="0" distB="0" distL="0" distR="0">
            <wp:extent cx="4354646" cy="3404212"/>
            <wp:effectExtent l="19050" t="0" r="7804" b="0"/>
            <wp:docPr id="40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753" cy="340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="00FE5DE1">
        <w:tab/>
      </w:r>
    </w:p>
    <w:p w:rsidR="00FE5DE1" w:rsidRPr="00FE5DE1" w:rsidRDefault="00FE5DE1" w:rsidP="00FE5DE1"/>
    <w:p w:rsidR="00FE5DE1" w:rsidRPr="00FE5DE1" w:rsidRDefault="00FE5DE1" w:rsidP="00FE5DE1"/>
    <w:p w:rsidR="00FE5DE1" w:rsidRPr="00FE5DE1" w:rsidRDefault="00FE5DE1" w:rsidP="00FE5DE1"/>
    <w:p w:rsidR="00FE5DE1" w:rsidRDefault="00FE5DE1" w:rsidP="00FE5DE1">
      <w:pPr>
        <w:jc w:val="right"/>
      </w:pPr>
      <w:r w:rsidRPr="00FE5DE1">
        <w:drawing>
          <wp:inline distT="0" distB="0" distL="0" distR="0">
            <wp:extent cx="3257779" cy="2996588"/>
            <wp:effectExtent l="19050" t="0" r="0" b="0"/>
            <wp:docPr id="42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361" cy="299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>
      <w:pPr>
        <w:jc w:val="right"/>
      </w:pPr>
    </w:p>
    <w:p w:rsidR="00FE5DE1" w:rsidRDefault="00FE5DE1" w:rsidP="00FE5DE1">
      <w:pPr>
        <w:jc w:val="right"/>
      </w:pPr>
    </w:p>
    <w:p w:rsidR="00FE5DE1" w:rsidRDefault="00FE5DE1" w:rsidP="00FE5DE1">
      <w:pPr>
        <w:jc w:val="right"/>
        <w:rPr>
          <w:b/>
          <w:bCs/>
        </w:rPr>
      </w:pPr>
      <w:r w:rsidRPr="00FE5DE1">
        <w:rPr>
          <w:b/>
          <w:bCs/>
        </w:rPr>
        <w:lastRenderedPageBreak/>
        <w:t>Узнавание недописанных букв</w:t>
      </w:r>
    </w:p>
    <w:p w:rsidR="00FE5DE1" w:rsidRDefault="00FE5DE1" w:rsidP="00FE5DE1">
      <w:pPr>
        <w:jc w:val="right"/>
      </w:pPr>
    </w:p>
    <w:p w:rsidR="00FE5DE1" w:rsidRDefault="00FE5DE1" w:rsidP="00FE5DE1">
      <w:pPr>
        <w:tabs>
          <w:tab w:val="left" w:pos="6974"/>
        </w:tabs>
      </w:pPr>
      <w:r>
        <w:tab/>
      </w:r>
      <w:r w:rsidRPr="00FE5DE1">
        <w:drawing>
          <wp:inline distT="0" distB="0" distL="0" distR="0">
            <wp:extent cx="3341094" cy="3150824"/>
            <wp:effectExtent l="19050" t="0" r="0" b="0"/>
            <wp:docPr id="43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641" cy="314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</w:t>
      </w:r>
    </w:p>
    <w:p w:rsidR="00FE5DE1" w:rsidRPr="00FE5DE1" w:rsidRDefault="00FE5DE1" w:rsidP="00FE5DE1"/>
    <w:p w:rsidR="00FE5DE1" w:rsidRDefault="00FE5DE1" w:rsidP="00FE5DE1">
      <w:pPr>
        <w:tabs>
          <w:tab w:val="left" w:pos="7165"/>
        </w:tabs>
        <w:jc w:val="right"/>
      </w:pPr>
      <w:r>
        <w:tab/>
      </w:r>
      <w:r w:rsidRPr="00FE5DE1">
        <w:drawing>
          <wp:inline distT="0" distB="0" distL="0" distR="0">
            <wp:extent cx="3445065" cy="3613532"/>
            <wp:effectExtent l="19050" t="0" r="2985" b="0"/>
            <wp:docPr id="46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566" cy="36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57719" w:rsidRDefault="00FE5DE1" w:rsidP="00FE5DE1">
      <w:pPr>
        <w:tabs>
          <w:tab w:val="left" w:pos="8605"/>
        </w:tabs>
      </w:pPr>
      <w:r>
        <w:tab/>
      </w:r>
    </w:p>
    <w:p w:rsidR="00FE5DE1" w:rsidRDefault="00FE5DE1" w:rsidP="00FE5DE1">
      <w:pPr>
        <w:tabs>
          <w:tab w:val="left" w:pos="8605"/>
        </w:tabs>
      </w:pPr>
    </w:p>
    <w:p w:rsidR="00FE5DE1" w:rsidRDefault="00FE5DE1" w:rsidP="00FE5DE1">
      <w:pPr>
        <w:tabs>
          <w:tab w:val="left" w:pos="8605"/>
        </w:tabs>
      </w:pPr>
    </w:p>
    <w:p w:rsidR="00FE5DE1" w:rsidRDefault="00FE5DE1" w:rsidP="00FE5DE1">
      <w:pPr>
        <w:tabs>
          <w:tab w:val="left" w:pos="8605"/>
        </w:tabs>
        <w:jc w:val="right"/>
        <w:rPr>
          <w:b/>
          <w:bCs/>
        </w:rPr>
      </w:pPr>
      <w:r w:rsidRPr="00FE5DE1">
        <w:rPr>
          <w:b/>
          <w:bCs/>
        </w:rPr>
        <w:lastRenderedPageBreak/>
        <w:t>Узнавание букв спрятанных в изображениях предметов</w:t>
      </w:r>
    </w:p>
    <w:p w:rsidR="00FE5DE1" w:rsidRDefault="00FE5DE1" w:rsidP="00FE5DE1">
      <w:pPr>
        <w:tabs>
          <w:tab w:val="left" w:pos="8605"/>
        </w:tabs>
        <w:jc w:val="right"/>
        <w:rPr>
          <w:b/>
          <w:bCs/>
        </w:rPr>
      </w:pPr>
    </w:p>
    <w:p w:rsidR="00FE5DE1" w:rsidRDefault="00FE5DE1" w:rsidP="00FE5DE1">
      <w:pPr>
        <w:tabs>
          <w:tab w:val="left" w:pos="8605"/>
        </w:tabs>
      </w:pPr>
      <w:r w:rsidRPr="00FE5DE1">
        <w:drawing>
          <wp:inline distT="0" distB="0" distL="0" distR="0">
            <wp:extent cx="4613721" cy="3460291"/>
            <wp:effectExtent l="0" t="571500" r="0" b="559259"/>
            <wp:docPr id="48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13721" cy="346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FE5DE1" w:rsidRDefault="00FE5DE1" w:rsidP="00FE5DE1">
      <w:pPr>
        <w:tabs>
          <w:tab w:val="left" w:pos="8605"/>
        </w:tabs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519805" cy="2985135"/>
            <wp:effectExtent l="19050" t="0" r="4445" b="0"/>
            <wp:wrapSquare wrapText="bothSides"/>
            <wp:docPr id="49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FE5DE1" w:rsidRDefault="00FE5DE1" w:rsidP="00FE5DE1">
      <w:pPr>
        <w:tabs>
          <w:tab w:val="left" w:pos="6836"/>
        </w:tabs>
      </w:pPr>
      <w:r>
        <w:tab/>
      </w:r>
    </w:p>
    <w:p w:rsidR="00FE5DE1" w:rsidRDefault="00FE5DE1" w:rsidP="00FE5DE1">
      <w:pPr>
        <w:tabs>
          <w:tab w:val="left" w:pos="8605"/>
        </w:tabs>
      </w:pPr>
    </w:p>
    <w:p w:rsidR="00FE5DE1" w:rsidRDefault="00FE5DE1" w:rsidP="00FE5DE1">
      <w:pPr>
        <w:tabs>
          <w:tab w:val="left" w:pos="8605"/>
        </w:tabs>
      </w:pPr>
    </w:p>
    <w:p w:rsidR="00FE5DE1" w:rsidRDefault="00FE5DE1" w:rsidP="00FE5DE1">
      <w:pPr>
        <w:tabs>
          <w:tab w:val="left" w:pos="8605"/>
        </w:tabs>
      </w:pPr>
    </w:p>
    <w:p w:rsidR="00FE5DE1" w:rsidRPr="00FE5DE1" w:rsidRDefault="00FE5DE1" w:rsidP="00FE5DE1"/>
    <w:p w:rsidR="00FE5DE1" w:rsidRPr="00FE5DE1" w:rsidRDefault="00FE5DE1" w:rsidP="00FE5DE1"/>
    <w:p w:rsidR="00FE5DE1" w:rsidRPr="00FE5DE1" w:rsidRDefault="00FE5DE1" w:rsidP="00FE5DE1"/>
    <w:p w:rsidR="00FE5DE1" w:rsidRPr="00FE5DE1" w:rsidRDefault="00FE5DE1" w:rsidP="00FE5DE1"/>
    <w:p w:rsidR="00FE5DE1" w:rsidRDefault="00FE5DE1" w:rsidP="00FE5DE1"/>
    <w:p w:rsidR="00FE5DE1" w:rsidRDefault="00FE5DE1" w:rsidP="00FE5DE1">
      <w:pPr>
        <w:jc w:val="right"/>
      </w:pPr>
    </w:p>
    <w:p w:rsidR="00FE5DE1" w:rsidRDefault="00FE5DE1" w:rsidP="00FE5DE1">
      <w:pPr>
        <w:jc w:val="right"/>
        <w:rPr>
          <w:b/>
          <w:bCs/>
        </w:rPr>
      </w:pPr>
      <w:r w:rsidRPr="00FE5DE1">
        <w:rPr>
          <w:b/>
          <w:bCs/>
        </w:rPr>
        <w:lastRenderedPageBreak/>
        <w:t>Нахождение букв в сюжетных изображениях</w:t>
      </w:r>
    </w:p>
    <w:p w:rsidR="00FE5DE1" w:rsidRDefault="00FE5DE1" w:rsidP="00FE5DE1">
      <w:pPr>
        <w:jc w:val="right"/>
      </w:pPr>
      <w:r w:rsidRPr="00FE5DE1">
        <w:drawing>
          <wp:inline distT="0" distB="0" distL="0" distR="0">
            <wp:extent cx="4026221" cy="3019666"/>
            <wp:effectExtent l="0" t="495300" r="0" b="485534"/>
            <wp:docPr id="50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26221" cy="30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DE1" w:rsidRPr="00FE5DE1" w:rsidRDefault="00FE5DE1" w:rsidP="00FE5DE1"/>
    <w:p w:rsidR="00FE5DE1" w:rsidRDefault="00FE5DE1" w:rsidP="00FE5DE1"/>
    <w:p w:rsidR="00FE5DE1" w:rsidRDefault="00FE5DE1" w:rsidP="00FE5DE1">
      <w:pPr>
        <w:tabs>
          <w:tab w:val="left" w:pos="1353"/>
        </w:tabs>
      </w:pPr>
      <w:r>
        <w:tab/>
      </w:r>
      <w:r w:rsidRPr="00FE5DE1">
        <w:drawing>
          <wp:inline distT="0" distB="0" distL="0" distR="0">
            <wp:extent cx="3953826" cy="2965370"/>
            <wp:effectExtent l="0" t="495300" r="0" b="482680"/>
            <wp:docPr id="51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53826" cy="296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>
      <w:pPr>
        <w:tabs>
          <w:tab w:val="left" w:pos="1353"/>
        </w:tabs>
        <w:jc w:val="right"/>
        <w:rPr>
          <w:b/>
          <w:bCs/>
        </w:rPr>
      </w:pPr>
      <w:r w:rsidRPr="00FE5DE1">
        <w:rPr>
          <w:b/>
          <w:bCs/>
        </w:rPr>
        <w:lastRenderedPageBreak/>
        <w:t>Узнавание букв в условиях зашумления</w:t>
      </w:r>
    </w:p>
    <w:p w:rsidR="00FE5DE1" w:rsidRDefault="00FE5DE1" w:rsidP="00FE5DE1">
      <w:pPr>
        <w:tabs>
          <w:tab w:val="left" w:pos="1353"/>
        </w:tabs>
        <w:jc w:val="right"/>
        <w:rPr>
          <w:b/>
          <w:bCs/>
        </w:rPr>
      </w:pPr>
    </w:p>
    <w:p w:rsidR="00FE5DE1" w:rsidRDefault="00FE5DE1" w:rsidP="00FE5DE1">
      <w:pPr>
        <w:tabs>
          <w:tab w:val="left" w:pos="1353"/>
        </w:tabs>
        <w:jc w:val="right"/>
      </w:pPr>
      <w:r w:rsidRPr="00FE5DE1">
        <w:drawing>
          <wp:inline distT="0" distB="0" distL="0" distR="0">
            <wp:extent cx="4237236" cy="3177927"/>
            <wp:effectExtent l="0" t="533400" r="0" b="517773"/>
            <wp:docPr id="52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7236" cy="317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Pr="00FE5DE1" w:rsidRDefault="00FE5DE1" w:rsidP="00FE5DE1">
      <w:r w:rsidRPr="00FE5DE1">
        <w:drawing>
          <wp:inline distT="0" distB="0" distL="0" distR="0">
            <wp:extent cx="4067833" cy="3038261"/>
            <wp:effectExtent l="0" t="514350" r="0" b="505039"/>
            <wp:docPr id="55" name="Рисунок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8872" cy="303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/>
    <w:p w:rsidR="00FE5DE1" w:rsidRDefault="00FE5DE1" w:rsidP="00FE5DE1">
      <w:pPr>
        <w:ind w:firstLine="708"/>
        <w:jc w:val="right"/>
        <w:rPr>
          <w:b/>
          <w:bCs/>
        </w:rPr>
      </w:pPr>
      <w:r w:rsidRPr="00FE5DE1">
        <w:rPr>
          <w:b/>
          <w:bCs/>
        </w:rPr>
        <w:t>Нахождение букв, среди не буквенных изображений</w:t>
      </w:r>
    </w:p>
    <w:p w:rsidR="00FE5DE1" w:rsidRDefault="00FE5DE1" w:rsidP="00FE5DE1">
      <w:pPr>
        <w:ind w:firstLine="708"/>
        <w:jc w:val="right"/>
        <w:rPr>
          <w:b/>
          <w:bCs/>
        </w:rPr>
      </w:pPr>
      <w:r w:rsidRPr="00FE5DE1">
        <w:rPr>
          <w:b/>
          <w:bCs/>
        </w:rPr>
        <w:drawing>
          <wp:inline distT="0" distB="0" distL="0" distR="0">
            <wp:extent cx="3684681" cy="2518934"/>
            <wp:effectExtent l="0" t="590550" r="0" b="567166"/>
            <wp:docPr id="56" name="Рисунок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8017" cy="252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>
      <w:pPr>
        <w:ind w:firstLine="708"/>
        <w:jc w:val="right"/>
      </w:pPr>
    </w:p>
    <w:p w:rsidR="00FE5DE1" w:rsidRDefault="00FE5DE1" w:rsidP="00FE5DE1"/>
    <w:p w:rsidR="00FE5DE1" w:rsidRDefault="00FE5DE1" w:rsidP="00FE5DE1">
      <w:pPr>
        <w:tabs>
          <w:tab w:val="left" w:pos="1544"/>
        </w:tabs>
      </w:pPr>
      <w:r>
        <w:tab/>
      </w:r>
      <w:r w:rsidRPr="00FE5DE1">
        <w:drawing>
          <wp:inline distT="0" distB="0" distL="0" distR="0">
            <wp:extent cx="4326400" cy="3244800"/>
            <wp:effectExtent l="19050" t="0" r="0" b="0"/>
            <wp:docPr id="57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400" cy="32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>
      <w:pPr>
        <w:tabs>
          <w:tab w:val="left" w:pos="1544"/>
        </w:tabs>
      </w:pPr>
    </w:p>
    <w:p w:rsidR="00FE5DE1" w:rsidRDefault="00FE5DE1" w:rsidP="00FE5DE1">
      <w:pPr>
        <w:tabs>
          <w:tab w:val="left" w:pos="1544"/>
        </w:tabs>
      </w:pPr>
    </w:p>
    <w:p w:rsidR="00FE5DE1" w:rsidRDefault="00FE5DE1" w:rsidP="00FE5DE1">
      <w:pPr>
        <w:tabs>
          <w:tab w:val="left" w:pos="1544"/>
        </w:tabs>
        <w:jc w:val="right"/>
        <w:rPr>
          <w:b/>
          <w:bCs/>
        </w:rPr>
      </w:pPr>
      <w:r w:rsidRPr="00FE5DE1">
        <w:rPr>
          <w:b/>
          <w:bCs/>
        </w:rPr>
        <w:lastRenderedPageBreak/>
        <w:t>Чтение слов состоящих из букв изображенных стилизованно и разными шрифтами</w:t>
      </w:r>
    </w:p>
    <w:p w:rsidR="00FE5DE1" w:rsidRDefault="00FE5DE1" w:rsidP="00FE5DE1">
      <w:pPr>
        <w:tabs>
          <w:tab w:val="left" w:pos="1544"/>
        </w:tabs>
        <w:jc w:val="right"/>
        <w:rPr>
          <w:b/>
          <w:bCs/>
        </w:rPr>
      </w:pPr>
    </w:p>
    <w:p w:rsidR="00FE5DE1" w:rsidRDefault="00FE5DE1" w:rsidP="00FE5DE1">
      <w:pPr>
        <w:tabs>
          <w:tab w:val="left" w:pos="1544"/>
        </w:tabs>
        <w:jc w:val="right"/>
      </w:pPr>
      <w:r w:rsidRPr="00FE5DE1">
        <w:drawing>
          <wp:inline distT="0" distB="0" distL="0" distR="0">
            <wp:extent cx="3713648" cy="3932623"/>
            <wp:effectExtent l="133350" t="0" r="115402" b="0"/>
            <wp:docPr id="58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4623" cy="394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/>
    <w:p w:rsidR="00FE5DE1" w:rsidRDefault="00FE5DE1" w:rsidP="00FE5DE1">
      <w:pPr>
        <w:tabs>
          <w:tab w:val="left" w:pos="1041"/>
        </w:tabs>
      </w:pPr>
      <w:r>
        <w:tab/>
      </w:r>
      <w:r w:rsidRPr="00FE5DE1">
        <w:drawing>
          <wp:inline distT="0" distB="0" distL="0" distR="0">
            <wp:extent cx="3598318" cy="3466477"/>
            <wp:effectExtent l="0" t="57150" r="0" b="38723"/>
            <wp:docPr id="59" name="Рисунок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8777" cy="347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>
      <w:pPr>
        <w:tabs>
          <w:tab w:val="left" w:pos="1041"/>
        </w:tabs>
      </w:pPr>
    </w:p>
    <w:p w:rsidR="00FE5DE1" w:rsidRDefault="00FE5DE1" w:rsidP="00FE5DE1">
      <w:pPr>
        <w:tabs>
          <w:tab w:val="left" w:pos="1041"/>
        </w:tabs>
        <w:jc w:val="right"/>
        <w:rPr>
          <w:b/>
          <w:bCs/>
        </w:rPr>
      </w:pPr>
      <w:r w:rsidRPr="00FE5DE1">
        <w:rPr>
          <w:b/>
          <w:bCs/>
        </w:rPr>
        <w:lastRenderedPageBreak/>
        <w:t>Игра «Отгадай букву»</w:t>
      </w:r>
    </w:p>
    <w:p w:rsidR="00FE5DE1" w:rsidRDefault="00FE5DE1" w:rsidP="00FE5DE1">
      <w:pPr>
        <w:tabs>
          <w:tab w:val="left" w:pos="1041"/>
        </w:tabs>
        <w:jc w:val="right"/>
      </w:pPr>
      <w:r w:rsidRPr="00FE5DE1">
        <w:drawing>
          <wp:inline distT="0" distB="0" distL="0" distR="0">
            <wp:extent cx="3518157" cy="2730382"/>
            <wp:effectExtent l="0" t="400050" r="0" b="374768"/>
            <wp:docPr id="60" name="Рисунок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1336" cy="273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DE1" w:rsidRPr="00FE5DE1" w:rsidRDefault="00FE5DE1" w:rsidP="00FE5DE1"/>
    <w:p w:rsidR="00FE5DE1" w:rsidRDefault="00FE5DE1" w:rsidP="00FE5DE1"/>
    <w:p w:rsidR="00FE5DE1" w:rsidRDefault="00FE5DE1" w:rsidP="00FE5DE1">
      <w:pPr>
        <w:tabs>
          <w:tab w:val="left" w:pos="1110"/>
        </w:tabs>
      </w:pPr>
      <w:r>
        <w:tab/>
      </w:r>
      <w:r w:rsidRPr="00FE5DE1">
        <w:drawing>
          <wp:inline distT="0" distB="0" distL="0" distR="0">
            <wp:extent cx="4224468" cy="3168351"/>
            <wp:effectExtent l="0" t="533400" r="0" b="508299"/>
            <wp:docPr id="61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4468" cy="316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DE1" w:rsidRDefault="00FE5DE1" w:rsidP="00FE5DE1">
      <w:pPr>
        <w:tabs>
          <w:tab w:val="left" w:pos="1110"/>
        </w:tabs>
      </w:pPr>
    </w:p>
    <w:p w:rsidR="00FE5DE1" w:rsidRDefault="00FE5DE1" w:rsidP="00FE5DE1">
      <w:pPr>
        <w:tabs>
          <w:tab w:val="left" w:pos="1110"/>
        </w:tabs>
        <w:jc w:val="right"/>
        <w:rPr>
          <w:b/>
          <w:bCs/>
        </w:rPr>
      </w:pPr>
      <w:r w:rsidRPr="00FE5DE1">
        <w:rPr>
          <w:b/>
          <w:bCs/>
        </w:rPr>
        <w:lastRenderedPageBreak/>
        <w:t>Назови букву и придумай слово</w:t>
      </w:r>
    </w:p>
    <w:p w:rsidR="00FE5DE1" w:rsidRDefault="00FE5DE1" w:rsidP="00FE5DE1">
      <w:pPr>
        <w:tabs>
          <w:tab w:val="left" w:pos="1110"/>
        </w:tabs>
        <w:jc w:val="right"/>
        <w:rPr>
          <w:b/>
          <w:bCs/>
        </w:rPr>
      </w:pPr>
    </w:p>
    <w:p w:rsidR="00FE5DE1" w:rsidRDefault="00FE5DE1" w:rsidP="00FE5DE1">
      <w:pPr>
        <w:tabs>
          <w:tab w:val="left" w:pos="1110"/>
        </w:tabs>
        <w:jc w:val="right"/>
      </w:pPr>
      <w:r w:rsidRPr="00FE5DE1">
        <w:drawing>
          <wp:inline distT="0" distB="0" distL="0" distR="0">
            <wp:extent cx="2994128" cy="2656649"/>
            <wp:effectExtent l="0" t="171450" r="0" b="143701"/>
            <wp:docPr id="62" name="Рисунок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5325" cy="265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E5DE1" w:rsidRDefault="00FE5DE1" w:rsidP="00FE5DE1"/>
    <w:p w:rsidR="00960EB0" w:rsidRDefault="00FE5DE1" w:rsidP="00FE5DE1">
      <w:pPr>
        <w:tabs>
          <w:tab w:val="left" w:pos="567"/>
        </w:tabs>
      </w:pPr>
      <w:r>
        <w:tab/>
      </w:r>
      <w:r w:rsidRPr="00FE5DE1">
        <w:drawing>
          <wp:inline distT="0" distB="0" distL="0" distR="0">
            <wp:extent cx="3840426" cy="2880320"/>
            <wp:effectExtent l="0" t="476250" r="0" b="453430"/>
            <wp:docPr id="63" name="Рисунок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0426" cy="28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B0" w:rsidRDefault="00960EB0" w:rsidP="00960EB0"/>
    <w:p w:rsidR="00FE5DE1" w:rsidRDefault="00960EB0" w:rsidP="00960EB0">
      <w:pPr>
        <w:tabs>
          <w:tab w:val="left" w:pos="6280"/>
        </w:tabs>
      </w:pPr>
      <w:r>
        <w:tab/>
      </w:r>
    </w:p>
    <w:p w:rsidR="00960EB0" w:rsidRDefault="00960EB0" w:rsidP="00960EB0">
      <w:pPr>
        <w:tabs>
          <w:tab w:val="left" w:pos="6280"/>
        </w:tabs>
      </w:pPr>
    </w:p>
    <w:p w:rsidR="00960EB0" w:rsidRDefault="00960EB0" w:rsidP="00960EB0">
      <w:pPr>
        <w:tabs>
          <w:tab w:val="left" w:pos="6280"/>
        </w:tabs>
      </w:pPr>
    </w:p>
    <w:p w:rsidR="00960EB0" w:rsidRDefault="00960EB0" w:rsidP="00960EB0">
      <w:pPr>
        <w:tabs>
          <w:tab w:val="left" w:pos="6280"/>
        </w:tabs>
        <w:jc w:val="right"/>
        <w:rPr>
          <w:b/>
          <w:bCs/>
        </w:rPr>
      </w:pPr>
      <w:r w:rsidRPr="00960EB0">
        <w:rPr>
          <w:b/>
          <w:bCs/>
        </w:rPr>
        <w:lastRenderedPageBreak/>
        <w:t>Лепим буквы из воздушного пластилина</w:t>
      </w:r>
    </w:p>
    <w:p w:rsidR="00960EB0" w:rsidRDefault="00960EB0" w:rsidP="00960EB0">
      <w:pPr>
        <w:tabs>
          <w:tab w:val="left" w:pos="6280"/>
        </w:tabs>
        <w:jc w:val="right"/>
      </w:pPr>
      <w:r w:rsidRPr="00960EB0">
        <w:drawing>
          <wp:inline distT="0" distB="0" distL="0" distR="0">
            <wp:extent cx="2634856" cy="3184805"/>
            <wp:effectExtent l="285750" t="0" r="279794" b="0"/>
            <wp:docPr id="68" name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7751" cy="318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0EB0">
        <w:drawing>
          <wp:inline distT="0" distB="0" distL="0" distR="0">
            <wp:extent cx="2478796" cy="3047725"/>
            <wp:effectExtent l="304800" t="0" r="283454" b="0"/>
            <wp:docPr id="64" name="Рисунок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2631" cy="305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jc w:val="center"/>
      </w:pPr>
    </w:p>
    <w:p w:rsidR="00960EB0" w:rsidRDefault="00960EB0" w:rsidP="00960EB0">
      <w:pPr>
        <w:jc w:val="center"/>
      </w:pPr>
    </w:p>
    <w:p w:rsidR="00960EB0" w:rsidRDefault="00960EB0" w:rsidP="00960EB0">
      <w:pPr>
        <w:jc w:val="center"/>
      </w:pPr>
    </w:p>
    <w:p w:rsidR="00960EB0" w:rsidRDefault="00960EB0" w:rsidP="00960EB0">
      <w:pPr>
        <w:jc w:val="center"/>
      </w:pPr>
    </w:p>
    <w:p w:rsidR="00960EB0" w:rsidRDefault="00960EB0" w:rsidP="00960EB0">
      <w:pPr>
        <w:tabs>
          <w:tab w:val="left" w:pos="8189"/>
        </w:tabs>
        <w:jc w:val="center"/>
      </w:pPr>
      <w:r w:rsidRPr="00960EB0">
        <w:drawing>
          <wp:inline distT="0" distB="0" distL="0" distR="0">
            <wp:extent cx="3179285" cy="3437262"/>
            <wp:effectExtent l="152400" t="0" r="135415" b="0"/>
            <wp:docPr id="69" name="Рисунок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83407" cy="344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tabs>
          <w:tab w:val="left" w:pos="8189"/>
        </w:tabs>
        <w:jc w:val="center"/>
      </w:pPr>
    </w:p>
    <w:p w:rsidR="00960EB0" w:rsidRDefault="00960EB0" w:rsidP="00960EB0">
      <w:pPr>
        <w:tabs>
          <w:tab w:val="left" w:pos="8189"/>
        </w:tabs>
        <w:jc w:val="center"/>
      </w:pPr>
    </w:p>
    <w:p w:rsidR="00960EB0" w:rsidRDefault="00960EB0" w:rsidP="00960EB0">
      <w:pPr>
        <w:tabs>
          <w:tab w:val="left" w:pos="8189"/>
        </w:tabs>
        <w:jc w:val="right"/>
        <w:rPr>
          <w:b/>
          <w:bCs/>
        </w:rPr>
      </w:pPr>
      <w:r w:rsidRPr="00960EB0">
        <w:rPr>
          <w:b/>
          <w:bCs/>
        </w:rPr>
        <w:lastRenderedPageBreak/>
        <w:t>Конструктор букв</w:t>
      </w:r>
    </w:p>
    <w:p w:rsidR="00960EB0" w:rsidRDefault="00960EB0" w:rsidP="00960EB0">
      <w:pPr>
        <w:tabs>
          <w:tab w:val="left" w:pos="8189"/>
        </w:tabs>
        <w:jc w:val="right"/>
        <w:rPr>
          <w:b/>
          <w:bCs/>
        </w:rPr>
      </w:pPr>
    </w:p>
    <w:p w:rsidR="00960EB0" w:rsidRDefault="00960EB0" w:rsidP="00960EB0">
      <w:pPr>
        <w:tabs>
          <w:tab w:val="left" w:pos="8189"/>
        </w:tabs>
        <w:jc w:val="right"/>
      </w:pPr>
      <w:r w:rsidRPr="00960EB0">
        <w:drawing>
          <wp:inline distT="0" distB="0" distL="0" distR="0">
            <wp:extent cx="3249746" cy="3646583"/>
            <wp:effectExtent l="19050" t="0" r="7804" b="0"/>
            <wp:docPr id="70" name="Рисунок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333" cy="364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Pr="00960EB0" w:rsidRDefault="00960EB0" w:rsidP="00960EB0"/>
    <w:p w:rsidR="00960EB0" w:rsidRPr="00960EB0" w:rsidRDefault="00960EB0" w:rsidP="00960EB0"/>
    <w:p w:rsidR="00960EB0" w:rsidRDefault="00960EB0" w:rsidP="00960EB0">
      <w:r w:rsidRPr="00960EB0">
        <w:drawing>
          <wp:inline distT="0" distB="0" distL="0" distR="0">
            <wp:extent cx="3847871" cy="4043191"/>
            <wp:effectExtent l="19050" t="0" r="229" b="0"/>
            <wp:docPr id="72" name="Рисунок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1594" cy="404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tabs>
          <w:tab w:val="left" w:pos="1839"/>
        </w:tabs>
      </w:pPr>
      <w:r>
        <w:lastRenderedPageBreak/>
        <w:tab/>
      </w:r>
      <w:r w:rsidRPr="00960EB0">
        <w:drawing>
          <wp:inline distT="0" distB="0" distL="0" distR="0">
            <wp:extent cx="4247457" cy="3185592"/>
            <wp:effectExtent l="19050" t="0" r="693" b="0"/>
            <wp:docPr id="73" name="Рисунок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457" cy="318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tabs>
          <w:tab w:val="left" w:pos="1839"/>
        </w:tabs>
      </w:pPr>
    </w:p>
    <w:p w:rsidR="00960EB0" w:rsidRDefault="00960EB0" w:rsidP="00960EB0">
      <w:pPr>
        <w:tabs>
          <w:tab w:val="left" w:pos="1839"/>
        </w:tabs>
      </w:pPr>
    </w:p>
    <w:p w:rsidR="00960EB0" w:rsidRDefault="00960EB0" w:rsidP="00960EB0">
      <w:pPr>
        <w:tabs>
          <w:tab w:val="left" w:pos="1839"/>
        </w:tabs>
      </w:pPr>
      <w:r w:rsidRPr="00960EB0">
        <w:drawing>
          <wp:inline distT="0" distB="0" distL="0" distR="0">
            <wp:extent cx="4992554" cy="3744416"/>
            <wp:effectExtent l="0" t="628650" r="0" b="598984"/>
            <wp:docPr id="74" name="Рисунок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92554" cy="374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tabs>
          <w:tab w:val="left" w:pos="1839"/>
        </w:tabs>
        <w:jc w:val="right"/>
        <w:rPr>
          <w:b/>
          <w:bCs/>
        </w:rPr>
      </w:pPr>
      <w:r w:rsidRPr="00960EB0">
        <w:rPr>
          <w:b/>
          <w:bCs/>
        </w:rPr>
        <w:lastRenderedPageBreak/>
        <w:t>Игра «Разрезные буквы»</w:t>
      </w:r>
    </w:p>
    <w:p w:rsidR="00960EB0" w:rsidRDefault="00960EB0" w:rsidP="00960EB0">
      <w:pPr>
        <w:tabs>
          <w:tab w:val="left" w:pos="1839"/>
        </w:tabs>
        <w:jc w:val="right"/>
        <w:rPr>
          <w:b/>
          <w:bCs/>
        </w:rPr>
      </w:pPr>
    </w:p>
    <w:p w:rsidR="00960EB0" w:rsidRDefault="00960EB0" w:rsidP="00960EB0">
      <w:pPr>
        <w:tabs>
          <w:tab w:val="left" w:pos="1839"/>
        </w:tabs>
        <w:jc w:val="right"/>
      </w:pPr>
      <w:r w:rsidRPr="00960EB0">
        <w:drawing>
          <wp:inline distT="0" distB="0" distL="0" distR="0">
            <wp:extent cx="3032392" cy="2972542"/>
            <wp:effectExtent l="0" t="38100" r="0" b="18308"/>
            <wp:docPr id="75" name="Рисунок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2671" cy="297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Pr="00960EB0" w:rsidRDefault="00960EB0" w:rsidP="00960EB0"/>
    <w:p w:rsidR="00960EB0" w:rsidRPr="00960EB0" w:rsidRDefault="00960EB0" w:rsidP="00960EB0"/>
    <w:p w:rsidR="00960EB0" w:rsidRDefault="00960EB0" w:rsidP="00960EB0">
      <w:pPr>
        <w:ind w:firstLine="708"/>
      </w:pPr>
      <w:r w:rsidRPr="00960EB0">
        <w:drawing>
          <wp:inline distT="0" distB="0" distL="0" distR="0">
            <wp:extent cx="4668011" cy="3501008"/>
            <wp:effectExtent l="0" t="590550" r="0" b="556642"/>
            <wp:docPr id="76" name="Рисунок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68011" cy="350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ind w:firstLine="708"/>
        <w:jc w:val="right"/>
        <w:rPr>
          <w:b/>
          <w:bCs/>
        </w:rPr>
      </w:pPr>
      <w:r w:rsidRPr="00960EB0">
        <w:rPr>
          <w:b/>
          <w:bCs/>
        </w:rPr>
        <w:lastRenderedPageBreak/>
        <w:t>«Где живут буквы»-рассматривание букварей и азбуки</w:t>
      </w:r>
    </w:p>
    <w:p w:rsidR="00960EB0" w:rsidRDefault="00960EB0" w:rsidP="00960EB0">
      <w:pPr>
        <w:ind w:firstLine="708"/>
        <w:jc w:val="right"/>
        <w:rPr>
          <w:b/>
          <w:bCs/>
        </w:rPr>
      </w:pPr>
    </w:p>
    <w:p w:rsidR="00960EB0" w:rsidRDefault="00960EB0" w:rsidP="00960EB0">
      <w:pPr>
        <w:ind w:firstLine="708"/>
        <w:jc w:val="right"/>
      </w:pPr>
      <w:r w:rsidRPr="00960EB0">
        <w:drawing>
          <wp:inline distT="0" distB="0" distL="0" distR="0">
            <wp:extent cx="3425100" cy="4125817"/>
            <wp:effectExtent l="361950" t="0" r="346800" b="0"/>
            <wp:docPr id="77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6603" cy="412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Default="00960EB0" w:rsidP="00960EB0"/>
    <w:p w:rsidR="00960EB0" w:rsidRDefault="00960EB0" w:rsidP="00960EB0">
      <w:pPr>
        <w:tabs>
          <w:tab w:val="left" w:pos="851"/>
        </w:tabs>
      </w:pPr>
      <w:r>
        <w:tab/>
      </w:r>
      <w:r w:rsidRPr="00960EB0">
        <w:drawing>
          <wp:inline distT="0" distB="0" distL="0" distR="0">
            <wp:extent cx="3066281" cy="3950318"/>
            <wp:effectExtent l="457200" t="0" r="438919" b="0"/>
            <wp:docPr id="78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63027" cy="394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tabs>
          <w:tab w:val="left" w:pos="851"/>
        </w:tabs>
        <w:jc w:val="right"/>
        <w:rPr>
          <w:b/>
          <w:bCs/>
        </w:rPr>
      </w:pPr>
      <w:r w:rsidRPr="00960EB0">
        <w:rPr>
          <w:b/>
          <w:bCs/>
        </w:rPr>
        <w:lastRenderedPageBreak/>
        <w:t>Выставка «Моя любимая буква»</w:t>
      </w:r>
    </w:p>
    <w:p w:rsidR="00960EB0" w:rsidRDefault="00960EB0" w:rsidP="00960EB0">
      <w:pPr>
        <w:tabs>
          <w:tab w:val="left" w:pos="851"/>
        </w:tabs>
        <w:jc w:val="right"/>
        <w:rPr>
          <w:b/>
          <w:bCs/>
        </w:rPr>
      </w:pPr>
    </w:p>
    <w:p w:rsidR="00960EB0" w:rsidRDefault="00960EB0" w:rsidP="00960EB0">
      <w:pPr>
        <w:tabs>
          <w:tab w:val="left" w:pos="851"/>
        </w:tabs>
        <w:jc w:val="right"/>
      </w:pPr>
      <w:r w:rsidRPr="00960EB0">
        <w:drawing>
          <wp:inline distT="0" distB="0" distL="0" distR="0">
            <wp:extent cx="4038600" cy="3028950"/>
            <wp:effectExtent l="19050" t="0" r="0" b="0"/>
            <wp:docPr id="79" name="Рисунок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tabs>
          <w:tab w:val="left" w:pos="851"/>
        </w:tabs>
        <w:jc w:val="right"/>
      </w:pPr>
    </w:p>
    <w:p w:rsidR="00960EB0" w:rsidRDefault="00960EB0" w:rsidP="00960EB0">
      <w:pPr>
        <w:tabs>
          <w:tab w:val="left" w:pos="851"/>
        </w:tabs>
        <w:jc w:val="right"/>
      </w:pPr>
    </w:p>
    <w:p w:rsidR="00960EB0" w:rsidRDefault="00960EB0" w:rsidP="00960EB0">
      <w:pPr>
        <w:ind w:firstLine="708"/>
      </w:pPr>
      <w:r w:rsidRPr="00960EB0">
        <w:drawing>
          <wp:inline distT="0" distB="0" distL="0" distR="0">
            <wp:extent cx="4491843" cy="3672006"/>
            <wp:effectExtent l="0" t="419100" r="0" b="385644"/>
            <wp:docPr id="80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8200" cy="366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Default="00960EB0" w:rsidP="00960EB0">
      <w:pPr>
        <w:ind w:firstLine="708"/>
        <w:jc w:val="center"/>
        <w:rPr>
          <w:b/>
          <w:bCs/>
          <w:sz w:val="40"/>
          <w:szCs w:val="40"/>
        </w:rPr>
      </w:pPr>
      <w:r w:rsidRPr="00960EB0">
        <w:rPr>
          <w:b/>
          <w:bCs/>
          <w:sz w:val="40"/>
          <w:szCs w:val="40"/>
        </w:rPr>
        <w:lastRenderedPageBreak/>
        <w:t>«Моя любимая буква»</w:t>
      </w:r>
    </w:p>
    <w:p w:rsidR="00960EB0" w:rsidRDefault="00960EB0" w:rsidP="00960EB0">
      <w:pPr>
        <w:ind w:firstLine="708"/>
        <w:jc w:val="center"/>
        <w:rPr>
          <w:b/>
          <w:bCs/>
          <w:sz w:val="40"/>
          <w:szCs w:val="40"/>
        </w:rPr>
      </w:pPr>
    </w:p>
    <w:p w:rsidR="00960EB0" w:rsidRDefault="00960EB0" w:rsidP="00960EB0">
      <w:pPr>
        <w:ind w:firstLine="708"/>
        <w:jc w:val="center"/>
        <w:rPr>
          <w:b/>
          <w:bCs/>
          <w:sz w:val="40"/>
          <w:szCs w:val="40"/>
        </w:rPr>
      </w:pPr>
      <w:r w:rsidRPr="00960EB0">
        <w:rPr>
          <w:b/>
          <w:bCs/>
          <w:sz w:val="40"/>
          <w:szCs w:val="40"/>
        </w:rPr>
        <w:drawing>
          <wp:inline distT="0" distB="0" distL="0" distR="0">
            <wp:extent cx="6152515" cy="4613910"/>
            <wp:effectExtent l="19050" t="0" r="635" b="0"/>
            <wp:docPr id="81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60EB0" w:rsidRPr="00960EB0" w:rsidRDefault="00960EB0" w:rsidP="00960EB0">
      <w:pPr>
        <w:ind w:firstLine="708"/>
        <w:jc w:val="center"/>
        <w:rPr>
          <w:sz w:val="40"/>
          <w:szCs w:val="40"/>
        </w:rPr>
      </w:pPr>
    </w:p>
    <w:p w:rsidR="00960EB0" w:rsidRPr="00960EB0" w:rsidRDefault="00960EB0" w:rsidP="00960EB0">
      <w:pPr>
        <w:ind w:firstLine="708"/>
      </w:pPr>
    </w:p>
    <w:sectPr w:rsidR="00960EB0" w:rsidRPr="00960EB0" w:rsidSect="00DB6D78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6D78" w:rsidRDefault="00DB6D78" w:rsidP="00DB6D78">
      <w:pPr>
        <w:spacing w:after="0" w:line="240" w:lineRule="auto"/>
      </w:pPr>
      <w:r>
        <w:separator/>
      </w:r>
    </w:p>
  </w:endnote>
  <w:endnote w:type="continuationSeparator" w:id="1">
    <w:p w:rsidR="00DB6D78" w:rsidRDefault="00DB6D78" w:rsidP="00DB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6D78" w:rsidRDefault="00DB6D78" w:rsidP="00DB6D78">
      <w:pPr>
        <w:spacing w:after="0" w:line="240" w:lineRule="auto"/>
      </w:pPr>
      <w:r>
        <w:separator/>
      </w:r>
    </w:p>
  </w:footnote>
  <w:footnote w:type="continuationSeparator" w:id="1">
    <w:p w:rsidR="00DB6D78" w:rsidRDefault="00DB6D78" w:rsidP="00DB6D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39.9pt;height:39.9pt" o:bullet="t">
        <v:imagedata r:id="rId1" o:title="art7B80"/>
      </v:shape>
    </w:pict>
  </w:numPicBullet>
  <w:abstractNum w:abstractNumId="0">
    <w:nsid w:val="092D3D93"/>
    <w:multiLevelType w:val="multilevel"/>
    <w:tmpl w:val="F01AB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FD2C80"/>
    <w:multiLevelType w:val="multilevel"/>
    <w:tmpl w:val="EA485B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464281F"/>
    <w:multiLevelType w:val="multilevel"/>
    <w:tmpl w:val="C2A25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C141B6F"/>
    <w:multiLevelType w:val="hybridMultilevel"/>
    <w:tmpl w:val="36AE3C1A"/>
    <w:lvl w:ilvl="0" w:tplc="FDF8D98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09064E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5A45AD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6048E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DC6DAF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6545DE0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3DE243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E24D964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7A73EA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77F36784"/>
    <w:multiLevelType w:val="multilevel"/>
    <w:tmpl w:val="F4FE61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20168"/>
    <w:rsid w:val="004D0618"/>
    <w:rsid w:val="0067461B"/>
    <w:rsid w:val="00897714"/>
    <w:rsid w:val="008D6CDE"/>
    <w:rsid w:val="00960EB0"/>
    <w:rsid w:val="00996F6C"/>
    <w:rsid w:val="00A57719"/>
    <w:rsid w:val="00D639FD"/>
    <w:rsid w:val="00DB6D78"/>
    <w:rsid w:val="00DD6D14"/>
    <w:rsid w:val="00E20168"/>
    <w:rsid w:val="00FE5D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061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8D6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8D6CDE"/>
  </w:style>
  <w:style w:type="character" w:customStyle="1" w:styleId="c1">
    <w:name w:val="c1"/>
    <w:basedOn w:val="a0"/>
    <w:rsid w:val="008D6CDE"/>
  </w:style>
  <w:style w:type="paragraph" w:styleId="a3">
    <w:name w:val="Balloon Text"/>
    <w:basedOn w:val="a"/>
    <w:link w:val="a4"/>
    <w:uiPriority w:val="99"/>
    <w:semiHidden/>
    <w:unhideWhenUsed/>
    <w:rsid w:val="00DB6D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D7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B6D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B6D78"/>
  </w:style>
  <w:style w:type="paragraph" w:styleId="a7">
    <w:name w:val="footer"/>
    <w:basedOn w:val="a"/>
    <w:link w:val="a8"/>
    <w:uiPriority w:val="99"/>
    <w:semiHidden/>
    <w:unhideWhenUsed/>
    <w:rsid w:val="00DB6D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B6D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8D6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8D6CDE"/>
  </w:style>
  <w:style w:type="character" w:customStyle="1" w:styleId="c1">
    <w:name w:val="c1"/>
    <w:basedOn w:val="a0"/>
    <w:rsid w:val="008D6CD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729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58503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microsoft.com/office/2007/relationships/stylesWithEffects" Target="stylesWithEffects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31</Pages>
  <Words>1031</Words>
  <Characters>5880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Детский сад Аленький</cp:lastModifiedBy>
  <cp:revision>4</cp:revision>
  <dcterms:created xsi:type="dcterms:W3CDTF">2022-05-18T17:51:00Z</dcterms:created>
  <dcterms:modified xsi:type="dcterms:W3CDTF">2022-06-21T07:38:00Z</dcterms:modified>
</cp:coreProperties>
</file>