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FE" w:rsidRPr="006F39FE" w:rsidRDefault="006F39FE" w:rsidP="006F3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9FE"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Дистанционная работа </w:t>
      </w:r>
    </w:p>
    <w:p w:rsidR="006F39FE" w:rsidRPr="006F39FE" w:rsidRDefault="006F39FE" w:rsidP="006F3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9FE">
        <w:rPr>
          <w:rFonts w:ascii="Times New Roman" w:hAnsi="Times New Roman" w:cs="Times New Roman"/>
          <w:b/>
          <w:bCs/>
          <w:sz w:val="28"/>
          <w:szCs w:val="28"/>
        </w:rPr>
        <w:t xml:space="preserve">ведется по групповому учебному расписанию преподавателя </w:t>
      </w:r>
    </w:p>
    <w:p w:rsidR="006F39FE" w:rsidRPr="006F39FE" w:rsidRDefault="006F39FE" w:rsidP="006F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9FE">
        <w:rPr>
          <w:rFonts w:ascii="Times New Roman" w:hAnsi="Times New Roman" w:cs="Times New Roman"/>
          <w:bCs/>
          <w:sz w:val="28"/>
          <w:szCs w:val="28"/>
        </w:rPr>
        <w:t>(и</w:t>
      </w:r>
      <w:r w:rsidRPr="006F39FE">
        <w:rPr>
          <w:rFonts w:ascii="Times New Roman" w:eastAsia="Times New Roman" w:hAnsi="Times New Roman" w:cs="Times New Roman"/>
          <w:sz w:val="28"/>
          <w:szCs w:val="28"/>
        </w:rPr>
        <w:t xml:space="preserve">ндивидуальное консультирование обучающихся и родителей, </w:t>
      </w:r>
      <w:r w:rsidRPr="006F39FE">
        <w:rPr>
          <w:rFonts w:ascii="Times New Roman" w:hAnsi="Times New Roman" w:cs="Times New Roman"/>
          <w:sz w:val="28"/>
          <w:szCs w:val="28"/>
        </w:rPr>
        <w:t>направление выполненных учебных заданий (по согласованию с преподавателем).</w:t>
      </w:r>
    </w:p>
    <w:p w:rsidR="006F39FE" w:rsidRPr="006F39FE" w:rsidRDefault="006F39FE" w:rsidP="006F39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EEA" w:rsidRDefault="00D45EEA" w:rsidP="006F3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Тема задания «Пасхальное яйцо»</w:t>
      </w:r>
      <w:r w:rsidRPr="006F39FE">
        <w:rPr>
          <w:rFonts w:ascii="Times New Roman" w:hAnsi="Times New Roman" w:cs="Times New Roman"/>
          <w:sz w:val="28"/>
          <w:szCs w:val="28"/>
        </w:rPr>
        <w:br/>
        <w:t xml:space="preserve">Работа над эскизом. </w:t>
      </w:r>
      <w:r w:rsidRPr="006F39FE">
        <w:rPr>
          <w:rFonts w:ascii="Times New Roman" w:hAnsi="Times New Roman" w:cs="Times New Roman"/>
          <w:sz w:val="28"/>
          <w:szCs w:val="28"/>
        </w:rPr>
        <w:br/>
        <w:t>Техника свободная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EEA" w:rsidRDefault="00D45EEA" w:rsidP="00D45E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5E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89883F" wp14:editId="353CA7CA">
            <wp:extent cx="1462352" cy="1745565"/>
            <wp:effectExtent l="0" t="0" r="5080" b="7620"/>
            <wp:docPr id="1" name="Рисунок 1" descr="Z:\РАБОЧИЙ СТОЛ\ОЦЕНОЧНЫЕ СРЕДСТВА\ПРЕПОДАВАТЕЛИ\Кузнецова\фото\IMG-875c5d401e2dd90480c8abbf202e57e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РАБОЧИЙ СТОЛ\ОЦЕНОЧНЫЕ СРЕДСТВА\ПРЕПОДАВАТЕЛИ\Кузнецова\фото\IMG-875c5d401e2dd90480c8abbf202e57e5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838" cy="177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DE8BA2" wp14:editId="1D9F9714">
            <wp:extent cx="3448054" cy="1914525"/>
            <wp:effectExtent l="0" t="0" r="0" b="0"/>
            <wp:docPr id="3" name="Рисунок 3" descr="Z:\РАБОЧИЙ СТОЛ\ОЦЕНОЧНЫЕ СРЕДСТВА\ПРЕПОДАВАТЕЛИ\Кузнецова\фото\IMG-9bfef77100f7396af9ebf690df224ff8-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РАБОЧИЙ СТОЛ\ОЦЕНОЧНЫЕ СРЕДСТВА\ПРЕПОДАВАТЕЛИ\Кузнецова\фото\IMG-9bfef77100f7396af9ebf690df224ff8-V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38"/>
                    <a:stretch/>
                  </pic:blipFill>
                  <pic:spPr bwMode="auto">
                    <a:xfrm>
                      <a:off x="0" y="0"/>
                      <a:ext cx="3506836" cy="194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04C6" w:rsidRDefault="00D45EEA" w:rsidP="00D45E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5E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8903B4" wp14:editId="335FE7AF">
            <wp:extent cx="3794493" cy="2133600"/>
            <wp:effectExtent l="0" t="0" r="0" b="0"/>
            <wp:docPr id="5" name="Рисунок 5" descr="Z:\РАБОЧИЙ СТОЛ\ОЦЕНОЧНЫЕ СРЕДСТВА\ПРЕПОДАВАТЕЛИ\Кузнецова\фото\IMG-661fc19795611935b09e08d260208f4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РАБОЧИЙ СТОЛ\ОЦЕНОЧНЫЕ СРЕДСТВА\ПРЕПОДАВАТЕЛИ\Кузнецова\фото\IMG-661fc19795611935b09e08d260208f40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639" cy="214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3D4102" wp14:editId="5FF3A24C">
            <wp:extent cx="1696761" cy="1590408"/>
            <wp:effectExtent l="0" t="0" r="0" b="0"/>
            <wp:docPr id="6" name="Рисунок 6" descr="Z:\РАБОЧИЙ СТОЛ\ОЦЕНОЧНЫЕ СРЕДСТВА\ПРЕПОДАВАТЕЛИ\Кузнецова\фото\IMG-d4dfef1bfc59dda1c61cceae33498102-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РАБОЧИЙ СТОЛ\ОЦЕНОЧНЫЕ СРЕДСТВА\ПРЕПОДАВАТЕЛИ\Кузнецова\фото\IMG-d4dfef1bfc59dda1c61cceae33498102-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625" cy="160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EEA" w:rsidRDefault="007604C6" w:rsidP="00D45E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04C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72491" cy="2172700"/>
            <wp:effectExtent l="0" t="0" r="0" b="0"/>
            <wp:docPr id="2" name="Рисунок 2" descr="Z:\РАБОЧИЙ СТОЛ\ОЦЕНОЧНЫЕ СРЕДСТВА\ПРЕПОДАВАТЕЛИ\Кузнецова\фото\IMG-ec641cc9eb62734ef5b87c00cb872ba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РАБОЧИЙ СТОЛ\ОЦЕНОЧНЫЕ СРЕДСТВА\ПРЕПОДАВАТЕЛИ\Кузнецова\фото\IMG-ec641cc9eb62734ef5b87c00cb872bac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/>
                    <a:stretch/>
                  </pic:blipFill>
                  <pic:spPr bwMode="auto">
                    <a:xfrm>
                      <a:off x="0" y="0"/>
                      <a:ext cx="3964117" cy="222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F39FE" w:rsidRPr="006F39FE">
        <w:rPr>
          <w:rFonts w:ascii="Times New Roman" w:hAnsi="Times New Roman" w:cs="Times New Roman"/>
          <w:b/>
          <w:sz w:val="28"/>
          <w:szCs w:val="28"/>
        </w:rPr>
        <w:br/>
      </w:r>
    </w:p>
    <w:p w:rsidR="00A46845" w:rsidRDefault="00A46845" w:rsidP="00D45E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1A90" w:rsidRDefault="00671A90" w:rsidP="00D45E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71A90" w:rsidSect="00671A90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D9"/>
    <w:rsid w:val="00671A90"/>
    <w:rsid w:val="006F39FE"/>
    <w:rsid w:val="007604C6"/>
    <w:rsid w:val="007977B1"/>
    <w:rsid w:val="0083748D"/>
    <w:rsid w:val="008A6E85"/>
    <w:rsid w:val="00A46845"/>
    <w:rsid w:val="00C95FEB"/>
    <w:rsid w:val="00D45EEA"/>
    <w:rsid w:val="00F1232A"/>
    <w:rsid w:val="00F3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D382E-713B-4D42-B675-C62E2F7F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9FE"/>
  </w:style>
  <w:style w:type="paragraph" w:styleId="1">
    <w:name w:val="heading 1"/>
    <w:basedOn w:val="a"/>
    <w:link w:val="10"/>
    <w:uiPriority w:val="9"/>
    <w:qFormat/>
    <w:rsid w:val="006F3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F39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Акимова</dc:creator>
  <cp:keywords/>
  <dc:description/>
  <cp:lastModifiedBy>Ольга Акимова</cp:lastModifiedBy>
  <cp:revision>6</cp:revision>
  <cp:lastPrinted>2022-02-02T04:36:00Z</cp:lastPrinted>
  <dcterms:created xsi:type="dcterms:W3CDTF">2022-02-01T17:47:00Z</dcterms:created>
  <dcterms:modified xsi:type="dcterms:W3CDTF">2022-02-02T04:36:00Z</dcterms:modified>
</cp:coreProperties>
</file>