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5317"/>
      </w:tblGrid>
      <w:tr w:rsidR="00D67969" w:rsidRPr="00D67969" w:rsidTr="00D67969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969" w:rsidRPr="00D67969" w:rsidRDefault="00D67969" w:rsidP="00D67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D67969" w:rsidRPr="00D67969" w:rsidRDefault="00D67969" w:rsidP="00D67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D67969" w:rsidRPr="00D67969" w:rsidRDefault="00D67969" w:rsidP="00D67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/Вишнякова М.Н./</w:t>
            </w:r>
          </w:p>
        </w:tc>
        <w:tc>
          <w:tcPr>
            <w:tcW w:w="5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969" w:rsidRPr="00D67969" w:rsidRDefault="00D67969" w:rsidP="00D67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D67969" w:rsidRPr="00D67969" w:rsidRDefault="00D67969" w:rsidP="00D67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</w:t>
            </w:r>
            <w:r w:rsidRPr="00D6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Новотроицкая СОШ</w:t>
            </w:r>
            <w:r w:rsidRPr="00D6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»____________/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  <w:r w:rsidRPr="00D6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</w:p>
          <w:p w:rsidR="00D67969" w:rsidRPr="00D67969" w:rsidRDefault="00D67969" w:rsidP="00D67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</w:t>
      </w:r>
    </w:p>
    <w:p w:rsidR="00D67969" w:rsidRDefault="00D67969" w:rsidP="00D6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67969" w:rsidRPr="00D67969" w:rsidRDefault="00D67969" w:rsidP="00D679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ПОЛОЖЕНИЕ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школьном органе ученического самоуправления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Школьная Республика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Общие положения.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  Орган ученического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самоуправления  М</w:t>
      </w: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Новотроицкая СОШ</w:t>
      </w: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«Школьная  Республика (далее - Школьная Республика) - добровольное, самоуправляемое, общественное, некоммерческое, нерелигиозное, неполитическое объединение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школы, созданная для защиты интересов детей, развития их инициативы и организации свободного времени.</w:t>
      </w:r>
      <w:proofErr w:type="gramEnd"/>
    </w:p>
    <w:p w:rsidR="00D67969" w:rsidRPr="00D67969" w:rsidRDefault="00D67969" w:rsidP="00D679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 Школьная Республика действует</w:t>
      </w: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основе Конституции РФ, федерального закона «Об общественных объединениях», Гражданского кодекса РФ, Конвенции о правах ребенка, Уставом школы. Деятельность организации основывается на принципах добровольности, равноправия, самоуправления и законности.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 Цель Школьной Республики: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условий для реализации детьми и подростками своих интересов, потребностей и возможностей;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необходимых условий для всестороннего развития  личности;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активной гражданской позиции учащихся.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  Задачи Школьной Республики: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-развитие самостоятельности </w:t>
      </w:r>
      <w:proofErr w:type="gramStart"/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подготовка к самореализации в жизни;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организаторских навыков;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широкого выбора форм внеурочной деятельности;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возможности реализовать свои способности, таланты.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 Направления работы Школьной Республики:</w:t>
      </w:r>
    </w:p>
    <w:p w:rsidR="00D67969" w:rsidRPr="00D67969" w:rsidRDefault="00D67969" w:rsidP="00D67969">
      <w:pPr>
        <w:widowControl w:val="0"/>
        <w:shd w:val="clear" w:color="auto" w:fill="FFFFFF"/>
        <w:tabs>
          <w:tab w:val="left" w:pos="2340"/>
          <w:tab w:val="left" w:pos="2700"/>
        </w:tabs>
        <w:spacing w:after="0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 </w:t>
      </w:r>
      <w:r>
        <w:rPr>
          <w:rFonts w:ascii="Times New Roman" w:hAnsi="Times New Roman" w:cs="Times New Roman"/>
          <w:sz w:val="24"/>
          <w:szCs w:val="24"/>
        </w:rPr>
        <w:t> Духовно-нравственное</w:t>
      </w:r>
    </w:p>
    <w:p w:rsidR="00D67969" w:rsidRPr="00D67969" w:rsidRDefault="00D67969" w:rsidP="00D67969">
      <w:pPr>
        <w:widowControl w:val="0"/>
        <w:shd w:val="clear" w:color="auto" w:fill="FFFFFF"/>
        <w:tabs>
          <w:tab w:val="left" w:pos="816"/>
          <w:tab w:val="left" w:pos="2340"/>
          <w:tab w:val="left" w:pos="2700"/>
        </w:tabs>
        <w:spacing w:after="0"/>
        <w:ind w:firstLine="87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67969">
        <w:rPr>
          <w:rFonts w:ascii="Times New Roman" w:hAnsi="Times New Roman" w:cs="Times New Roman"/>
          <w:spacing w:val="-14"/>
          <w:sz w:val="24"/>
          <w:szCs w:val="24"/>
        </w:rPr>
        <w:t xml:space="preserve">2.     </w:t>
      </w:r>
      <w:proofErr w:type="spellStart"/>
      <w:r w:rsidRPr="00D67969">
        <w:rPr>
          <w:rFonts w:ascii="Times New Roman" w:hAnsi="Times New Roman" w:cs="Times New Roman"/>
          <w:spacing w:val="-14"/>
          <w:sz w:val="24"/>
          <w:szCs w:val="24"/>
        </w:rPr>
        <w:t>Общеинтеллектуальное</w:t>
      </w:r>
      <w:proofErr w:type="spellEnd"/>
    </w:p>
    <w:p w:rsidR="00D67969" w:rsidRPr="00D67969" w:rsidRDefault="00D67969" w:rsidP="00D67969">
      <w:pPr>
        <w:widowControl w:val="0"/>
        <w:shd w:val="clear" w:color="auto" w:fill="FFFFFF"/>
        <w:tabs>
          <w:tab w:val="left" w:pos="816"/>
          <w:tab w:val="left" w:pos="2340"/>
          <w:tab w:val="left" w:pos="2700"/>
        </w:tabs>
        <w:spacing w:after="0"/>
        <w:ind w:firstLine="87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67969">
        <w:rPr>
          <w:rFonts w:ascii="Times New Roman" w:hAnsi="Times New Roman" w:cs="Times New Roman"/>
          <w:spacing w:val="-11"/>
          <w:sz w:val="24"/>
          <w:szCs w:val="24"/>
        </w:rPr>
        <w:t>3.     Спортивно-оздоровительное</w:t>
      </w:r>
    </w:p>
    <w:p w:rsidR="00D67969" w:rsidRPr="00D67969" w:rsidRDefault="00D67969" w:rsidP="00D67969">
      <w:pPr>
        <w:widowControl w:val="0"/>
        <w:shd w:val="clear" w:color="auto" w:fill="FFFFFF"/>
        <w:tabs>
          <w:tab w:val="left" w:pos="816"/>
          <w:tab w:val="left" w:pos="2340"/>
          <w:tab w:val="left" w:pos="2700"/>
        </w:tabs>
        <w:spacing w:after="0"/>
        <w:ind w:firstLine="87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67969">
        <w:rPr>
          <w:rFonts w:ascii="Times New Roman" w:hAnsi="Times New Roman" w:cs="Times New Roman"/>
          <w:spacing w:val="-11"/>
          <w:sz w:val="24"/>
          <w:szCs w:val="24"/>
        </w:rPr>
        <w:t xml:space="preserve">4.    </w:t>
      </w:r>
      <w:r w:rsidRPr="00D67969">
        <w:rPr>
          <w:rFonts w:ascii="Times New Roman" w:hAnsi="Times New Roman" w:cs="Times New Roman"/>
          <w:spacing w:val="-15"/>
          <w:sz w:val="24"/>
          <w:szCs w:val="24"/>
        </w:rPr>
        <w:t xml:space="preserve"> С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оциальное </w:t>
      </w:r>
    </w:p>
    <w:p w:rsidR="00D67969" w:rsidRPr="00D67969" w:rsidRDefault="00D67969" w:rsidP="00D67969">
      <w:pPr>
        <w:widowControl w:val="0"/>
        <w:shd w:val="clear" w:color="auto" w:fill="FFFFFF"/>
        <w:tabs>
          <w:tab w:val="left" w:pos="816"/>
          <w:tab w:val="left" w:pos="2340"/>
          <w:tab w:val="left" w:pos="2700"/>
        </w:tabs>
        <w:spacing w:after="0"/>
        <w:ind w:firstLine="87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67969">
        <w:rPr>
          <w:rFonts w:ascii="Times New Roman" w:hAnsi="Times New Roman" w:cs="Times New Roman"/>
          <w:spacing w:val="-13"/>
          <w:sz w:val="24"/>
          <w:szCs w:val="24"/>
        </w:rPr>
        <w:t>6.     Общекультурное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Права и обязанности граждан Школьной Республики: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 Объединение открыто для всех обучающихся</w:t>
      </w: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педагогов, родителей, готовых участвовать в реализации намеченных целей и признающих Положение Школьной Республики.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 Гражданином Школьной Республики является</w:t>
      </w: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обучающийся 3-11 классов в данной школе, и выполняющий ее основные законы. Гражданство является добровольным и коллективным.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 Утрата гражданства</w:t>
      </w: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происходит в случае ликвидации Школьной Республики.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2.4 Граждане Школьной Республики имеют право </w:t>
      </w:r>
      <w:proofErr w:type="gramStart"/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67969" w:rsidRPr="00D67969" w:rsidRDefault="00D67969" w:rsidP="00D67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детской организации;</w:t>
      </w:r>
    </w:p>
    <w:p w:rsidR="00D67969" w:rsidRPr="00D67969" w:rsidRDefault="00D67969" w:rsidP="00D67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выборах органов самоуправления, на избрание в любой из них;</w:t>
      </w:r>
    </w:p>
    <w:p w:rsidR="00D67969" w:rsidRPr="00D67969" w:rsidRDefault="00D67969" w:rsidP="00D67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собственного достоинства и личной точки зрения;</w:t>
      </w:r>
    </w:p>
    <w:p w:rsidR="00D67969" w:rsidRPr="00D67969" w:rsidRDefault="00D67969" w:rsidP="00D67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всестороннее развитие творческих способностей;</w:t>
      </w:r>
    </w:p>
    <w:p w:rsidR="00D67969" w:rsidRPr="00D67969" w:rsidRDefault="00D67969" w:rsidP="00D67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разработке проектов и программ;</w:t>
      </w:r>
    </w:p>
    <w:p w:rsidR="00D67969" w:rsidRPr="00D67969" w:rsidRDefault="00D67969" w:rsidP="00D67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информацию о планируемых мероприятиях;</w:t>
      </w:r>
    </w:p>
    <w:p w:rsidR="00D67969" w:rsidRPr="00D67969" w:rsidRDefault="00D67969" w:rsidP="00D67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и навыков, необходимых при выборе профессии;</w:t>
      </w:r>
    </w:p>
    <w:p w:rsidR="00D67969" w:rsidRPr="00D67969" w:rsidRDefault="00D67969" w:rsidP="00D67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добровольный выход из ШР.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 Граждане Школьной Республики обязаны:</w:t>
      </w:r>
    </w:p>
    <w:p w:rsidR="00D67969" w:rsidRPr="00D67969" w:rsidRDefault="00D67969" w:rsidP="00D67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Устав  Школьной Республики и взятые на себя обязательства;</w:t>
      </w:r>
    </w:p>
    <w:p w:rsidR="00D67969" w:rsidRPr="00D67969" w:rsidRDefault="00D67969" w:rsidP="00D67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друг к другу;</w:t>
      </w:r>
    </w:p>
    <w:p w:rsidR="00D67969" w:rsidRPr="00D67969" w:rsidRDefault="00D67969" w:rsidP="00D67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личный вклад в работу учреждений и организаций Школьной Республики;</w:t>
      </w:r>
    </w:p>
    <w:p w:rsidR="00D67969" w:rsidRPr="00D67969" w:rsidRDefault="00D67969" w:rsidP="00D67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решения Правительства Школьной Республики;</w:t>
      </w:r>
    </w:p>
    <w:p w:rsidR="00D67969" w:rsidRPr="00D67969" w:rsidRDefault="00D67969" w:rsidP="00D67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заботиться об авторитете своей Школьной Республики.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Органы управления Школьной Республикой: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 Школьная республика состоит</w:t>
      </w: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классных коллективов 3-11 классов.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Основой Школьной Республики является первичный детский коллектив класса  (с 3 по 11 </w:t>
      </w:r>
      <w:proofErr w:type="spellStart"/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определивший свою структуру, название и основные направления деятельности. Высшим органом в классах является классное собрание. Руководство классами осуществляют старосты.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 Высшим органом Школьной Республики</w:t>
      </w: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 </w:t>
      </w:r>
      <w:r w:rsidRPr="00D6796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ученический совет школы, в который делегируются представители активов классов (3-8 классы – по 2-3 представителя, 9-11 – по 3-4), состоящий из Правительства Республики и Парламента.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969" w:rsidRPr="00D67969" w:rsidRDefault="00D67969" w:rsidP="00D67969">
      <w:pPr>
        <w:shd w:val="clear" w:color="auto" w:fill="FFFFFF"/>
        <w:spacing w:after="283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 Главным представителем власти</w:t>
      </w: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Школьной Республике является Президент республики, избираемый ученическим советом ШР сроком на 2 года. Президент может избираться на пост не более чем на два срока.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 Президент Школьной Республики: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-возглавляет ученический совет Республики и Правительство ШР,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 их заседания, 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 ежемесячные общешкольные линейки по подведению итогов соревнований и другим вопросам,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-принимает участие в заседании педагогического совета школы по вопросам развития самоуправления, авт</w:t>
      </w:r>
      <w:r w:rsidR="00521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оматически входит в Управляющий Совет</w:t>
      </w: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школы,</w:t>
      </w:r>
    </w:p>
    <w:p w:rsidR="00D67969" w:rsidRPr="00D67969" w:rsidRDefault="0052106D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-представляет Р</w:t>
      </w:r>
      <w:r w:rsidR="00D67969"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еспублику во всех учреждениях, организациях.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</w:t>
      </w: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Главным органом управления</w:t>
      </w: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Школьной Республикой является Правительство ШР. В Правительство ШР входят </w:t>
      </w:r>
      <w:proofErr w:type="gramStart"/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9-11 классов, делегированные классными коллективами в ученический совет.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Правительства ШР проводятся не менее 1 раза в четверть.  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</w:t>
      </w: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</w:t>
      </w: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3.5  Правительство Школьной Республики состоит </w:t>
      </w:r>
      <w:proofErr w:type="gramStart"/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</w:t>
      </w:r>
      <w:proofErr w:type="gramEnd"/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президента</w:t>
      </w: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главы правительства; организует проведение заседаний Министров, председательствует на них; организует и руководит деятельностью Министров по выполнению решений; организует массовые школьные дела; принимает участие в рейдах по внешнему виду учащихся, смотрах классных уголков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вице президента</w:t>
      </w: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заместители главы правительства: ведут протокол заседаний правительства, выполняют разовые поручения  президента; имеют полномочия президента в его отсутствии; отвечают за информирование учащихся и учителей о деятельности Правительства ШР.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Кабинеты министров: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</w:t>
      </w:r>
      <w:r w:rsidR="005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бразования (Министр образования</w:t>
      </w: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физической культуры и развития здорового образа жизни (Министр здраво</w:t>
      </w:r>
      <w:r w:rsidR="005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охранения</w:t>
      </w: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культуры, печати и инфор</w:t>
      </w:r>
      <w:r w:rsidR="005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мации (Министр культуры,</w:t>
      </w: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информации и печати)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труда и полезных</w:t>
      </w:r>
      <w:r w:rsidR="005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дел (Министр социальной защиты</w:t>
      </w:r>
      <w:bookmarkStart w:id="0" w:name="_GoBack"/>
      <w:bookmarkEnd w:id="0"/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внешних связей)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Министерства образования.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Рейды проверки посещаемости по классам с обязательным отчётом, требований к школьной форме.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Проверка наличия на уроках книг, дневников и тетрадей.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Подготовка и проведение бесед с учащимися 5-11 классов об обязанностях гражданина школьной республики, о кодексе чести гражданина школьной республики, проведение бесед по правилам поведения учащихся в школе, на уроках, на переменах, в столовой.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Осуществление руководства соревнованиями между классами, организация конкурса «Лучший класс», «Самый дисциплинированный класс».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Подготовка и проведение Дня самоуправления.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Осуществление совместной работы с объединениями системы дополнительного образования школы.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Организация и оказание помощи учащимся в усвоении отдельных предметов.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Проведение анкетирования в школе.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Доведение информации о нарушениях дисциплины.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Организация работы дежурства класса, следящего за порядком в раздевалке и общим порядком в школе.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Организация мероприятий по правилам безопасности.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Министерства физической культуры и развития здорового образа жизни.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Пропаганда среди учащихся школы здорового образа жизни.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у школьников целеустремленности, волевых качеств, а также навыков работы в команде.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Организация и проведение спортивных соревнований среди учеников школы.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Выявление и поощрение лучших спортсменов школы.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Работа с </w:t>
      </w:r>
      <w:proofErr w:type="spellStart"/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физорганами</w:t>
      </w:r>
      <w:proofErr w:type="spellEnd"/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Проведение динамических перемен.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Осуществление совместной работы </w:t>
      </w:r>
      <w:proofErr w:type="gramStart"/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спортивными секциями школы.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Осуществление руководства соревнованиями между классами, организация конкурсов «Самый здоровый класс», «Самый чистый кабинет», «Самый спортивный класс».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Организация конкурса плакатов «Мы за здоровый образ жизни» ко Дню здоровья (7 апреля).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Организация бесед о вреде курения.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Министерства культуры, печати и информации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Организация музыкального и художественного оформления общешкольных мероприятий.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Доведение до граждан республики информации о культурных событиях в школе.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Организация культурных мероприятий. 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Правильно и своевременно информирует учащихся о событиях, происходящих в школе.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Организует и проводит конкурсы рисунков, плакатов и классных газет, классных уголков.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Организует работу по выпуску школьной газеты, стенгазет.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  <w:t> </w:t>
      </w:r>
      <w:r w:rsidRPr="00D67969">
        <w:rPr>
          <w:rFonts w:ascii="Times New Roman" w:eastAsia="Times New Roman" w:hAnsi="Times New Roman" w:cs="Times New Roman"/>
          <w:b/>
          <w:bCs/>
          <w:color w:val="606615"/>
          <w:sz w:val="24"/>
          <w:szCs w:val="24"/>
          <w:lang w:eastAsia="ru-RU"/>
        </w:rPr>
        <w:t> </w:t>
      </w: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Министерства труда и полезных дел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Сотрудничество с благотворительными организациями, организация концертов и различных мероприятий, проведения учащимися  благотворительных концертов и акций.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Проведение экскурсий  по школьному музею, проведение викторин, конкурсов, лекций, конференций по вопросам патриотического воспитания, организация волонтерского движения, шефство за ветеранами.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  <w:t> 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обязанностей в Кабинете министров осуществляется на одном из первых заседаний Правительства ШР.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 Правительство на  своих  заседаниях:</w:t>
      </w:r>
    </w:p>
    <w:p w:rsidR="00D67969" w:rsidRPr="00D67969" w:rsidRDefault="00D67969" w:rsidP="00D67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  план работы;</w:t>
      </w:r>
    </w:p>
    <w:p w:rsidR="00D67969" w:rsidRPr="00D67969" w:rsidRDefault="00D67969" w:rsidP="00D67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отчет министров о проделанной работе;</w:t>
      </w:r>
    </w:p>
    <w:p w:rsidR="00D67969" w:rsidRPr="00D67969" w:rsidRDefault="00D67969" w:rsidP="00D67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отчеты о работе субъектов Школьной Республики, руководителей различных рангов;</w:t>
      </w:r>
    </w:p>
    <w:p w:rsidR="00D67969" w:rsidRPr="00D67969" w:rsidRDefault="00D67969" w:rsidP="00D67969">
      <w:pPr>
        <w:numPr>
          <w:ilvl w:val="0"/>
          <w:numId w:val="3"/>
        </w:numPr>
        <w:shd w:val="clear" w:color="auto" w:fill="FFFFFF"/>
        <w:spacing w:before="100" w:beforeAutospacing="1" w:after="283" w:line="300" w:lineRule="atLeast"/>
        <w:ind w:left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граждан Школьной Республики, нарушивших «Устав школы», правила для учащихся.   </w:t>
      </w:r>
    </w:p>
    <w:p w:rsidR="00D67969" w:rsidRPr="00D67969" w:rsidRDefault="00D67969" w:rsidP="00D67969">
      <w:pPr>
        <w:shd w:val="clear" w:color="auto" w:fill="FFFFFF"/>
        <w:spacing w:after="283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 Парламент ШР:</w:t>
      </w:r>
    </w:p>
    <w:p w:rsidR="00D67969" w:rsidRPr="00D67969" w:rsidRDefault="00D67969" w:rsidP="00D67969">
      <w:pPr>
        <w:shd w:val="clear" w:color="auto" w:fill="FFFFFF"/>
        <w:spacing w:after="283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</w:t>
      </w:r>
      <w:proofErr w:type="gramStart"/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ходят обучающиеся</w:t>
      </w: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3-8 классов, делегированные классными коллективами в ученический совет.</w:t>
      </w:r>
    </w:p>
    <w:p w:rsidR="00D67969" w:rsidRPr="00D67969" w:rsidRDefault="00D67969" w:rsidP="00D67969">
      <w:pPr>
        <w:shd w:val="clear" w:color="auto" w:fill="FFFFFF"/>
        <w:spacing w:after="283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4.2 </w:t>
      </w: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Парламента выступают от имени обучающихся своих классов при решении вопросов </w:t>
      </w:r>
      <w:r w:rsidRPr="00D67969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жизни школы.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2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eastAsia="ru-RU"/>
        </w:rPr>
        <w:t>4.3  Члены Парламента:</w:t>
      </w:r>
    </w:p>
    <w:p w:rsidR="00D67969" w:rsidRPr="00D67969" w:rsidRDefault="00D67969" w:rsidP="00D679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изучают и формулируют мнение школьников по вопросам школьной жизни;</w:t>
      </w:r>
    </w:p>
    <w:p w:rsidR="00D67969" w:rsidRPr="00D67969" w:rsidRDefault="00D67969" w:rsidP="00D67969">
      <w:pPr>
        <w:numPr>
          <w:ilvl w:val="0"/>
          <w:numId w:val="4"/>
        </w:numPr>
        <w:shd w:val="clear" w:color="auto" w:fill="FFFFFF"/>
        <w:spacing w:before="5"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представляют позицию обучающихся своих классов в ученическом совете;</w:t>
      </w:r>
    </w:p>
    <w:p w:rsidR="00D67969" w:rsidRPr="00D67969" w:rsidRDefault="00D67969" w:rsidP="00D679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разрабатывают предложения по совершенствованию учебно-воспитатель</w:t>
      </w:r>
      <w:r w:rsidRPr="00D6796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softHyphen/>
      </w:r>
      <w:r w:rsidRPr="00D67969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ного процесса;</w:t>
      </w:r>
    </w:p>
    <w:p w:rsidR="00D67969" w:rsidRPr="00D67969" w:rsidRDefault="00D67969" w:rsidP="00D679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изучают интересы и потребности школьников в сфере </w:t>
      </w:r>
      <w:proofErr w:type="spellStart"/>
      <w:r w:rsidRPr="00D6796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внеучебной</w:t>
      </w:r>
      <w:proofErr w:type="spellEnd"/>
      <w:r w:rsidRPr="00D6796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деятель</w:t>
      </w:r>
      <w:r w:rsidRPr="00D6796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softHyphen/>
      </w:r>
      <w:r w:rsidRPr="00D67969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ности;</w:t>
      </w:r>
    </w:p>
    <w:p w:rsidR="00D67969" w:rsidRPr="00D67969" w:rsidRDefault="00D67969" w:rsidP="00D679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содействуют реализации инициатив учащихся во </w:t>
      </w:r>
      <w:proofErr w:type="spellStart"/>
      <w:r w:rsidRPr="00D6796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внеучебной</w:t>
      </w:r>
      <w:proofErr w:type="spellEnd"/>
      <w:r w:rsidRPr="00D6796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деятельности;</w:t>
      </w:r>
    </w:p>
    <w:p w:rsidR="00D67969" w:rsidRPr="00D67969" w:rsidRDefault="00D67969" w:rsidP="00D67969">
      <w:pPr>
        <w:numPr>
          <w:ilvl w:val="0"/>
          <w:numId w:val="4"/>
        </w:numPr>
        <w:shd w:val="clear" w:color="auto" w:fill="FFFFFF"/>
        <w:spacing w:after="0" w:line="300" w:lineRule="atLeast"/>
        <w:ind w:left="375" w:right="27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содействуют разрешению конфликтных вопросов; </w:t>
      </w:r>
      <w:r w:rsidRPr="00D6796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организуют работу по защите прав учащихся.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eastAsia="ru-RU"/>
        </w:rPr>
        <w:t>4.4. Парламент </w:t>
      </w:r>
      <w:r w:rsidRPr="00D6796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подчиняется </w:t>
      </w:r>
      <w:r w:rsidRPr="00D67969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eastAsia="ru-RU"/>
        </w:rPr>
        <w:t>Президенту ШР.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eastAsia="ru-RU"/>
        </w:rPr>
        <w:t>4.5 Парламент </w:t>
      </w:r>
      <w:r w:rsidRPr="00D6796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самостоятельно определяет свою  структуру, избирает</w:t>
      </w:r>
      <w:r w:rsidRPr="00D67969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eastAsia="ru-RU"/>
        </w:rPr>
        <w:t> Председателя Парламента</w:t>
      </w:r>
      <w:r w:rsidRPr="00D6796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. В составе Парламента могут быть сформированы</w:t>
      </w:r>
      <w:r w:rsidRPr="00D67969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eastAsia="ru-RU"/>
        </w:rPr>
        <w:t> комиссии и инициативные группы</w:t>
      </w:r>
      <w:r w:rsidRPr="00D6796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.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4.6  Парламент: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- собирается по мере необходимости;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14" w:right="99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- принимает решения по всем вопросам деятельности ученического </w:t>
      </w:r>
      <w:r w:rsidRPr="00D67969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самоуправления простым большинством  голосов.</w:t>
      </w:r>
    </w:p>
    <w:p w:rsidR="00D67969" w:rsidRPr="00D67969" w:rsidRDefault="00D67969" w:rsidP="00D67969">
      <w:pPr>
        <w:shd w:val="clear" w:color="auto" w:fill="FFFFFF"/>
        <w:spacing w:after="283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5. </w:t>
      </w: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внесения изменений</w:t>
      </w: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Положение Школьной Республики:  </w:t>
      </w:r>
    </w:p>
    <w:p w:rsidR="00D67969" w:rsidRPr="00D67969" w:rsidRDefault="00D67969" w:rsidP="00D67969">
      <w:pPr>
        <w:shd w:val="clear" w:color="auto" w:fill="FFFFFF"/>
        <w:spacing w:after="283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5.1.Изменения и дополнения в Положение Школьной Республики вносятся президентом или членами Правительства Школьной Республики при принятии их большинством голосов.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2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5317"/>
      </w:tblGrid>
      <w:tr w:rsidR="0052106D" w:rsidRPr="00D67969" w:rsidTr="0052106D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6D" w:rsidRPr="00D67969" w:rsidRDefault="0052106D" w:rsidP="0077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52106D" w:rsidRPr="00D67969" w:rsidRDefault="0052106D" w:rsidP="0077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52106D" w:rsidRPr="00D67969" w:rsidRDefault="0052106D" w:rsidP="0077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/Вишнякова М.Н./</w:t>
            </w:r>
          </w:p>
        </w:tc>
        <w:tc>
          <w:tcPr>
            <w:tcW w:w="5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6D" w:rsidRPr="00D67969" w:rsidRDefault="0052106D" w:rsidP="0077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2106D" w:rsidRPr="00D67969" w:rsidRDefault="0052106D" w:rsidP="0077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</w:t>
            </w:r>
            <w:r w:rsidRPr="00D6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Новотроицкая СОШ</w:t>
            </w:r>
            <w:r w:rsidRPr="00D6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»____________/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  <w:r w:rsidRPr="00D6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</w:p>
          <w:p w:rsidR="0052106D" w:rsidRPr="00D67969" w:rsidRDefault="0052106D" w:rsidP="0077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органах ученического самоуправления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1080" w:hanging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 Общие положения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   Органы ученического самоуправления создаются для максимально полного развития ученического коллектива, формирования навыков жизни и деятельности в социуме у учащихся школы, воспитания гражданственности и чувства ответственности перед обществом за свою деятельность.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Органы ученического самоуправления в структуре общешкольного управления являются совещательными, и их полномочия ограничиваются участием в управлении ученическим коллективом.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 В своей работе члены органов ученического самоуправления руководствуются  нормативными  документами  ОУ, Законодательством РФ. Педагогический коллектив контролирует деятельность органов ученического самоуправления, однако решения органов самоуправления вправе отменить только директор, педагогический коллектив и Совет школы.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    Педагогические работники школы обязаны внимательно относиться к деятельности ученического самоуправления, содействовать их работе, не допускать неуважения к нуждам и проблемам, решениям органов самоуправления. Долг каждого педагога – содействовать творческому развитию личности каждого участника органов самоуправления, </w:t>
      </w:r>
      <w:proofErr w:type="gramStart"/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ему правильно оценивать</w:t>
      </w:r>
      <w:proofErr w:type="gramEnd"/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ситуацию и находить оптимальные решения в ее условиях.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 Давление на органы ученического самоуправления со стороны учителей и администрации не допускается, в случае возникновения конфликтной ситуации ее разрешает Совет школы.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   Деятельность органов ученического самоуправления ведется в обстановке широкой гласности: любой учитель, представитель родительской общественности имеет право получить исчерпывающую информацию о деятельности и решениях органов самоуправления, оказать им посильную помощь.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  Информация о деятельности и решениях органов ученического самоуправления систематически вывешивается для всеобщего обозрения.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Структура органов ученического самоуправления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Органы ученического самоуправления создаются для организации жизни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 общешкольного коллектива.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Форма ученического самоуправления – Школьная республик (</w:t>
      </w:r>
      <w:proofErr w:type="spellStart"/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Start"/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</w:t>
      </w:r>
      <w:proofErr w:type="spellEnd"/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школьном органе ученического самоуправления Школьная Республика)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Содержание и порядок работы 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ученического самоуправления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Вся   деятельность   органов   ученического   самоуправления   ведется   во внеурочное   время   в  соответствии с планами работы, принимаемыми на заседаниях органов ученического   самоуправления, утверждаемыми советом школы    и   согласованными   с   директором.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Педагогический </w:t>
      </w:r>
      <w:proofErr w:type="gramStart"/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органов ученического самоуправления   осуществляет директор и заместитель директора по воспитательной работе, они имеют право присутствовать на заседаниях органов ученического самоуправления.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 случае необходимости учащиеся приглашают на свои заседания учителей, классных   руководителей, администрацию, членов Совета школы, к таким приглашениям члены органов самоуправления школы педагогического коллектива должны относиться с должным уважением и тактом.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Приглашенные   на   заседания   лица   обладают   правом  совещательного    голоса.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 компетенцию органов ученического самоуправления входит: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жизни детского коллектива, школьных традиционных праздников, утверждение планов работы, планов предметных недель.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Органы ученического самоуправления не имеют права вмешиваться во взаимоотношения в педагогическом коллективе, решать какие-либо финансовые вопросы.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Органы ученического самоуправления имеют право привлекать для решения задач, находящихся в их компетенции, с разрешения совета школы общественные организации, государственные учреждения.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Органы ученического самоуправления для решения всех спорных вопросов вправе обратиться к администрации школы, педагогическому совету, Совету школы.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Права и обязанности членов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ученического самоуправления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Все члены органов ученического самоуправления должны помнить, что их деятельность должна быть направлена на улучшение внутри школьной жизни, украшение её добрыми традициями, создание в ней добрых, человеческих взаимоотношений.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Каждый член органов ученического самоуправления должен свято хранить честь школы и использовать свои права для того, чтобы каждый ученик и учитель гордился принадлежностью к ее коллективу.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Свою деятельность члены органов самоуправления должны строить в соответствии с законом. Основными документами, определяющими жизнь школьной организации, являются законы РФ, внутри школьные  нормативные акты.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Все члены органов ученического самоуправления должны активно участвовать в их работе, присутствовать на их мероприятиях и заседаниях.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Члены органов самоуправления должны помнить, что их цель – живое дело, красивое, яркое, объединяющее, вызывающее стремление работать.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Все члены органов ученического самоуправления обязаны соблюдать этические нормы, быть вежливыми по отношению друг к другу и окружающим в процессе обсуждения различных вопросов и проведении мероприятий.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4.7. Любой из членов органов ученического самоуправления имеет право выдвинуть для обсуждения любую проблему, находящуюся в рамках компетенции органов самоуправления.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Деятельность членов органов ученического самоуправления осуществляется в обстановке гласности, любой из членов органов ученического самоуправления может отстаивать свою точку зрения в органах печати школы.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В случае принятия органами ученического самоуправления решений, противоречащих закону, нормативным актам школы, директор вправе их приостановить, а если члены органов ученического самоуправления настаивают, то вынести вопрос на обсуждение Совета школы.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  Выборы органов ученического самоуправления</w:t>
      </w:r>
    </w:p>
    <w:p w:rsidR="00D67969" w:rsidRPr="00D67969" w:rsidRDefault="00D67969" w:rsidP="00D67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Выборы органов самоуправления осуществляются сроком на 2 года. В рамках избранных органов самоуправления распределение поручений производится на педагогически целесообразный срок.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Выборы в органы самоуправления проводятся открытым голосованием, процесс выборов может носить характер организационно – </w:t>
      </w:r>
      <w:proofErr w:type="spellStart"/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игры.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Порядок выборов определяется членами органов самоуправления и положением об органах ученического  самоуправления как общими, так и частными.</w:t>
      </w:r>
    </w:p>
    <w:p w:rsidR="00D67969" w:rsidRPr="00D67969" w:rsidRDefault="00D67969" w:rsidP="00D67969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Процесс выборов должен быть важным событием – уроком гражданского долга и ответственности, фактором воспитания будущего гражданина. </w:t>
      </w:r>
    </w:p>
    <w:p w:rsidR="00761095" w:rsidRDefault="00B527CD"/>
    <w:sectPr w:rsidR="0076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B1C"/>
    <w:multiLevelType w:val="multilevel"/>
    <w:tmpl w:val="61D6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D2B00"/>
    <w:multiLevelType w:val="multilevel"/>
    <w:tmpl w:val="D2FC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40145"/>
    <w:multiLevelType w:val="multilevel"/>
    <w:tmpl w:val="C6AE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05F92"/>
    <w:multiLevelType w:val="multilevel"/>
    <w:tmpl w:val="5B84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69"/>
    <w:rsid w:val="0052106D"/>
    <w:rsid w:val="00B527CD"/>
    <w:rsid w:val="00B6034D"/>
    <w:rsid w:val="00D458BE"/>
    <w:rsid w:val="00D6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6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679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7969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D6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67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6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D679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6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679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7969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D6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67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6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D679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2018-04-19T06:13:00Z</dcterms:created>
  <dcterms:modified xsi:type="dcterms:W3CDTF">2018-04-19T06:34:00Z</dcterms:modified>
</cp:coreProperties>
</file>