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rPr>
          <w:sz w:val="20"/>
        </w:rPr>
      </w:pPr>
    </w:p>
    <w:p w:rsidR="001157B9" w:rsidRDefault="001157B9">
      <w:pPr>
        <w:pStyle w:val="a3"/>
        <w:spacing w:before="4"/>
        <w:rPr>
          <w:sz w:val="19"/>
        </w:rPr>
      </w:pPr>
    </w:p>
    <w:p w:rsidR="001157B9" w:rsidRDefault="00B740F6">
      <w:pPr>
        <w:pStyle w:val="a4"/>
        <w:ind w:left="3560" w:right="3564"/>
      </w:pPr>
      <w:r>
        <w:t>Консультация для родителей</w:t>
      </w:r>
      <w:bookmarkStart w:id="0" w:name="_GoBack"/>
      <w:bookmarkEnd w:id="0"/>
    </w:p>
    <w:p w:rsidR="001157B9" w:rsidRDefault="00B740F6">
      <w:pPr>
        <w:pStyle w:val="a4"/>
        <w:spacing w:before="270" w:line="276" w:lineRule="auto"/>
      </w:pPr>
      <w:r>
        <w:t xml:space="preserve">«Влияние </w:t>
      </w:r>
      <w:proofErr w:type="spellStart"/>
      <w:r>
        <w:t>тестопластики</w:t>
      </w:r>
      <w:proofErr w:type="spellEnd"/>
      <w:r>
        <w:t xml:space="preserve"> на всестороннее развитие</w:t>
      </w:r>
      <w:r>
        <w:rPr>
          <w:spacing w:val="-97"/>
        </w:rPr>
        <w:t xml:space="preserve"> </w:t>
      </w:r>
      <w:r>
        <w:t>детей».</w:t>
      </w:r>
    </w:p>
    <w:p w:rsidR="001157B9" w:rsidRDefault="001157B9">
      <w:pPr>
        <w:pStyle w:val="a3"/>
        <w:rPr>
          <w:sz w:val="44"/>
        </w:rPr>
      </w:pPr>
    </w:p>
    <w:p w:rsidR="001157B9" w:rsidRDefault="001157B9">
      <w:pPr>
        <w:pStyle w:val="a3"/>
        <w:rPr>
          <w:sz w:val="44"/>
        </w:rPr>
      </w:pPr>
    </w:p>
    <w:p w:rsidR="001157B9" w:rsidRDefault="001157B9">
      <w:pPr>
        <w:pStyle w:val="a3"/>
        <w:rPr>
          <w:sz w:val="44"/>
        </w:rPr>
      </w:pPr>
    </w:p>
    <w:p w:rsidR="001157B9" w:rsidRDefault="001157B9">
      <w:pPr>
        <w:pStyle w:val="a3"/>
        <w:rPr>
          <w:sz w:val="44"/>
        </w:rPr>
      </w:pPr>
    </w:p>
    <w:p w:rsidR="001157B9" w:rsidRDefault="001157B9">
      <w:pPr>
        <w:pStyle w:val="a3"/>
        <w:rPr>
          <w:sz w:val="44"/>
        </w:rPr>
      </w:pPr>
    </w:p>
    <w:p w:rsidR="001157B9" w:rsidRDefault="001157B9">
      <w:pPr>
        <w:pStyle w:val="a3"/>
        <w:rPr>
          <w:sz w:val="44"/>
        </w:rPr>
      </w:pPr>
    </w:p>
    <w:p w:rsidR="001157B9" w:rsidRDefault="001157B9">
      <w:pPr>
        <w:pStyle w:val="a3"/>
        <w:spacing w:before="2"/>
        <w:rPr>
          <w:sz w:val="53"/>
        </w:rPr>
      </w:pPr>
    </w:p>
    <w:p w:rsidR="001157B9" w:rsidRDefault="00B740F6">
      <w:pPr>
        <w:spacing w:line="436" w:lineRule="auto"/>
        <w:ind w:left="6079" w:right="91" w:firstLine="1870"/>
        <w:rPr>
          <w:sz w:val="26"/>
        </w:rPr>
      </w:pPr>
      <w:proofErr w:type="gramStart"/>
      <w:r>
        <w:rPr>
          <w:sz w:val="26"/>
        </w:rPr>
        <w:t>Подготовила:</w:t>
      </w:r>
      <w:r>
        <w:rPr>
          <w:spacing w:val="-62"/>
          <w:sz w:val="26"/>
        </w:rPr>
        <w:t xml:space="preserve">   </w:t>
      </w:r>
      <w:proofErr w:type="spellStart"/>
      <w:proofErr w:type="gramEnd"/>
      <w:r>
        <w:rPr>
          <w:sz w:val="26"/>
        </w:rPr>
        <w:t>Ошкина</w:t>
      </w:r>
      <w:proofErr w:type="spellEnd"/>
      <w:r>
        <w:rPr>
          <w:sz w:val="26"/>
        </w:rPr>
        <w:t xml:space="preserve"> Ольга Борисовна</w:t>
      </w:r>
    </w:p>
    <w:p w:rsidR="001157B9" w:rsidRDefault="00B740F6">
      <w:pPr>
        <w:spacing w:line="298" w:lineRule="exact"/>
        <w:ind w:left="8054"/>
        <w:rPr>
          <w:sz w:val="26"/>
        </w:rPr>
      </w:pPr>
      <w:r>
        <w:rPr>
          <w:sz w:val="26"/>
        </w:rPr>
        <w:t>Воспитатель</w:t>
      </w:r>
    </w:p>
    <w:p w:rsidR="001157B9" w:rsidRDefault="001157B9">
      <w:pPr>
        <w:pStyle w:val="a3"/>
      </w:pPr>
    </w:p>
    <w:p w:rsidR="001157B9" w:rsidRDefault="001157B9">
      <w:pPr>
        <w:pStyle w:val="a3"/>
      </w:pPr>
    </w:p>
    <w:p w:rsidR="001157B9" w:rsidRDefault="001157B9">
      <w:pPr>
        <w:pStyle w:val="a3"/>
      </w:pPr>
    </w:p>
    <w:p w:rsidR="001157B9" w:rsidRDefault="001157B9">
      <w:pPr>
        <w:pStyle w:val="a3"/>
      </w:pPr>
    </w:p>
    <w:p w:rsidR="001157B9" w:rsidRDefault="001157B9">
      <w:pPr>
        <w:pStyle w:val="a3"/>
      </w:pPr>
    </w:p>
    <w:p w:rsidR="001157B9" w:rsidRDefault="001157B9">
      <w:pPr>
        <w:pStyle w:val="a3"/>
      </w:pPr>
    </w:p>
    <w:p w:rsidR="001157B9" w:rsidRDefault="001157B9">
      <w:pPr>
        <w:pStyle w:val="a3"/>
      </w:pPr>
    </w:p>
    <w:p w:rsidR="00B740F6" w:rsidRDefault="00B740F6">
      <w:pPr>
        <w:pStyle w:val="a3"/>
        <w:spacing w:before="67" w:line="276" w:lineRule="auto"/>
        <w:ind w:left="102" w:right="98"/>
      </w:pPr>
    </w:p>
    <w:p w:rsidR="00B740F6" w:rsidRDefault="00B740F6">
      <w:pPr>
        <w:pStyle w:val="a3"/>
        <w:spacing w:before="67" w:line="276" w:lineRule="auto"/>
        <w:ind w:left="102" w:right="98"/>
      </w:pPr>
    </w:p>
    <w:p w:rsidR="00B740F6" w:rsidRDefault="00B740F6">
      <w:pPr>
        <w:pStyle w:val="a3"/>
        <w:spacing w:before="67" w:line="276" w:lineRule="auto"/>
        <w:ind w:left="102" w:right="98"/>
      </w:pPr>
    </w:p>
    <w:p w:rsidR="00B740F6" w:rsidRDefault="00B740F6">
      <w:pPr>
        <w:pStyle w:val="a3"/>
        <w:spacing w:before="67" w:line="276" w:lineRule="auto"/>
        <w:ind w:left="102" w:right="98"/>
      </w:pPr>
    </w:p>
    <w:p w:rsidR="001157B9" w:rsidRDefault="00B740F6">
      <w:pPr>
        <w:pStyle w:val="a3"/>
        <w:spacing w:before="67" w:line="276" w:lineRule="auto"/>
        <w:ind w:left="102" w:right="98"/>
      </w:pPr>
      <w:proofErr w:type="spellStart"/>
      <w:r>
        <w:t>Тестопластика</w:t>
      </w:r>
      <w:proofErr w:type="spellEnd"/>
      <w:r>
        <w:t xml:space="preserve"> или лепка из солёного теста – очень занимательно занятие. Им</w:t>
      </w:r>
      <w:r>
        <w:rPr>
          <w:spacing w:val="-67"/>
        </w:rPr>
        <w:t xml:space="preserve"> </w:t>
      </w:r>
      <w:r>
        <w:t>вполне могут увлечься не только дети, но и взрослые. Тем более что при</w:t>
      </w:r>
      <w:r>
        <w:rPr>
          <w:spacing w:val="1"/>
        </w:rPr>
        <w:t xml:space="preserve"> </w:t>
      </w:r>
      <w:r>
        <w:t>изготовлении работ не потребуются дефицитные материалы, всё, что нужно –</w:t>
      </w:r>
      <w:r>
        <w:rPr>
          <w:spacing w:val="-67"/>
        </w:rPr>
        <w:t xml:space="preserve"> </w:t>
      </w:r>
      <w:r>
        <w:t>найдётся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 кухне.</w:t>
      </w:r>
    </w:p>
    <w:p w:rsidR="001157B9" w:rsidRDefault="00B740F6">
      <w:pPr>
        <w:pStyle w:val="a3"/>
        <w:spacing w:before="202"/>
        <w:ind w:left="102"/>
      </w:pPr>
      <w:proofErr w:type="spellStart"/>
      <w:r>
        <w:rPr>
          <w:u w:val="single"/>
        </w:rPr>
        <w:t>Тестопластика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выполняет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функции:</w:t>
      </w:r>
    </w:p>
    <w:p w:rsidR="001157B9" w:rsidRDefault="00B740F6">
      <w:pPr>
        <w:pStyle w:val="a5"/>
        <w:numPr>
          <w:ilvl w:val="0"/>
          <w:numId w:val="7"/>
        </w:numPr>
        <w:tabs>
          <w:tab w:val="left" w:pos="410"/>
        </w:tabs>
        <w:spacing w:before="47" w:line="276" w:lineRule="auto"/>
        <w:ind w:right="615" w:firstLine="139"/>
        <w:rPr>
          <w:sz w:val="28"/>
        </w:rPr>
      </w:pPr>
      <w:r>
        <w:rPr>
          <w:sz w:val="28"/>
        </w:rPr>
        <w:t>Коррекционно-развивающую - развитие и коррекция всех психических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 (восприятия, внимания, мышления, моторики и 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</w:t>
      </w:r>
    </w:p>
    <w:p w:rsidR="001157B9" w:rsidRDefault="00B740F6">
      <w:pPr>
        <w:pStyle w:val="a5"/>
        <w:numPr>
          <w:ilvl w:val="0"/>
          <w:numId w:val="7"/>
        </w:numPr>
        <w:tabs>
          <w:tab w:val="left" w:pos="410"/>
        </w:tabs>
        <w:spacing w:before="1" w:line="276" w:lineRule="auto"/>
        <w:ind w:right="343" w:firstLine="139"/>
        <w:rPr>
          <w:sz w:val="28"/>
        </w:rPr>
      </w:pPr>
      <w:r>
        <w:rPr>
          <w:sz w:val="28"/>
        </w:rPr>
        <w:t>Обучающую - расширение знаний и представлений о самом себе, других,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 мире, раскрытие творческих способностей детей,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необычное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предмете исследования.</w:t>
      </w:r>
    </w:p>
    <w:p w:rsidR="001157B9" w:rsidRDefault="00B740F6">
      <w:pPr>
        <w:pStyle w:val="a5"/>
        <w:numPr>
          <w:ilvl w:val="0"/>
          <w:numId w:val="7"/>
        </w:numPr>
        <w:tabs>
          <w:tab w:val="left" w:pos="480"/>
        </w:tabs>
        <w:spacing w:before="1" w:line="276" w:lineRule="auto"/>
        <w:ind w:right="1663" w:firstLine="208"/>
        <w:rPr>
          <w:sz w:val="28"/>
        </w:rPr>
      </w:pPr>
      <w:r>
        <w:rPr>
          <w:sz w:val="28"/>
        </w:rPr>
        <w:t>Коммуникативную - развитие умения позитивного общения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сотрудничества.</w:t>
      </w:r>
    </w:p>
    <w:p w:rsidR="001157B9" w:rsidRDefault="00B740F6">
      <w:pPr>
        <w:pStyle w:val="a5"/>
        <w:numPr>
          <w:ilvl w:val="0"/>
          <w:numId w:val="7"/>
        </w:numPr>
        <w:tabs>
          <w:tab w:val="left" w:pos="480"/>
        </w:tabs>
        <w:spacing w:line="321" w:lineRule="exact"/>
        <w:ind w:left="479" w:hanging="170"/>
        <w:rPr>
          <w:sz w:val="28"/>
        </w:rPr>
      </w:pPr>
      <w:r>
        <w:rPr>
          <w:sz w:val="28"/>
        </w:rPr>
        <w:t>Релаксационную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деструктивных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</w:p>
    <w:p w:rsidR="001157B9" w:rsidRDefault="00B740F6">
      <w:pPr>
        <w:pStyle w:val="a3"/>
        <w:spacing w:before="50" w:line="276" w:lineRule="auto"/>
        <w:ind w:left="102" w:right="473"/>
      </w:pPr>
      <w:r>
        <w:t>социально-адаптивную форму деятельности, снятие психоэмоционального</w:t>
      </w:r>
      <w:r>
        <w:rPr>
          <w:spacing w:val="-67"/>
        </w:rPr>
        <w:t xml:space="preserve"> </w:t>
      </w:r>
      <w:r>
        <w:t>напряжения</w:t>
      </w:r>
    </w:p>
    <w:p w:rsidR="001157B9" w:rsidRDefault="00B740F6">
      <w:pPr>
        <w:pStyle w:val="a5"/>
        <w:numPr>
          <w:ilvl w:val="0"/>
          <w:numId w:val="7"/>
        </w:numPr>
        <w:tabs>
          <w:tab w:val="left" w:pos="549"/>
        </w:tabs>
        <w:spacing w:line="278" w:lineRule="auto"/>
        <w:ind w:right="814" w:firstLine="278"/>
        <w:rPr>
          <w:sz w:val="28"/>
        </w:rPr>
      </w:pPr>
      <w:r>
        <w:rPr>
          <w:sz w:val="28"/>
        </w:rPr>
        <w:t>Воспитательную - развитие нравственных сторон личности 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познания.</w:t>
      </w:r>
    </w:p>
    <w:p w:rsidR="001157B9" w:rsidRDefault="00B740F6">
      <w:pPr>
        <w:pStyle w:val="a3"/>
        <w:spacing w:before="192"/>
        <w:ind w:left="102"/>
      </w:pPr>
      <w:proofErr w:type="spellStart"/>
      <w:r>
        <w:rPr>
          <w:u w:val="single"/>
        </w:rPr>
        <w:t>Тестопластика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свои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преимущества</w:t>
      </w:r>
      <w:r>
        <w:t>:</w:t>
      </w:r>
    </w:p>
    <w:p w:rsidR="001157B9" w:rsidRDefault="00B740F6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250"/>
        <w:rPr>
          <w:sz w:val="28"/>
        </w:rPr>
      </w:pP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природный,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чистый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материал;</w:t>
      </w:r>
    </w:p>
    <w:p w:rsidR="001157B9" w:rsidRDefault="00B740F6">
      <w:pPr>
        <w:pStyle w:val="a5"/>
        <w:numPr>
          <w:ilvl w:val="0"/>
          <w:numId w:val="6"/>
        </w:numPr>
        <w:tabs>
          <w:tab w:val="left" w:pos="752"/>
          <w:tab w:val="left" w:pos="753"/>
        </w:tabs>
        <w:spacing w:before="247"/>
        <w:ind w:left="752"/>
        <w:rPr>
          <w:sz w:val="28"/>
        </w:rPr>
      </w:pP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эластичный,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 обрабатывать;</w:t>
      </w:r>
    </w:p>
    <w:p w:rsidR="001157B9" w:rsidRDefault="00B740F6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249"/>
        <w:rPr>
          <w:sz w:val="28"/>
        </w:rPr>
      </w:pPr>
      <w:r>
        <w:rPr>
          <w:sz w:val="28"/>
        </w:rPr>
        <w:t>Быстро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готовится;</w:t>
      </w:r>
    </w:p>
    <w:p w:rsidR="001157B9" w:rsidRDefault="00B740F6">
      <w:pPr>
        <w:pStyle w:val="a5"/>
        <w:numPr>
          <w:ilvl w:val="0"/>
          <w:numId w:val="6"/>
        </w:numPr>
        <w:tabs>
          <w:tab w:val="left" w:pos="824"/>
          <w:tab w:val="left" w:pos="825"/>
        </w:tabs>
        <w:spacing w:before="249"/>
        <w:ind w:left="824" w:hanging="654"/>
        <w:rPr>
          <w:sz w:val="28"/>
        </w:rPr>
      </w:pPr>
      <w:r>
        <w:rPr>
          <w:sz w:val="28"/>
        </w:rPr>
        <w:t>Приятный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ощупь;</w:t>
      </w:r>
    </w:p>
    <w:p w:rsidR="001157B9" w:rsidRDefault="00B740F6">
      <w:pPr>
        <w:pStyle w:val="a5"/>
        <w:numPr>
          <w:ilvl w:val="0"/>
          <w:numId w:val="6"/>
        </w:numPr>
        <w:tabs>
          <w:tab w:val="left" w:pos="824"/>
          <w:tab w:val="left" w:pos="825"/>
        </w:tabs>
        <w:spacing w:before="247"/>
        <w:ind w:left="824" w:hanging="654"/>
        <w:rPr>
          <w:sz w:val="28"/>
        </w:rPr>
      </w:pP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отмывается;</w:t>
      </w:r>
    </w:p>
    <w:p w:rsidR="001157B9" w:rsidRDefault="00B740F6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249"/>
        <w:rPr>
          <w:sz w:val="28"/>
        </w:rPr>
      </w:pP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лепить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белого,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окрашенного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теста;</w:t>
      </w:r>
    </w:p>
    <w:p w:rsidR="001157B9" w:rsidRDefault="00B740F6">
      <w:pPr>
        <w:pStyle w:val="a5"/>
        <w:numPr>
          <w:ilvl w:val="0"/>
          <w:numId w:val="6"/>
        </w:numPr>
        <w:tabs>
          <w:tab w:val="left" w:pos="752"/>
          <w:tab w:val="left" w:pos="753"/>
        </w:tabs>
        <w:spacing w:before="247"/>
        <w:ind w:left="752"/>
        <w:rPr>
          <w:sz w:val="28"/>
        </w:rPr>
      </w:pPr>
      <w:r>
        <w:rPr>
          <w:sz w:val="28"/>
        </w:rPr>
        <w:t>Неокрашенную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поделку,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желании,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раскрасить;</w:t>
      </w:r>
    </w:p>
    <w:p w:rsidR="001157B9" w:rsidRDefault="00B740F6">
      <w:pPr>
        <w:pStyle w:val="a5"/>
        <w:numPr>
          <w:ilvl w:val="0"/>
          <w:numId w:val="6"/>
        </w:numPr>
        <w:tabs>
          <w:tab w:val="left" w:pos="824"/>
          <w:tab w:val="left" w:pos="825"/>
        </w:tabs>
        <w:spacing w:before="249"/>
        <w:ind w:left="824" w:hanging="654"/>
        <w:rPr>
          <w:sz w:val="28"/>
        </w:rPr>
      </w:pPr>
      <w:r>
        <w:rPr>
          <w:sz w:val="28"/>
        </w:rPr>
        <w:t>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солёного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теста</w:t>
      </w:r>
      <w:r>
        <w:rPr>
          <w:spacing w:val="-3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прочные,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долговечные;</w:t>
      </w:r>
    </w:p>
    <w:p w:rsidR="001157B9" w:rsidRDefault="00B740F6">
      <w:pPr>
        <w:pStyle w:val="a5"/>
        <w:numPr>
          <w:ilvl w:val="0"/>
          <w:numId w:val="6"/>
        </w:numPr>
        <w:tabs>
          <w:tab w:val="left" w:pos="824"/>
          <w:tab w:val="left" w:pos="825"/>
        </w:tabs>
        <w:spacing w:before="250"/>
        <w:ind w:left="824" w:hanging="654"/>
        <w:rPr>
          <w:sz w:val="28"/>
        </w:rPr>
      </w:pPr>
      <w:r>
        <w:rPr>
          <w:sz w:val="28"/>
        </w:rPr>
        <w:t>Хорошо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3"/>
          <w:sz w:val="28"/>
        </w:rPr>
        <w:t xml:space="preserve"> </w:t>
      </w:r>
      <w:r>
        <w:rPr>
          <w:sz w:val="28"/>
        </w:rPr>
        <w:t>(природным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бросовым).</w:t>
      </w:r>
    </w:p>
    <w:p w:rsidR="001157B9" w:rsidRDefault="001157B9">
      <w:pPr>
        <w:pStyle w:val="a3"/>
        <w:rPr>
          <w:sz w:val="30"/>
        </w:rPr>
      </w:pPr>
    </w:p>
    <w:p w:rsidR="001157B9" w:rsidRDefault="001157B9">
      <w:pPr>
        <w:pStyle w:val="a3"/>
        <w:spacing w:before="9"/>
        <w:rPr>
          <w:sz w:val="23"/>
        </w:rPr>
      </w:pPr>
    </w:p>
    <w:p w:rsidR="001157B9" w:rsidRDefault="00B740F6">
      <w:pPr>
        <w:pStyle w:val="a3"/>
        <w:spacing w:before="1" w:line="276" w:lineRule="auto"/>
        <w:ind w:left="102" w:right="746"/>
        <w:jc w:val="both"/>
      </w:pPr>
      <w:proofErr w:type="spellStart"/>
      <w:r>
        <w:t>Тестопластика</w:t>
      </w:r>
      <w:proofErr w:type="spellEnd"/>
      <w:r>
        <w:t xml:space="preserve"> как вид художественной деятельности обладает большим</w:t>
      </w:r>
      <w:r>
        <w:rPr>
          <w:spacing w:val="-67"/>
        </w:rPr>
        <w:t xml:space="preserve"> </w:t>
      </w:r>
      <w:r>
        <w:t>развивающим потенциалом. В процессе лепки из соленого теста у детей</w:t>
      </w:r>
      <w:r>
        <w:rPr>
          <w:spacing w:val="1"/>
        </w:rPr>
        <w:t xml:space="preserve"> </w:t>
      </w:r>
      <w:r>
        <w:t>повышается</w:t>
      </w:r>
      <w:r>
        <w:rPr>
          <w:spacing w:val="-2"/>
        </w:rPr>
        <w:t xml:space="preserve"> </w:t>
      </w:r>
      <w:r>
        <w:t>сенсорная</w:t>
      </w:r>
      <w:r>
        <w:rPr>
          <w:spacing w:val="-1"/>
        </w:rPr>
        <w:t xml:space="preserve"> </w:t>
      </w:r>
      <w:r>
        <w:t>чувствительность</w:t>
      </w:r>
      <w:r>
        <w:rPr>
          <w:spacing w:val="-2"/>
        </w:rPr>
        <w:t xml:space="preserve"> </w:t>
      </w:r>
      <w:r>
        <w:t>(способность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тонкому</w:t>
      </w:r>
    </w:p>
    <w:p w:rsidR="001157B9" w:rsidRDefault="001157B9">
      <w:pPr>
        <w:spacing w:line="276" w:lineRule="auto"/>
        <w:jc w:val="both"/>
        <w:sectPr w:rsidR="001157B9">
          <w:pgSz w:w="11910" w:h="16840"/>
          <w:pgMar w:top="1040" w:right="740" w:bottom="280" w:left="1600" w:header="720" w:footer="720" w:gutter="0"/>
          <w:cols w:space="720"/>
        </w:sectPr>
      </w:pPr>
    </w:p>
    <w:p w:rsidR="001157B9" w:rsidRDefault="00B740F6">
      <w:pPr>
        <w:pStyle w:val="a3"/>
        <w:spacing w:before="67" w:line="276" w:lineRule="auto"/>
        <w:ind w:left="102" w:right="155"/>
      </w:pPr>
      <w:r>
        <w:lastRenderedPageBreak/>
        <w:t>восприятию формы, фактуры, цвета, веса, пластики, пропорций); развивается</w:t>
      </w:r>
      <w:r>
        <w:rPr>
          <w:spacing w:val="-67"/>
        </w:rPr>
        <w:t xml:space="preserve"> </w:t>
      </w:r>
      <w:r>
        <w:t>общая ручная умелость, мелкая моторика, синхронизируются работа обеих</w:t>
      </w:r>
      <w:r>
        <w:rPr>
          <w:spacing w:val="1"/>
        </w:rPr>
        <w:t xml:space="preserve"> </w:t>
      </w:r>
      <w:r>
        <w:t>рук. Непосредственная образовательная деятельность с тесто</w:t>
      </w:r>
      <w:r>
        <w:t>м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</w:p>
    <w:p w:rsidR="001157B9" w:rsidRDefault="00B740F6">
      <w:pPr>
        <w:pStyle w:val="a3"/>
        <w:spacing w:before="3" w:line="276" w:lineRule="auto"/>
        <w:ind w:left="102" w:right="1823"/>
      </w:pPr>
      <w:r>
        <w:t>реализации замысла, предвидеть результат и достигать его, при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внося</w:t>
      </w:r>
      <w:r>
        <w:rPr>
          <w:spacing w:val="-2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первоначальный</w:t>
      </w:r>
      <w:r>
        <w:rPr>
          <w:spacing w:val="-3"/>
        </w:rPr>
        <w:t xml:space="preserve"> </w:t>
      </w:r>
      <w:r>
        <w:t>замысел</w:t>
      </w:r>
    </w:p>
    <w:p w:rsidR="001157B9" w:rsidRDefault="001157B9">
      <w:pPr>
        <w:pStyle w:val="a3"/>
        <w:spacing w:before="7"/>
        <w:rPr>
          <w:sz w:val="32"/>
        </w:rPr>
      </w:pPr>
    </w:p>
    <w:p w:rsidR="001157B9" w:rsidRDefault="00B740F6">
      <w:pPr>
        <w:pStyle w:val="a3"/>
        <w:ind w:left="102" w:right="627"/>
      </w:pPr>
      <w:r>
        <w:t>В процессе лепки дети получают возможность устанавливать физические</w:t>
      </w:r>
      <w:r>
        <w:rPr>
          <w:spacing w:val="-67"/>
        </w:rPr>
        <w:t xml:space="preserve"> </w:t>
      </w:r>
      <w:r>
        <w:t>закономерности,</w:t>
      </w:r>
      <w:r>
        <w:rPr>
          <w:spacing w:val="-4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веществ.</w:t>
      </w:r>
    </w:p>
    <w:p w:rsidR="001157B9" w:rsidRDefault="00B740F6">
      <w:pPr>
        <w:pStyle w:val="a3"/>
        <w:ind w:left="102" w:right="91"/>
      </w:pPr>
      <w:r>
        <w:t>Экспериментирование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соленым</w:t>
      </w:r>
      <w:r>
        <w:rPr>
          <w:spacing w:val="-4"/>
        </w:rPr>
        <w:t xml:space="preserve"> </w:t>
      </w:r>
      <w:r>
        <w:t>тестом,</w:t>
      </w:r>
      <w:r>
        <w:rPr>
          <w:spacing w:val="-6"/>
        </w:rPr>
        <w:t xml:space="preserve"> </w:t>
      </w:r>
      <w:r>
        <w:t>инструментами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дополнительными</w:t>
      </w:r>
      <w:r>
        <w:rPr>
          <w:spacing w:val="-67"/>
        </w:rPr>
        <w:t xml:space="preserve"> </w:t>
      </w:r>
      <w:r>
        <w:t xml:space="preserve">материалами обогащает знания ребенка об их свойствах </w:t>
      </w:r>
      <w:r>
        <w:t>и возможностях</w:t>
      </w:r>
      <w:r>
        <w:rPr>
          <w:spacing w:val="1"/>
        </w:rPr>
        <w:t xml:space="preserve"> </w:t>
      </w:r>
      <w:r>
        <w:t>применения,</w:t>
      </w:r>
      <w:r>
        <w:rPr>
          <w:spacing w:val="-2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поискам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</w:p>
    <w:p w:rsidR="001157B9" w:rsidRDefault="00B740F6">
      <w:pPr>
        <w:pStyle w:val="a3"/>
        <w:spacing w:line="318" w:lineRule="exact"/>
        <w:ind w:left="102"/>
      </w:pPr>
      <w:r>
        <w:t>смелости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мышления.</w:t>
      </w:r>
    </w:p>
    <w:p w:rsidR="001157B9" w:rsidRDefault="001157B9">
      <w:pPr>
        <w:pStyle w:val="a3"/>
        <w:spacing w:before="5"/>
        <w:rPr>
          <w:sz w:val="39"/>
        </w:rPr>
      </w:pPr>
    </w:p>
    <w:p w:rsidR="001157B9" w:rsidRDefault="00B740F6">
      <w:pPr>
        <w:pStyle w:val="a3"/>
        <w:ind w:left="102" w:right="857"/>
      </w:pPr>
      <w:r>
        <w:t xml:space="preserve">Особое влияние </w:t>
      </w:r>
      <w:proofErr w:type="spellStart"/>
      <w:r>
        <w:t>тестопластика</w:t>
      </w:r>
      <w:proofErr w:type="spellEnd"/>
      <w:r>
        <w:t xml:space="preserve"> оказывает влияние на развитие детского</w:t>
      </w:r>
      <w:r>
        <w:rPr>
          <w:spacing w:val="-67"/>
        </w:rPr>
        <w:t xml:space="preserve"> </w:t>
      </w:r>
      <w:r>
        <w:t>творчества, фантазии. Развитие творческого воображения имеет свои</w:t>
      </w:r>
      <w:r>
        <w:rPr>
          <w:spacing w:val="1"/>
        </w:rPr>
        <w:t xml:space="preserve"> </w:t>
      </w:r>
      <w:r>
        <w:t>особенности.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 лепка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осязаемый вид</w:t>
      </w:r>
    </w:p>
    <w:p w:rsidR="001157B9" w:rsidRDefault="00B740F6">
      <w:pPr>
        <w:pStyle w:val="a3"/>
        <w:ind w:left="102" w:right="182"/>
      </w:pPr>
      <w:r>
        <w:t>художественного творчества. Любой предмет имеет объем и воспринимается</w:t>
      </w:r>
      <w:r>
        <w:rPr>
          <w:spacing w:val="-67"/>
        </w:rPr>
        <w:t xml:space="preserve"> </w:t>
      </w:r>
      <w:r>
        <w:t>ребенком со всех сторон. Именно благодаря воображению, на 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предмета в</w:t>
      </w:r>
      <w:r>
        <w:rPr>
          <w:spacing w:val="-2"/>
        </w:rPr>
        <w:t xml:space="preserve"> </w:t>
      </w:r>
      <w:r>
        <w:t>сознании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формируется образ.</w:t>
      </w:r>
    </w:p>
    <w:p w:rsidR="001157B9" w:rsidRDefault="001157B9">
      <w:pPr>
        <w:pStyle w:val="a3"/>
        <w:rPr>
          <w:sz w:val="39"/>
        </w:rPr>
      </w:pPr>
    </w:p>
    <w:p w:rsidR="001157B9" w:rsidRDefault="00B740F6">
      <w:pPr>
        <w:pStyle w:val="a3"/>
        <w:ind w:left="102" w:right="100"/>
      </w:pPr>
      <w:r>
        <w:t xml:space="preserve">Лепка </w:t>
      </w:r>
      <w:r>
        <w:t>из соленого теста не просто вооружают ребенка умениями и навыками,</w:t>
      </w:r>
      <w:r>
        <w:rPr>
          <w:spacing w:val="-68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почувствовать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творцом,</w:t>
      </w:r>
      <w:r>
        <w:rPr>
          <w:spacing w:val="-3"/>
        </w:rPr>
        <w:t xml:space="preserve"> </w:t>
      </w:r>
      <w:r>
        <w:t>способным</w:t>
      </w:r>
      <w:r>
        <w:rPr>
          <w:spacing w:val="-1"/>
        </w:rPr>
        <w:t xml:space="preserve"> </w:t>
      </w:r>
      <w:r>
        <w:t>подчинить</w:t>
      </w:r>
    </w:p>
    <w:p w:rsidR="001157B9" w:rsidRDefault="00B740F6">
      <w:pPr>
        <w:pStyle w:val="a3"/>
        <w:spacing w:before="2"/>
        <w:ind w:left="102" w:right="566"/>
      </w:pPr>
      <w:r>
        <w:t>собственной воле материал и создать из него образ, дают возможность</w:t>
      </w:r>
      <w:r>
        <w:rPr>
          <w:spacing w:val="1"/>
        </w:rPr>
        <w:t xml:space="preserve"> </w:t>
      </w:r>
      <w:r>
        <w:t>взглянуть на окружающий мир глазами созидателя, а не по</w:t>
      </w:r>
      <w:r>
        <w:t>требителя. Она</w:t>
      </w:r>
      <w:r>
        <w:rPr>
          <w:spacing w:val="-67"/>
        </w:rPr>
        <w:t xml:space="preserve"> </w:t>
      </w:r>
      <w:r>
        <w:t>пробуждает интеллектуальную и творческую активность ребенка, учит</w:t>
      </w:r>
      <w:r>
        <w:rPr>
          <w:spacing w:val="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технологию,</w:t>
      </w:r>
    </w:p>
    <w:p w:rsidR="001157B9" w:rsidRDefault="00B740F6">
      <w:pPr>
        <w:pStyle w:val="a3"/>
        <w:spacing w:line="318" w:lineRule="exact"/>
        <w:ind w:left="102"/>
      </w:pPr>
      <w:r>
        <w:t>конструкцию</w:t>
      </w:r>
      <w:r>
        <w:rPr>
          <w:spacing w:val="-3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задуманное.</w:t>
      </w:r>
    </w:p>
    <w:p w:rsidR="001157B9" w:rsidRDefault="001157B9">
      <w:pPr>
        <w:pStyle w:val="a3"/>
        <w:spacing w:before="4"/>
        <w:rPr>
          <w:sz w:val="39"/>
        </w:rPr>
      </w:pPr>
    </w:p>
    <w:p w:rsidR="001157B9" w:rsidRDefault="00B740F6">
      <w:pPr>
        <w:pStyle w:val="a3"/>
        <w:spacing w:before="1"/>
        <w:ind w:left="102" w:right="612"/>
      </w:pPr>
      <w:r>
        <w:t xml:space="preserve">И самое главное – </w:t>
      </w:r>
      <w:proofErr w:type="spellStart"/>
      <w:r>
        <w:t>тестопластика</w:t>
      </w:r>
      <w:proofErr w:type="spellEnd"/>
      <w:r>
        <w:t xml:space="preserve"> вызывает у детей большой интерес. Во</w:t>
      </w:r>
      <w:r>
        <w:rPr>
          <w:spacing w:val="1"/>
        </w:rPr>
        <w:t xml:space="preserve"> </w:t>
      </w:r>
      <w:r>
        <w:t>время работы с тестом ребенок испытывает радость и наслаждение от его</w:t>
      </w:r>
      <w:r>
        <w:rPr>
          <w:spacing w:val="-67"/>
        </w:rPr>
        <w:t xml:space="preserve"> </w:t>
      </w:r>
      <w:r>
        <w:t>пластичности,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которые получаются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лепки,</w:t>
      </w:r>
      <w:r>
        <w:rPr>
          <w:spacing w:val="-2"/>
        </w:rPr>
        <w:t xml:space="preserve"> </w:t>
      </w:r>
      <w:r>
        <w:t>от</w:t>
      </w:r>
    </w:p>
    <w:p w:rsidR="001157B9" w:rsidRDefault="00B740F6">
      <w:pPr>
        <w:pStyle w:val="a3"/>
        <w:ind w:left="102" w:right="398"/>
      </w:pPr>
      <w:r>
        <w:t>результатов своего труда. И хотя создание поделок из с</w:t>
      </w:r>
      <w:r>
        <w:t>оленого теста часто</w:t>
      </w:r>
      <w:r>
        <w:rPr>
          <w:spacing w:val="-67"/>
        </w:rPr>
        <w:t xml:space="preserve"> </w:t>
      </w:r>
      <w:r>
        <w:t>сопряжено со сложностью технического выполнения, в преодолении</w:t>
      </w:r>
      <w:r>
        <w:rPr>
          <w:spacing w:val="1"/>
        </w:rPr>
        <w:t xml:space="preserve"> </w:t>
      </w:r>
      <w:r>
        <w:t>трудностей дети получают удовольствие и эмоциональное удовлетворение.</w:t>
      </w:r>
      <w:r>
        <w:rPr>
          <w:spacing w:val="-6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увлечением</w:t>
      </w:r>
      <w:r>
        <w:rPr>
          <w:spacing w:val="-4"/>
        </w:rPr>
        <w:t xml:space="preserve"> </w:t>
      </w:r>
      <w:r>
        <w:t>изготавливают</w:t>
      </w:r>
      <w:r>
        <w:rPr>
          <w:spacing w:val="-2"/>
        </w:rPr>
        <w:t xml:space="preserve"> </w:t>
      </w:r>
      <w:r>
        <w:t>поделки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соленого</w:t>
      </w:r>
      <w:r>
        <w:rPr>
          <w:spacing w:val="-1"/>
        </w:rPr>
        <w:t xml:space="preserve"> </w:t>
      </w:r>
      <w:r>
        <w:t>теста,</w:t>
      </w:r>
    </w:p>
    <w:p w:rsidR="001157B9" w:rsidRDefault="00B740F6">
      <w:pPr>
        <w:pStyle w:val="a3"/>
        <w:spacing w:line="321" w:lineRule="exact"/>
        <w:ind w:left="102"/>
      </w:pPr>
      <w:r>
        <w:t>которые</w:t>
      </w:r>
      <w:r>
        <w:rPr>
          <w:spacing w:val="-1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охотно</w:t>
      </w:r>
      <w:r>
        <w:rPr>
          <w:spacing w:val="-3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дарят</w:t>
      </w:r>
      <w:r>
        <w:rPr>
          <w:spacing w:val="-1"/>
        </w:rPr>
        <w:t xml:space="preserve"> </w:t>
      </w:r>
      <w:r>
        <w:t>родителям и</w:t>
      </w:r>
      <w:r>
        <w:rPr>
          <w:spacing w:val="-4"/>
        </w:rPr>
        <w:t xml:space="preserve"> </w:t>
      </w:r>
      <w:r>
        <w:t>друзьям.</w:t>
      </w:r>
    </w:p>
    <w:p w:rsidR="001157B9" w:rsidRDefault="001157B9">
      <w:pPr>
        <w:pStyle w:val="a3"/>
        <w:spacing w:before="7"/>
        <w:rPr>
          <w:sz w:val="42"/>
        </w:rPr>
      </w:pPr>
    </w:p>
    <w:p w:rsidR="001157B9" w:rsidRDefault="00B740F6">
      <w:pPr>
        <w:pStyle w:val="a3"/>
        <w:ind w:left="102"/>
      </w:pPr>
      <w:r>
        <w:rPr>
          <w:u w:val="single"/>
        </w:rPr>
        <w:t>Занятие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тестопластикой</w:t>
      </w:r>
      <w:proofErr w:type="spellEnd"/>
      <w:r>
        <w:rPr>
          <w:spacing w:val="68"/>
          <w:u w:val="single"/>
        </w:rPr>
        <w:t xml:space="preserve"> </w:t>
      </w:r>
      <w:r>
        <w:rPr>
          <w:u w:val="single"/>
        </w:rPr>
        <w:t>помогает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решить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следующие задачи</w:t>
      </w:r>
      <w:r>
        <w:t>:</w:t>
      </w:r>
    </w:p>
    <w:p w:rsidR="001157B9" w:rsidRDefault="001157B9">
      <w:pPr>
        <w:pStyle w:val="a3"/>
        <w:spacing w:before="2"/>
        <w:rPr>
          <w:sz w:val="24"/>
        </w:rPr>
      </w:pPr>
    </w:p>
    <w:p w:rsidR="001157B9" w:rsidRDefault="00B740F6">
      <w:pPr>
        <w:ind w:left="102"/>
        <w:rPr>
          <w:sz w:val="28"/>
        </w:rPr>
      </w:pPr>
      <w:r>
        <w:rPr>
          <w:i/>
          <w:sz w:val="28"/>
        </w:rPr>
        <w:t>Обучающие</w:t>
      </w:r>
      <w:r>
        <w:rPr>
          <w:sz w:val="28"/>
        </w:rPr>
        <w:t>:</w:t>
      </w:r>
    </w:p>
    <w:p w:rsidR="001157B9" w:rsidRDefault="001157B9">
      <w:pPr>
        <w:rPr>
          <w:sz w:val="28"/>
        </w:rPr>
        <w:sectPr w:rsidR="001157B9">
          <w:pgSz w:w="11910" w:h="16840"/>
          <w:pgMar w:top="1040" w:right="740" w:bottom="280" w:left="1600" w:header="720" w:footer="720" w:gutter="0"/>
          <w:cols w:space="720"/>
        </w:sectPr>
      </w:pPr>
    </w:p>
    <w:p w:rsidR="001157B9" w:rsidRDefault="00B740F6">
      <w:pPr>
        <w:pStyle w:val="a5"/>
        <w:numPr>
          <w:ilvl w:val="0"/>
          <w:numId w:val="5"/>
        </w:numPr>
        <w:tabs>
          <w:tab w:val="left" w:pos="554"/>
        </w:tabs>
        <w:spacing w:before="65" w:line="268" w:lineRule="auto"/>
        <w:ind w:right="1285"/>
        <w:rPr>
          <w:sz w:val="28"/>
        </w:rPr>
      </w:pPr>
      <w:r>
        <w:rPr>
          <w:sz w:val="28"/>
        </w:rPr>
        <w:lastRenderedPageBreak/>
        <w:t xml:space="preserve">Познакомить детей с историей возникновения </w:t>
      </w:r>
      <w:proofErr w:type="spellStart"/>
      <w:r>
        <w:rPr>
          <w:sz w:val="28"/>
        </w:rPr>
        <w:t>тестопластики</w:t>
      </w:r>
      <w:proofErr w:type="spellEnd"/>
      <w:r>
        <w:rPr>
          <w:sz w:val="28"/>
        </w:rPr>
        <w:t>, её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возможностями.</w:t>
      </w:r>
    </w:p>
    <w:p w:rsidR="001157B9" w:rsidRDefault="00B740F6">
      <w:pPr>
        <w:pStyle w:val="a5"/>
        <w:numPr>
          <w:ilvl w:val="0"/>
          <w:numId w:val="5"/>
        </w:numPr>
        <w:tabs>
          <w:tab w:val="left" w:pos="554"/>
        </w:tabs>
        <w:spacing w:line="321" w:lineRule="exact"/>
        <w:ind w:hanging="361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инструментами.</w:t>
      </w:r>
    </w:p>
    <w:p w:rsidR="001157B9" w:rsidRDefault="00B740F6">
      <w:pPr>
        <w:pStyle w:val="a5"/>
        <w:numPr>
          <w:ilvl w:val="0"/>
          <w:numId w:val="5"/>
        </w:numPr>
        <w:tabs>
          <w:tab w:val="left" w:pos="554"/>
        </w:tabs>
        <w:spacing w:before="39" w:line="268" w:lineRule="auto"/>
        <w:ind w:right="866"/>
        <w:rPr>
          <w:sz w:val="28"/>
        </w:rPr>
      </w:pPr>
      <w:r>
        <w:rPr>
          <w:sz w:val="28"/>
        </w:rPr>
        <w:t xml:space="preserve">Начать формирование знаний о композиции, основах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 гуашью.</w:t>
      </w:r>
    </w:p>
    <w:p w:rsidR="001157B9" w:rsidRDefault="00B740F6">
      <w:pPr>
        <w:spacing w:before="238"/>
        <w:ind w:left="102"/>
        <w:rPr>
          <w:sz w:val="28"/>
        </w:rPr>
      </w:pPr>
      <w:r>
        <w:rPr>
          <w:i/>
          <w:sz w:val="28"/>
        </w:rPr>
        <w:t>Технические</w:t>
      </w:r>
      <w:r>
        <w:rPr>
          <w:sz w:val="28"/>
        </w:rPr>
        <w:t>:</w:t>
      </w:r>
    </w:p>
    <w:p w:rsidR="001157B9" w:rsidRDefault="001157B9">
      <w:pPr>
        <w:pStyle w:val="a3"/>
        <w:spacing w:before="2"/>
        <w:rPr>
          <w:sz w:val="24"/>
        </w:rPr>
      </w:pPr>
    </w:p>
    <w:p w:rsidR="001157B9" w:rsidRDefault="00B740F6">
      <w:pPr>
        <w:pStyle w:val="a5"/>
        <w:numPr>
          <w:ilvl w:val="0"/>
          <w:numId w:val="4"/>
        </w:numPr>
        <w:tabs>
          <w:tab w:val="left" w:pos="554"/>
        </w:tabs>
        <w:spacing w:line="268" w:lineRule="auto"/>
        <w:ind w:right="1433"/>
        <w:rPr>
          <w:sz w:val="28"/>
        </w:rPr>
      </w:pPr>
      <w:r>
        <w:rPr>
          <w:sz w:val="28"/>
        </w:rPr>
        <w:t>Научить лепить всей кистью и пальцами, делать мелкие детали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пальчиком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прищипыванием</w:t>
      </w:r>
      <w:proofErr w:type="spellEnd"/>
      <w:r>
        <w:rPr>
          <w:sz w:val="28"/>
        </w:rPr>
        <w:t>.</w:t>
      </w:r>
    </w:p>
    <w:p w:rsidR="001157B9" w:rsidRDefault="00B740F6">
      <w:pPr>
        <w:pStyle w:val="a5"/>
        <w:numPr>
          <w:ilvl w:val="0"/>
          <w:numId w:val="4"/>
        </w:numPr>
        <w:tabs>
          <w:tab w:val="left" w:pos="554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рук.</w:t>
      </w:r>
    </w:p>
    <w:p w:rsidR="001157B9" w:rsidRDefault="001157B9">
      <w:pPr>
        <w:pStyle w:val="a3"/>
        <w:spacing w:before="2"/>
        <w:rPr>
          <w:sz w:val="24"/>
        </w:rPr>
      </w:pPr>
    </w:p>
    <w:p w:rsidR="001157B9" w:rsidRDefault="00B740F6">
      <w:pPr>
        <w:ind w:left="102"/>
        <w:rPr>
          <w:sz w:val="28"/>
        </w:rPr>
      </w:pPr>
      <w:r>
        <w:rPr>
          <w:i/>
          <w:sz w:val="28"/>
        </w:rPr>
        <w:t>Развивающие</w:t>
      </w:r>
      <w:r>
        <w:rPr>
          <w:sz w:val="28"/>
        </w:rPr>
        <w:t>:</w:t>
      </w:r>
    </w:p>
    <w:p w:rsidR="001157B9" w:rsidRDefault="001157B9">
      <w:pPr>
        <w:pStyle w:val="a3"/>
        <w:spacing w:before="3"/>
        <w:rPr>
          <w:sz w:val="24"/>
        </w:rPr>
      </w:pPr>
    </w:p>
    <w:p w:rsidR="001157B9" w:rsidRDefault="00B740F6">
      <w:pPr>
        <w:pStyle w:val="a5"/>
        <w:numPr>
          <w:ilvl w:val="0"/>
          <w:numId w:val="3"/>
        </w:numPr>
        <w:tabs>
          <w:tab w:val="left" w:pos="554"/>
        </w:tabs>
        <w:spacing w:line="268" w:lineRule="auto"/>
        <w:ind w:right="157"/>
        <w:rPr>
          <w:sz w:val="28"/>
        </w:rPr>
      </w:pPr>
      <w:r>
        <w:rPr>
          <w:sz w:val="28"/>
        </w:rPr>
        <w:t>Развивать мелкую моторику рук, речь, наблюдательность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вкус,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3"/>
          <w:sz w:val="28"/>
        </w:rPr>
        <w:t xml:space="preserve"> </w:t>
      </w:r>
      <w:r>
        <w:rPr>
          <w:sz w:val="28"/>
        </w:rPr>
        <w:t>и логическое мышление</w:t>
      </w:r>
    </w:p>
    <w:p w:rsidR="001157B9" w:rsidRDefault="00B740F6">
      <w:pPr>
        <w:pStyle w:val="a5"/>
        <w:numPr>
          <w:ilvl w:val="0"/>
          <w:numId w:val="3"/>
        </w:numPr>
        <w:tabs>
          <w:tab w:val="left" w:pos="554"/>
        </w:tabs>
        <w:spacing w:line="321" w:lineRule="exact"/>
        <w:ind w:hanging="361"/>
        <w:rPr>
          <w:sz w:val="28"/>
        </w:rPr>
      </w:pP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запас.</w:t>
      </w:r>
    </w:p>
    <w:p w:rsidR="001157B9" w:rsidRDefault="001157B9">
      <w:pPr>
        <w:pStyle w:val="a3"/>
        <w:spacing w:before="2"/>
        <w:rPr>
          <w:sz w:val="24"/>
        </w:rPr>
      </w:pPr>
    </w:p>
    <w:p w:rsidR="001157B9" w:rsidRDefault="00B740F6">
      <w:pPr>
        <w:ind w:left="102"/>
        <w:rPr>
          <w:sz w:val="28"/>
        </w:rPr>
      </w:pPr>
      <w:r>
        <w:rPr>
          <w:i/>
          <w:sz w:val="28"/>
        </w:rPr>
        <w:t>Воспитательные</w:t>
      </w:r>
      <w:r>
        <w:rPr>
          <w:sz w:val="28"/>
        </w:rPr>
        <w:t>:</w:t>
      </w:r>
    </w:p>
    <w:p w:rsidR="001157B9" w:rsidRDefault="001157B9">
      <w:pPr>
        <w:pStyle w:val="a3"/>
        <w:spacing w:before="2"/>
        <w:rPr>
          <w:sz w:val="24"/>
        </w:rPr>
      </w:pPr>
    </w:p>
    <w:p w:rsidR="001157B9" w:rsidRDefault="00B740F6">
      <w:pPr>
        <w:pStyle w:val="a5"/>
        <w:numPr>
          <w:ilvl w:val="0"/>
          <w:numId w:val="2"/>
        </w:numPr>
        <w:tabs>
          <w:tab w:val="left" w:pos="554"/>
        </w:tabs>
        <w:spacing w:line="268" w:lineRule="auto"/>
        <w:ind w:right="213"/>
        <w:rPr>
          <w:sz w:val="28"/>
        </w:rPr>
      </w:pPr>
      <w:r>
        <w:rPr>
          <w:sz w:val="28"/>
        </w:rPr>
        <w:t>Воспитывать трудолюбие, терпение, аккуратность,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конца.</w:t>
      </w:r>
    </w:p>
    <w:p w:rsidR="001157B9" w:rsidRDefault="00B740F6">
      <w:pPr>
        <w:pStyle w:val="a5"/>
        <w:numPr>
          <w:ilvl w:val="0"/>
          <w:numId w:val="2"/>
        </w:numPr>
        <w:tabs>
          <w:tab w:val="left" w:pos="554"/>
          <w:tab w:val="left" w:pos="4532"/>
        </w:tabs>
        <w:spacing w:line="268" w:lineRule="auto"/>
        <w:ind w:right="1507"/>
        <w:rPr>
          <w:sz w:val="28"/>
        </w:rPr>
      </w:pPr>
      <w:r>
        <w:rPr>
          <w:sz w:val="28"/>
        </w:rPr>
        <w:t>Воспитывать</w:t>
      </w:r>
      <w:r>
        <w:rPr>
          <w:spacing w:val="6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</w:t>
      </w:r>
      <w:r>
        <w:rPr>
          <w:sz w:val="28"/>
        </w:rPr>
        <w:tab/>
        <w:t>со сверстниками и работать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коллективе.</w:t>
      </w:r>
    </w:p>
    <w:p w:rsidR="001157B9" w:rsidRDefault="00B740F6">
      <w:pPr>
        <w:spacing w:before="238"/>
        <w:ind w:left="102"/>
        <w:rPr>
          <w:sz w:val="28"/>
        </w:rPr>
      </w:pPr>
      <w:r>
        <w:rPr>
          <w:i/>
          <w:sz w:val="28"/>
        </w:rPr>
        <w:t>Социальные</w:t>
      </w:r>
      <w:r>
        <w:rPr>
          <w:sz w:val="28"/>
        </w:rPr>
        <w:t>:</w:t>
      </w:r>
    </w:p>
    <w:p w:rsidR="001157B9" w:rsidRDefault="001157B9">
      <w:pPr>
        <w:pStyle w:val="a3"/>
        <w:spacing w:before="2"/>
        <w:rPr>
          <w:sz w:val="24"/>
        </w:rPr>
      </w:pPr>
    </w:p>
    <w:p w:rsidR="001157B9" w:rsidRDefault="00B740F6">
      <w:pPr>
        <w:pStyle w:val="a5"/>
        <w:numPr>
          <w:ilvl w:val="0"/>
          <w:numId w:val="1"/>
        </w:numPr>
        <w:tabs>
          <w:tab w:val="left" w:pos="554"/>
        </w:tabs>
        <w:spacing w:line="268" w:lineRule="auto"/>
        <w:ind w:right="746"/>
        <w:rPr>
          <w:sz w:val="28"/>
        </w:rPr>
      </w:pPr>
      <w:r>
        <w:rPr>
          <w:sz w:val="28"/>
        </w:rPr>
        <w:t>Создать благоприятную атмосферу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увлечённых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делом.</w:t>
      </w:r>
    </w:p>
    <w:p w:rsidR="001157B9" w:rsidRDefault="00B740F6">
      <w:pPr>
        <w:pStyle w:val="a5"/>
        <w:numPr>
          <w:ilvl w:val="0"/>
          <w:numId w:val="1"/>
        </w:numPr>
        <w:tabs>
          <w:tab w:val="left" w:pos="554"/>
        </w:tabs>
        <w:spacing w:line="321" w:lineRule="exact"/>
        <w:ind w:hanging="361"/>
        <w:rPr>
          <w:sz w:val="28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досуг.</w:t>
      </w:r>
    </w:p>
    <w:p w:rsidR="001157B9" w:rsidRDefault="001157B9">
      <w:pPr>
        <w:pStyle w:val="a3"/>
        <w:spacing w:before="3"/>
        <w:rPr>
          <w:sz w:val="31"/>
        </w:rPr>
      </w:pPr>
    </w:p>
    <w:p w:rsidR="001157B9" w:rsidRDefault="00B740F6">
      <w:pPr>
        <w:ind w:left="102"/>
        <w:rPr>
          <w:i/>
          <w:sz w:val="28"/>
        </w:rPr>
      </w:pPr>
      <w:r>
        <w:rPr>
          <w:i/>
          <w:sz w:val="28"/>
        </w:rPr>
        <w:t>Рецепт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теста</w:t>
      </w:r>
    </w:p>
    <w:p w:rsidR="001157B9" w:rsidRDefault="001157B9">
      <w:pPr>
        <w:pStyle w:val="a3"/>
        <w:spacing w:before="9"/>
        <w:rPr>
          <w:i/>
          <w:sz w:val="32"/>
        </w:rPr>
      </w:pPr>
    </w:p>
    <w:p w:rsidR="001157B9" w:rsidRDefault="00B740F6">
      <w:pPr>
        <w:pStyle w:val="a3"/>
        <w:ind w:left="102" w:right="100"/>
      </w:pPr>
      <w:r>
        <w:t>Смешайте в миске 2 стакана муки, 1 стакан мелкой соли и добавьте немного</w:t>
      </w:r>
      <w:r>
        <w:rPr>
          <w:spacing w:val="1"/>
        </w:rPr>
        <w:t xml:space="preserve"> </w:t>
      </w:r>
      <w:r>
        <w:t>воды. Хорошо перемешайте. Тесто должно быть мягким и очень пластичным,</w:t>
      </w:r>
      <w:r>
        <w:rPr>
          <w:spacing w:val="-67"/>
        </w:rPr>
        <w:t xml:space="preserve"> </w:t>
      </w:r>
      <w:r>
        <w:t>приятным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ощупь.</w:t>
      </w:r>
    </w:p>
    <w:p w:rsidR="001157B9" w:rsidRDefault="001157B9">
      <w:pPr>
        <w:pStyle w:val="a3"/>
        <w:spacing w:before="2"/>
        <w:rPr>
          <w:sz w:val="39"/>
        </w:rPr>
      </w:pPr>
    </w:p>
    <w:p w:rsidR="001157B9" w:rsidRDefault="00B740F6">
      <w:pPr>
        <w:ind w:left="102"/>
        <w:rPr>
          <w:i/>
          <w:sz w:val="28"/>
        </w:rPr>
      </w:pPr>
      <w:r>
        <w:rPr>
          <w:i/>
          <w:sz w:val="28"/>
        </w:rPr>
        <w:t>Хранение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теста</w:t>
      </w:r>
    </w:p>
    <w:p w:rsidR="001157B9" w:rsidRDefault="001157B9">
      <w:pPr>
        <w:pStyle w:val="a3"/>
        <w:spacing w:before="6"/>
        <w:rPr>
          <w:i/>
          <w:sz w:val="32"/>
        </w:rPr>
      </w:pPr>
    </w:p>
    <w:p w:rsidR="001157B9" w:rsidRDefault="00B740F6">
      <w:pPr>
        <w:pStyle w:val="a3"/>
        <w:ind w:left="102" w:right="697"/>
      </w:pPr>
      <w:r>
        <w:t>На открытом воздухе тесто быстро обветривается и становится хрупким.</w:t>
      </w:r>
      <w:r>
        <w:rPr>
          <w:spacing w:val="-67"/>
        </w:rPr>
        <w:t xml:space="preserve"> </w:t>
      </w:r>
      <w:r>
        <w:t>Лучше его положить в полиэтиленовый пакет. А если предполагается</w:t>
      </w:r>
      <w:r>
        <w:rPr>
          <w:spacing w:val="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поместить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холодильник.</w:t>
      </w:r>
    </w:p>
    <w:p w:rsidR="001157B9" w:rsidRDefault="001157B9">
      <w:pPr>
        <w:sectPr w:rsidR="001157B9">
          <w:pgSz w:w="11910" w:h="16840"/>
          <w:pgMar w:top="1080" w:right="740" w:bottom="280" w:left="1600" w:header="720" w:footer="720" w:gutter="0"/>
          <w:cols w:space="720"/>
        </w:sectPr>
      </w:pPr>
    </w:p>
    <w:p w:rsidR="001157B9" w:rsidRDefault="00B740F6">
      <w:pPr>
        <w:spacing w:before="67"/>
        <w:ind w:left="102"/>
        <w:rPr>
          <w:i/>
          <w:sz w:val="28"/>
        </w:rPr>
      </w:pPr>
      <w:r>
        <w:rPr>
          <w:i/>
          <w:sz w:val="28"/>
        </w:rPr>
        <w:lastRenderedPageBreak/>
        <w:t>Окрашивание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теста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готовых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поделок</w:t>
      </w:r>
    </w:p>
    <w:p w:rsidR="001157B9" w:rsidRDefault="00B740F6">
      <w:pPr>
        <w:pStyle w:val="a3"/>
        <w:spacing w:before="2"/>
        <w:ind w:left="102" w:right="168"/>
      </w:pPr>
      <w:r>
        <w:t>Окрашивание теста при замешивании. После того как мука смешана с солью,</w:t>
      </w:r>
      <w:r>
        <w:rPr>
          <w:spacing w:val="-67"/>
        </w:rPr>
        <w:t xml:space="preserve"> </w:t>
      </w:r>
      <w:r>
        <w:t>нужно получив</w:t>
      </w:r>
      <w:r>
        <w:t>шуюся массу разделить на несколько порций и в каждую</w:t>
      </w:r>
      <w:r>
        <w:rPr>
          <w:spacing w:val="1"/>
        </w:rPr>
        <w:t xml:space="preserve"> </w:t>
      </w:r>
      <w:r>
        <w:t>добавить подкрашенную воду. Окрашивая разными цветами порции смеси,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получаем различную</w:t>
      </w:r>
      <w:r>
        <w:rPr>
          <w:spacing w:val="-1"/>
        </w:rPr>
        <w:t xml:space="preserve"> </w:t>
      </w:r>
      <w:r>
        <w:t>окраску</w:t>
      </w:r>
      <w:r>
        <w:rPr>
          <w:spacing w:val="-4"/>
        </w:rPr>
        <w:t xml:space="preserve"> </w:t>
      </w:r>
      <w:r>
        <w:t>соленого</w:t>
      </w:r>
      <w:r>
        <w:rPr>
          <w:spacing w:val="1"/>
        </w:rPr>
        <w:t xml:space="preserve"> </w:t>
      </w:r>
      <w:r>
        <w:t>теста.</w:t>
      </w:r>
      <w:r>
        <w:rPr>
          <w:spacing w:val="-1"/>
        </w:rPr>
        <w:t xml:space="preserve"> </w:t>
      </w:r>
      <w:r>
        <w:t>Можно в</w:t>
      </w:r>
      <w:r>
        <w:rPr>
          <w:spacing w:val="-1"/>
        </w:rPr>
        <w:t xml:space="preserve"> </w:t>
      </w:r>
      <w:r>
        <w:t>качестве</w:t>
      </w:r>
    </w:p>
    <w:p w:rsidR="001157B9" w:rsidRDefault="00B740F6">
      <w:pPr>
        <w:pStyle w:val="a3"/>
        <w:ind w:left="102" w:right="197"/>
      </w:pPr>
      <w:r>
        <w:t>красителя использовать пищевую краску, гуашь или акварель. После замеса</w:t>
      </w:r>
      <w:r>
        <w:rPr>
          <w:spacing w:val="1"/>
        </w:rPr>
        <w:t xml:space="preserve"> </w:t>
      </w:r>
      <w:r>
        <w:t>тесто следует разложить в полиэтиленовые пакеты или пластиковые емкости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цветам.</w:t>
      </w:r>
    </w:p>
    <w:p w:rsidR="001157B9" w:rsidRDefault="00B740F6">
      <w:pPr>
        <w:pStyle w:val="a3"/>
        <w:spacing w:before="39" w:line="268" w:lineRule="auto"/>
        <w:ind w:left="102" w:right="98"/>
      </w:pPr>
      <w:r>
        <w:t>Окрашивание поделок после того, как они высохли. После полного</w:t>
      </w:r>
      <w:r>
        <w:rPr>
          <w:spacing w:val="-67"/>
        </w:rPr>
        <w:t xml:space="preserve"> </w:t>
      </w:r>
      <w:r>
        <w:t>высыхания</w:t>
      </w:r>
      <w:r>
        <w:rPr>
          <w:spacing w:val="-4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соленого</w:t>
      </w:r>
      <w:r>
        <w:rPr>
          <w:spacing w:val="-2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раскрасить,</w:t>
      </w:r>
      <w:r>
        <w:rPr>
          <w:spacing w:val="-4"/>
        </w:rPr>
        <w:t xml:space="preserve"> </w:t>
      </w:r>
      <w:r>
        <w:t>используя</w:t>
      </w:r>
    </w:p>
    <w:p w:rsidR="001157B9" w:rsidRDefault="00B740F6">
      <w:pPr>
        <w:pStyle w:val="a3"/>
        <w:spacing w:line="268" w:lineRule="auto"/>
        <w:ind w:left="102" w:right="677"/>
        <w:jc w:val="both"/>
      </w:pPr>
      <w:r>
        <w:t>гуашевые, акриловые или акварельные краски. Перед покраской поделки</w:t>
      </w:r>
      <w:r>
        <w:rPr>
          <w:spacing w:val="-67"/>
        </w:rPr>
        <w:t xml:space="preserve"> </w:t>
      </w:r>
      <w:r>
        <w:t>можно покрыть тонким слоем клея ПВА, универсальной грунтовкой или</w:t>
      </w:r>
      <w:r>
        <w:rPr>
          <w:spacing w:val="-67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гуашью.</w:t>
      </w:r>
    </w:p>
    <w:p w:rsidR="001157B9" w:rsidRDefault="001157B9">
      <w:pPr>
        <w:spacing w:line="268" w:lineRule="auto"/>
        <w:jc w:val="both"/>
        <w:sectPr w:rsidR="001157B9">
          <w:pgSz w:w="11910" w:h="16840"/>
          <w:pgMar w:top="1040" w:right="740" w:bottom="280" w:left="1600" w:header="720" w:footer="720" w:gutter="0"/>
          <w:cols w:space="720"/>
        </w:sectPr>
      </w:pPr>
    </w:p>
    <w:p w:rsidR="001157B9" w:rsidRDefault="00B740F6">
      <w:pPr>
        <w:pStyle w:val="a3"/>
        <w:spacing w:before="67"/>
        <w:ind w:left="418" w:right="421"/>
        <w:jc w:val="center"/>
      </w:pPr>
      <w:r>
        <w:lastRenderedPageBreak/>
        <w:t>Источники:</w:t>
      </w:r>
    </w:p>
    <w:p w:rsidR="001157B9" w:rsidRDefault="00B740F6">
      <w:pPr>
        <w:pStyle w:val="a5"/>
        <w:numPr>
          <w:ilvl w:val="1"/>
          <w:numId w:val="1"/>
        </w:numPr>
        <w:tabs>
          <w:tab w:val="left" w:pos="822"/>
        </w:tabs>
        <w:spacing w:before="250"/>
        <w:ind w:hanging="361"/>
        <w:rPr>
          <w:sz w:val="28"/>
        </w:rPr>
      </w:pPr>
      <w:hyperlink r:id="rId5">
        <w:r>
          <w:rPr>
            <w:color w:val="0000FF"/>
            <w:sz w:val="28"/>
            <w:u w:val="single" w:color="0000FF"/>
          </w:rPr>
          <w:t>https://moluch.ru/archive/80/14316/</w:t>
        </w:r>
      </w:hyperlink>
    </w:p>
    <w:p w:rsidR="001157B9" w:rsidRDefault="00B740F6">
      <w:pPr>
        <w:pStyle w:val="a5"/>
        <w:numPr>
          <w:ilvl w:val="1"/>
          <w:numId w:val="1"/>
        </w:numPr>
        <w:tabs>
          <w:tab w:val="left" w:pos="822"/>
        </w:tabs>
        <w:spacing w:before="47"/>
        <w:ind w:hanging="361"/>
        <w:rPr>
          <w:sz w:val="28"/>
        </w:rPr>
      </w:pPr>
      <w:hyperlink r:id="rId6">
        <w:r>
          <w:rPr>
            <w:color w:val="0000FF"/>
            <w:sz w:val="28"/>
            <w:u w:val="single" w:color="0000FF"/>
          </w:rPr>
          <w:t>http://podelki-shop.ru/solyonoe-testo/testoplastika-lepka-iz-solyonogo-testa</w:t>
        </w:r>
      </w:hyperlink>
    </w:p>
    <w:p w:rsidR="001157B9" w:rsidRDefault="00B740F6">
      <w:pPr>
        <w:pStyle w:val="a5"/>
        <w:numPr>
          <w:ilvl w:val="1"/>
          <w:numId w:val="1"/>
        </w:numPr>
        <w:tabs>
          <w:tab w:val="left" w:pos="822"/>
        </w:tabs>
        <w:spacing w:before="50"/>
        <w:ind w:hanging="361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http://www.pandia.ru/text/78/439/24926.php</w:t>
        </w:r>
      </w:hyperlink>
    </w:p>
    <w:sectPr w:rsidR="001157B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0C84"/>
    <w:multiLevelType w:val="hybridMultilevel"/>
    <w:tmpl w:val="D1289342"/>
    <w:lvl w:ilvl="0" w:tplc="ED848DC6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EAE4A4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0D6410CC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E61C5066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E08E39C0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CF4653DE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D1E268D0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5D7021CC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E53497B8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336C6BFE"/>
    <w:multiLevelType w:val="hybridMultilevel"/>
    <w:tmpl w:val="5ABC3D26"/>
    <w:lvl w:ilvl="0" w:tplc="60E0E2B8">
      <w:numFmt w:val="bullet"/>
      <w:lvlText w:val="-"/>
      <w:lvlJc w:val="left"/>
      <w:pPr>
        <w:ind w:left="822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D21622">
      <w:numFmt w:val="bullet"/>
      <w:lvlText w:val="•"/>
      <w:lvlJc w:val="left"/>
      <w:pPr>
        <w:ind w:left="1694" w:hanging="651"/>
      </w:pPr>
      <w:rPr>
        <w:rFonts w:hint="default"/>
        <w:lang w:val="ru-RU" w:eastAsia="en-US" w:bidi="ar-SA"/>
      </w:rPr>
    </w:lvl>
    <w:lvl w:ilvl="2" w:tplc="9DD43B18">
      <w:numFmt w:val="bullet"/>
      <w:lvlText w:val="•"/>
      <w:lvlJc w:val="left"/>
      <w:pPr>
        <w:ind w:left="2569" w:hanging="651"/>
      </w:pPr>
      <w:rPr>
        <w:rFonts w:hint="default"/>
        <w:lang w:val="ru-RU" w:eastAsia="en-US" w:bidi="ar-SA"/>
      </w:rPr>
    </w:lvl>
    <w:lvl w:ilvl="3" w:tplc="8D22C0F4">
      <w:numFmt w:val="bullet"/>
      <w:lvlText w:val="•"/>
      <w:lvlJc w:val="left"/>
      <w:pPr>
        <w:ind w:left="3443" w:hanging="651"/>
      </w:pPr>
      <w:rPr>
        <w:rFonts w:hint="default"/>
        <w:lang w:val="ru-RU" w:eastAsia="en-US" w:bidi="ar-SA"/>
      </w:rPr>
    </w:lvl>
    <w:lvl w:ilvl="4" w:tplc="F15CF710">
      <w:numFmt w:val="bullet"/>
      <w:lvlText w:val="•"/>
      <w:lvlJc w:val="left"/>
      <w:pPr>
        <w:ind w:left="4318" w:hanging="651"/>
      </w:pPr>
      <w:rPr>
        <w:rFonts w:hint="default"/>
        <w:lang w:val="ru-RU" w:eastAsia="en-US" w:bidi="ar-SA"/>
      </w:rPr>
    </w:lvl>
    <w:lvl w:ilvl="5" w:tplc="D8060C00">
      <w:numFmt w:val="bullet"/>
      <w:lvlText w:val="•"/>
      <w:lvlJc w:val="left"/>
      <w:pPr>
        <w:ind w:left="5193" w:hanging="651"/>
      </w:pPr>
      <w:rPr>
        <w:rFonts w:hint="default"/>
        <w:lang w:val="ru-RU" w:eastAsia="en-US" w:bidi="ar-SA"/>
      </w:rPr>
    </w:lvl>
    <w:lvl w:ilvl="6" w:tplc="D4F2DA9E">
      <w:numFmt w:val="bullet"/>
      <w:lvlText w:val="•"/>
      <w:lvlJc w:val="left"/>
      <w:pPr>
        <w:ind w:left="6067" w:hanging="651"/>
      </w:pPr>
      <w:rPr>
        <w:rFonts w:hint="default"/>
        <w:lang w:val="ru-RU" w:eastAsia="en-US" w:bidi="ar-SA"/>
      </w:rPr>
    </w:lvl>
    <w:lvl w:ilvl="7" w:tplc="9522B40C">
      <w:numFmt w:val="bullet"/>
      <w:lvlText w:val="•"/>
      <w:lvlJc w:val="left"/>
      <w:pPr>
        <w:ind w:left="6942" w:hanging="651"/>
      </w:pPr>
      <w:rPr>
        <w:rFonts w:hint="default"/>
        <w:lang w:val="ru-RU" w:eastAsia="en-US" w:bidi="ar-SA"/>
      </w:rPr>
    </w:lvl>
    <w:lvl w:ilvl="8" w:tplc="B1FCC724">
      <w:numFmt w:val="bullet"/>
      <w:lvlText w:val="•"/>
      <w:lvlJc w:val="left"/>
      <w:pPr>
        <w:ind w:left="7817" w:hanging="651"/>
      </w:pPr>
      <w:rPr>
        <w:rFonts w:hint="default"/>
        <w:lang w:val="ru-RU" w:eastAsia="en-US" w:bidi="ar-SA"/>
      </w:rPr>
    </w:lvl>
  </w:abstractNum>
  <w:abstractNum w:abstractNumId="2" w15:restartNumberingAfterBreak="0">
    <w:nsid w:val="41756DAD"/>
    <w:multiLevelType w:val="hybridMultilevel"/>
    <w:tmpl w:val="8AC08750"/>
    <w:lvl w:ilvl="0" w:tplc="A94AFE18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8A4434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07442A8E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0CC07E2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19F6438E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F2649C7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8744A90C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B87E3514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B268B100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83563AC"/>
    <w:multiLevelType w:val="hybridMultilevel"/>
    <w:tmpl w:val="F3E8D636"/>
    <w:lvl w:ilvl="0" w:tplc="6B9A8896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C22FE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7E8565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BAAAC2B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7A42D98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AE00D15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C4963B0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17AA452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3A485E4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A316E9C"/>
    <w:multiLevelType w:val="hybridMultilevel"/>
    <w:tmpl w:val="3C0870FE"/>
    <w:lvl w:ilvl="0" w:tplc="2C4CA5A6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B2016A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8020EB64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EB444FE4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6374E428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7F40619C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0F7EB268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B658EDA8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E976161A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BF62AEC"/>
    <w:multiLevelType w:val="hybridMultilevel"/>
    <w:tmpl w:val="ABDED8A6"/>
    <w:lvl w:ilvl="0" w:tplc="E70A0AA8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923734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30EAD410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2B7A352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7A581BBE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9F2E509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8E549DCA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D7C2D0F8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5176AB42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B6D5A3C"/>
    <w:multiLevelType w:val="hybridMultilevel"/>
    <w:tmpl w:val="D93A2E8C"/>
    <w:lvl w:ilvl="0" w:tplc="101C7124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221CCA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C2AEFFDE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6F22FE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063A2EB2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E97487BC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994EAC22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1150AE06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B89A6860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7B9"/>
    <w:rsid w:val="001157B9"/>
    <w:rsid w:val="00B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A6E55-22A0-4764-9F40-B9346F2D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418" w:right="42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55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78/439/2492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elki-shop.ru/solyonoe-testo/testoplastika-lepka-iz-solyonogo-testa" TargetMode="External"/><Relationship Id="rId5" Type="http://schemas.openxmlformats.org/officeDocument/2006/relationships/hyperlink" Target="https://moluch.ru/archive/80/143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2022-10-14T07:53:00Z</dcterms:created>
  <dcterms:modified xsi:type="dcterms:W3CDTF">2022-10-14T07:55:00Z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2022-10-14T00:00:00Z</vt:filetime>
  </property>
</Properties>
</file>