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A72" w:rsidRDefault="005E0ED4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bookmarkStart w:id="0" w:name="_GoBack"/>
      <w:r w:rsidRPr="005E0ED4">
        <w:rPr>
          <w:rFonts w:ascii="yandex-sans" w:eastAsia="Times New Roman" w:hAnsi="yandex-sans" w:cs="Times New Roman"/>
          <w:noProof/>
          <w:color w:val="000000"/>
          <w:sz w:val="23"/>
          <w:szCs w:val="23"/>
        </w:rPr>
        <w:drawing>
          <wp:inline distT="0" distB="0" distL="0" distR="0">
            <wp:extent cx="6229634" cy="8809909"/>
            <wp:effectExtent l="0" t="0" r="0" b="0"/>
            <wp:docPr id="1" name="Рисунок 1" descr="C:\Users\delta\Pictures\2019-01-2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ta\Pictures\2019-01-25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63" cy="881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0ED4" w:rsidRDefault="005E0ED4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E0ED4" w:rsidRDefault="005E0ED4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E0ED4" w:rsidRDefault="005E0ED4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E0ED4" w:rsidRDefault="005E0ED4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E0ED4" w:rsidRDefault="005E0ED4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бюджетов субъектов Российской Ф</w:t>
      </w:r>
      <w:r w:rsidR="0060196E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едерации и местных бюджетов (ч. 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2 ст. 35 273-ФЗ «Об образовании в Российской Федерации»).</w:t>
      </w:r>
    </w:p>
    <w:p w:rsidR="000D6A72" w:rsidRPr="000D6A72" w:rsidRDefault="0060196E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1.5.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Пользование учебниками и учебными пособиями обучающимися, осваивающими</w:t>
      </w:r>
    </w:p>
    <w:p w:rsidR="000D6A72" w:rsidRPr="000D6A72" w:rsidRDefault="0060196E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учебные предметы, курсы, дисциплины (модули) за пределами ФГТ,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образовательных</w:t>
      </w:r>
    </w:p>
    <w:p w:rsidR="000D6A72" w:rsidRPr="000D6A72" w:rsidRDefault="0060196E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стандартов и (или)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получающими платные образовательные услуги, осуществляетс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я в порядке, установленном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организацией, осуществляющей образовательную деяте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льность (ч. 3 ст. 35 273-ФЗ «Об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образовании в Российской Федерации»).</w:t>
      </w:r>
    </w:p>
    <w:p w:rsidR="000D6A72" w:rsidRPr="0060196E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60196E">
        <w:rPr>
          <w:rFonts w:ascii="yandex-sans" w:eastAsia="Times New Roman" w:hAnsi="yandex-sans" w:cs="Times New Roman"/>
          <w:b/>
          <w:color w:val="000000"/>
          <w:sz w:val="23"/>
          <w:szCs w:val="23"/>
        </w:rPr>
        <w:t xml:space="preserve">II. </w:t>
      </w:r>
      <w:r w:rsidR="0060196E">
        <w:rPr>
          <w:rFonts w:ascii="yandex-sans" w:eastAsia="Times New Roman" w:hAnsi="yandex-sans" w:cs="Times New Roman"/>
          <w:b/>
          <w:color w:val="000000"/>
          <w:sz w:val="23"/>
          <w:szCs w:val="23"/>
        </w:rPr>
        <w:t xml:space="preserve">ПОРЯДОК ПОЛЬЗОВАНИЯ БИБЛИОТЕКОЙ </w:t>
      </w:r>
      <w:r w:rsidRPr="0060196E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И ИНФОРМАЦИОННЫМИ РЕСУРСАМИ</w:t>
      </w:r>
    </w:p>
    <w:p w:rsidR="000D6A72" w:rsidRPr="000D6A72" w:rsidRDefault="0060196E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2.1.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Обучающиеся, педагогические и администра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тивные сотрудники Школы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(далее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–</w:t>
      </w:r>
      <w:r w:rsidR="0060196E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Пользователи)</w:t>
      </w:r>
      <w:r w:rsidR="0060196E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имеют</w:t>
      </w:r>
      <w:r w:rsidR="0060196E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право</w:t>
      </w:r>
      <w:r w:rsidR="0060196E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бесплатно</w:t>
      </w:r>
      <w:r w:rsidR="0060196E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пользоваться</w:t>
      </w:r>
      <w:r w:rsidR="0060196E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основными</w:t>
      </w:r>
      <w:r w:rsidR="0060196E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видами</w:t>
      </w:r>
      <w:r w:rsidR="0060196E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библиотечно-информационных услуг:</w:t>
      </w:r>
    </w:p>
    <w:p w:rsidR="000D6A72" w:rsidRPr="000D6A72" w:rsidRDefault="0060196E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получать полную информацию о составе фонда библиотеки через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систему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электронных каталогов, картотек, базы данных и других средств информационного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поиска;</w:t>
      </w:r>
    </w:p>
    <w:p w:rsidR="000D6A72" w:rsidRPr="000D6A72" w:rsidRDefault="0060196E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получать для временного пользования любые материалы из библиотечного фонда;</w:t>
      </w:r>
    </w:p>
    <w:p w:rsidR="000D6A72" w:rsidRPr="000D6A72" w:rsidRDefault="0060196E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получать консультационную помощь в поиске и выборе произведений печати и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других материалов;</w:t>
      </w:r>
    </w:p>
    <w:p w:rsidR="000D6A72" w:rsidRPr="000D6A72" w:rsidRDefault="0060196E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пользоваться электронными информационными ресурсами.</w:t>
      </w:r>
    </w:p>
    <w:p w:rsidR="000D6A72" w:rsidRPr="000D6A72" w:rsidRDefault="0060196E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2.2.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Порядок записи в библиотеку:</w:t>
      </w:r>
    </w:p>
    <w:p w:rsidR="000D6A72" w:rsidRPr="000D6A72" w:rsidRDefault="0060196E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2.2.1. Запись в библиотек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у обучающихся и </w:t>
      </w:r>
      <w:proofErr w:type="gramStart"/>
      <w:r>
        <w:rPr>
          <w:rFonts w:ascii="yandex-sans" w:eastAsia="Times New Roman" w:hAnsi="yandex-sans" w:cs="Times New Roman"/>
          <w:color w:val="000000"/>
          <w:sz w:val="23"/>
          <w:szCs w:val="23"/>
        </w:rPr>
        <w:t>сотрудников  Школы</w:t>
      </w:r>
      <w:proofErr w:type="gramEnd"/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производится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на основании приказов о зачислении / приеме на работу в общеобразовательную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организацию.</w:t>
      </w:r>
    </w:p>
    <w:p w:rsidR="000D6A72" w:rsidRPr="000D6A72" w:rsidRDefault="0060196E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2.2.2. При записи в библиотеку Пользователи должны ознакомиться с настоящим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Положением и подтвердить обязательство об е</w:t>
      </w:r>
      <w:r w:rsidR="0060196E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го выполнении своей подписью на читательском формуляре, что </w:t>
      </w:r>
      <w:r w:rsidR="00A5420B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свидетельствует о заключении договора 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между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общеобразовательной организацией и Пользователем на право пользования библиотекой на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условиях, определенных настоящим Положением.</w:t>
      </w:r>
    </w:p>
    <w:p w:rsidR="000D6A72" w:rsidRPr="000D6A72" w:rsidRDefault="00A5420B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2.3. Учебники, учебные пособия, художественная литература, методические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разработки, документы учебно-методических комплектов по дисциплинам, рекомендации и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пр. (далее – материалы) выдаются по устному требованию Пользователя.</w:t>
      </w:r>
    </w:p>
    <w:p w:rsidR="000D6A72" w:rsidRPr="000D6A72" w:rsidRDefault="00A5420B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2.4.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При получении материалов Пользователь ставит дату возврата документа и пишет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разборчиво фамилию. Формуляр является документом, удостоверяющим дату возврата и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факт выдачи Пользователю материалов.</w:t>
      </w:r>
    </w:p>
    <w:p w:rsidR="000D6A72" w:rsidRPr="000D6A72" w:rsidRDefault="00A5420B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2.5.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Срок пользования библиотечными материалами, выдаваемыми на дом:</w:t>
      </w:r>
    </w:p>
    <w:p w:rsidR="000D6A72" w:rsidRPr="000D6A72" w:rsidRDefault="00A5420B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учебники выдаются обучающимся на четверть, учебный год или несколько лет в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зависимости от длительности изучаемого курса;</w:t>
      </w:r>
    </w:p>
    <w:p w:rsidR="000D6A72" w:rsidRPr="000D6A72" w:rsidRDefault="00A5420B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научная, методическая и художественная литература выдаётся на срок до 1 месяца;</w:t>
      </w:r>
    </w:p>
    <w:p w:rsidR="000D6A72" w:rsidRPr="000D6A72" w:rsidRDefault="00A5420B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на литературу повышенного спроса сроки пользования устанавливаются библиотекой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особо (от 1 до 3 дней);</w:t>
      </w:r>
    </w:p>
    <w:p w:rsidR="000D6A72" w:rsidRPr="000D6A72" w:rsidRDefault="00A5420B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пользователи могут продлить срок пользования библиотечным материалам, взятым на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дом.</w:t>
      </w:r>
    </w:p>
    <w:p w:rsidR="000D6A72" w:rsidRPr="000D6A72" w:rsidRDefault="00A5420B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2.6.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Выдача учащимся учебников на следующий учебный год производится в конце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августа, начале сентября текущего года.</w:t>
      </w:r>
    </w:p>
    <w:p w:rsidR="000D6A72" w:rsidRPr="000D6A72" w:rsidRDefault="00A5420B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2.7.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В случае перехода учащегося в течение учебного года в другое образовательное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учреждение, учебники (учебные материалы) сдаются в библиотеку.</w:t>
      </w:r>
    </w:p>
    <w:p w:rsidR="000D6A72" w:rsidRPr="000D6A72" w:rsidRDefault="00A5420B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2.8.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Если учебник или иной учебный материал утерян или испорчен, родители (законные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представители) обучающегося возмещают нанесенный ущерб в соответствии с действующим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законодательством.</w:t>
      </w:r>
    </w:p>
    <w:p w:rsidR="000D6A72" w:rsidRPr="000D6A72" w:rsidRDefault="00A5420B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2.9.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Все операции по учету библиотечного фонда школьных учебников проводятся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библиотекарем.</w:t>
      </w:r>
    </w:p>
    <w:p w:rsidR="000D6A72" w:rsidRPr="000D6A72" w:rsidRDefault="00A5420B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2.10.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Правила пользования электронными информационными ресурсами:</w:t>
      </w:r>
    </w:p>
    <w:p w:rsidR="000D6A72" w:rsidRPr="000D6A72" w:rsidRDefault="00A5420B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2.10.1. Приоритет в определении очерёдности и порядка р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аботы за компьютерами библиотек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отдается Пользователям, использующим выделенное время в образовательных целях.</w:t>
      </w:r>
    </w:p>
    <w:p w:rsidR="000D6A72" w:rsidRPr="000D6A72" w:rsidRDefault="00A5420B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2.10.2. Использование съемных носителей Пользователя допускается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т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олько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после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антивирусного тестирования.</w:t>
      </w:r>
    </w:p>
    <w:p w:rsidR="000D6A72" w:rsidRPr="000D6A72" w:rsidRDefault="00A5420B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2.10.3. Пользователям запрещается копировать установленное программное обеспечение и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устанавливать дополнительное программное обеспечение, менять настройки компьютеров,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подключать другое периферийное оборудование к компьютерам библиотеки и совершать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иные действия, которые могут нанести ущерб другим Пользователям или оборудованию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библиотеки.</w:t>
      </w:r>
    </w:p>
    <w:p w:rsidR="000D6A72" w:rsidRPr="000D6A72" w:rsidRDefault="00A5420B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2.10.4. Работа с CD и DVD-дисками на компьютерах библиотеки осуществляется с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разрешения библиотекаря.</w:t>
      </w:r>
    </w:p>
    <w:p w:rsidR="000D6A72" w:rsidRPr="000D6A72" w:rsidRDefault="00A5420B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2.10.5. В случае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обнаружени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я неисправности компьютерного оборудования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или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программного обеспечения Пользователь обязан обратиться к библиотекарю.</w:t>
      </w:r>
    </w:p>
    <w:p w:rsidR="000D6A72" w:rsidRPr="000D6A72" w:rsidRDefault="00A5420B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2.10.6. Пользователи, нарушающие Правила пользован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ия электронными информационными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ресурсами, могут быть лишены права пользования услугами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компьютерного оборудования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библиотеки на срок, определяемый администрацией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Школы.</w:t>
      </w:r>
    </w:p>
    <w:p w:rsidR="000D6A72" w:rsidRPr="00A5420B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A5420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III. ПОРЯДОК ДОСТУПА К ИНФОРМАЦИОННО-ТЕЛЕКОММУНИКАЦИОННЫМ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A5420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СЕТЯМ</w:t>
      </w:r>
    </w:p>
    <w:p w:rsidR="000D6A72" w:rsidRPr="000D6A72" w:rsidRDefault="00A5420B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3.1.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Обучающиеся и сотрудники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Школы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имеют право на бесплатный доступ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к информационно-телекоммуникационным сетям.</w:t>
      </w:r>
    </w:p>
    <w:p w:rsidR="000D6A72" w:rsidRPr="000D6A72" w:rsidRDefault="00A5420B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</w:t>
      </w:r>
      <w:r w:rsidR="00631A8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3.2. Использование телекоммуникационной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сети Интернет в общеобразовательной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организации направлено на решение задач учебно-воспитательного процесса.</w:t>
      </w:r>
    </w:p>
    <w:p w:rsidR="000D6A72" w:rsidRPr="000D6A72" w:rsidRDefault="00631A8F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3.3. Использование </w:t>
      </w:r>
      <w:proofErr w:type="gramStart"/>
      <w:r>
        <w:rPr>
          <w:rFonts w:ascii="yandex-sans" w:eastAsia="Times New Roman" w:hAnsi="yandex-sans" w:cs="Times New Roman"/>
          <w:color w:val="000000"/>
          <w:sz w:val="23"/>
          <w:szCs w:val="23"/>
        </w:rPr>
        <w:t>теле-коммуникационной</w:t>
      </w:r>
      <w:proofErr w:type="gramEnd"/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сети Интернет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в общеобразовательной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организации подчинено следующим принципам:</w:t>
      </w:r>
    </w:p>
    <w:p w:rsidR="000D6A72" w:rsidRPr="000D6A72" w:rsidRDefault="00631A8F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соответствия образовательным целям;</w:t>
      </w:r>
    </w:p>
    <w:p w:rsidR="000D6A72" w:rsidRPr="000D6A72" w:rsidRDefault="00631A8F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содействия гармоничному формированию и развитию личности;</w:t>
      </w:r>
    </w:p>
    <w:p w:rsidR="000D6A72" w:rsidRPr="000D6A72" w:rsidRDefault="00631A8F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уважения закона, авторских и смежных прав, а также иных прав, чести и достоинства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других граждан и пользователей Интернета;</w:t>
      </w:r>
    </w:p>
    <w:p w:rsidR="000D6A72" w:rsidRPr="000D6A72" w:rsidRDefault="00631A8F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приобретения новых навыков и знаний;</w:t>
      </w:r>
    </w:p>
    <w:p w:rsidR="000D6A72" w:rsidRPr="000D6A72" w:rsidRDefault="00631A8F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расширения применяемого спектра учебных и наглядных пособий;</w:t>
      </w:r>
    </w:p>
    <w:p w:rsidR="000D6A72" w:rsidRPr="000D6A72" w:rsidRDefault="00631A8F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социализации личности, введения в информационное общество.</w:t>
      </w:r>
    </w:p>
    <w:p w:rsidR="000D6A72" w:rsidRPr="000D6A72" w:rsidRDefault="00631A8F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3.4.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Доступ Пользователей к информационно-телекоммуникационной сети Интернет и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локальн</w:t>
      </w:r>
      <w:r w:rsidR="00631A8F">
        <w:rPr>
          <w:rFonts w:ascii="yandex-sans" w:eastAsia="Times New Roman" w:hAnsi="yandex-sans" w:cs="Times New Roman"/>
          <w:color w:val="000000"/>
          <w:sz w:val="23"/>
          <w:szCs w:val="23"/>
        </w:rPr>
        <w:t>ой сети Школы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осуществляется</w:t>
      </w:r>
      <w:r w:rsidR="00631A8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безвозмездно и без ограничения 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потребленного трафика: с персональных компьютеров, ноу</w:t>
      </w:r>
      <w:r w:rsidR="00631A8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тбуков (нетбуков) в библиотеке, 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учебных и рабочих кабинетах, компьютерных классах, </w:t>
      </w:r>
      <w:r w:rsidR="00631A8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подключенных к локальной сети и 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сети Интернет.</w:t>
      </w:r>
    </w:p>
    <w:p w:rsidR="000D6A72" w:rsidRPr="000D6A72" w:rsidRDefault="00631A8F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3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.5. Для доступа </w:t>
      </w:r>
      <w:proofErr w:type="gramStart"/>
      <w:r>
        <w:rPr>
          <w:rFonts w:ascii="yandex-sans" w:eastAsia="Times New Roman" w:hAnsi="yandex-sans" w:cs="Times New Roman"/>
          <w:color w:val="000000"/>
          <w:sz w:val="23"/>
          <w:szCs w:val="23"/>
        </w:rPr>
        <w:t>сотрудников  Школы</w:t>
      </w:r>
      <w:proofErr w:type="gramEnd"/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к внешним и внутренним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информационным системам (сетевые ресурсы и сервисы,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базы данных, электронный журнал и т.д.) в локальной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сети</w:t>
      </w:r>
    </w:p>
    <w:p w:rsidR="000D6A72" w:rsidRPr="000D6A72" w:rsidRDefault="00631A8F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общеобразовательной организации и информационно- телекоммуникационной сети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Интернет</w:t>
      </w:r>
    </w:p>
    <w:p w:rsidR="000D6A72" w:rsidRPr="000D6A72" w:rsidRDefault="00631A8F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педагогическому работнику предоставляются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идентификационные данные (логин, пароль, учетная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запись, электронный ключ, др.). Предоставление </w:t>
      </w:r>
      <w:r w:rsidR="006704B6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доступа осуществляется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системным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администратором или другим ответственным </w:t>
      </w:r>
      <w:proofErr w:type="gramStart"/>
      <w:r>
        <w:rPr>
          <w:rFonts w:ascii="yandex-sans" w:eastAsia="Times New Roman" w:hAnsi="yandex-sans" w:cs="Times New Roman"/>
          <w:color w:val="000000"/>
          <w:sz w:val="23"/>
          <w:szCs w:val="23"/>
        </w:rPr>
        <w:t>лицом  Школы</w:t>
      </w:r>
      <w:proofErr w:type="gramEnd"/>
      <w:r>
        <w:rPr>
          <w:rFonts w:ascii="yandex-sans" w:eastAsia="Times New Roman" w:hAnsi="yandex-sans" w:cs="Times New Roman"/>
          <w:color w:val="000000"/>
          <w:sz w:val="23"/>
          <w:szCs w:val="23"/>
        </w:rPr>
        <w:t>.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3.6. Доступ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сотр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удников Школы к электронным базам данных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осуществляется на условиях, указанных в договорах,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заключенных общеобразовательной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организацией с правообладателем электронных ресурсов (внешние базы данных).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3.7. Доступ к электронным базам данных,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право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обладателем которых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является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общеобразовательная организация, осуществляется только с персональных компьютеров,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подключенных к локальной сети общеобразовательной организации (внутренние ресурсы).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3.8. Доступ сотрудников Школы к электронным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базам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данных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осуществляется в пределах, предоставляемых системным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администратором возможностей по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пользованию данным информационным ресурсом.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3.9.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Организация и контроль использования сети Интернет в общеобразовательной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организации:</w:t>
      </w:r>
    </w:p>
    <w:p w:rsidR="000D6A72" w:rsidRPr="000D6A72" w:rsidRDefault="006704B6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3.9.1. Приказом </w:t>
      </w:r>
      <w:proofErr w:type="gramStart"/>
      <w:r>
        <w:rPr>
          <w:rFonts w:ascii="yandex-sans" w:eastAsia="Times New Roman" w:hAnsi="yandex-sans" w:cs="Times New Roman"/>
          <w:color w:val="000000"/>
          <w:sz w:val="23"/>
          <w:szCs w:val="23"/>
        </w:rPr>
        <w:t>директора  Школы</w:t>
      </w:r>
      <w:proofErr w:type="gramEnd"/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техническими специалистами проверяется</w:t>
      </w:r>
      <w:r w:rsidR="00600F91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р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аботоспособность системы контент-фильтрации не реже 1 раза в четверть. Необходимо, в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том числе, проверить загружается ли информация, причиняющая вред здоровью и развитию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обучающихся, не имеющая отношения к образовательному процессу, в социальных сетях.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При выявлении компьютеров, подключенных к сети Интернет и не имеющих системы</w:t>
      </w:r>
    </w:p>
    <w:p w:rsidR="000D6A72" w:rsidRPr="000D6A72" w:rsidRDefault="000D6A72" w:rsidP="00600F9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контент-фильтрации, производятся одно из следующих действий: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немедленная установка и настройка системы контент-фильтрации;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немедленное программное и / или физическое отключение доступа к сети Интернет на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выявленных компьютерах.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3.9.2. Использование учащимися сети Интернет в общеобразовательной организации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возможно исключительно при условии ознакомления и согласия учащихся, с настоящим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локальным нормативным актом.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3.9.3. Доступ обучающихся Школы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к информационно-телекоммуникационной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сети Интернет в компьютерных классах, библиотеке осуществляется во время уроков,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учебных занятий по дополнительным общеразвивающим программам или во внеурочное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время (при подготовке домашнего задания, проектно-исследовательской деятельности и пр.)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только в присутствии педагогического работника.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3.9.4. При этом педагогический работник: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наблюдает за использованием компьютера и сети Интернет обучающимися;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запрещает дальнейшую работу учащегося в сети Интернет в случае нарушения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учащимся настоящего локального нормативного акта и иных нормативных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документов, регламентирующих использование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сети Интернет в образовательном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учреждении;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принимает меры по пресечению обращений к ресурсам, не имеющим отношения к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образовательному процессу.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3.9.5. При использовании сети Интернет в Школе Пользователям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предоставляется доступ только к тем ресурсам, сод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ержание которых не противоречит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законодатель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ству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Российской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Федерации и которые имеют прямое отношение к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образовательному процессу.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3.9.6. Пользователю запрещается: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обращаться к ресурсам, содержание и те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матика которых не допустимы для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несовершеннолетних и/или нарушают законодательство Российской Ф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едерации (эротика, порнография, пропаганда насилия, терроризма, политического или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религиозного экстремизма, национальной, расовой и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т.п. розни, иные ресурсы схожей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направленности);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осуществлять любые сделки через Интернет;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осуществлять загрузки файлов на компьютер общеобразовательной организации без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специального разрешения;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распространять оскорбительную, не соответствующую действительности, порочащую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других лиц информацию, угрозы.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3.9.7. Принципы размещения информации на </w:t>
      </w:r>
      <w:proofErr w:type="spellStart"/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интернет-ресурсах</w:t>
      </w:r>
      <w:proofErr w:type="spellEnd"/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общеобразовательной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организации призваны обеспечивать: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соблюдение действующего законодательства Российской Федерации, интересов и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прав граждан;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защиту персональных данных обучающихся, их родителей (законных представителей)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и </w:t>
      </w:r>
      <w:proofErr w:type="gramStart"/>
      <w:r>
        <w:rPr>
          <w:rFonts w:ascii="yandex-sans" w:eastAsia="Times New Roman" w:hAnsi="yandex-sans" w:cs="Times New Roman"/>
          <w:color w:val="000000"/>
          <w:sz w:val="23"/>
          <w:szCs w:val="23"/>
        </w:rPr>
        <w:t>сотрудников  Школы</w:t>
      </w:r>
      <w:proofErr w:type="gramEnd"/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;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достоверность и корректность информации.</w:t>
      </w:r>
    </w:p>
    <w:p w:rsidR="000D6A72" w:rsidRPr="000D6A72" w:rsidRDefault="006704B6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3.9.8. Персональные данные обучающихся (включая фамилию и имя, класс / год обучения,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возраст, фотографию, данные о месте жительства, телефонах и пр., иные сведения личного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характера) могут размещаться на </w:t>
      </w:r>
      <w:proofErr w:type="spellStart"/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интернет-ресурсах</w:t>
      </w:r>
      <w:proofErr w:type="spellEnd"/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, создаваемых общеобразовательной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организацией, только с письменного согласия родителей (законных представителей)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обучающихся. Персональные данные сотрудников </w:t>
      </w:r>
      <w:r w:rsidR="001D0047">
        <w:rPr>
          <w:rFonts w:ascii="yandex-sans" w:eastAsia="Times New Roman" w:hAnsi="yandex-sans" w:cs="Times New Roman"/>
          <w:color w:val="000000"/>
          <w:sz w:val="23"/>
          <w:szCs w:val="23"/>
        </w:rPr>
        <w:t>Школы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размещаются на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интернет-ресурсах</w:t>
      </w:r>
      <w:proofErr w:type="spellEnd"/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, создаваемых общеобразовательной организацией с письменного согласия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на обработку персональных данных лиц, чьи персональные данные размещаются.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3.9.9. Пользователи сети Интернет в общеобразовательной организации должны учитывать,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что технические средства и программное обеспечение не могут обеспечить полную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фильтрацию ресурсов сети Интернет вследствие частого обновления ресурсов. В связи с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этим существует вероятность обнаружения ресурсов, не имеющих отношения к образовательному процессу и содержание которых противоречит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законодательству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Российской Федерации. При случайном обнаружении ресурса, содержание которого не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имеет отношения к образовательному процессу, Пользователь обязан незамедлительно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сообщить об этом преподавателю, проводящему занятие или системному администратору.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Преподаватель (системный администратор) обязан зафиксировать доменный адрес ресурса и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время его обнаружения и сообщить об этом лицу, ответственному за работу локальной сети и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ограничение доступа к информационным ресурсам.</w:t>
      </w:r>
    </w:p>
    <w:p w:rsidR="000D6A72" w:rsidRPr="001D0047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1D0047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IV. ПОРЯДОК ДОСТУПА К УЧЕБНЫМ И МЕТОДИЧЕСКИМ МАТЕРИАЛАМ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4.1.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Учебные и методические материалы, размещаемые на официальном сайте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Школы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, находятся в открытом доступе.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4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.2. </w:t>
      </w:r>
      <w:proofErr w:type="gramStart"/>
      <w:r>
        <w:rPr>
          <w:rFonts w:ascii="yandex-sans" w:eastAsia="Times New Roman" w:hAnsi="yandex-sans" w:cs="Times New Roman"/>
          <w:color w:val="000000"/>
          <w:sz w:val="23"/>
          <w:szCs w:val="23"/>
        </w:rPr>
        <w:t>Сотрудникам  Школы</w:t>
      </w:r>
      <w:proofErr w:type="gramEnd"/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по их запросам могут выдаваться во временное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пользование учебные и методические материалы, входящие в оснащение учебных кабинетов.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4.3. Выдача </w:t>
      </w:r>
      <w:proofErr w:type="gramStart"/>
      <w:r>
        <w:rPr>
          <w:rFonts w:ascii="yandex-sans" w:eastAsia="Times New Roman" w:hAnsi="yandex-sans" w:cs="Times New Roman"/>
          <w:color w:val="000000"/>
          <w:sz w:val="23"/>
          <w:szCs w:val="23"/>
        </w:rPr>
        <w:t>сотрудникам  Школы</w:t>
      </w:r>
      <w:proofErr w:type="gramEnd"/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во временное пользование учебных и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методических материалов, входящих в оснащение учебных кабинетов, осуществляется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работником, на которого возложено заведование учебным кабинетом.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4.4.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Срок, на который выдаются учебные и методические материалы, определяется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работником, на которого возложено заведование учебным кабинетом, с учетом графика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использования запрашиваемых материалов в данном кабинете.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4.5. Выдача сотруднику Школы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и сдача им учебных и методических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материалов фиксируются в журнале выдачи.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4.6.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При получении учебных и методических материалов на электронных носителях,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подлежащих возвр</w:t>
      </w:r>
      <w:r w:rsidR="001D0047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ату, </w:t>
      </w:r>
      <w:proofErr w:type="gramStart"/>
      <w:r w:rsidR="001D0047">
        <w:rPr>
          <w:rFonts w:ascii="yandex-sans" w:eastAsia="Times New Roman" w:hAnsi="yandex-sans" w:cs="Times New Roman"/>
          <w:color w:val="000000"/>
          <w:sz w:val="23"/>
          <w:szCs w:val="23"/>
        </w:rPr>
        <w:t>сотрудникам  Школы</w:t>
      </w:r>
      <w:proofErr w:type="gramEnd"/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не разрешается стирать или менять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на них информацию.</w:t>
      </w:r>
    </w:p>
    <w:p w:rsidR="000D6A72" w:rsidRPr="001D0047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</w:rPr>
        <w:t>V</w:t>
      </w:r>
      <w:r w:rsidR="000D6A72" w:rsidRPr="001D0047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. ПОРЯДОК ДОСТУПА К МАТЕРИАЛЬНО-ТЕХНИЧЕСКИМ СРЕДСТВАМ</w:t>
      </w:r>
    </w:p>
    <w:p w:rsidR="000D6A72" w:rsidRPr="001D0047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1D0047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ОБЕСПЕЧЕНИЯ ОБРАЗОВАТЕЛЬНОЙ ДЕЯТЕЛЬНОСТИ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5.1.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К материально-техническим средствам обеспечения образовательной деятельности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относятся учебно-практическое, специализированное и лабораторное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оборудование,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спортивное оборудование, вычислительная и копировальная техника.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5.2.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Досту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п обучающихся и </w:t>
      </w:r>
      <w:proofErr w:type="gramStart"/>
      <w:r>
        <w:rPr>
          <w:rFonts w:ascii="yandex-sans" w:eastAsia="Times New Roman" w:hAnsi="yandex-sans" w:cs="Times New Roman"/>
          <w:color w:val="000000"/>
          <w:sz w:val="23"/>
          <w:szCs w:val="23"/>
        </w:rPr>
        <w:t>сотрудников  Школы</w:t>
      </w:r>
      <w:proofErr w:type="gramEnd"/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к материально-техническим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средствам обеспечения образовательной деятельности осуществляется: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без ограничения к учебным кабинетам, лабораториям, мастерским, спортивному и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актовому залам и </w:t>
      </w:r>
      <w:proofErr w:type="gramStart"/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иным помещениям</w:t>
      </w:r>
      <w:proofErr w:type="gramEnd"/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и местам проведения занятий во время,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определенное в расписании уроков или учебных занятий по дополнительным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общеразвивающим программам;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sym w:font="Symbol" w:char="F02D"/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к учебным кабинетам, лабораториям, спортивному и актовому залам и иным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помещениям и местам проведения занятий вне времени, определенного расписанием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занятий, производится по согласованию с работником, ответственным за данное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помещение.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5.3.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Не допускается нахождение учащихся в учебных классах, мастерских, спортивных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залах и </w:t>
      </w:r>
      <w:proofErr w:type="gramStart"/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иных помещениях</w:t>
      </w:r>
      <w:proofErr w:type="gramEnd"/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и местах проведения занятий без присмотра педагогического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работника.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5.4. Использование движимых (переносных)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материально-те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хнических средств обеспечения образовательной деятельности (проекторы, фото- и </w:t>
      </w:r>
      <w:proofErr w:type="gramStart"/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видео-а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п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паратура</w:t>
      </w:r>
      <w:proofErr w:type="gramEnd"/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,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мобильные компьютерные классы, музыкальные центры и др. оборудование) осуществляется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по письменной заявке, поданной сотрудником </w:t>
      </w:r>
      <w:r w:rsidR="001D0047">
        <w:rPr>
          <w:rFonts w:ascii="yandex-sans" w:eastAsia="Times New Roman" w:hAnsi="yandex-sans" w:cs="Times New Roman"/>
          <w:color w:val="000000"/>
          <w:sz w:val="23"/>
          <w:szCs w:val="23"/>
        </w:rPr>
        <w:t>Школы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(не менее чем за 2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рабочих дня до дня использования материально-технических средств) на имя лица,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ответственного за сохранность и правильное использование соответствующих средств.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5.5.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Выдача сотруднику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Школы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сдача им движимых (переносных)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материально-технических средств обеспечения образовательной деятельности, относящихся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к электронной или компьютерной технике (ПК, ноутбук, принтер, сканер и пр.),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фиксируются в журнале выдачи и в электронной базе данных учета оборудования с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предоставлением актов выдачи и возврата материально-технических средств.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5.6. Для копирования или тиражирования учебных и методических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материалов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сотрудники </w:t>
      </w:r>
      <w:proofErr w:type="gramStart"/>
      <w:r w:rsidR="001D0047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Школы 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имеют</w:t>
      </w:r>
      <w:proofErr w:type="gramEnd"/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право пользоваться копировальным аппаратом.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Сотрудник Школы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может сделать количество копий страниц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формата А4,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необходимое для его профессиональной деятельности.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Количество копий согласуются с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техническими специалистами.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5.7.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Для распечатывания учебных и методических материалов сотрудники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Школы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имеют право пользоваться принтером. Сотрудник </w:t>
      </w:r>
      <w:r w:rsidR="001D0047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Школы может распечатать </w:t>
      </w: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на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принтере количество страниц формата А4, необходимое для его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профессиональной деятельности.</w:t>
      </w:r>
    </w:p>
    <w:p w:rsidR="000D6A72" w:rsidRPr="000D6A72" w:rsidRDefault="001D0047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5.8. </w:t>
      </w:r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Накопители информации (CD-диски, </w:t>
      </w:r>
      <w:proofErr w:type="spellStart"/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флеш</w:t>
      </w:r>
      <w:proofErr w:type="spellEnd"/>
      <w:r w:rsidR="000D6A72"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-накопители, карты памяти), используемые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Пользователями при работе с компьютерной информацией, предварительно должны быть</w:t>
      </w:r>
    </w:p>
    <w:p w:rsidR="000D6A72" w:rsidRPr="000D6A72" w:rsidRDefault="000D6A72" w:rsidP="001D004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0D6A72">
        <w:rPr>
          <w:rFonts w:ascii="yandex-sans" w:eastAsia="Times New Roman" w:hAnsi="yandex-sans" w:cs="Times New Roman"/>
          <w:color w:val="000000"/>
          <w:sz w:val="23"/>
          <w:szCs w:val="23"/>
        </w:rPr>
        <w:t>проверены на отсутствие вредоносных компьютерных программ.</w:t>
      </w:r>
    </w:p>
    <w:p w:rsidR="000D6A72" w:rsidRPr="000D6A72" w:rsidRDefault="000D6A72" w:rsidP="001D0047">
      <w:pPr>
        <w:jc w:val="both"/>
      </w:pPr>
    </w:p>
    <w:sectPr w:rsidR="000D6A72" w:rsidRPr="000D6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D24AF1"/>
    <w:rsid w:val="000D6A72"/>
    <w:rsid w:val="001D0047"/>
    <w:rsid w:val="004C4C56"/>
    <w:rsid w:val="005E0ED4"/>
    <w:rsid w:val="00600F91"/>
    <w:rsid w:val="0060196E"/>
    <w:rsid w:val="00631A8F"/>
    <w:rsid w:val="00656CB9"/>
    <w:rsid w:val="006704B6"/>
    <w:rsid w:val="00A5420B"/>
    <w:rsid w:val="00AF19E7"/>
    <w:rsid w:val="00D2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034E40-4E05-47B8-92CE-EE1CF3086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0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F19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19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2250</Words>
  <Characters>12829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delta</dc:creator>
  <cp:lastModifiedBy>delta</cp:lastModifiedBy>
  <cp:revision>6</cp:revision>
  <cp:lastPrinted>2019-01-25T08:41:00Z</cp:lastPrinted>
  <dcterms:created xsi:type="dcterms:W3CDTF">2019-01-22T09:37:00Z</dcterms:created>
  <dcterms:modified xsi:type="dcterms:W3CDTF">2019-01-25T09:21:00Z</dcterms:modified>
</cp:coreProperties>
</file>