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ED" w:rsidRDefault="00BF20ED" w:rsidP="00074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Documents and Settings\Учитель\Рабочий стол\сканер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сканер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0ED" w:rsidRDefault="00BF20ED" w:rsidP="00074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F20ED" w:rsidRDefault="00BF20ED" w:rsidP="00074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F20ED" w:rsidRDefault="00BF20ED" w:rsidP="00074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F20ED" w:rsidRDefault="00BF20ED" w:rsidP="00074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F20ED" w:rsidRDefault="00BF20ED" w:rsidP="00074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F20ED" w:rsidRDefault="00BF20ED" w:rsidP="00074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74B96" w:rsidRDefault="00074B96" w:rsidP="00A85B1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по географии на уровне основного общего образования составлена на основе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Требований к результатам освоения основной образовательной программы основного общего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образования,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представленных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Федеральном государственном образовательном стандарте основного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общего образования, а также на основе характеристики планируемых результатов духовно-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нравственного развития, воспитания и социализации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обучающихся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представленной в Примерной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программе воспитания (одобрено решением ФУМО от 02 06 2020 г</w:t>
      </w: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 )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ПОЯСНИТЕЛЬНАЯ ЗАПИСКА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Программа по географии отражает основные требования Федерального государственного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образовательного стандарта основного общего образования 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личностным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метапредметным</w:t>
      </w:r>
      <w:proofErr w:type="spell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 предметным результатам освоения образовательных программ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составлена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 учётом Концепции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географического образования, принятой на Всероссийском съезде учителей географии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 утверждённой Решением Коллегии Министерства просвещения и науки Российской Федерации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от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24.12.2018 года.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Рабочая программа даёт представление о целях обучения, воспитания и развития обучающихся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средствами учебного предмета «География»; определяет возможности предмета для реализации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требований к результатам освоения программ основного общего образования, требований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результатам обучения географии, а также основных видов деятельности обучающихся.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ОБЩАЯ ХАРАКТЕРИСТИКА УЧЕБНОГО ПРЕДМЕТА «ГЕОГРАФИЯ»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География в основной школе — предмет, формирующий у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обу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чающихся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систему комплексных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социально ориентированных знаний о Земле как планете людей, об основных закономерностях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развития природы, о размещении населения и хозяйства, об особенностях и о динамике основных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природных, экологических и социально-экономических процессов, о про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б-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лемах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взаимодействия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природы и общества, географических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подходах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 устойчивому развитию территорий.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Содержание курса географии в основной школе является базой для реализации краеведческого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подхода в обучении, изучения географических закономерностей, теорий, законов и гипотез 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старшей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школе, базовым звеном в системе непрерывного географического образования, основой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последующей уровневой дифференциации.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ЦЕЛИ ИЗУЧЕНИЯ УЧЕБНОГО ПРЕДМЕТА «ГЕОГРАФИЯ»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Изучение географии в общем образовании направлено на достижение следующих целей: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1) воспитание чувства патриотизма, любви к своей стране, малой родине, взаимопонимания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другими народами на основе формирования целостного географического образа России,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ценностных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ориентаций личности;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2) развитие познавательных интересов, интеллектуальных и творческих способностей в процессе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наблюдений за состоянием окружающей среды, решения географических задач, проблем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повседневной жизни с использованием географических знаний, самостоятельного приобретения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новых знаний;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3) воспитание экологической культуры, соответствующей современному уровню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геоэкологического</w:t>
      </w:r>
      <w:proofErr w:type="spell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мышления на основе освоения знаний о взаимосвязях в ПК,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основных географических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особенностях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природы, населения и хозяйства России и мира, своей местности, о способах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сохранения окружающей среды и рационального использования природных ресурсов;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4) формирование способности поиска и применения ра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личных источников географической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информации, в том числе ресурсов Интернета, для описания, характеристики, объяснения и оценки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разнообразных географических явлений и процессов, жизненных ситуаций;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5) формирование комплекса практико-ориентированных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графических знаний и умений,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необходимых для развития навыков их использования при решении проблем различной сложности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повседневной жизни на основе краеведческого материала, осмысления сущности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происходящих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жизни процессов и явлений 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современном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поликультурном,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полиэтничном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многоконфессиональном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мире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6) формирование географических знаний и умений, необходимых для продолжения образования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направлениям подготовки (специальностям), требующим наличия серьёзной базы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географических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знаний.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МЕСТО УЧЕБНОГО ПРЕДМЕТА «ГЕОГРАФИЯ» В УЧЕБНОМ ПЛАНЕ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системе общего образования «География» признана обязательным учебным предметом, который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входит в состав предметной области «Общественно-научные предметы». Освоение содержания курса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«География» в основной школе происходит с опорой на географические знания и умения,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сформированные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ранее в курсе «Окружающий мир».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Учебным планом на изучение географии отводится по одному часу в неделю в 6 классе, всего - 34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часа.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СОДЕРЖАНИЕ УЧЕБНОГО ПРЕДМЕТА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Раздел 1. Оболочки Земли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Тема 1. Гидросфера — водная оболочка Земли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Гидросфера и методы её изучения. Части гидросферы. Мировой круговорот воды. Значение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гидросферы.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Исследования вод Мирового океана. Профессия океанолог. Солёность и температура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океанических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вод. Океанические течения. Тёплые и холодные течения. Способы изображения на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географических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картах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океанических течений, солёности и температуры вод Мирового океана на картах. Мировой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океан и его части. Движения вод Мирового океана: волны; течения, приливы и отливы. Стихийные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явления в Мировом океане. Способы изучения и наблюдения за загрязнением вод Мирового океана.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Воды суши. Способы изображения внутренних вод на картах.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Реки: горные и равнинные. Речная система, бассейн, водораздел. Пороги и водопады. Питание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режим реки.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Озёра. Происхождение озёрных котловин. Питание озёр. Озёра сточные и бессточные. Профессия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гидролог. Природные ледники: горные и покровные. Профессия гляциолог.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Подземные воды (грунтовые, межпластовые, артезианские), их происхождение, условия залегания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использования. Условия образования межпластовых вод. Минеральные источники.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Многолетняя мерзлота. Болота, их образование.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Стихийные явления в гидросфере, методы наблюдения и защиты.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Человек и гидросфера. Использование человеком энергии воды.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Использование космических методов в исследовании влияния человека на гидросферу.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Практические работы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Сравнение двух рек (России и мира) по заданным признакам.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Характеристика одного из крупнейших озёр России по плану в форме презентации.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Составление перечня поверхностных водных объектов своего края и их систематизация в форме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таблицы.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Тема 2. Атмосфера — воздушная оболочка Земли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Воздушная оболочка Земли: газовый состав, строение и значение атмосферы.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Температура воздуха. Суточный ход температуры воздуха и его графическое отображение.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Особенности суточного хода температуры воздуха в зависимости от высоты Солнца над горизонтом.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Среднесуточная, среднемесячная, среднегодовая температура. Зависимость нагревания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земной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поверхности от угла падения солнечных лучей. Годовой ход температуры воздуха.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Атмосферное давление. Ветер и причины его возникновения. Роза ветров. Бризы. Муссоны.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Вода в атмосфере. Влажность воздуха. Образование облаков. Облака и их виды. Туман. Образование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выпадение атмосферных осадков. Виды атмосферных осадков.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Погода и её показатели. Причины изменения погоды.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Климат и климатообразующие факторы. Зависимость климата от географической широты и высоты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местности над уровнем моря.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Человек и атмосфера. Взаимовлияние человека и атмосферы. Адаптация человека 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климатическим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условиям. Профессия метеоролог. Основные метеорологические данные и способы отображения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состояния погоды на метеорологической карте. Стихийные явления в атмосфере. Современные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изменения климата. Способы изучения и наблюдения за глобальным климатом. Профессия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климатолог. Дистанционные методы в исследовании влияния человека на воздушную оболочку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Земли.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Практические работы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Представление результатов наблюдения за погодой своей местности.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Анализ графиков суточного хода температуры воздуха и относительной влажности с целью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установления зависимости между данными элементами погоды.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Тема 3. Биосфера — оболочка жизни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Биосфера — оболочка жизни. Границы биосферы. Профессии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биогеограф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и геоэколог.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Растительный и животный мир Земли. Разнообразие животного и растительного мира.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Приспособление живых организмов к среде обитания в разных природных зонах. Жизнь в Океане.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Изменение животного и растительного мира Океана с глубиной и географической широтой.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Человек как часть биосферы. Распространение людей на Земле.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Исследования и экологические проблемы.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Практические работы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Характеристика растительности участка местности своего края.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Заключение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Природно-территориальные комплексы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Взаимосвязь оболочек Земли. Понятие о природном комплексе. Природно-территориальный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комплекс. Глобальные, региональные и локальные природные комплексы. Природные комплексы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своей местности. Круговороты веществ на Земле. Почва, её строение и состав. Образование почвы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плодородие почв. Охрана почв.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Природная среда. Охрана природы. Природные особо охраняемые территории. Всемирное наследие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ЮНЕСКО.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Практическая работа (выполняется на местности)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Характеристика локального природного комплекса по плану.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ПЛАНИРУЕМЫЕ ОБРАЗОВАТЕЛЬНЫЕ РЕЗУЛЬТАТЫ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ЛИЧНОСТНЫЕ РЕЗУЛЬТАТЫ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Личностные результаты освоения программы основного общего образования по географии должны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отражать готовность обучающихся руководствоваться системой позитивных ценностных ориентаций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расширения опыта деятельности на её основе и в процессе реализации основных направлений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воспитательной деятельности, в том числе в части: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Патриотического воспитания</w:t>
      </w:r>
      <w:r>
        <w:rPr>
          <w:rFonts w:ascii="TimesNewRomanPSMT" w:hAnsi="TimesNewRomanPSMT" w:cs="TimesNewRomanPSMT"/>
          <w:sz w:val="24"/>
          <w:szCs w:val="24"/>
        </w:rPr>
        <w:t xml:space="preserve">: осознание российской гражданской идентичности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поликультурном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многоконфессиональном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обществе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; проявление интереса к познанию природы,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населения, хозяйства России, регионов и своего края, народов России; ценностное отношение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достижениям своей Родины —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цивилизационному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вкладу России; ценностное отношение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историческому и природному наследию и объектам природного и культурного наследия человечества,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традициям разных народов, проживающих в родной стране; уважение к символам России, своего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края.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Гражданского воспитания: </w:t>
      </w:r>
      <w:r>
        <w:rPr>
          <w:rFonts w:ascii="TimesNewRomanPSMT" w:hAnsi="TimesNewRomanPSMT" w:cs="TimesNewRomanPSMT"/>
          <w:sz w:val="24"/>
          <w:szCs w:val="24"/>
        </w:rPr>
        <w:t>осознание российской гражданской идентичности (патриотизма,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уважения к Отечеству, к прошлому и настоящему многонационального народа России, чувства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ответственности и долга перед Родиной); готовность к выполнению обязанностей гражданина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реализации его прав, уважение прав, свобод и законных интересов других людей; активное участие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в жизни семьи, образовательной организации, местного сообщества, родного края, страны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реализации целей устойчивого развития; представление о социальных нормах и правилах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межличностных отношений в поликультурном и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многоконфессиональном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обществе; готовность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разно-образной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совместной деятельности, стремление к взаимопониманию и взаимопомощи,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готовность к участию в гуманитарной деятельности («экологический патруль»,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волонтёрство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Духовно-нравственного воспитания: </w:t>
      </w:r>
      <w:r>
        <w:rPr>
          <w:rFonts w:ascii="TimesNewRomanPSMT" w:hAnsi="TimesNewRomanPSMT" w:cs="TimesNewRomanPSMT"/>
          <w:sz w:val="24"/>
          <w:szCs w:val="24"/>
        </w:rPr>
        <w:t>ориентация на моральные ценности и нормы в ситуациях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нравственного выбора; готовность оценивать своё поведение и поступки, а также поведение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поступки других людей с позиции нравственных и правовых норм с учётом осознания последствий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для окружающей среды; развивать способности решать моральные проблемы на основе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личностного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выбора с опорой на нравственные ценности и принятые в российском обществе правила и нормы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поведения с учётом осознания последствий для окружающей среды.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Эстетического воспитания: </w:t>
      </w:r>
      <w:r>
        <w:rPr>
          <w:rFonts w:ascii="TimesNewRomanPSMT" w:hAnsi="TimesNewRomanPSMT" w:cs="TimesNewRomanPSMT"/>
          <w:sz w:val="24"/>
          <w:szCs w:val="24"/>
        </w:rPr>
        <w:t>восприимчивость к разным традициям своего и других народов,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понимание роли этнических культурных традиций; ценностного отношения к природе и культуре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своей страны, своей малой родины; природе и культуре других регионов и стран мира, объектам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Всемирного культурного наследия человечества.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Ценности научного познания</w:t>
      </w:r>
      <w:r>
        <w:rPr>
          <w:rFonts w:ascii="TimesNewRomanPSMT" w:hAnsi="TimesNewRomanPSMT" w:cs="TimesNewRomanPSMT"/>
          <w:sz w:val="24"/>
          <w:szCs w:val="24"/>
        </w:rPr>
        <w:t xml:space="preserve">: ориентация в деятельности на современную систему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научных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представлений географических наук об основных закономерностях развития природы и общества,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 взаимосвязях человека с природной и социальной средой; овладение читательской культурой как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средством познания мира для применения различных источников географической информации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при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решении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познавательных и практико-ориентированных задач; овладение основными навыками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исследовательской деятельности в географических науках, установка на осмысление опыта,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наблюдений и стремление совершенствовать пути достижения индивидуального и коллективного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благополучия.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осознание ценности жизни; ответственное отношение к своему здоровью и установка на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здоровый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образ жизни (здоровое питание, соблюдение гигиенических правил, сбалансированный режим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занятий и отдыха, регулярная физическая активность); соблюдение правил безопасности в природе;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навыков безопасного поведения 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интернет-среде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; способность адаптироваться к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стрессовым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ситуациям и меняющимся социальным, информационным и природным условиям, в том числе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осмысляя собственный опыт и выстраивая дальнейшие цели;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сформированность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навыка рефлексии,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признание своего права на ошибку и такого же права другого человека; готовность и способность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осознанно выполнять и пропагандировать правила здорового, безопасного и экологически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целесообразного образа жизни; бережно относиться к природе и окружающей среде.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Трудового воспитания: </w:t>
      </w:r>
      <w:r>
        <w:rPr>
          <w:rFonts w:ascii="TimesNewRomanPSMT" w:hAnsi="TimesNewRomanPSMT" w:cs="TimesNewRomanPSMT"/>
          <w:sz w:val="24"/>
          <w:szCs w:val="24"/>
        </w:rPr>
        <w:t>установка на активное участие в решении практических задач (в рамках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семьи, школы, города, края) технологической и социальной направленности, способность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инициировать, планировать и самостоятельно выполнять такого рода деятельность; интерес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практическому изучению профессий и труда различного рода, в том числе на основе применения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географических знаний; осознание важности обучения на протяжении всей жизни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успешной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профессиональной деятельности и развитие необходимых умений для этого; осознанный выбор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построение индивидуальной траектории образования и жизненных планов с учётом личных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общественных интересов и потребностей.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Экологического воспитания: </w:t>
      </w:r>
      <w:r>
        <w:rPr>
          <w:rFonts w:ascii="TimesNewRomanPSMT" w:hAnsi="TimesNewRomanPSMT" w:cs="TimesNewRomanPSMT"/>
          <w:sz w:val="24"/>
          <w:szCs w:val="24"/>
        </w:rPr>
        <w:t>ориентация на применение географических знаний для решения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задач в области окружающей среды, планирования поступков и оценки их возможных последствий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для окружающей среды; осознание глобального характера экологических проблем и путей их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решения; активное неприятие действий, приносящих вред окружающей среде; осознание своей роли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как гражданина и потребителя в условиях взаимосвязи природной, технологической и социальной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сред; готовность к участию в практической деятельности экологической направленности.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МЕТАПРЕДМЕТНЫЕ РЕЗУЛЬТАТЫ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Изучение географии в основной школе способствует достижению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метапредметных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результатов,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том числе: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Овладению универсальными познавательными действиями: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Базовые логические действия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Выявлять и характеризовать существенные признаки географических объектов, процессов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явлений;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устанавливать существенный признак классификации географических объектов, процессов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явлений, основания для их сравнения;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— выявлять закономерности и противоречия в рассматриваемых фактах и данных наблюдений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учётом предложенной географической задачи;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выявлять дефициты географической информации, данных, необходимых для решения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поставленной задачи;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выявлять причинно-следственные связи при изучении географических объектов, процессов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явлений; делать выводы с использованием дедуктивных и индуктивных умозаключений,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умозаключений по аналогии, формулировать гипотезы о взаимосвязях географических объектов,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процессов и явлений;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— самостоятельно выбирать способ решения учебной географической задачи (сравнивать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несколько вариантов решения, выбирать наиболее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подходящий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с учётом самостоятельно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выделенных критериев).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Базовые исследовательские действия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Использовать географические вопросы как исследовательский инструмент познания;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— формулировать географические вопросы, фиксирующие разрыв между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реальным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желательным состоянием ситуации, объекта, и самостоятельно устанавливать искомое и данное;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формировать гипотезу об истинности собственных суждений и суждений других,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аргументировать свою позицию, мнение по географическим аспектам различных вопросов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проблем;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— проводить по плану несложное географическое исследование, в том числе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краеведческом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материале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по установлению особенностей изучаемых географических объектов, причинно-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следственных связей и зависимостей между географическими объектами, процессами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явлениями;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— оценивать достоверность информации, полученной в ходе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гео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графического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исследования;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самостоятельно формулировать обобщения и выводы по результатам проведённого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наблюдения или исследования, оценивать достоверность полученных результатов и выводов;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прогнозировать возможное дальнейшее развитие географических объектов, процессов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явлений, событий и их последствия в аналогичных или сходных ситуациях, а также выдвигать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предположения об их развитии в изменяющихся условиях окружающей среды.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Работа с информацией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Применять различные методы, инструменты и запросы при поиске и отборе информации или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данных из источников географической информации с учётом предложенной учебной задачи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заданных критериев;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выбирать, анализировать и интерпретировать географическую информацию различных видов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форм представления;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находить сходные аргументы, подтверждающие или опровергающие одну и ту же идею,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 различных источниках географической информации;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самостоятельно выбирать оптимальную форму представления географической информации;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оценивать надёжность географической информации по критериям, предложенным учителем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или сформулированным самостоятельно;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систематизировать географическую информацию в разных формах.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Овладению универсальными коммуникативными действиями: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Общение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Формулировать суждения, выражать свою точку зрения по географическим аспектам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различных вопросов в устных и письменных текстах;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в ходе диалога и/или дискуссии задавать вопросы по существу обсуждаемой темы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высказывать идеи, нацеленные на решение задачи и поддержание благожелательности общения;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сопоставлять свои суждения по географическим вопросам с суждениями других участников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диалога, обнаруживать различие и сходство позиций;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публично представлять результаты выполненного исследования или проекта.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Совместная деятельность (сотрудничество)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— Принимать цель совместной деятельности при выполнении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учебных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географических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проектов, коллективно строить действия по её достижению: распределять роли, договариваться,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обсуждать процесс и результат совместной работы;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— планировать организацию совместной работы, при выполнении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учебных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географических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проектов определять свою роль (с учётом предпочтений и возможностей всех участников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взаимодействия), участвовать в групповых формах работы, выполнять свою часть работы,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достигать качественного результата по своему направлению и координировать свои действия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другими членами команды;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сравнивать результаты выполнения учебного географического проекта с исходной задачей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оценивать вклад каждого члена команды в достижение результатов, разделять сферу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ответственности.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Овладению универсальными учебными регулятивными действиями: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Самоорганизация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Самостоятельно составлять алгоритм решения географических задач и выбирать способ их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решения с учётом имеющихся ресурсов и собственных возможностей, аргументировать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предлагаемые варианты решений;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составлять план действий (план реализации намеченного алгоритма решения),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корректировать предложенный алгоритм с учётом получения новых знаний об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изучаемом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объекте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Самоконтроль (рефлексия)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Владеть способами самоконтроля и рефлексии;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объяснять причины достижения (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недостижения</w:t>
      </w:r>
      <w:proofErr w:type="spellEnd"/>
      <w:r>
        <w:rPr>
          <w:rFonts w:ascii="TimesNewRomanPSMT" w:hAnsi="TimesNewRomanPSMT" w:cs="TimesNewRomanPSMT"/>
          <w:sz w:val="24"/>
          <w:szCs w:val="24"/>
        </w:rPr>
        <w:t>) результатов деятельности, давать оценку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приобретённому опыту;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вносить коррективы в деятельность на основе новых обстоятельств, изменившихся ситуаций,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установленных ошибок, возникших трудностей;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оценивать соответствие результата цели и условиям.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Принятие себя и других: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Осознанно относиться к другому человеку, его мнению;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— признавать своё право на ошибку и такое же право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другого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ПРЕДМЕТНЫЕ РЕЗУЛЬТАТЫ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Описывать по физической карте полушарий, физической карте России, карте океанов, глобусу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местоположение изученных географических объектов для решения учебных и (или)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практико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ориентированных задач;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находить информацию об отдельных компонентах природы Земли, в том числе о природе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своей местности,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необходимую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для решения учебных и (или) практико-ориентированных задач,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извлекать её из различных источников;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приводить примеры опасных природных явлений в геосферах и средств их предупреждения;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— сравнивать инструментарий (способы) получения географической информации на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разных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этапах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географического изучения Земли;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различать свойства вод отдельных частей Мирового океана;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— применять понятия «гидросфера», «круговорот воды», «цунами», «приливы и отливы»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решения учебных и (или) практико-ориентированных задач;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классифицировать объекты гидросферы (моря, озёра, реки, подземные воды, болота, ледники)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по заданным признакам;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различать питание и режим рек;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сравнивать реки по заданным признакам;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— различать понятия «грунтовые, межпластовые и артезианские воды» и применять их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решения учебных и (или) практико-ориентированных задач;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— устанавливать причинно-следственные связи между питанием, режимом реки и климатом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территории речного бассейна;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приводить примеры районов распространения многолетней мерзлоты;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называть причины образования цунами, приливов и отливов;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описывать состав, строение атмосферы;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определять тенденции изменения температуры воздуха, количества атмосферных осадков и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атмосферного давления в зависимости от географического положения объектов; амплитуду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температуры воздуха с использованием знаний об особенностях отдельных компонентов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природы Земли и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взаимосвязях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между ними для решения учебных и практических задач;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объяснять образование атмосферных осадков; направление дневных и ночных бризов,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муссонов; годовой ход температуры воздуха и распределение атмосферных осадков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для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отдельных территорий;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различать свойства воздуха; климаты Земли; климатообразующие факторы;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устанавливать зависимость между нагреванием земной поверхности и углом падения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солнечных лучей; температурой воздуха и его относительной влажностью на основе данных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эмпирических наблюдений;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сравнивать свойства атмосферы в пунктах, расположенных на разных высотах над уровнем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моря; количество солнечного тепла, получаемого земной поверхностью при различных углах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падения солнечных лучей;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различать виды атмосферных осадков;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различать понятия «бризы» и «муссоны»;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— различать понятия «погода» и «климат»;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различать понятия «атмосфера», «тропосфера», «стратосфера», «верхние слои атмосферы»;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применять понятия «атмосферное давление», «ветер», «атмосферные осадки», «воздушные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массы» для решения учебных и (или) практико-ориентированных задач;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— выбирать и анализировать географическую информацию о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глобальных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климатических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изменениях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из различных источников для решения учебных и (или) практико-ориентированных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задач;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проводить измерения температуры воздуха, атмосферного давления, скорости и направления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ветра с использованием аналоговых и (или) цифровых приборов (термометр, барометр,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анемометр, флюгер) и представлять результаты наблюдений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табличной и (или) графической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форме;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называть границы биосферы;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— приводить примеры приспособления живых организмов к среде обитания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в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разных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природных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зонах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различать растительный и животный мир разных территорий Земли;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объяснять взаимосвязи компонентов природы в природно-территориальном комплексе;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сравнивать особенности растительного и животного мира в различных природных зонах;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применять понятия «почва», «плодородие почв», «природный комплекс», «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природно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территориальный комплекс», «круговорот веще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ств в пр</w:t>
      </w:r>
      <w:proofErr w:type="gramEnd"/>
      <w:r>
        <w:rPr>
          <w:rFonts w:ascii="TimesNewRomanPSMT" w:hAnsi="TimesNewRomanPSMT" w:cs="TimesNewRomanPSMT"/>
          <w:sz w:val="24"/>
          <w:szCs w:val="24"/>
        </w:rPr>
        <w:t>ироде» для решения учебных и (или)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практико-ориентированных задач;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— сравнивать плодородие почв в различных природных зонах;</w:t>
      </w:r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— приводить примеры изменений в изученных геосферах в результате деятельности человека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на</w:t>
      </w:r>
      <w:proofErr w:type="gramEnd"/>
    </w:p>
    <w:p w:rsidR="00074B96" w:rsidRDefault="00074B96" w:rsidP="00074B9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примере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территории мира и своей местности, путей решения существующих экологических</w:t>
      </w:r>
    </w:p>
    <w:p w:rsidR="0040740C" w:rsidRDefault="00074B96" w:rsidP="00074B96">
      <w:r>
        <w:rPr>
          <w:rFonts w:ascii="TimesNewRomanPSMT" w:hAnsi="TimesNewRomanPSMT" w:cs="TimesNewRomanPSMT"/>
          <w:sz w:val="24"/>
          <w:szCs w:val="24"/>
        </w:rPr>
        <w:t>проблем.__</w:t>
      </w:r>
    </w:p>
    <w:sectPr w:rsidR="0040740C" w:rsidSect="00066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4B96"/>
    <w:rsid w:val="000664C4"/>
    <w:rsid w:val="00074B96"/>
    <w:rsid w:val="0040740C"/>
    <w:rsid w:val="00A31ED7"/>
    <w:rsid w:val="00A85B11"/>
    <w:rsid w:val="00BF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3485</Words>
  <Characters>19865</Characters>
  <Application>Microsoft Office Word</Application>
  <DocSecurity>0</DocSecurity>
  <Lines>165</Lines>
  <Paragraphs>46</Paragraphs>
  <ScaleCrop>false</ScaleCrop>
  <Company>Школа №40</Company>
  <LinksUpToDate>false</LinksUpToDate>
  <CharactersWithSpaces>23304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</dc:creator>
  <cp:keywords/>
  <dc:description/>
  <cp:lastModifiedBy>Кабинет №1</cp:lastModifiedBy>
  <cp:revision>5</cp:revision>
  <dcterms:created xsi:type="dcterms:W3CDTF">2022-09-21T08:20:00Z</dcterms:created>
  <dcterms:modified xsi:type="dcterms:W3CDTF">2022-09-21T10:32:00Z</dcterms:modified>
</cp:coreProperties>
</file>