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3E" w:rsidRPr="007B2F86" w:rsidRDefault="00383209" w:rsidP="002B6E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F86">
        <w:rPr>
          <w:rFonts w:ascii="Times New Roman" w:hAnsi="Times New Roman" w:cs="Times New Roman"/>
          <w:sz w:val="28"/>
          <w:szCs w:val="28"/>
        </w:rPr>
        <w:t xml:space="preserve">Инновационный педагогический опыт </w:t>
      </w:r>
      <w:proofErr w:type="spellStart"/>
      <w:r w:rsidRPr="007B2F86">
        <w:rPr>
          <w:rFonts w:ascii="Times New Roman" w:hAnsi="Times New Roman" w:cs="Times New Roman"/>
          <w:sz w:val="28"/>
          <w:szCs w:val="28"/>
        </w:rPr>
        <w:t>Назимкиной</w:t>
      </w:r>
      <w:proofErr w:type="spellEnd"/>
      <w:r w:rsidRPr="007B2F86">
        <w:rPr>
          <w:rFonts w:ascii="Times New Roman" w:hAnsi="Times New Roman" w:cs="Times New Roman"/>
          <w:sz w:val="28"/>
          <w:szCs w:val="28"/>
        </w:rPr>
        <w:t xml:space="preserve"> И.Е,  учителя истории и обществознания высшей квалификационной категории МБОУ «Лицей №1» </w:t>
      </w:r>
      <w:proofErr w:type="spellStart"/>
      <w:r w:rsidRPr="007B2F8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B2F86">
        <w:rPr>
          <w:rFonts w:ascii="Times New Roman" w:hAnsi="Times New Roman" w:cs="Times New Roman"/>
          <w:sz w:val="28"/>
          <w:szCs w:val="28"/>
        </w:rPr>
        <w:t>. Чамзинка</w:t>
      </w:r>
    </w:p>
    <w:p w:rsidR="00383209" w:rsidRDefault="00383209" w:rsidP="002B6E81">
      <w:pPr>
        <w:spacing w:line="240" w:lineRule="auto"/>
        <w:jc w:val="center"/>
        <w:rPr>
          <w:b/>
          <w:sz w:val="28"/>
          <w:szCs w:val="28"/>
        </w:rPr>
      </w:pPr>
      <w:r w:rsidRPr="00383209">
        <w:rPr>
          <w:b/>
          <w:sz w:val="28"/>
          <w:szCs w:val="28"/>
        </w:rPr>
        <w:t>«Использование различных форм работы в рамках технологии проблемного</w:t>
      </w:r>
      <w:r w:rsidR="00DA0B8F">
        <w:rPr>
          <w:b/>
          <w:sz w:val="28"/>
          <w:szCs w:val="28"/>
        </w:rPr>
        <w:t xml:space="preserve"> диалогического </w:t>
      </w:r>
      <w:r w:rsidRPr="00383209">
        <w:rPr>
          <w:b/>
          <w:sz w:val="28"/>
          <w:szCs w:val="28"/>
        </w:rPr>
        <w:t xml:space="preserve"> обучения на уроках истории и обществознания».</w:t>
      </w:r>
    </w:p>
    <w:p w:rsidR="00383209" w:rsidRDefault="00383209" w:rsidP="002B6E8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B3D07">
        <w:rPr>
          <w:rFonts w:ascii="Times New Roman" w:hAnsi="Times New Roman" w:cs="Times New Roman"/>
          <w:bCs/>
          <w:i/>
          <w:sz w:val="24"/>
          <w:szCs w:val="24"/>
        </w:rPr>
        <w:t xml:space="preserve">Нужно, чтобы ученики, </w:t>
      </w:r>
    </w:p>
    <w:p w:rsidR="00383209" w:rsidRPr="00C21EBE" w:rsidRDefault="00383209" w:rsidP="002B6E8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 возможности, учились самостоятельно,</w:t>
      </w:r>
    </w:p>
    <w:p w:rsidR="00383209" w:rsidRPr="00C21EBE" w:rsidRDefault="00383209" w:rsidP="002B6E8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а учитель руководил этим самостоятельным</w:t>
      </w:r>
    </w:p>
    <w:p w:rsidR="00383209" w:rsidRPr="00C21EBE" w:rsidRDefault="00383209" w:rsidP="002B6E81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процессом и давал для него материал.</w:t>
      </w:r>
    </w:p>
    <w:p w:rsidR="00383209" w:rsidRPr="00C21EBE" w:rsidRDefault="00383209" w:rsidP="002B6E81">
      <w:pPr>
        <w:spacing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К.Д. Ушинский</w:t>
      </w:r>
    </w:p>
    <w:p w:rsidR="00E956C1" w:rsidRPr="00C21EBE" w:rsidRDefault="00E956C1" w:rsidP="002B6E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Обобщая свой опыт по теме: «Использование различных форм работы в рамках технологии проблемного диалогического  обучения на уроках истории и обществознания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считаю, что главной задачей современного образования становится не столько «овладение суммой знаний», сколько развитие творческого, самостоятельного мышления школьников, а также формирование умений и навыков, необходимых для самостоятельного поиска, анализа и оценки. </w:t>
      </w:r>
    </w:p>
    <w:p w:rsidR="00BB2627" w:rsidRPr="00C21EBE" w:rsidRDefault="00BB2627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идеями педагогической технологии, является помощь учащимся в  решении ряда жизненно важных практических задач при изучении истории  и обществознания  посредством проблемного диалогического  обучения.</w:t>
      </w:r>
    </w:p>
    <w:p w:rsidR="00BB2627" w:rsidRPr="00C21EBE" w:rsidRDefault="00BB2627" w:rsidP="002B6E81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Мой педагогический стаж 27 лет. По образованию я географ, но кроме географии 18 лет преподаю историю и обществознание. В 2019 году прошла переподготовку по предмету история и обществознание.    После того как в  2007 г в</w:t>
      </w:r>
      <w:r w:rsidR="00101984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56C1" w:rsidRPr="00C21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кадемии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56C1" w:rsidRPr="00C21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повышения 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квалификации и профессиональной переподготовки </w:t>
      </w:r>
      <w:r w:rsidR="00E956C1" w:rsidRPr="00C21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работников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56C1" w:rsidRPr="00C21EB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г. Москва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курсы по технологиям  ОС «Школы 2100»</w:t>
      </w:r>
      <w:r w:rsidR="00101984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6C1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984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стала применять технологии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проблемно-диалогического обучения, оценочные технологии, продуктивное чтение на своих уроках.  За это время приобрела небольшой опыт применения данных технологий на уроках истории, обществознания и географии.</w:t>
      </w:r>
    </w:p>
    <w:p w:rsidR="00C21EBE" w:rsidRPr="00C21EBE" w:rsidRDefault="00C21EBE" w:rsidP="002B6E81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Меня заинтересовало в этой технологии то, что новые знания не даются в готовом виде, а приобретаются детьми в процессе самостоятельной</w:t>
      </w:r>
    </w:p>
    <w:p w:rsidR="00C21EBE" w:rsidRPr="00C21EBE" w:rsidRDefault="00C21EBE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На таких уроках ученики больше думают,</w:t>
      </w:r>
      <w:r w:rsidR="00EC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чаще говорят, активнее формируют мышление и речь. Они учатся</w:t>
      </w:r>
      <w:r w:rsidR="00EC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отстаивать собственную позицию, проявляют инициативу.</w:t>
      </w:r>
    </w:p>
    <w:p w:rsidR="009150DB" w:rsidRPr="00C21EBE" w:rsidRDefault="009150DB" w:rsidP="002B6E81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Моей педагогической задачей является не только преподавать свой предмет, а развивать личность каждого ребёнка средствами программного материала. Я следую заповеди педагогики сотрудничества: «Не с предметом к детям, а вместе с детьми к предмету».</w:t>
      </w:r>
    </w:p>
    <w:p w:rsidR="00383209" w:rsidRPr="00C21EBE" w:rsidRDefault="00383209" w:rsidP="002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101984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начале своей педагогической практики</w:t>
      </w: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столкнулась с определенными трудностями:</w:t>
      </w:r>
    </w:p>
    <w:p w:rsidR="00383209" w:rsidRPr="00C21EBE" w:rsidRDefault="00383209" w:rsidP="002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во-первых, имея ограниченные возможности использования полученных по истории знаний вне класса, обучающиеся теряют интерес к ее изучению; </w:t>
      </w:r>
    </w:p>
    <w:p w:rsidR="00E93059" w:rsidRPr="00C21EBE" w:rsidRDefault="00383209" w:rsidP="002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во-вторых,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учеников. </w:t>
      </w:r>
    </w:p>
    <w:p w:rsidR="00383209" w:rsidRPr="00C21EBE" w:rsidRDefault="00383209" w:rsidP="002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возникает конфликт между целями учения и стилем преподавания, который мешает развитию способности ребенка учиться. Разрешение данного противоре</w:t>
      </w:r>
      <w:r w:rsidR="00E93059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чия я нашла в теории проблемно диалогического </w:t>
      </w: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обучения. </w:t>
      </w:r>
    </w:p>
    <w:p w:rsidR="003A4B75" w:rsidRPr="00C21EBE" w:rsidRDefault="009150DB" w:rsidP="002B6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же такое проблемно-диалогическое </w:t>
      </w:r>
      <w:r w:rsidR="00383209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="003A4B75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3A4B75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B75"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этой технологии Мельникова Елена Леонидовна. </w:t>
      </w:r>
      <w:r w:rsidR="003A4B75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Изучая опыт  Елены Леонидовны Мельниковой  и других авторов, которые являются основоположниками проблемного диалога, я и сейчас отмечаю актуальность использования данной технологии. По моему мнению, диалог является ведущей формой общения, на которой выстраиваются современные образовательные технологии.</w:t>
      </w:r>
    </w:p>
    <w:p w:rsidR="00DA0B8F" w:rsidRPr="00C21EBE" w:rsidRDefault="00DA0B8F" w:rsidP="002B6E8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Работая  по учебникам ОС «Школа 2100», использование в своей педагогической практике методических приемов и технологий данной технологии, а также поиск и самостоятельное чтение литературы помогло мне в понимании современных процессов в системе образования при переходе на ФГОС ООО. Приходилось ломать прежнюю систему традиционного урока и перестраиваться самой. Очень помогали обучающие семинары, посещение курсов</w:t>
      </w:r>
      <w:r w:rsidRPr="00C21EBE">
        <w:rPr>
          <w:iCs/>
          <w:color w:val="000000" w:themeColor="text1"/>
          <w:sz w:val="28"/>
          <w:szCs w:val="28"/>
        </w:rPr>
        <w:t xml:space="preserve">, участие в работе по внедрению технологий данной образовательной системы в МБОУ «Лицей №1» </w:t>
      </w:r>
      <w:proofErr w:type="spellStart"/>
      <w:r w:rsidRPr="00C21EBE">
        <w:rPr>
          <w:iCs/>
          <w:color w:val="000000" w:themeColor="text1"/>
          <w:sz w:val="28"/>
          <w:szCs w:val="28"/>
        </w:rPr>
        <w:t>р.п</w:t>
      </w:r>
      <w:proofErr w:type="spellEnd"/>
      <w:r w:rsidRPr="00C21EBE">
        <w:rPr>
          <w:iCs/>
          <w:color w:val="000000" w:themeColor="text1"/>
          <w:sz w:val="28"/>
          <w:szCs w:val="28"/>
        </w:rPr>
        <w:t xml:space="preserve">. Чамзинка как федеральной экспериментальной площадке по теме: </w:t>
      </w:r>
      <w:r w:rsidRPr="00C21EBE">
        <w:rPr>
          <w:color w:val="000000" w:themeColor="text1"/>
          <w:sz w:val="28"/>
          <w:szCs w:val="28"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 w:rsidRPr="00C21EBE">
        <w:rPr>
          <w:color w:val="000000" w:themeColor="text1"/>
          <w:sz w:val="28"/>
          <w:szCs w:val="28"/>
        </w:rPr>
        <w:t>деятельностного</w:t>
      </w:r>
      <w:proofErr w:type="spellEnd"/>
      <w:r w:rsidRPr="00C21EBE">
        <w:rPr>
          <w:color w:val="000000" w:themeColor="text1"/>
          <w:sz w:val="28"/>
          <w:szCs w:val="28"/>
        </w:rPr>
        <w:t xml:space="preserve"> типа Образовательной системы «Школа 2100» в массовую практику начальной и основной школы на период 2012-2017 уч. годы», запись </w:t>
      </w:r>
      <w:proofErr w:type="spellStart"/>
      <w:r w:rsidRPr="00C21EBE">
        <w:rPr>
          <w:color w:val="000000" w:themeColor="text1"/>
          <w:sz w:val="28"/>
          <w:szCs w:val="28"/>
        </w:rPr>
        <w:t>видеоуроков</w:t>
      </w:r>
      <w:proofErr w:type="spellEnd"/>
      <w:r w:rsidRPr="00C21EBE">
        <w:rPr>
          <w:color w:val="000000" w:themeColor="text1"/>
          <w:sz w:val="28"/>
          <w:szCs w:val="28"/>
        </w:rPr>
        <w:t xml:space="preserve"> и отзывы авторов и методистов на них. Главным в моем понимании современного образования оказалось формирование умения учиться. Именно это является основной целью образования:</w:t>
      </w:r>
      <w:r w:rsidRPr="00C21EBE">
        <w:rPr>
          <w:rStyle w:val="a4"/>
          <w:b w:val="0"/>
          <w:color w:val="000000" w:themeColor="text1"/>
          <w:sz w:val="28"/>
          <w:szCs w:val="28"/>
        </w:rPr>
        <w:t xml:space="preserve">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3A4B75" w:rsidRPr="004F7480" w:rsidRDefault="00DA0B8F" w:rsidP="004F7480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4B75" w:rsidRPr="004F7480">
        <w:rPr>
          <w:color w:val="000000" w:themeColor="text1"/>
          <w:sz w:val="28"/>
          <w:szCs w:val="28"/>
        </w:rPr>
        <w:t xml:space="preserve">Технология проблемного диалога и создание проблемных ситуаций, представляет собой современную образовательную технологию </w:t>
      </w:r>
      <w:proofErr w:type="spellStart"/>
      <w:r w:rsidR="003A4B75" w:rsidRPr="004F7480">
        <w:rPr>
          <w:color w:val="000000" w:themeColor="text1"/>
          <w:sz w:val="28"/>
          <w:szCs w:val="28"/>
        </w:rPr>
        <w:t>деятельностного</w:t>
      </w:r>
      <w:proofErr w:type="spellEnd"/>
      <w:r w:rsidR="003A4B75" w:rsidRPr="004F7480">
        <w:rPr>
          <w:color w:val="000000" w:themeColor="text1"/>
          <w:sz w:val="28"/>
          <w:szCs w:val="28"/>
        </w:rPr>
        <w:t xml:space="preserve"> типа и позволяет реализовать требования ФГОС.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 xml:space="preserve">Проблемное обучение – это такая организация педагогического процесса, когда ученик систематически включается учителем в поиск решения новых для него проблем. Структура процесса проблемного </w:t>
      </w:r>
      <w:r w:rsidRPr="00C21EBE">
        <w:rPr>
          <w:color w:val="000000" w:themeColor="text1"/>
          <w:sz w:val="28"/>
          <w:szCs w:val="28"/>
        </w:rPr>
        <w:lastRenderedPageBreak/>
        <w:t>обучения представляет собой систему связанных между собой и усложняющихся проблемных ситуаций.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 xml:space="preserve">Проблемная ситуация – состояние интеллектуального затруднения, которое требует поиска новых знаний и новых способов их получения. Проблемные ситуации различаются по ситуации неизвестного, по уровню </w:t>
      </w:r>
      <w:proofErr w:type="spellStart"/>
      <w:r w:rsidRPr="00C21EBE">
        <w:rPr>
          <w:color w:val="000000" w:themeColor="text1"/>
          <w:sz w:val="28"/>
          <w:szCs w:val="28"/>
        </w:rPr>
        <w:t>проблемности</w:t>
      </w:r>
      <w:proofErr w:type="spellEnd"/>
      <w:r w:rsidRPr="00C21EBE">
        <w:rPr>
          <w:color w:val="000000" w:themeColor="text1"/>
          <w:sz w:val="28"/>
          <w:szCs w:val="28"/>
        </w:rPr>
        <w:t>, по виду «рассогласования» информации, по другим методическим особенностям.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Проблемно-диалогическая технология дает развернутый ответ на вопрос, как учить, чтобы ученики ставили и решали проблемы.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решения.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Постановка проблемы – это этап формулирования темы уро</w:t>
      </w:r>
      <w:r w:rsidR="002B52C1" w:rsidRPr="00C21EBE">
        <w:rPr>
          <w:color w:val="000000" w:themeColor="text1"/>
          <w:sz w:val="28"/>
          <w:szCs w:val="28"/>
        </w:rPr>
        <w:t xml:space="preserve">ка или вопроса для исследования и начинается он с создания проблемной ситуации. </w:t>
      </w:r>
    </w:p>
    <w:p w:rsidR="002B52C1" w:rsidRPr="00C21EBE" w:rsidRDefault="002B52C1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Наиболее благоприятная ситуация для создания проблемной ситуации появляется тогда, когда учащийся не знает как выполнять проблемное задание, ответить на вопрос. Проблемная ситуация возникает и потому, что на разных этапах освоения программного материала, получает знания разного уровня</w:t>
      </w:r>
    </w:p>
    <w:p w:rsidR="003A4B75" w:rsidRPr="00C21EBE" w:rsidRDefault="003A4B75" w:rsidP="002B6E81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Учебную проблему можно поставить тремя способами. Каждый из этих способов имеет свою особенность. Можно проанализировать предметную специфику приемов создания проблемной ситуации.</w:t>
      </w:r>
    </w:p>
    <w:p w:rsidR="003A4B75" w:rsidRPr="00EC0CFE" w:rsidRDefault="003A4B75" w:rsidP="002B6E81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Первый способ:</w:t>
      </w:r>
      <w:proofErr w:type="gramStart"/>
      <w:r w:rsidRPr="00EC0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EC0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EC0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0CFE">
        <w:rPr>
          <w:rFonts w:ascii="Times New Roman" w:hAnsi="Times New Roman" w:cs="Times New Roman"/>
          <w:i/>
          <w:caps/>
          <w:color w:val="000000" w:themeColor="text1"/>
          <w:sz w:val="28"/>
          <w:szCs w:val="28"/>
        </w:rPr>
        <w:t>Побуждающий от проблемной ситуации</w:t>
      </w:r>
      <w:r w:rsidRPr="00EC0CF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  <w:r w:rsidRPr="00EC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(этот метод требует последовательного осуществления следующих действий: создание проблемной ситуации, побуждение к осознанию противоречия проблемной ситуации, побуждение к формулированию учебной проблемы, принятие предлагаемых учащимися формулировок учебной проблемы).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0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прием: </w:t>
      </w:r>
      <w:r w:rsidRPr="00EC0C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Одновременно предъявить ученикам противоречивые факты, теории, мнения.</w:t>
      </w:r>
    </w:p>
    <w:p w:rsidR="003A4B75" w:rsidRPr="00C21EB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Именно этот прием  наиболее характерен для уроков истории.  Проблемная ситуация создается с одновременным предъявлением двух противоречивых фактов (теорий, мнений), после которого учитель произносит следующие реплики побуждающего диалога: «Что вас удивило? Какое противоречие налицо? Какой возникает вопрос?».</w:t>
      </w:r>
    </w:p>
    <w:p w:rsidR="002B52C1" w:rsidRPr="00C21EBE" w:rsidRDefault="002B52C1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Поясню на примерах, приведу  фрагменты  уроков истории </w:t>
      </w: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практике.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EC0CF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1.Фрагмент урока. История России 6 класс. Тема урока: </w:t>
      </w:r>
      <w:r w:rsidRPr="00EC0CF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Князь Владимир и крещение Руси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После гибели князя Святослава остались три его сына. Между ними начинается жестокая борьба за престол, в которой побеждает сын ключницы </w:t>
      </w:r>
      <w:proofErr w:type="gramStart"/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–В</w:t>
      </w:r>
      <w:proofErr w:type="gramEnd"/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ладимир. О нем сохранилось немало исторических документов, сейчас мы познакомимся с некоторыми сведениями.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Первый документ</w:t>
      </w:r>
      <w:r w:rsidRPr="00EC0C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</w:t>
      </w:r>
      <w:r w:rsidRPr="00EC0CF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Из летописи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lastRenderedPageBreak/>
        <w:t xml:space="preserve">«И послал Владимир к </w:t>
      </w:r>
      <w:proofErr w:type="spellStart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Рогволоду</w:t>
      </w:r>
      <w:proofErr w:type="spellEnd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, князю полоцкому, говоря: «Хочу взять дочь твою себе в жены». Она же отвечала: «Не хочу разуть раба, а хочу мужа Ярополка». Владимир же собрал воинов многих, пришел к Полоцку, убил </w:t>
      </w:r>
      <w:proofErr w:type="spellStart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Рогволода</w:t>
      </w:r>
      <w:proofErr w:type="spellEnd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и сыновей его, и дочь его взял в жены.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Второй документ </w:t>
      </w:r>
      <w:proofErr w:type="gramStart"/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EC0CF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Р</w:t>
      </w:r>
      <w:proofErr w:type="gramEnd"/>
      <w:r w:rsidRPr="00EC0CF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усские былины называют  Владимира «Владимир Красно солнышко» Православная церковь называет  Владимира -</w:t>
      </w:r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«Владимир Святой»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Побуждающий диалог: </w:t>
      </w:r>
    </w:p>
    <w:p w:rsidR="003A4B75" w:rsidRPr="00EC0CFE" w:rsidRDefault="003A4B75" w:rsidP="002B6E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Сравни фрагмент летописи и оценку Владимира в былинах и Русской православной церковью - в чем противоречие?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Подводящий диалог: </w:t>
      </w:r>
    </w:p>
    <w:p w:rsidR="003A4B75" w:rsidRPr="00EC0CFE" w:rsidRDefault="003A4B75" w:rsidP="002B6E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Как можно оценить личные качества, поступки Владимира по этому тексту</w:t>
      </w:r>
      <w:proofErr w:type="gramStart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?</w:t>
      </w:r>
      <w:proofErr w:type="gramEnd"/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Какую память оставил по себе Владимир?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-ВЛАДИМИР – ПЛОХОЙ (ПОСТУПАЛ ПЛОХО)»</w:t>
      </w: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-«ПАМЯТЬ ОСТАВИЛ ХОРОШУЮ»</w:t>
      </w: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летописи Владимир описан как жестокий человек, а в народе о нем осталась добрая память.</w:t>
      </w:r>
    </w:p>
    <w:p w:rsidR="003A4B75" w:rsidRPr="00EC0CFE" w:rsidRDefault="003A4B75" w:rsidP="002B6E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Какой возникает вопрос?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EC0CF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ПРОБЛЕМА:</w:t>
      </w:r>
      <w:r w:rsidRPr="00EC0CFE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 xml:space="preserve"> Почему князь Владимир, несмотря на совершенные им низкие поступки, оставил о себе добрую память?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C0CF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2.</w:t>
      </w:r>
      <w:r w:rsidR="002B52C1" w:rsidRPr="00EC0CF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Фрагмент урока.   И</w:t>
      </w:r>
      <w:r w:rsidRPr="00EC0CF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стория России, 8 класс. (§8 Самодержавие Николая I.)</w:t>
      </w:r>
    </w:p>
    <w:p w:rsidR="003A4B75" w:rsidRPr="00EC0CFE" w:rsidRDefault="003A4B75" w:rsidP="002B6E81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Николай 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мечтал о том, чтобы его запомнили  таким, как  Петра 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властным и просвещенным монархом. Ему был даже поставлен похожий памятник недалеко от памятника Петру 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(Медный всадник). </w:t>
      </w:r>
      <w:proofErr w:type="gramStart"/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–в</w:t>
      </w:r>
      <w:proofErr w:type="gramEnd"/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С-П, Клод, Исаковская площадь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-Давайте обратимся к историческим документам,  выясним, что говорили о Николае его современники.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Отрывок из стихов А.С. Пушкина, посвященных Николаю I (1828 год):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Его я просто полюбил: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Он бодро, честно правит нами;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Россию вдруг он оживил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Войной, надеждою, трудами.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 нет, хоть юность в нем кипит,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Но не жесток в нем дух державный: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Тому, кого карает явно,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Он втайне милости творит.</w:t>
      </w:r>
    </w:p>
    <w:p w:rsidR="003A4B75" w:rsidRPr="00EC0CFE" w:rsidRDefault="003A4B75" w:rsidP="002B6E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Исходя из этого мнения А.С. Пушкина, правление Николая I улучшило или ухудшило положение России?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Стихи М.Ю. Лермонтова, написанные после 1837 года, когда поэт уезжал из «николаевской России» служить офицером на Кавказе: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Прощай, немытая Россия,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Страна рабов, страна господ, 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 вы, мундиры голубые,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И ты, им преданный народ.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Быть может, за стеной Кавказа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Укроюсь от твоих пашей,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От их всевидящего глаза,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left="3060" w:firstLine="708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От их </w:t>
      </w:r>
      <w:proofErr w:type="spellStart"/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всеслышащих</w:t>
      </w:r>
      <w:proofErr w:type="spellEnd"/>
      <w:r w:rsidRPr="00EC0C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ушей.</w:t>
      </w:r>
    </w:p>
    <w:p w:rsidR="003A4B75" w:rsidRPr="00EC0CFE" w:rsidRDefault="003A4B75" w:rsidP="002B6E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В целом, исходя из этого мнения М.Ю. Лермонтова, правление Николая I улучшило или ухудшило положение России?</w:t>
      </w:r>
    </w:p>
    <w:p w:rsidR="003A4B75" w:rsidRPr="00EC0CFE" w:rsidRDefault="003A4B75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>Сравните ответ на первый и второй вопросы. Какое  наблюдается противоречие? Какую проблему нам предстоит сегодня решить</w:t>
      </w:r>
      <w:proofErr w:type="gramStart"/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? (- </w:t>
      </w:r>
      <w:proofErr w:type="gramEnd"/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Два современника Николая 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отзываются о нем по-разному)</w:t>
      </w:r>
    </w:p>
    <w:p w:rsidR="003A4B75" w:rsidRPr="00EC0CFE" w:rsidRDefault="003A4B75" w:rsidP="002B6E8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C0CF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ПРОБЛЕМА</w:t>
      </w:r>
      <w:r w:rsidRPr="00EC0CF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= Правление Николая I улучшило или ухудшило положение России?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Поиск решения – этап формулирования нового знания.</w:t>
      </w:r>
    </w:p>
    <w:p w:rsidR="003A4B75" w:rsidRPr="00C21EBE" w:rsidRDefault="003A4B75" w:rsidP="002B6E81">
      <w:pPr>
        <w:pStyle w:val="a3"/>
        <w:shd w:val="clear" w:color="auto" w:fill="FFFFFF"/>
        <w:spacing w:before="0" w:beforeAutospacing="0" w:after="0" w:afterAutospacing="0"/>
        <w:ind w:firstLine="20"/>
        <w:rPr>
          <w:color w:val="000000" w:themeColor="text1"/>
          <w:sz w:val="28"/>
          <w:szCs w:val="28"/>
        </w:rPr>
      </w:pPr>
      <w:r w:rsidRPr="00C21EBE">
        <w:rPr>
          <w:color w:val="000000" w:themeColor="text1"/>
          <w:sz w:val="28"/>
          <w:szCs w:val="28"/>
        </w:rPr>
        <w:t>Слово «диалог» означает, что постановку проблемы и поиск решения ученики осуществляют в ходе специально выстроенного учителем диалога. Различают два вида диалога: побуждающий и подводящий</w:t>
      </w:r>
    </w:p>
    <w:p w:rsidR="00DA0B8F" w:rsidRPr="00C21EBE" w:rsidRDefault="00DA0B8F" w:rsidP="002B6E8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Побуждающий диалог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отдельных стимулирующих реплик, которые помогают ученику осуществить творческую деятельность и поэтому развивают творческие способности учащихся. На этапе постановки проблемы это выглядит так. Сначала учитель дает ученикам задание на новый материал: в буквальном смысле «сделай то, что только сегодня будем проходить». Ученики правильно выполнить задание не в состоянии, и для них возникает проблемная ситуация. Затем учитель произносит специальные реплики, которые помогают ученикам осмыслить неудачу, т.е. разворачивает побуждающий диалог. А в результате ученики сами формулируют либо вопрос для исследования, либо тему урока.  На этапе поиска решения учитель побуждает учеников выдвинуть и проверить гипотезы, т.е. обеспечивает открытие знаний путем проб и ошибок.</w:t>
      </w:r>
    </w:p>
    <w:p w:rsidR="00DA0B8F" w:rsidRPr="00C21EBE" w:rsidRDefault="00DA0B8F" w:rsidP="002B6E81">
      <w:pPr>
        <w:spacing w:line="240" w:lineRule="auto"/>
        <w:ind w:left="20" w:right="-28" w:firstLine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Подводящий диалог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систему вопросов и заданий, которая активно задействует и соответственно развивает логическое мышление учеников. На этапе постановки проблемы учитель пошагово подводит учеников к формулированию темы. На этапе поиска решения он выстраивает логическую цепочку к новому материалу, т.е. ведет к открытию знаний прямой дорогой.</w:t>
      </w:r>
    </w:p>
    <w:p w:rsidR="00DA0B8F" w:rsidRPr="00C21EBE" w:rsidRDefault="00DA0B8F" w:rsidP="002B6E81">
      <w:pPr>
        <w:spacing w:line="240" w:lineRule="auto"/>
        <w:ind w:left="20" w:right="-28" w:firstLine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Иначе говоря, на уроках учитель сначала посредством диалога (иногда побуждающего, иногда подводящего) помогает ученикам сформулировать тему или вопрос для исследования, тем самым вызывая у них интерес. А затем в диалоге же организует открытие знания школьниками, добиваясь подлинного понимания материала, ибо нельзя не понимать то, что ты открыл собственной головой.</w:t>
      </w:r>
    </w:p>
    <w:p w:rsidR="0030115F" w:rsidRPr="00C21EBE" w:rsidRDefault="0030115F" w:rsidP="002B6E81">
      <w:pPr>
        <w:spacing w:line="240" w:lineRule="auto"/>
        <w:ind w:left="20" w:right="-28" w:firstLine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 создания проблемной ситуации и формулировки проблемы на уроке истории в 7 классе по теме «</w:t>
      </w: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Великие географические открытия мира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4001"/>
        <w:gridCol w:w="3451"/>
      </w:tblGrid>
      <w:tr w:rsidR="00C21EBE" w:rsidRPr="00EC0CFE" w:rsidTr="0030115F">
        <w:tc>
          <w:tcPr>
            <w:tcW w:w="2119" w:type="dxa"/>
            <w:shd w:val="clear" w:color="auto" w:fill="auto"/>
          </w:tcPr>
          <w:p w:rsidR="0030115F" w:rsidRPr="00EC0CFE" w:rsidRDefault="0030115F" w:rsidP="002B6E81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0CFE">
              <w:rPr>
                <w:b/>
                <w:color w:val="000000" w:themeColor="text1"/>
                <w:sz w:val="20"/>
                <w:szCs w:val="20"/>
              </w:rPr>
              <w:t>Этапы урока</w:t>
            </w:r>
          </w:p>
        </w:tc>
        <w:tc>
          <w:tcPr>
            <w:tcW w:w="4001" w:type="dxa"/>
            <w:shd w:val="clear" w:color="auto" w:fill="auto"/>
          </w:tcPr>
          <w:p w:rsidR="0030115F" w:rsidRPr="00EC0CFE" w:rsidRDefault="0030115F" w:rsidP="002B6E81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0CFE">
              <w:rPr>
                <w:b/>
                <w:color w:val="000000" w:themeColor="text1"/>
                <w:sz w:val="20"/>
                <w:szCs w:val="20"/>
              </w:rPr>
              <w:t>Действия учителя</w:t>
            </w:r>
          </w:p>
        </w:tc>
        <w:tc>
          <w:tcPr>
            <w:tcW w:w="3451" w:type="dxa"/>
            <w:shd w:val="clear" w:color="auto" w:fill="auto"/>
          </w:tcPr>
          <w:p w:rsidR="0030115F" w:rsidRPr="00EC0CFE" w:rsidRDefault="0030115F" w:rsidP="002B6E81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0CFE">
              <w:rPr>
                <w:b/>
                <w:color w:val="000000" w:themeColor="text1"/>
                <w:sz w:val="20"/>
                <w:szCs w:val="20"/>
              </w:rPr>
              <w:t>Действия учеников</w:t>
            </w:r>
          </w:p>
        </w:tc>
      </w:tr>
      <w:tr w:rsidR="00C21EBE" w:rsidRPr="00EC0CFE" w:rsidTr="0030115F">
        <w:trPr>
          <w:trHeight w:val="1905"/>
        </w:trPr>
        <w:tc>
          <w:tcPr>
            <w:tcW w:w="2119" w:type="dxa"/>
            <w:shd w:val="clear" w:color="auto" w:fill="auto"/>
          </w:tcPr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EC0CFE">
              <w:rPr>
                <w:b/>
                <w:color w:val="000000" w:themeColor="text1"/>
                <w:sz w:val="20"/>
                <w:szCs w:val="20"/>
              </w:rPr>
              <w:t>I. Создание проблемной ситуации. Формулирование проблемы.</w:t>
            </w:r>
          </w:p>
        </w:tc>
        <w:tc>
          <w:tcPr>
            <w:tcW w:w="4001" w:type="dxa"/>
            <w:shd w:val="clear" w:color="auto" w:fill="auto"/>
          </w:tcPr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C0CFE">
              <w:rPr>
                <w:color w:val="000000" w:themeColor="text1"/>
                <w:sz w:val="20"/>
                <w:szCs w:val="20"/>
              </w:rPr>
              <w:t>– Пожалуйста, внимательно прочитайте документ в учебнике на с. 35. Какие трудности ожидали европейцев, отправлявшихся в дальние плавания?</w:t>
            </w: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EC0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Возможно</w:t>
            </w:r>
            <w:proofErr w:type="gramEnd"/>
            <w:r w:rsidRPr="00EC0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добавление эмоциональной окраски предложением поставить себя на место участника такого путешествия.</w:t>
            </w: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Прочитайте справочные сведения.</w:t>
            </w: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Какое противоречие вы заметили? </w:t>
            </w:r>
          </w:p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C0CFE">
              <w:rPr>
                <w:color w:val="000000" w:themeColor="text1"/>
                <w:sz w:val="20"/>
                <w:szCs w:val="20"/>
              </w:rPr>
              <w:t>– Какой возникает вопрос?</w:t>
            </w:r>
          </w:p>
          <w:p w:rsidR="0030115F" w:rsidRPr="00EC0CFE" w:rsidRDefault="0030115F" w:rsidP="002B6E81">
            <w:pPr>
              <w:pStyle w:val="p2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C0CF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На основе документа ученики должны перечислить проблемы, с которыми сталкивались европейцы в морских путешествиях.</w:t>
            </w: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Несмотря на опасность путешествий, было много желающих принять в них участие.</w:t>
            </w:r>
          </w:p>
          <w:p w:rsidR="0030115F" w:rsidRPr="00EC0CFE" w:rsidRDefault="0030115F" w:rsidP="002B6E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C0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Что заставляло европейцев отправляться в рискованные путешествия?</w:t>
            </w:r>
          </w:p>
        </w:tc>
      </w:tr>
    </w:tbl>
    <w:p w:rsidR="0030115F" w:rsidRPr="00C21EBE" w:rsidRDefault="0030115F" w:rsidP="002B6E81">
      <w:pPr>
        <w:spacing w:line="240" w:lineRule="auto"/>
        <w:ind w:left="20" w:right="-28" w:firstLine="5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Проблемный урок изучения нового материала («открытие нового знания»). Если схематически сопоставить традиционный урок и урок по технологии проблемного обучения, то можно наглядно увидеть, что на проблемном уроке больше возможностей для развития речи, мышления, творческих способностей учащихся и универсальных учебных действий.</w:t>
      </w:r>
    </w:p>
    <w:p w:rsidR="00262714" w:rsidRPr="00C21EBE" w:rsidRDefault="00262714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итоге проблемный урок обеспечивает тройной эффект: более качественное усвоение знаний, мощное развитие интеллекта и творческих способностей и воспитание активной личности. </w:t>
      </w:r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Технология проблемного диалога может использоваться в любой образовательной системе.</w:t>
      </w:r>
    </w:p>
    <w:p w:rsidR="00DA0B8F" w:rsidRPr="00C21EBE" w:rsidRDefault="00DA0B8F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Основополагающими принципами технологии проблемно-диалогического обучения</w:t>
      </w:r>
      <w:proofErr w:type="gramStart"/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вляются: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деятельности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такую организацию обучения, когда обучающийся не получает готовое знание, а «открывает» его в процессе собственной деятельности.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целостного представления о мире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означает, что у ребёнка должно быть сформировано обобщённое, целостное представление о мире, о роли и месте истории в системе наук.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непрерывности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организацию учебного процесса, при которой результат деятельности на предыдущем этапе обеспечивает включение в деятельность на последующем этапе.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минимакса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следующем: школа обязана предложить ученику содержание образования по максимальному уровню и обеспечить усвоение этого содержания по минимальному уровню.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психологической комфортности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снятие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стрессообразующих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вариативности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развитие у учащихся вариативного мышления, т.е. формирование способности к систематическому перебору возможных вариантов и выбору оптимального варианта.</w:t>
      </w:r>
    </w:p>
    <w:p w:rsidR="00DA0B8F" w:rsidRPr="00C21EBE" w:rsidRDefault="00DA0B8F" w:rsidP="002B6E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C21EBE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Принцип творчества</w:t>
      </w:r>
      <w:r w:rsidRPr="00C21EB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</w:t>
      </w:r>
    </w:p>
    <w:p w:rsidR="00DA0B8F" w:rsidRPr="00C21EBE" w:rsidRDefault="00DA0B8F" w:rsidP="002B6E81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эти семь принципов являются необходимыми и достаточными для реализации современных целей образования в педагогике развивающего </w:t>
      </w:r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обучения. В своей работе ставлю задачу на основе системы продуктивных заданий и посредством проблемно-диалогической технологии достичь предметных целей, а с их помощью обеспечить метапредметные результаты и, в конечном итоге, достичь цели образования – 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учащегося на основе усвоения универсальных способов деятельности</w:t>
      </w:r>
      <w:r w:rsidRPr="00C21EB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55C8" w:rsidRPr="00C21EBE" w:rsidRDefault="00EC0CFE" w:rsidP="002B6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по данной технологии </w:t>
      </w:r>
      <w:r w:rsidR="005D02A3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 возможность наблюдать у моих учеников </w:t>
      </w:r>
      <w:proofErr w:type="spellStart"/>
      <w:r w:rsidR="005D02A3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5D02A3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личностных качеств, как мышление, речь, творчество, эмоциональность, смысловая память, эффективное внимание, что позволяет мне воспитывать в ребятах самостоятельность, толерантность, уважение друг к другу, открытость, искренность, ответственност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ь, вежливость</w:t>
      </w:r>
      <w:r w:rsidR="005D02A3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культуру чувств и эмоций. </w:t>
      </w:r>
      <w:proofErr w:type="gramEnd"/>
    </w:p>
    <w:p w:rsidR="00262714" w:rsidRPr="00C21EBE" w:rsidRDefault="00262714" w:rsidP="002B6E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       </w:t>
      </w: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показал, что данная технология довольно интересна для учащихся. Ведь они получают не только готовые знания, но и развивают определённые умения.</w:t>
      </w:r>
    </w:p>
    <w:p w:rsidR="00262714" w:rsidRPr="00C21EBE" w:rsidRDefault="00EC0CFE" w:rsidP="002B6E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62714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Планирую продолжить работу  по данной теме  в дальнейшем. Ставлю перед собою задачи:</w:t>
      </w:r>
    </w:p>
    <w:p w:rsidR="00262714" w:rsidRPr="00C21EBE" w:rsidRDefault="00262714" w:rsidP="002B6E8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уровень подготовки к ОГЭ по истории и обществознанию;</w:t>
      </w:r>
    </w:p>
    <w:p w:rsidR="00262714" w:rsidRPr="00C21EBE" w:rsidRDefault="00262714" w:rsidP="002B6E8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творческого потенциала учащихся через привлечение учащихся к участию в конкурсах по истории и обществознанию;</w:t>
      </w:r>
    </w:p>
    <w:p w:rsidR="00262714" w:rsidRPr="00C21EBE" w:rsidRDefault="00262714" w:rsidP="002B6E8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 в каждом ребёнке желание стать исследователем.</w:t>
      </w:r>
    </w:p>
    <w:p w:rsidR="00262714" w:rsidRPr="00C21EBE" w:rsidRDefault="00262714" w:rsidP="002B6E8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Результаты педагогической деятельности </w:t>
      </w:r>
      <w:proofErr w:type="spellStart"/>
      <w:r w:rsidRPr="00C21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Назимкиной</w:t>
      </w:r>
      <w:proofErr w:type="spellEnd"/>
      <w:r w:rsidRPr="00C21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И.Е. </w:t>
      </w:r>
    </w:p>
    <w:p w:rsidR="00262714" w:rsidRPr="00C21EBE" w:rsidRDefault="00262714" w:rsidP="002B6E8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аттестационный период.</w:t>
      </w:r>
    </w:p>
    <w:p w:rsidR="00262714" w:rsidRPr="00C21EBE" w:rsidRDefault="00262714" w:rsidP="002B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3209" w:rsidRPr="00C21EBE" w:rsidRDefault="00262714" w:rsidP="002B6E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F524518" wp14:editId="12319791">
            <wp:extent cx="5248275" cy="2105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02A3" w:rsidRPr="00C21EBE" w:rsidRDefault="005D02A3" w:rsidP="002B6E81">
      <w:pPr>
        <w:tabs>
          <w:tab w:val="left" w:pos="9360"/>
        </w:tabs>
        <w:spacing w:line="240" w:lineRule="auto"/>
        <w:ind w:right="35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внутреннего мониторинга результативности деятельности </w:t>
      </w: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истории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текстам администрации школы:</w:t>
      </w:r>
    </w:p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2015 – 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46"/>
        <w:gridCol w:w="2290"/>
        <w:gridCol w:w="2127"/>
        <w:gridCol w:w="1666"/>
      </w:tblGrid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</w:tbl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2016–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46"/>
        <w:gridCol w:w="2290"/>
        <w:gridCol w:w="2127"/>
        <w:gridCol w:w="1666"/>
      </w:tblGrid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tabs>
                <w:tab w:val="left" w:pos="720"/>
                <w:tab w:val="center" w:pos="96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</w:tr>
    </w:tbl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2017–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46"/>
        <w:gridCol w:w="2290"/>
        <w:gridCol w:w="2127"/>
        <w:gridCol w:w="1666"/>
      </w:tblGrid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EC0CFE" w:rsidRPr="00C21EBE" w:rsidTr="00D271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</w:tbl>
    <w:p w:rsidR="005D02A3" w:rsidRPr="00C21EBE" w:rsidRDefault="005D02A3" w:rsidP="002B6E81">
      <w:pPr>
        <w:tabs>
          <w:tab w:val="left" w:pos="9360"/>
        </w:tabs>
        <w:spacing w:line="240" w:lineRule="auto"/>
        <w:ind w:right="35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внутреннего мониторинга результативности деятельности </w:t>
      </w: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обществознанию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текстам администрации школы:</w:t>
      </w:r>
    </w:p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2015 – 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87"/>
        <w:gridCol w:w="2290"/>
        <w:gridCol w:w="2127"/>
        <w:gridCol w:w="1666"/>
      </w:tblGrid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</w:tbl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87"/>
        <w:gridCol w:w="2290"/>
        <w:gridCol w:w="2127"/>
        <w:gridCol w:w="1666"/>
      </w:tblGrid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4,6</w:t>
            </w:r>
          </w:p>
        </w:tc>
      </w:tr>
      <w:tr w:rsidR="005D02A3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</w:tbl>
    <w:p w:rsidR="005D02A3" w:rsidRPr="00C21EBE" w:rsidRDefault="005D02A3" w:rsidP="002B6E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387"/>
        <w:gridCol w:w="2290"/>
        <w:gridCol w:w="2127"/>
        <w:gridCol w:w="1666"/>
      </w:tblGrid>
      <w:tr w:rsidR="00EC0CFE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EC0CFE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</w:tr>
      <w:tr w:rsidR="00EC0CFE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</w:tr>
      <w:tr w:rsidR="00EC0CFE" w:rsidRPr="00C21EBE" w:rsidTr="00D271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</w:t>
            </w:r>
          </w:p>
        </w:tc>
      </w:tr>
    </w:tbl>
    <w:p w:rsidR="005D02A3" w:rsidRPr="00C21EBE" w:rsidRDefault="005D02A3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Средние данные за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межаттестационный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1701"/>
      </w:tblGrid>
      <w:tr w:rsidR="005D02A3" w:rsidRPr="00C21EBE" w:rsidTr="00D2714A">
        <w:tc>
          <w:tcPr>
            <w:tcW w:w="3085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знаний,  %</w:t>
            </w:r>
          </w:p>
        </w:tc>
        <w:tc>
          <w:tcPr>
            <w:tcW w:w="2127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Обученность</w:t>
            </w:r>
            <w:proofErr w:type="spell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1701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5D02A3" w:rsidRPr="00C21EBE" w:rsidTr="00D2714A">
        <w:tc>
          <w:tcPr>
            <w:tcW w:w="3085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5D02A3" w:rsidRPr="00C21EBE" w:rsidRDefault="005D02A3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</w:tr>
    </w:tbl>
    <w:p w:rsidR="00C21EBE" w:rsidRPr="00C21EBE" w:rsidRDefault="00262714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данной методической проблемой выступала </w:t>
      </w:r>
      <w:r w:rsidR="005D02A3" w:rsidRPr="00C21E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педсовете и школьном методическом объединение «</w:t>
      </w:r>
      <w:r w:rsidR="005D02A3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Проблемное обучение на уроках истории и обществознания»</w:t>
      </w:r>
      <w:r w:rsidR="00C21EBE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, « Оценочные технологии на уроках истории».</w:t>
      </w:r>
    </w:p>
    <w:p w:rsidR="005D02A3" w:rsidRPr="00C21EBE" w:rsidRDefault="005D02A3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школьной творческой группы учителей внедряющих программу образовательной системы «Школа 2100» (Приказ №83/3 от 28.11.2012 г. МБОУ «Лицей №1»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Чамзинка), принимала участие в работе по внедрению технологий данной образовательной системы в МБОУ «Лицей №1»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Чамзинка как федеральной экспериментальной площадке по теме: «Реализация ФГОС и достижение нового образовательного результата через внедрение комплекса технологий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Образовательной системы «Школа 2100» в массовую практику начальной и основной школы на период 2012-2017 уч. годы» (договор от 15.10.2012 г.).</w:t>
      </w:r>
    </w:p>
    <w:p w:rsidR="00262714" w:rsidRPr="00C21EBE" w:rsidRDefault="00262714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составе школьных </w:t>
      </w:r>
      <w:r w:rsidRPr="00C21EB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творческих групп учителей внедряющих программу образовательной системы «Школа 2100» и по введению ФГОС ООО п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ровела открытые </w:t>
      </w:r>
      <w:r w:rsidR="0086164C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164C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уроки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эксперимента:</w:t>
      </w:r>
    </w:p>
    <w:p w:rsidR="0086164C" w:rsidRPr="00C21EBE" w:rsidRDefault="0086164C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урок истории в 7</w:t>
      </w: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«Россия в период дворцовых переворотов».</w:t>
      </w:r>
    </w:p>
    <w:p w:rsidR="0086164C" w:rsidRPr="00C21EBE" w:rsidRDefault="0086164C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урок истории в </w:t>
      </w: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классе  «От царей к республике».</w:t>
      </w:r>
    </w:p>
    <w:p w:rsidR="0086164C" w:rsidRPr="00C21EBE" w:rsidRDefault="0086164C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урок истории в </w:t>
      </w:r>
      <w:proofErr w:type="gram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классе «Самодержавие Алексей Михайловича».</w:t>
      </w:r>
    </w:p>
    <w:p w:rsidR="0086164C" w:rsidRPr="00C21EBE" w:rsidRDefault="0086164C" w:rsidP="002B6E8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урок «Московское государство и его соседи во второй половине 15 века».(6А)</w:t>
      </w:r>
    </w:p>
    <w:p w:rsidR="00262714" w:rsidRPr="00C21EBE" w:rsidRDefault="00262714" w:rsidP="002B6E8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25.06.2014 г.  принимала участие в работе семинара по теме: «Реализация ФГОС через внедрение комплекса технологий ОС «Школа 2100» в массовую практику начальной и основной школы» (24 ч.)</w:t>
      </w:r>
    </w:p>
    <w:p w:rsidR="00FC4BA8" w:rsidRPr="00C21EBE" w:rsidRDefault="00FC4BA8" w:rsidP="002B6E8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D0650F"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ботая по данной технологии, можно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 положительные результаты обучения.</w:t>
      </w:r>
    </w:p>
    <w:p w:rsidR="00FC4BA8" w:rsidRPr="00C21EBE" w:rsidRDefault="00C21EBE" w:rsidP="002B6E81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муниципального</w:t>
      </w:r>
      <w:r w:rsidR="00FC4BA8" w:rsidRPr="00C21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этап</w:t>
      </w:r>
      <w:r w:rsidRPr="00C21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FC4BA8" w:rsidRPr="00C21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Всероссийской предметной олимпиады школьников</w:t>
      </w:r>
    </w:p>
    <w:tbl>
      <w:tblPr>
        <w:tblStyle w:val="ac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85"/>
        <w:gridCol w:w="2042"/>
        <w:gridCol w:w="3515"/>
        <w:gridCol w:w="1447"/>
      </w:tblGrid>
      <w:tr w:rsidR="00C21EBE" w:rsidRPr="00C21EBE" w:rsidTr="009052B8">
        <w:tc>
          <w:tcPr>
            <w:tcW w:w="567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785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2042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олимпиады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C21EBE" w:rsidRPr="00C21EBE" w:rsidTr="009052B8">
        <w:tc>
          <w:tcPr>
            <w:tcW w:w="567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785" w:type="dxa"/>
          </w:tcPr>
          <w:p w:rsidR="00D0650F" w:rsidRPr="00C21EBE" w:rsidRDefault="00D0650F" w:rsidP="002B6E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Митрофанова </w:t>
            </w:r>
          </w:p>
          <w:p w:rsidR="00D0650F" w:rsidRPr="00C21EBE" w:rsidRDefault="00D0650F" w:rsidP="002B6E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042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Всероссийской олимпиады школьников 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обществознанию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призёр</w:t>
            </w:r>
          </w:p>
        </w:tc>
      </w:tr>
      <w:tr w:rsidR="00C21EBE" w:rsidRPr="00C21EBE" w:rsidTr="009052B8">
        <w:tc>
          <w:tcPr>
            <w:tcW w:w="567" w:type="dxa"/>
            <w:tcBorders>
              <w:bottom w:val="single" w:sz="4" w:space="0" w:color="auto"/>
            </w:tcBorders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5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Слушкина</w:t>
            </w:r>
            <w:proofErr w:type="spellEnd"/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призёр</w:t>
            </w:r>
          </w:p>
        </w:tc>
      </w:tr>
      <w:tr w:rsidR="00C21EBE" w:rsidRPr="00C21EBE" w:rsidTr="009052B8">
        <w:tc>
          <w:tcPr>
            <w:tcW w:w="567" w:type="dxa"/>
            <w:tcBorders>
              <w:top w:val="single" w:sz="4" w:space="0" w:color="auto"/>
            </w:tcBorders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Асеинова</w:t>
            </w:r>
            <w:proofErr w:type="spellEnd"/>
          </w:p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042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Всероссийской олимпиады школьников 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праву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призёр</w:t>
            </w:r>
          </w:p>
        </w:tc>
      </w:tr>
      <w:tr w:rsidR="00C21EBE" w:rsidRPr="00C21EBE" w:rsidTr="009052B8">
        <w:tc>
          <w:tcPr>
            <w:tcW w:w="567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5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Мельникова</w:t>
            </w:r>
          </w:p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Лада</w:t>
            </w:r>
          </w:p>
        </w:tc>
        <w:tc>
          <w:tcPr>
            <w:tcW w:w="2042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Всероссийской олимпиады школьников 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истории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призёр</w:t>
            </w:r>
          </w:p>
        </w:tc>
      </w:tr>
      <w:tr w:rsidR="00C21EBE" w:rsidRPr="00C21EBE" w:rsidTr="009052B8">
        <w:tc>
          <w:tcPr>
            <w:tcW w:w="567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785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Асеинова</w:t>
            </w:r>
            <w:proofErr w:type="spellEnd"/>
          </w:p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Елизавета</w:t>
            </w:r>
          </w:p>
        </w:tc>
        <w:tc>
          <w:tcPr>
            <w:tcW w:w="2042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515" w:type="dxa"/>
          </w:tcPr>
          <w:p w:rsidR="00D0650F" w:rsidRPr="00C21EBE" w:rsidRDefault="00D0650F" w:rsidP="002B6E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этап Всероссийской олимпиады школьников 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обществознанию</w:t>
            </w:r>
          </w:p>
        </w:tc>
        <w:tc>
          <w:tcPr>
            <w:tcW w:w="1447" w:type="dxa"/>
          </w:tcPr>
          <w:p w:rsidR="00D0650F" w:rsidRPr="00C21EBE" w:rsidRDefault="00D0650F" w:rsidP="002B6E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призёр</w:t>
            </w:r>
          </w:p>
        </w:tc>
      </w:tr>
    </w:tbl>
    <w:p w:rsidR="00D0650F" w:rsidRPr="00C21EBE" w:rsidRDefault="00020027" w:rsidP="002B6E81">
      <w:pPr>
        <w:tabs>
          <w:tab w:val="left" w:pos="462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Результаты внеурочной дея</w:t>
      </w:r>
      <w:bookmarkStart w:id="0" w:name="_GoBack"/>
      <w:bookmarkEnd w:id="0"/>
      <w:r w:rsidR="00C21EBE" w:rsidRPr="00C21EB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тельности:</w:t>
      </w:r>
    </w:p>
    <w:tbl>
      <w:tblPr>
        <w:tblpPr w:leftFromText="180" w:rightFromText="180" w:vertAnchor="text" w:horzAnchor="margin" w:tblpX="63" w:tblpY="144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6"/>
        <w:gridCol w:w="3816"/>
        <w:gridCol w:w="1653"/>
        <w:gridCol w:w="1525"/>
      </w:tblGrid>
      <w:tr w:rsidR="00C21EBE" w:rsidRPr="00C21EBE" w:rsidTr="00D2714A">
        <w:tc>
          <w:tcPr>
            <w:tcW w:w="817" w:type="dxa"/>
          </w:tcPr>
          <w:p w:rsidR="00C21EBE" w:rsidRPr="00C21EBE" w:rsidRDefault="00C21EBE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96" w:type="dxa"/>
          </w:tcPr>
          <w:p w:rsidR="00C21EBE" w:rsidRPr="00C21EBE" w:rsidRDefault="00C21EBE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3816" w:type="dxa"/>
          </w:tcPr>
          <w:p w:rsidR="00C21EBE" w:rsidRPr="00C21EBE" w:rsidRDefault="00C21EBE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 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учащегося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</w:t>
            </w:r>
          </w:p>
        </w:tc>
      </w:tr>
      <w:tr w:rsidR="00C21EBE" w:rsidRPr="00C21EBE" w:rsidTr="00D2714A">
        <w:trPr>
          <w:trHeight w:val="526"/>
        </w:trPr>
        <w:tc>
          <w:tcPr>
            <w:tcW w:w="817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96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3816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правовая игра «Законы знай и уважай»</w:t>
            </w: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 «Лицеист» МБОУ «Лицей №1»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</w:t>
            </w:r>
            <w:proofErr w:type="gram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996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3816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Международный дистанционный конкурс «Старт». История России</w:t>
            </w: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Мирончева Татьяна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победителя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Кашайкин</w:t>
            </w:r>
            <w:proofErr w:type="spellEnd"/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 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степени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Кангина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 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996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Международный</w:t>
            </w:r>
          </w:p>
        </w:tc>
        <w:tc>
          <w:tcPr>
            <w:tcW w:w="3816" w:type="dxa"/>
            <w:vMerge w:val="restart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C21E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Международный дистанционный конкурс «Старт». Обществознание.</w:t>
            </w: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Мирончева Татьяна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 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степени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Кашайкин</w:t>
            </w:r>
            <w:proofErr w:type="spellEnd"/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 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степени</w:t>
            </w:r>
          </w:p>
        </w:tc>
      </w:tr>
      <w:tr w:rsidR="00C21EBE" w:rsidRPr="00C21EBE" w:rsidTr="00D2714A">
        <w:trPr>
          <w:trHeight w:val="319"/>
        </w:trPr>
        <w:tc>
          <w:tcPr>
            <w:tcW w:w="817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</w:tcPr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Кангина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1525" w:type="dxa"/>
          </w:tcPr>
          <w:p w:rsidR="00C21EBE" w:rsidRPr="00C21EBE" w:rsidRDefault="00C21EBE" w:rsidP="002B6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Диплом   </w:t>
            </w:r>
          </w:p>
          <w:p w:rsidR="00C21EBE" w:rsidRPr="00C21EBE" w:rsidRDefault="00C21EBE" w:rsidP="002B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степени</w:t>
            </w:r>
          </w:p>
        </w:tc>
      </w:tr>
    </w:tbl>
    <w:p w:rsidR="00FC4BA8" w:rsidRPr="00C21EBE" w:rsidRDefault="00FC4BA8" w:rsidP="002B6E8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Трудности и проблемы при использовании данного опыта</w:t>
      </w:r>
    </w:p>
    <w:p w:rsidR="00FC4BA8" w:rsidRPr="00C21EBE" w:rsidRDefault="00FC4BA8" w:rsidP="002B6E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Затруднения, встречающиеся при использовании данного опыта при применении проблемно-диалогической технологии, связаны в основном с недостаточно сформированной у учащихся мотивацией к процессу получения знаний, не сформированным положительным отношением к обучению, умением включаться в самостоятельную </w:t>
      </w:r>
      <w:proofErr w:type="spellStart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–познавательную деятельность, индивидуальными психологическими и личностными качествами учащихся. А также требование  высокой  профессиональной самоотдачи учителя.</w:t>
      </w:r>
    </w:p>
    <w:p w:rsidR="00FC4BA8" w:rsidRPr="00C21EBE" w:rsidRDefault="00C21EBE" w:rsidP="002B6E81">
      <w:pPr>
        <w:spacing w:line="240" w:lineRule="auto"/>
        <w:ind w:left="-720" w:firstLine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1E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Подводя итог проделанной работе, хочу отметить, что технология проблемного диалога – это совершенно особая педагогическая технология. Она может быть реализована на любом предметном содержании любой </w:t>
      </w:r>
      <w:r w:rsidR="002B6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бразовательной системы. Разрешение системы проблемных ситуаций приучает учащихся к умственному напряжению, способствует формированию у школьников универсальных учебных действий, обеспечивающих умение учиться. Мне близко высказывание Сократа: «Человек глубоко постигает лишь то, до чего додумывается сам». </w:t>
      </w:r>
      <w:r w:rsidRPr="00C21EB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Использование мной проблемно-диалогической технологии предоставляет учащимся возможность максимально усваивать новый материал на уроке. </w:t>
      </w:r>
    </w:p>
    <w:p w:rsidR="00C21EBE" w:rsidRPr="00C21EBE" w:rsidRDefault="00C21EBE" w:rsidP="002B6E81">
      <w:pPr>
        <w:spacing w:line="240" w:lineRule="auto"/>
        <w:ind w:left="-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Могу сделать вывод, что использование проблемно-диалогических технологий на уроках истории:</w:t>
      </w:r>
    </w:p>
    <w:p w:rsidR="00C21EBE" w:rsidRPr="00C21EBE" w:rsidRDefault="00C21EBE" w:rsidP="002B6E81">
      <w:pPr>
        <w:spacing w:line="240" w:lineRule="auto"/>
        <w:ind w:left="-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повышает познавательный интерес к предмету,</w:t>
      </w:r>
    </w:p>
    <w:p w:rsidR="00C21EBE" w:rsidRPr="00C21EBE" w:rsidRDefault="00C21EBE" w:rsidP="002B6E81">
      <w:pPr>
        <w:spacing w:line="240" w:lineRule="auto"/>
        <w:ind w:left="-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развиваются творческие способности,</w:t>
      </w:r>
    </w:p>
    <w:p w:rsidR="00C21EBE" w:rsidRPr="00C21EBE" w:rsidRDefault="00C21EBE" w:rsidP="002B6E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-на уроке формируется благоприятный психологический климат, позволяющий ученикам свободнее и увереннее чувствовать себя на уроке; </w:t>
      </w:r>
    </w:p>
    <w:p w:rsidR="00FC4BA8" w:rsidRPr="00C21EBE" w:rsidRDefault="00FC4BA8" w:rsidP="002B6E8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мною опыт работы может быть использован учителями в любом образовательном учреждении.</w:t>
      </w:r>
    </w:p>
    <w:p w:rsidR="00AC2BD6" w:rsidRPr="00C21EBE" w:rsidRDefault="009150DB" w:rsidP="002B6E81">
      <w:pPr>
        <w:spacing w:line="240" w:lineRule="auto"/>
        <w:ind w:left="-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AC2BD6" w:rsidRPr="00C2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87"/>
    <w:multiLevelType w:val="hybridMultilevel"/>
    <w:tmpl w:val="C0F4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EAE"/>
    <w:multiLevelType w:val="hybridMultilevel"/>
    <w:tmpl w:val="68CA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67E16"/>
    <w:multiLevelType w:val="hybridMultilevel"/>
    <w:tmpl w:val="2F3A40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923A65"/>
    <w:multiLevelType w:val="hybridMultilevel"/>
    <w:tmpl w:val="872AE50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7E7722"/>
    <w:multiLevelType w:val="hybridMultilevel"/>
    <w:tmpl w:val="47B682F0"/>
    <w:lvl w:ilvl="0" w:tplc="A0CE99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082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284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CB7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CA1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675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0A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482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46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51D5"/>
    <w:multiLevelType w:val="hybridMultilevel"/>
    <w:tmpl w:val="4976AB3C"/>
    <w:lvl w:ilvl="0" w:tplc="B176A6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3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863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A1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9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64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AB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460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2F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97C4D"/>
    <w:multiLevelType w:val="hybridMultilevel"/>
    <w:tmpl w:val="AE66FFC8"/>
    <w:lvl w:ilvl="0" w:tplc="341ECE26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50EB69A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A57C1BC8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6263D72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A4CCAA08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5EDEE83C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01C7D78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018810C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289C4CEE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3A32716"/>
    <w:multiLevelType w:val="hybridMultilevel"/>
    <w:tmpl w:val="D332D216"/>
    <w:lvl w:ilvl="0" w:tplc="B7B0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5D7DA5"/>
    <w:multiLevelType w:val="hybridMultilevel"/>
    <w:tmpl w:val="60E0ED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474BC"/>
    <w:multiLevelType w:val="hybridMultilevel"/>
    <w:tmpl w:val="50F668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E52CE9"/>
    <w:multiLevelType w:val="hybridMultilevel"/>
    <w:tmpl w:val="28D26E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2D5339B"/>
    <w:multiLevelType w:val="hybridMultilevel"/>
    <w:tmpl w:val="F634C6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5C37F1E"/>
    <w:multiLevelType w:val="multilevel"/>
    <w:tmpl w:val="01EAC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A35995"/>
    <w:multiLevelType w:val="hybridMultilevel"/>
    <w:tmpl w:val="84EE2730"/>
    <w:lvl w:ilvl="0" w:tplc="C082C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80"/>
    <w:rsid w:val="00020027"/>
    <w:rsid w:val="000F3D3E"/>
    <w:rsid w:val="00101984"/>
    <w:rsid w:val="00262714"/>
    <w:rsid w:val="002A7060"/>
    <w:rsid w:val="002B52C1"/>
    <w:rsid w:val="002B6E81"/>
    <w:rsid w:val="0030115F"/>
    <w:rsid w:val="00326280"/>
    <w:rsid w:val="00383209"/>
    <w:rsid w:val="003A4B75"/>
    <w:rsid w:val="004F7480"/>
    <w:rsid w:val="005D02A3"/>
    <w:rsid w:val="007B2F86"/>
    <w:rsid w:val="0086164C"/>
    <w:rsid w:val="009150DB"/>
    <w:rsid w:val="00AC2BD6"/>
    <w:rsid w:val="00BB2627"/>
    <w:rsid w:val="00C21EBE"/>
    <w:rsid w:val="00D0650F"/>
    <w:rsid w:val="00DA0B8F"/>
    <w:rsid w:val="00E055C8"/>
    <w:rsid w:val="00E93059"/>
    <w:rsid w:val="00E956C1"/>
    <w:rsid w:val="00EC0CFE"/>
    <w:rsid w:val="00FC167C"/>
    <w:rsid w:val="00F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A0B8F"/>
    <w:rPr>
      <w:b/>
      <w:bCs/>
    </w:rPr>
  </w:style>
  <w:style w:type="character" w:customStyle="1" w:styleId="c0">
    <w:name w:val="c0"/>
    <w:basedOn w:val="a0"/>
    <w:rsid w:val="00DA0B8F"/>
  </w:style>
  <w:style w:type="paragraph" w:customStyle="1" w:styleId="p2">
    <w:name w:val="p2"/>
    <w:basedOn w:val="a"/>
    <w:rsid w:val="003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7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14"/>
    <w:rPr>
      <w:rFonts w:ascii="Tahoma" w:hAnsi="Tahoma" w:cs="Tahoma"/>
      <w:sz w:val="16"/>
      <w:szCs w:val="16"/>
    </w:rPr>
  </w:style>
  <w:style w:type="character" w:styleId="a8">
    <w:name w:val="Hyperlink"/>
    <w:rsid w:val="00FC4BA8"/>
    <w:rPr>
      <w:color w:val="0000FF"/>
      <w:u w:val="single"/>
    </w:rPr>
  </w:style>
  <w:style w:type="paragraph" w:styleId="a9">
    <w:name w:val="No Spacing"/>
    <w:uiPriority w:val="1"/>
    <w:qFormat/>
    <w:rsid w:val="00FC4BA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4BA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C4BA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c">
    <w:name w:val="Table Grid"/>
    <w:basedOn w:val="a1"/>
    <w:rsid w:val="00D065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A0B8F"/>
    <w:rPr>
      <w:b/>
      <w:bCs/>
    </w:rPr>
  </w:style>
  <w:style w:type="character" w:customStyle="1" w:styleId="c0">
    <w:name w:val="c0"/>
    <w:basedOn w:val="a0"/>
    <w:rsid w:val="00DA0B8F"/>
  </w:style>
  <w:style w:type="paragraph" w:customStyle="1" w:styleId="p2">
    <w:name w:val="p2"/>
    <w:basedOn w:val="a"/>
    <w:rsid w:val="003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71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714"/>
    <w:rPr>
      <w:rFonts w:ascii="Tahoma" w:hAnsi="Tahoma" w:cs="Tahoma"/>
      <w:sz w:val="16"/>
      <w:szCs w:val="16"/>
    </w:rPr>
  </w:style>
  <w:style w:type="character" w:styleId="a8">
    <w:name w:val="Hyperlink"/>
    <w:rsid w:val="00FC4BA8"/>
    <w:rPr>
      <w:color w:val="0000FF"/>
      <w:u w:val="single"/>
    </w:rPr>
  </w:style>
  <w:style w:type="paragraph" w:styleId="a9">
    <w:name w:val="No Spacing"/>
    <w:uiPriority w:val="1"/>
    <w:qFormat/>
    <w:rsid w:val="00FC4BA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4BA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C4BA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c">
    <w:name w:val="Table Grid"/>
    <w:basedOn w:val="a1"/>
    <w:rsid w:val="00D065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5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640657084188911"/>
          <c:y val="6.8548387096774188E-2"/>
          <c:w val="0.75359342915811089"/>
          <c:h val="0.77016129032258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2016/2017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3"/>
                <c:pt idx="0">
                  <c:v>Успеваемость</c:v>
                </c:pt>
                <c:pt idx="2">
                  <c:v>качество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8941952"/>
        <c:axId val="98947840"/>
        <c:axId val="0"/>
      </c:bar3DChart>
      <c:catAx>
        <c:axId val="989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9478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9894784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941952"/>
        <c:crosses val="autoZero"/>
        <c:crossBetween val="between"/>
      </c:valAx>
      <c:spPr>
        <a:noFill/>
        <a:ln w="25386">
          <a:noFill/>
        </a:ln>
      </c:spPr>
    </c:plotArea>
    <c:legend>
      <c:legendPos val="l"/>
      <c:layout>
        <c:manualLayout>
          <c:xMode val="edge"/>
          <c:yMode val="edge"/>
          <c:x val="0"/>
          <c:y val="0"/>
          <c:w val="0.17453798767967146"/>
          <c:h val="0.2822580645161290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A237-D3EB-4DE5-8720-3D2E0686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24</dc:creator>
  <cp:keywords/>
  <dc:description/>
  <cp:lastModifiedBy>Кабинет № 24</cp:lastModifiedBy>
  <cp:revision>15</cp:revision>
  <dcterms:created xsi:type="dcterms:W3CDTF">2019-10-31T06:51:00Z</dcterms:created>
  <dcterms:modified xsi:type="dcterms:W3CDTF">2019-11-10T13:03:00Z</dcterms:modified>
</cp:coreProperties>
</file>