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ayout w:type="fixed"/>
        <w:tblLook w:val="0000"/>
      </w:tblPr>
      <w:tblGrid>
        <w:gridCol w:w="10620"/>
      </w:tblGrid>
      <w:tr w:rsidR="00182353" w:rsidRPr="00F64392" w:rsidTr="00B17AF5">
        <w:tc>
          <w:tcPr>
            <w:tcW w:w="10620" w:type="dxa"/>
          </w:tcPr>
          <w:p w:rsidR="00182353" w:rsidRPr="00F64392" w:rsidRDefault="00182353" w:rsidP="0080354E">
            <w:pPr>
              <w:pStyle w:val="2"/>
              <w:jc w:val="left"/>
              <w:rPr>
                <w:sz w:val="28"/>
                <w:szCs w:val="28"/>
              </w:rPr>
            </w:pPr>
          </w:p>
          <w:p w:rsidR="00182353" w:rsidRPr="00545F03" w:rsidRDefault="00A85123" w:rsidP="00B17AF5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ПАМЯТКА </w:t>
            </w:r>
            <w:r w:rsidR="00182353" w:rsidRPr="00545F0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МЕРАХ </w:t>
            </w:r>
            <w:r w:rsidR="00182353" w:rsidRPr="00545F03">
              <w:rPr>
                <w:sz w:val="28"/>
                <w:szCs w:val="28"/>
              </w:rPr>
              <w:t>ПОЖАРНОЙ БЕЗОПАСНОСТИ</w:t>
            </w:r>
          </w:p>
          <w:p w:rsidR="00182353" w:rsidRPr="00545F03" w:rsidRDefault="00182353" w:rsidP="00B17AF5">
            <w:pPr>
              <w:jc w:val="center"/>
              <w:rPr>
                <w:b/>
                <w:bCs/>
                <w:sz w:val="28"/>
                <w:szCs w:val="28"/>
              </w:rPr>
            </w:pPr>
            <w:r w:rsidRPr="00545F03">
              <w:rPr>
                <w:b/>
                <w:bCs/>
                <w:sz w:val="28"/>
                <w:szCs w:val="28"/>
              </w:rPr>
              <w:t xml:space="preserve">для </w:t>
            </w:r>
            <w:r w:rsidR="003D3FD1">
              <w:rPr>
                <w:b/>
                <w:bCs/>
                <w:sz w:val="28"/>
                <w:szCs w:val="28"/>
              </w:rPr>
              <w:t>сотрудников</w:t>
            </w:r>
            <w:r w:rsidRPr="00545F03">
              <w:rPr>
                <w:b/>
                <w:bCs/>
                <w:sz w:val="28"/>
                <w:szCs w:val="28"/>
              </w:rPr>
              <w:t xml:space="preserve"> </w:t>
            </w:r>
            <w:r w:rsidR="00A85123">
              <w:rPr>
                <w:b/>
                <w:bCs/>
                <w:sz w:val="28"/>
                <w:szCs w:val="28"/>
              </w:rPr>
              <w:t>МДОУ «Детский сад №1»</w:t>
            </w:r>
          </w:p>
          <w:p w:rsidR="00182353" w:rsidRPr="00F64392" w:rsidRDefault="00182353" w:rsidP="00B17AF5">
            <w:pPr>
              <w:pStyle w:val="a3"/>
              <w:tabs>
                <w:tab w:val="left" w:pos="708"/>
              </w:tabs>
              <w:jc w:val="both"/>
              <w:rPr>
                <w:szCs w:val="28"/>
              </w:rPr>
            </w:pPr>
          </w:p>
          <w:p w:rsidR="00182353" w:rsidRPr="00F64392" w:rsidRDefault="00182353" w:rsidP="00B17AF5">
            <w:pPr>
              <w:pStyle w:val="a3"/>
              <w:tabs>
                <w:tab w:val="left" w:pos="708"/>
              </w:tabs>
              <w:jc w:val="both"/>
              <w:rPr>
                <w:i/>
                <w:szCs w:val="28"/>
              </w:rPr>
            </w:pPr>
            <w:r w:rsidRPr="00F64392">
              <w:rPr>
                <w:b/>
                <w:szCs w:val="28"/>
                <w:u w:val="single"/>
              </w:rPr>
              <w:t>Пожар</w:t>
            </w:r>
            <w:r w:rsidRPr="00F64392">
              <w:rPr>
                <w:szCs w:val="28"/>
              </w:rPr>
              <w:t xml:space="preserve"> – </w:t>
            </w:r>
            <w:r w:rsidRPr="00F64392">
              <w:rPr>
                <w:i/>
                <w:szCs w:val="28"/>
              </w:rPr>
              <w:t>неконтролируемое горение, причиняющее материальный ущерб, вред жизни и здоровью граждан, интересам  общества и государства.</w:t>
            </w:r>
          </w:p>
          <w:p w:rsidR="00182353" w:rsidRPr="00F64392" w:rsidRDefault="00182353" w:rsidP="00B17AF5">
            <w:pPr>
              <w:pStyle w:val="a3"/>
              <w:tabs>
                <w:tab w:val="left" w:pos="708"/>
              </w:tabs>
              <w:jc w:val="both"/>
              <w:rPr>
                <w:szCs w:val="28"/>
              </w:rPr>
            </w:pPr>
            <w:r w:rsidRPr="00F64392">
              <w:rPr>
                <w:szCs w:val="28"/>
              </w:rPr>
              <w:tab/>
              <w:t>В результате возникновения пожаров образуются очаги пожаров – место (участок) наиболее интенсивного горения.</w:t>
            </w:r>
          </w:p>
          <w:p w:rsidR="00182353" w:rsidRPr="00F64392" w:rsidRDefault="00182353" w:rsidP="00B17AF5">
            <w:pPr>
              <w:pStyle w:val="a3"/>
              <w:tabs>
                <w:tab w:val="left" w:pos="708"/>
              </w:tabs>
              <w:jc w:val="both"/>
              <w:rPr>
                <w:i/>
                <w:szCs w:val="28"/>
                <w:u w:val="single"/>
              </w:rPr>
            </w:pPr>
            <w:r w:rsidRPr="00F64392">
              <w:rPr>
                <w:szCs w:val="28"/>
              </w:rPr>
              <w:tab/>
              <w:t xml:space="preserve">Наиболее интенсивное горение происходит при соблюдении </w:t>
            </w:r>
            <w:r w:rsidRPr="00F64392">
              <w:rPr>
                <w:i/>
                <w:szCs w:val="28"/>
                <w:u w:val="single"/>
              </w:rPr>
              <w:t>трех основных условий:</w:t>
            </w:r>
          </w:p>
          <w:p w:rsidR="00182353" w:rsidRPr="00F64392" w:rsidRDefault="00182353" w:rsidP="00B17AF5">
            <w:pPr>
              <w:pStyle w:val="a3"/>
              <w:tabs>
                <w:tab w:val="left" w:pos="708"/>
              </w:tabs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- непрерывное поступление окислителя (воздуха);</w:t>
            </w:r>
          </w:p>
          <w:p w:rsidR="00182353" w:rsidRPr="00F64392" w:rsidRDefault="00182353" w:rsidP="00B17AF5">
            <w:pPr>
              <w:pStyle w:val="a3"/>
              <w:tabs>
                <w:tab w:val="left" w:pos="708"/>
              </w:tabs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- непрерывная подача топлива (распространение горения);</w:t>
            </w:r>
          </w:p>
          <w:p w:rsidR="00182353" w:rsidRPr="00F64392" w:rsidRDefault="00182353" w:rsidP="00B17AF5">
            <w:pPr>
              <w:pStyle w:val="a3"/>
              <w:tabs>
                <w:tab w:val="left" w:pos="708"/>
              </w:tabs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- непрерывное выделение теплоты, необходимой для поддержания огня.</w:t>
            </w:r>
          </w:p>
          <w:p w:rsidR="00182353" w:rsidRPr="00F64392" w:rsidRDefault="00182353" w:rsidP="00B17AF5">
            <w:pPr>
              <w:pStyle w:val="a3"/>
              <w:tabs>
                <w:tab w:val="left" w:pos="708"/>
              </w:tabs>
              <w:jc w:val="both"/>
              <w:rPr>
                <w:szCs w:val="28"/>
              </w:rPr>
            </w:pPr>
            <w:r w:rsidRPr="00F64392">
              <w:rPr>
                <w:szCs w:val="28"/>
              </w:rPr>
              <w:tab/>
              <w:t>Нарушение хотя бы одного из этих условий вызывает уменьшение интенсивности горения, а затем и его прекращение.</w:t>
            </w:r>
          </w:p>
          <w:p w:rsidR="00182353" w:rsidRPr="00F64392" w:rsidRDefault="00182353" w:rsidP="00B17AF5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i/>
                <w:szCs w:val="28"/>
                <w:u w:val="single"/>
              </w:rPr>
            </w:pPr>
            <w:r w:rsidRPr="00F64392">
              <w:rPr>
                <w:szCs w:val="28"/>
              </w:rPr>
              <w:tab/>
            </w:r>
            <w:r w:rsidRPr="00F64392">
              <w:rPr>
                <w:b/>
                <w:bCs/>
                <w:i/>
                <w:szCs w:val="28"/>
                <w:u w:val="single"/>
              </w:rPr>
              <w:t>Основными поражающими факторами пожара являются:</w:t>
            </w:r>
          </w:p>
          <w:p w:rsidR="00182353" w:rsidRPr="00F64392" w:rsidRDefault="00182353" w:rsidP="00B17AF5">
            <w:pPr>
              <w:pStyle w:val="a3"/>
              <w:tabs>
                <w:tab w:val="left" w:pos="708"/>
              </w:tabs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- открытый огонь (пламя);</w:t>
            </w:r>
          </w:p>
          <w:p w:rsidR="00182353" w:rsidRPr="00F64392" w:rsidRDefault="00182353" w:rsidP="00B17AF5">
            <w:pPr>
              <w:pStyle w:val="a3"/>
              <w:tabs>
                <w:tab w:val="left" w:pos="708"/>
              </w:tabs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- тепловое излучение;</w:t>
            </w:r>
          </w:p>
          <w:p w:rsidR="00182353" w:rsidRPr="00F64392" w:rsidRDefault="00182353" w:rsidP="00B17AF5">
            <w:pPr>
              <w:pStyle w:val="a3"/>
              <w:tabs>
                <w:tab w:val="left" w:pos="708"/>
              </w:tabs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-дым;</w:t>
            </w:r>
          </w:p>
          <w:p w:rsidR="00182353" w:rsidRPr="00F64392" w:rsidRDefault="00182353" w:rsidP="00B17AF5">
            <w:pPr>
              <w:pStyle w:val="a3"/>
              <w:tabs>
                <w:tab w:val="left" w:pos="708"/>
              </w:tabs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- пониженная концентрация кислорода в зоне пожара;</w:t>
            </w:r>
          </w:p>
          <w:p w:rsidR="00182353" w:rsidRPr="00F64392" w:rsidRDefault="00182353" w:rsidP="00B17AF5">
            <w:pPr>
              <w:pStyle w:val="a3"/>
              <w:tabs>
                <w:tab w:val="left" w:pos="708"/>
              </w:tabs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- токсичные продукты, выделяющиеся при горении;</w:t>
            </w:r>
          </w:p>
          <w:p w:rsidR="00182353" w:rsidRPr="00F64392" w:rsidRDefault="00182353" w:rsidP="00B17AF5">
            <w:pPr>
              <w:pStyle w:val="a3"/>
              <w:tabs>
                <w:tab w:val="left" w:pos="708"/>
              </w:tabs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- падающие разрушающиеся конструкции и предметы.</w:t>
            </w:r>
          </w:p>
          <w:p w:rsidR="00182353" w:rsidRPr="00F64392" w:rsidRDefault="00182353" w:rsidP="00B17AF5">
            <w:pPr>
              <w:pStyle w:val="a3"/>
              <w:tabs>
                <w:tab w:val="left" w:pos="708"/>
              </w:tabs>
              <w:jc w:val="both"/>
              <w:rPr>
                <w:szCs w:val="28"/>
              </w:rPr>
            </w:pPr>
            <w:r w:rsidRPr="00F64392">
              <w:rPr>
                <w:szCs w:val="28"/>
              </w:rPr>
              <w:tab/>
            </w:r>
          </w:p>
          <w:p w:rsidR="00182353" w:rsidRPr="00F64392" w:rsidRDefault="00182353" w:rsidP="00B17AF5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i/>
                <w:szCs w:val="28"/>
                <w:u w:val="single"/>
              </w:rPr>
            </w:pPr>
            <w:r w:rsidRPr="00F64392">
              <w:rPr>
                <w:szCs w:val="28"/>
              </w:rPr>
              <w:tab/>
            </w:r>
            <w:r w:rsidRPr="00F64392">
              <w:rPr>
                <w:b/>
                <w:bCs/>
                <w:i/>
                <w:szCs w:val="28"/>
                <w:u w:val="single"/>
              </w:rPr>
              <w:t xml:space="preserve">Основными причинами возникновения пожаров являются: </w:t>
            </w:r>
          </w:p>
          <w:p w:rsidR="00182353" w:rsidRPr="00F64392" w:rsidRDefault="00182353" w:rsidP="0080354E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Небрежное,  халатное обращение с огнем.</w:t>
            </w:r>
          </w:p>
          <w:p w:rsidR="00182353" w:rsidRPr="00F64392" w:rsidRDefault="00182353" w:rsidP="0080354E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Нарушение требований техники безопасности при работе с газовым оборудованием, электрическими приборами, печным отоплением.</w:t>
            </w:r>
          </w:p>
          <w:p w:rsidR="00182353" w:rsidRPr="00F64392" w:rsidRDefault="00182353" w:rsidP="0080354E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Нарушение правил проведения электрогазосварочных и огневых работ.</w:t>
            </w:r>
          </w:p>
          <w:p w:rsidR="00182353" w:rsidRPr="00F64392" w:rsidRDefault="00182353" w:rsidP="0080354E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Случайный или умышленный поджог.</w:t>
            </w:r>
          </w:p>
          <w:p w:rsidR="00182353" w:rsidRPr="00F64392" w:rsidRDefault="00182353" w:rsidP="0080354E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Пренебрежение опасностью, незнание и недооценка возможных последствий пожара.</w:t>
            </w:r>
          </w:p>
          <w:p w:rsidR="00182353" w:rsidRPr="00F64392" w:rsidRDefault="00182353" w:rsidP="0080354E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Удар молнии.</w:t>
            </w:r>
          </w:p>
          <w:p w:rsidR="00182353" w:rsidRPr="00F64392" w:rsidRDefault="00182353" w:rsidP="0080354E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Игра детей с огнем, в основном со спичками.</w:t>
            </w:r>
          </w:p>
          <w:p w:rsidR="00182353" w:rsidRPr="00F64392" w:rsidRDefault="00182353" w:rsidP="0080354E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64392">
              <w:rPr>
                <w:szCs w:val="28"/>
              </w:rPr>
              <w:t xml:space="preserve">Самовозгорание. </w:t>
            </w:r>
          </w:p>
          <w:p w:rsidR="00182353" w:rsidRPr="00F64392" w:rsidRDefault="00182353" w:rsidP="00B17AF5">
            <w:pPr>
              <w:pStyle w:val="a3"/>
              <w:tabs>
                <w:tab w:val="clear" w:pos="4677"/>
                <w:tab w:val="left" w:pos="720"/>
              </w:tabs>
              <w:ind w:left="720"/>
              <w:jc w:val="both"/>
              <w:rPr>
                <w:b/>
                <w:bCs/>
                <w:i/>
                <w:szCs w:val="28"/>
                <w:u w:val="single"/>
              </w:rPr>
            </w:pPr>
            <w:r w:rsidRPr="00F64392">
              <w:rPr>
                <w:b/>
                <w:bCs/>
                <w:i/>
                <w:szCs w:val="28"/>
                <w:u w:val="single"/>
              </w:rPr>
              <w:t>К признакам начинающегося пожара относятся:</w:t>
            </w:r>
          </w:p>
          <w:p w:rsidR="00182353" w:rsidRPr="00F64392" w:rsidRDefault="00182353" w:rsidP="00B17AF5">
            <w:pPr>
              <w:pStyle w:val="a3"/>
              <w:tabs>
                <w:tab w:val="clear" w:pos="4677"/>
                <w:tab w:val="left" w:pos="720"/>
              </w:tabs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- наличие запаха дыма;</w:t>
            </w:r>
          </w:p>
          <w:p w:rsidR="00182353" w:rsidRPr="00F64392" w:rsidRDefault="00182353" w:rsidP="00B17AF5">
            <w:pPr>
              <w:pStyle w:val="a3"/>
              <w:tabs>
                <w:tab w:val="clear" w:pos="4677"/>
                <w:tab w:val="left" w:pos="720"/>
              </w:tabs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- незначительный огонь, пламя;</w:t>
            </w:r>
          </w:p>
          <w:p w:rsidR="00182353" w:rsidRPr="00F64392" w:rsidRDefault="00182353" w:rsidP="00B17AF5">
            <w:pPr>
              <w:pStyle w:val="a3"/>
              <w:tabs>
                <w:tab w:val="clear" w:pos="4677"/>
              </w:tabs>
              <w:jc w:val="both"/>
              <w:rPr>
                <w:szCs w:val="28"/>
              </w:rPr>
            </w:pPr>
            <w:r w:rsidRPr="00F64392">
              <w:rPr>
                <w:szCs w:val="28"/>
              </w:rPr>
              <w:t xml:space="preserve">- наличие характерного запаха горящей резины или пластмассы; </w:t>
            </w:r>
          </w:p>
          <w:p w:rsidR="00182353" w:rsidRPr="00D11906" w:rsidRDefault="00182353" w:rsidP="00D11906">
            <w:pPr>
              <w:pStyle w:val="a3"/>
              <w:tabs>
                <w:tab w:val="clear" w:pos="4677"/>
                <w:tab w:val="left" w:pos="708"/>
              </w:tabs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- признаки горения электропроводки -  снижение напряжения в электросети, нарушение подачи электропитания.</w:t>
            </w:r>
          </w:p>
        </w:tc>
      </w:tr>
      <w:tr w:rsidR="00182353" w:rsidRPr="00F64392" w:rsidTr="00B17AF5">
        <w:tc>
          <w:tcPr>
            <w:tcW w:w="10620" w:type="dxa"/>
          </w:tcPr>
          <w:p w:rsidR="00D11906" w:rsidRDefault="00D11906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F64392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Руководитель детского учреждения обязан: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 xml:space="preserve">- осуществлять </w:t>
            </w:r>
            <w:proofErr w:type="gramStart"/>
            <w:r w:rsidRPr="00F6439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64392">
              <w:rPr>
                <w:rFonts w:ascii="Times New Roman" w:hAnsi="Times New Roman"/>
                <w:sz w:val="28"/>
                <w:szCs w:val="28"/>
              </w:rPr>
              <w:t xml:space="preserve"> соблюдением установленного противопожарного режима всеми работниками, учащимися и воспитанниками, принимать срочные меры для устранения отмеченных недостатков;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 xml:space="preserve">- организовывать проведение противопожарного инструктажа с работниками детских </w:t>
            </w:r>
            <w:r w:rsidRPr="00F64392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учреждений. Определить сроки, место и порядок проведения противопожарного инструктажа, а также список должностных лиц, на которых возлагается его проведение;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обеспечить разработку и утвердить план эвакуации и порядок оповещения людей;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обеспечить своевременное выполнение мероприятий пожарной безопасности.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Лица, не прошедшие противопожарный инструктаж, а также показавшие неудовлетворительные знания, к работе не допускаются.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3D3FD1" w:rsidRPr="00F64392">
              <w:rPr>
                <w:rFonts w:ascii="Times New Roman" w:hAnsi="Times New Roman"/>
                <w:sz w:val="28"/>
                <w:szCs w:val="28"/>
              </w:rPr>
              <w:t xml:space="preserve">детьми старшего дошкольного возраста </w:t>
            </w:r>
            <w:r w:rsidRPr="00F64392">
              <w:rPr>
                <w:rFonts w:ascii="Times New Roman" w:hAnsi="Times New Roman"/>
                <w:sz w:val="28"/>
                <w:szCs w:val="28"/>
              </w:rPr>
              <w:t xml:space="preserve">должны проводиться  беседы по предупреждению пожаров в школе и дома. 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План эвакуации и порядок эвакуации должны своевременно пересматриваться с учетом изменяющихся условий.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Практические занятия по отработке плана эвакуации должны проводиться не реже одного раза в полугодие (в детских учреждениях сезонного типа - в начале каждой смены);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 xml:space="preserve">В детских учреждениях </w:t>
            </w:r>
            <w:r w:rsidRPr="00F64392">
              <w:rPr>
                <w:rFonts w:ascii="Times New Roman" w:hAnsi="Times New Roman"/>
                <w:i/>
                <w:sz w:val="28"/>
                <w:szCs w:val="28"/>
              </w:rPr>
              <w:t>дежурный по учреждению обязан: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при заступлении на дежурство проверить наличие и состояние средств пожаротушения, исправность телефонной связи, дежурного освещения и пожарной сигнализации, а также убедиться, что все пути эвакуации (коридоры, лестничные клетки, тамбуры, фойе, холлы, вестибюли) не загромождены, а двери эвакуационных выходов при необходимости могут быть беспрепятственно открыты.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В случае обнаружения нарушений противопожарного режима и неисправностей, в результате которых возможно возникновение пожара, принять меры к их устранению, а при необходимости сообщить руководителю или заменяющему его работнику;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иметь списки (журналы) воспитанников и работников, находящихся в детском учреждении, знать места их расположения и сообщать сведения о количестве людей в пожарную охрану;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392">
              <w:rPr>
                <w:rFonts w:ascii="Times New Roman" w:hAnsi="Times New Roman" w:cs="Times New Roman"/>
                <w:sz w:val="28"/>
                <w:szCs w:val="28"/>
              </w:rPr>
              <w:t>- постоянно иметь при себе комплект ключей от дверей эвакуационных выходов и ворот автомобильных въездов на территорию детского учреждения, а также ручной электрический фонарь.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Все детские учрежден</w:t>
            </w:r>
            <w:r w:rsidR="003D3FD1">
              <w:rPr>
                <w:rFonts w:ascii="Times New Roman" w:hAnsi="Times New Roman"/>
                <w:sz w:val="28"/>
                <w:szCs w:val="28"/>
              </w:rPr>
              <w:t xml:space="preserve">ия перед началом учебного года </w:t>
            </w:r>
            <w:r w:rsidRPr="00F64392">
              <w:rPr>
                <w:rFonts w:ascii="Times New Roman" w:hAnsi="Times New Roman"/>
                <w:sz w:val="28"/>
                <w:szCs w:val="28"/>
              </w:rPr>
              <w:t>должны быть приняты соответствующими комиссиями, в состав которых включаются представители государственного пожарного надзора.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Территория детского учреждения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 xml:space="preserve">Дороги, проезды и подъезды к зданиям и пожарным </w:t>
            </w:r>
            <w:proofErr w:type="spellStart"/>
            <w:r w:rsidRPr="00F64392">
              <w:rPr>
                <w:rFonts w:ascii="Times New Roman" w:hAnsi="Times New Roman"/>
                <w:sz w:val="28"/>
                <w:szCs w:val="28"/>
              </w:rPr>
              <w:t>водоисточникам</w:t>
            </w:r>
            <w:proofErr w:type="spellEnd"/>
            <w:r w:rsidRPr="00F64392">
              <w:rPr>
                <w:rFonts w:ascii="Times New Roman" w:hAnsi="Times New Roman"/>
                <w:sz w:val="28"/>
                <w:szCs w:val="28"/>
              </w:rPr>
              <w:t>, а также доступы к пожарному инвентарю и оборудованию должны быть всегда свободными.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Разведение костров, сжигание мусора и устройство открытых кухонных очагов на территории не допускается.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В многоэтажных зданиях детских учреждений группы  детей младших возрастов следует размещать не выше второго этажа.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Эвакуационные проходы, выходы, коридоры, тамбуры и лестницы не должны загромождаться какими-либо предметами и оборудованием.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 xml:space="preserve">Двери лестничных клеток, коридоры, тамбуры и холлы должны иметь уплотнения в притворах, оборудованы устройствами для </w:t>
            </w:r>
            <w:proofErr w:type="spellStart"/>
            <w:r w:rsidRPr="00F64392">
              <w:rPr>
                <w:rFonts w:ascii="Times New Roman" w:hAnsi="Times New Roman"/>
                <w:sz w:val="28"/>
                <w:szCs w:val="28"/>
              </w:rPr>
              <w:t>самозакрывания</w:t>
            </w:r>
            <w:proofErr w:type="spellEnd"/>
            <w:r w:rsidRPr="00F64392">
              <w:rPr>
                <w:rFonts w:ascii="Times New Roman" w:hAnsi="Times New Roman"/>
                <w:sz w:val="28"/>
                <w:szCs w:val="28"/>
              </w:rPr>
              <w:t>, которые должны постоянно находиться в исправном состоянии.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lastRenderedPageBreak/>
              <w:t>В период пребывания людей в зданиях двери эвакуационных выходов допускается запирать только изнутри с помощью легко открывающихся (без ключей) запоров (задвижек, крючков и т.д.).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В помещениях, связанных с пребыванием детей, ковры, паласы, ковровые дорожки и т.п. должны быть жестко прикреплены к полу.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 xml:space="preserve">В целях соблюдения пожарной безопасности в детских учреждениях </w:t>
            </w:r>
            <w:r w:rsidRPr="00F64392">
              <w:rPr>
                <w:rFonts w:ascii="Times New Roman" w:hAnsi="Times New Roman"/>
                <w:b/>
                <w:sz w:val="28"/>
                <w:szCs w:val="28"/>
              </w:rPr>
              <w:t>запрещается: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использовать для отделки стен и потолков путей эвакуации (рекреаций, лестничных клеток, фойе, вестибюлей, коридоров и т.п.) горючие материалы;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устанавливать решетки, жалюзи  на окнах помещений, связанные с пребыванием людей, лестничных клеток, коридоров, холлов и вестибюлей;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забивать двери эвакуационных выходов;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применять для целей отопления нестандартные (самодельные) нагревательные устройства;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использовать электроплитки, кипятильники, электрочайники, газовые плиты и т.п. для приготовления пищи и трудового обучения, за исключением специально оборудованных помещений;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устанавливать зеркала и устраивать ложные двери на путях эвакуации;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обертывать электрические лампы бумагой, материей и другими горючими материалами;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оставлять без присмотра включенные в сеть счетные и пишущие машинки, радиоприемники, телевизоры и другие электроприборы.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Одежду и обувь следует сушить в специально выделенных для этой цели помещениях или шкафах, выполненных из негорючих материалов, с обогревом радиаторами водяного отопления.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Все здания и помещения детского учреждения должны быть обеспечены первичными средствами пожаротушения.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Детские учреждения должны быть обеспечены электрическими фонарями на случай отключения электроэнергии.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Крышки люков пожарных резервуаров и колодцев подземных гидрантов должны быть постоянно закрыты. Их необходимо своевременно очищать от грязи, льда и снега.</w:t>
            </w:r>
          </w:p>
          <w:p w:rsidR="00D11906" w:rsidRDefault="00545F03" w:rsidP="00545F03">
            <w:pPr>
              <w:pStyle w:val="1"/>
              <w:jc w:val="both"/>
              <w:rPr>
                <w:rFonts w:eastAsia="Arial Unicode MS"/>
                <w:sz w:val="28"/>
                <w:szCs w:val="28"/>
                <w:u w:val="none"/>
              </w:rPr>
            </w:pPr>
            <w:r>
              <w:rPr>
                <w:rFonts w:eastAsia="Arial Unicode MS"/>
                <w:sz w:val="28"/>
                <w:szCs w:val="28"/>
                <w:u w:val="none"/>
              </w:rPr>
              <w:t xml:space="preserve">       </w:t>
            </w:r>
          </w:p>
          <w:p w:rsidR="00182353" w:rsidRPr="00F64392" w:rsidRDefault="00545F03" w:rsidP="00545F03">
            <w:pPr>
              <w:pStyle w:val="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u w:val="none"/>
              </w:rPr>
              <w:t xml:space="preserve">  </w:t>
            </w:r>
            <w:r w:rsidR="00182353" w:rsidRPr="00F64392">
              <w:rPr>
                <w:rFonts w:eastAsia="Arial Unicode MS"/>
                <w:sz w:val="28"/>
                <w:szCs w:val="28"/>
              </w:rPr>
              <w:t>Требования пожарной безопасности при проведении культурно-массовых мероприятий.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Перед началом культурно-массовых мероприятий руководитель детского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Все выявленные недостатки должны быть устранены до начала культурно-массового мероприятия.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На время проведения культурно-массовых мероприятий должно быть обеспечено дежурство работников детского учреждения.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 xml:space="preserve">Во время проведения культурно-массового мероприятия с детьми должны неотлучно находиться воспитатели. Эти лица должны быть проинструктированы о мерах пожарной безопасности и порядке эвакуации детей в случае возникновения </w:t>
            </w:r>
            <w:r w:rsidRPr="00F64392">
              <w:rPr>
                <w:rFonts w:ascii="Times New Roman" w:hAnsi="Times New Roman"/>
                <w:sz w:val="28"/>
                <w:szCs w:val="28"/>
              </w:rPr>
              <w:lastRenderedPageBreak/>
              <w:t>пожара и обязаны обеспечить строгое соблюдение требований пожарной безопасности при проведении культурно-массового мероприятия.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Проведение культурно-массовых мероприятий в подвальных и цокольных помещениях запрещается.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b/>
                <w:sz w:val="28"/>
                <w:szCs w:val="28"/>
              </w:rPr>
            </w:pPr>
            <w:r w:rsidRPr="00F64392">
              <w:rPr>
                <w:rFonts w:ascii="Times New Roman" w:hAnsi="Times New Roman" w:cs="Times New Roman"/>
                <w:sz w:val="28"/>
                <w:szCs w:val="28"/>
              </w:rPr>
              <w:t>Этажи и помещения, где проводятся культурно-массовые мероприятия, должны иметь не менее двух рассредоточенных эвакуационных выходов</w:t>
            </w:r>
            <w:r w:rsidRPr="00F64392">
              <w:rPr>
                <w:sz w:val="28"/>
                <w:szCs w:val="28"/>
              </w:rPr>
              <w:t>.</w:t>
            </w:r>
          </w:p>
        </w:tc>
      </w:tr>
      <w:tr w:rsidR="00182353" w:rsidRPr="00F64392" w:rsidTr="00B17AF5">
        <w:tc>
          <w:tcPr>
            <w:tcW w:w="10620" w:type="dxa"/>
          </w:tcPr>
          <w:p w:rsidR="00182353" w:rsidRPr="00F64392" w:rsidRDefault="00182353" w:rsidP="00B17AF5">
            <w:pPr>
              <w:pStyle w:val="a3"/>
              <w:tabs>
                <w:tab w:val="left" w:pos="-3000"/>
              </w:tabs>
              <w:jc w:val="both"/>
              <w:rPr>
                <w:b/>
                <w:bCs/>
                <w:i/>
                <w:szCs w:val="28"/>
              </w:rPr>
            </w:pPr>
            <w:r w:rsidRPr="00F64392">
              <w:rPr>
                <w:szCs w:val="28"/>
              </w:rPr>
              <w:lastRenderedPageBreak/>
              <w:tab/>
            </w:r>
            <w:r w:rsidRPr="00F64392">
              <w:rPr>
                <w:b/>
                <w:bCs/>
                <w:i/>
                <w:szCs w:val="28"/>
              </w:rPr>
              <w:t>К первичным средствам тушения пожаров относятся:</w:t>
            </w:r>
          </w:p>
          <w:p w:rsidR="00182353" w:rsidRPr="00F64392" w:rsidRDefault="00182353" w:rsidP="00B17AF5">
            <w:pPr>
              <w:pStyle w:val="a3"/>
              <w:tabs>
                <w:tab w:val="left" w:pos="-3000"/>
              </w:tabs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- противопожарные щиты и противопожарные пункты;</w:t>
            </w:r>
          </w:p>
          <w:p w:rsidR="00182353" w:rsidRPr="00F64392" w:rsidRDefault="00182353" w:rsidP="00B17AF5">
            <w:pPr>
              <w:pStyle w:val="a3"/>
              <w:tabs>
                <w:tab w:val="left" w:pos="-3000"/>
              </w:tabs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- внутренние пожарные краны;</w:t>
            </w:r>
          </w:p>
          <w:p w:rsidR="00182353" w:rsidRPr="00F64392" w:rsidRDefault="00182353" w:rsidP="00B17AF5">
            <w:pPr>
              <w:pStyle w:val="a3"/>
              <w:tabs>
                <w:tab w:val="left" w:pos="-3000"/>
              </w:tabs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- огнетушители;</w:t>
            </w:r>
          </w:p>
          <w:p w:rsidR="00182353" w:rsidRPr="00F64392" w:rsidRDefault="00182353" w:rsidP="00D11906">
            <w:pPr>
              <w:pStyle w:val="a3"/>
              <w:tabs>
                <w:tab w:val="left" w:pos="-3000"/>
              </w:tabs>
              <w:jc w:val="both"/>
              <w:rPr>
                <w:szCs w:val="28"/>
              </w:rPr>
            </w:pPr>
            <w:r w:rsidRPr="00F64392">
              <w:rPr>
                <w:szCs w:val="28"/>
              </w:rPr>
              <w:t>-  подручные средства пожаротушения.</w:t>
            </w:r>
          </w:p>
          <w:p w:rsidR="00D11906" w:rsidRDefault="00D11906" w:rsidP="00B17AF5">
            <w:pPr>
              <w:pStyle w:val="a3"/>
              <w:tabs>
                <w:tab w:val="left" w:pos="-3000"/>
              </w:tabs>
              <w:jc w:val="both"/>
              <w:rPr>
                <w:b/>
                <w:i/>
                <w:szCs w:val="28"/>
              </w:rPr>
            </w:pPr>
          </w:p>
          <w:p w:rsidR="00182353" w:rsidRPr="00F64392" w:rsidRDefault="00182353" w:rsidP="00B17AF5">
            <w:pPr>
              <w:pStyle w:val="a3"/>
              <w:tabs>
                <w:tab w:val="left" w:pos="-3000"/>
              </w:tabs>
              <w:jc w:val="both"/>
              <w:rPr>
                <w:b/>
                <w:iCs/>
                <w:szCs w:val="28"/>
              </w:rPr>
            </w:pPr>
            <w:r w:rsidRPr="00F64392">
              <w:rPr>
                <w:b/>
                <w:i/>
                <w:szCs w:val="28"/>
              </w:rPr>
              <w:t xml:space="preserve"> </w:t>
            </w:r>
            <w:r w:rsidRPr="00F64392">
              <w:rPr>
                <w:b/>
                <w:iCs/>
                <w:szCs w:val="28"/>
              </w:rPr>
              <w:t>Обязанности руководителя (воспитателя) при возникновении пожара.</w:t>
            </w:r>
          </w:p>
          <w:p w:rsidR="00182353" w:rsidRPr="00F64392" w:rsidRDefault="00182353" w:rsidP="00B17AF5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 xml:space="preserve">Каждый работник детского учреждения, обнаруживший пожар или его признаки (задымление, запах горения или тления различных материалов, повышение температуры и т.п.), </w:t>
            </w:r>
            <w:r w:rsidRPr="00F64392">
              <w:rPr>
                <w:rFonts w:ascii="Times New Roman" w:hAnsi="Times New Roman"/>
                <w:b/>
                <w:i/>
                <w:sz w:val="28"/>
                <w:szCs w:val="28"/>
              </w:rPr>
              <w:t>обязан</w:t>
            </w:r>
            <w:r w:rsidRPr="00F6439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задействовать систему оповещения людей о пожаре;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приступить самому и привлечь других лиц к эвакуации детей из здания в безопасное место согласно плану эвакуации;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известить о пожаре руководителя детского учреждения или заменяющего его работника;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организовать встречу пожарных подразделений, принять меры по тушению пожара имеющимися в учреждении средствами пожаротушения.</w:t>
            </w:r>
          </w:p>
          <w:p w:rsidR="00182353" w:rsidRPr="00F64392" w:rsidRDefault="00182353" w:rsidP="00B17AF5">
            <w:pPr>
              <w:pStyle w:val="ConsNormal"/>
              <w:widowControl/>
              <w:ind w:firstLine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 xml:space="preserve">Руководитель детского учреждения или заменяющий его работник, прибывший к месту пожара, </w:t>
            </w:r>
            <w:r w:rsidRPr="00F6439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обязан: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проверить, сообщено ли в пожарную охрану о возникновении пожара;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осуществить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организовать проверку наличия детей и работников, эвакуированных из здания, по имеющимся спискам и классным журналам;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 xml:space="preserve">- выделить для встречи пожарных подразделений лицо, хорошо знающее расположение подъездных путей и </w:t>
            </w:r>
            <w:proofErr w:type="spellStart"/>
            <w:r w:rsidRPr="00F64392">
              <w:rPr>
                <w:rFonts w:ascii="Times New Roman" w:hAnsi="Times New Roman"/>
                <w:sz w:val="28"/>
                <w:szCs w:val="28"/>
              </w:rPr>
              <w:t>водоисточников</w:t>
            </w:r>
            <w:proofErr w:type="spellEnd"/>
            <w:r w:rsidRPr="00F6439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проверить включение в работу автоматической (стационарной) системы пожаротушения;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удалить из опасной зоны всех работников и других лиц, не занятых эвакуацией людей и ликвидацией пожара;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 xml:space="preserve">- при необходимости вызвать к месту пожара </w:t>
            </w:r>
            <w:proofErr w:type="gramStart"/>
            <w:r w:rsidRPr="00F64392">
              <w:rPr>
                <w:rFonts w:ascii="Times New Roman" w:hAnsi="Times New Roman"/>
                <w:sz w:val="28"/>
                <w:szCs w:val="28"/>
              </w:rPr>
              <w:t>медицинскую</w:t>
            </w:r>
            <w:proofErr w:type="gramEnd"/>
            <w:r w:rsidRPr="00F64392">
              <w:rPr>
                <w:rFonts w:ascii="Times New Roman" w:hAnsi="Times New Roman"/>
                <w:sz w:val="28"/>
                <w:szCs w:val="28"/>
              </w:rPr>
              <w:t xml:space="preserve"> и другие службы;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прекратить все работы, не связанные с мероприятиями по эвакуации людей и ликвидации пожара;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организовать отключение сетей электро-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 xml:space="preserve">- обеспечить безопасность людей, принимающих участие в эвакуации и тушении </w:t>
            </w:r>
            <w:r w:rsidRPr="00F64392">
              <w:rPr>
                <w:rFonts w:ascii="Times New Roman" w:hAnsi="Times New Roman"/>
                <w:sz w:val="28"/>
                <w:szCs w:val="28"/>
              </w:rPr>
              <w:lastRenderedPageBreak/>
              <w:t>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организовать эвакуацию материальных ценностей из опасной зоны, определить места их складирования и обеспечить, при необходимости, их охрану;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F64392">
              <w:rPr>
                <w:sz w:val="28"/>
                <w:szCs w:val="28"/>
              </w:rPr>
              <w:t xml:space="preserve">- </w:t>
            </w:r>
            <w:r w:rsidRPr="00F64392">
              <w:rPr>
                <w:rFonts w:ascii="Times New Roman" w:hAnsi="Times New Roman" w:cs="Times New Roman"/>
                <w:sz w:val="28"/>
                <w:szCs w:val="28"/>
              </w:rPr>
              <w:t>информировать начальника пожарного подразделения о наличии людей в здании.</w:t>
            </w:r>
          </w:p>
          <w:p w:rsidR="00182353" w:rsidRPr="00F64392" w:rsidRDefault="00182353" w:rsidP="00B17AF5">
            <w:pPr>
              <w:pStyle w:val="a3"/>
              <w:tabs>
                <w:tab w:val="left" w:pos="-3000"/>
              </w:tabs>
              <w:jc w:val="both"/>
              <w:rPr>
                <w:szCs w:val="28"/>
              </w:rPr>
            </w:pPr>
            <w:r w:rsidRPr="00F64392">
              <w:rPr>
                <w:szCs w:val="28"/>
              </w:rPr>
              <w:tab/>
            </w:r>
          </w:p>
          <w:p w:rsidR="00182353" w:rsidRPr="00F64392" w:rsidRDefault="00182353" w:rsidP="00B17AF5">
            <w:pPr>
              <w:pStyle w:val="ConsNormal"/>
              <w:widowControl/>
              <w:ind w:firstLine="36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6439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При проведении эвакуации детей из горящих помещений и тушении пожара необходимо: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определить наиболее безопасные эвакуационные пути и выходы, обеспечивающие возможность эвакуации людей в безопасную зону в кратчайший срок;</w:t>
            </w:r>
          </w:p>
          <w:p w:rsidR="00182353" w:rsidRPr="00F64392" w:rsidRDefault="00182353" w:rsidP="00B17AF5">
            <w:pPr>
              <w:pStyle w:val="ConsNormal"/>
              <w:widowControl/>
              <w:ind w:left="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исключить условия, способствующие возникновению паники. С этой целью учителям, преподавателям, воспитателям, мастерам и другим работникам детского учреждения нельзя оставлять детей без присмотра с момента обнаружения пожара и до его ликвидации;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эвакуацию детей следует начинать из помещения, в котором возник пожар, и смежных с ним помещений. Детей младшего возраста и больных следует эвакуировать в первую очередь;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в зимнее время дети старших возрастных групп могут предварительно одеться или взять теплую одежду с собой, а детей младшего возраста следует выводить или выносить, завернув в одеяла или другие теплые вещи;</w:t>
            </w:r>
          </w:p>
          <w:p w:rsidR="00182353" w:rsidRPr="00F64392" w:rsidRDefault="00182353" w:rsidP="00B17AF5">
            <w:pPr>
              <w:pStyle w:val="ConsNormal"/>
              <w:widowControl/>
              <w:ind w:left="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тщательно проверить все помещения, чтобы исключить возможность пребывания в опасной зоне детей, спрятавшихся под кроватями, партами, в шкафах или других местах;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выставлять посты безопасности на выходах в здание, чтобы исключить возможность возвращения детей и работников в здание, где возник пожар;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при тушении следует стремиться в первую очередь обеспечить благоприятные условия для безопасной эвакуации людей;</w:t>
            </w:r>
          </w:p>
          <w:p w:rsidR="00182353" w:rsidRPr="00F64392" w:rsidRDefault="00182353" w:rsidP="00B17AF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- воздерживаться от открывания окон и дверей, а также от разбивания стекол во избежание распространения огня и дыма в смежные помещения.</w:t>
            </w:r>
          </w:p>
          <w:p w:rsidR="00182353" w:rsidRPr="00F64392" w:rsidRDefault="00182353" w:rsidP="00B17AF5">
            <w:pPr>
              <w:pStyle w:val="ConsNormal"/>
              <w:widowControl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92">
              <w:rPr>
                <w:rFonts w:ascii="Times New Roman" w:hAnsi="Times New Roman"/>
                <w:sz w:val="28"/>
                <w:szCs w:val="28"/>
              </w:rPr>
              <w:t>Покидая помещения или здание, следует закрывать за собой все двери и окна.</w:t>
            </w:r>
          </w:p>
          <w:p w:rsidR="00182353" w:rsidRPr="00F64392" w:rsidRDefault="00182353" w:rsidP="00B17AF5">
            <w:pPr>
              <w:widowControl w:val="0"/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F64392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64392">
              <w:rPr>
                <w:b/>
                <w:bCs/>
                <w:color w:val="000000"/>
                <w:sz w:val="28"/>
                <w:szCs w:val="28"/>
              </w:rPr>
              <w:t>Меры безопасности при пожаре.</w:t>
            </w:r>
          </w:p>
          <w:p w:rsidR="00182353" w:rsidRPr="00F64392" w:rsidRDefault="00182353" w:rsidP="00B17AF5">
            <w:pPr>
              <w:widowControl w:val="0"/>
              <w:shd w:val="clear" w:color="auto" w:fill="FFFFFF"/>
              <w:adjustRightInd w:val="0"/>
              <w:spacing w:before="58"/>
              <w:ind w:left="29" w:firstLine="284"/>
              <w:jc w:val="both"/>
              <w:rPr>
                <w:sz w:val="28"/>
                <w:szCs w:val="28"/>
              </w:rPr>
            </w:pPr>
            <w:r w:rsidRPr="00F64392">
              <w:rPr>
                <w:color w:val="000000"/>
                <w:spacing w:val="-5"/>
                <w:sz w:val="28"/>
                <w:szCs w:val="28"/>
              </w:rPr>
              <w:t>В задымленном и горящем помещении не следует пере</w:t>
            </w:r>
            <w:r w:rsidRPr="00F64392">
              <w:rPr>
                <w:color w:val="000000"/>
                <w:spacing w:val="-5"/>
                <w:sz w:val="28"/>
                <w:szCs w:val="28"/>
              </w:rPr>
              <w:softHyphen/>
              <w:t>двигаться по одному. Дверь в задымленное помещение нужно от</w:t>
            </w:r>
            <w:r w:rsidRPr="00F64392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F64392">
              <w:rPr>
                <w:color w:val="000000"/>
                <w:spacing w:val="-4"/>
                <w:sz w:val="28"/>
                <w:szCs w:val="28"/>
              </w:rPr>
              <w:t xml:space="preserve">крывать осторожно, чтобы быстрый приток воздуха не вызвал </w:t>
            </w:r>
            <w:r w:rsidRPr="00F64392">
              <w:rPr>
                <w:color w:val="000000"/>
                <w:spacing w:val="-6"/>
                <w:sz w:val="28"/>
                <w:szCs w:val="28"/>
              </w:rPr>
              <w:t>вспышки пламени. Чтобы пройти через горящие комнаты, необхо</w:t>
            </w:r>
            <w:r w:rsidRPr="00F64392"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F64392">
              <w:rPr>
                <w:color w:val="000000"/>
                <w:spacing w:val="-5"/>
                <w:sz w:val="28"/>
                <w:szCs w:val="28"/>
              </w:rPr>
              <w:t xml:space="preserve">димо накрыться с головой мокрым одеялом, плотной тканью или верхней одеждой. В сильно задымленном пространстве лучше </w:t>
            </w:r>
            <w:r w:rsidRPr="00F64392">
              <w:rPr>
                <w:color w:val="000000"/>
                <w:spacing w:val="-4"/>
                <w:sz w:val="28"/>
                <w:szCs w:val="28"/>
              </w:rPr>
              <w:t>двигаться ползком или согнувшись с надетой на нос и рот повяз</w:t>
            </w:r>
            <w:r w:rsidRPr="00F64392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F64392">
              <w:rPr>
                <w:color w:val="000000"/>
                <w:spacing w:val="-2"/>
                <w:sz w:val="28"/>
                <w:szCs w:val="28"/>
              </w:rPr>
              <w:t xml:space="preserve">кой, смоченной водой. Нельзя тушить водой воспламенившийся </w:t>
            </w:r>
            <w:r w:rsidRPr="00F64392">
              <w:rPr>
                <w:color w:val="000000"/>
                <w:spacing w:val="-5"/>
                <w:sz w:val="28"/>
                <w:szCs w:val="28"/>
              </w:rPr>
              <w:t>газ, горючие жидкости и электрические провода.</w:t>
            </w:r>
          </w:p>
          <w:p w:rsidR="00182353" w:rsidRPr="00F64392" w:rsidRDefault="00182353" w:rsidP="003D3FD1">
            <w:pPr>
              <w:widowControl w:val="0"/>
              <w:shd w:val="clear" w:color="auto" w:fill="FFFFFF"/>
              <w:adjustRightInd w:val="0"/>
              <w:ind w:left="14" w:right="14" w:firstLine="284"/>
              <w:jc w:val="both"/>
              <w:rPr>
                <w:b/>
                <w:szCs w:val="28"/>
              </w:rPr>
            </w:pPr>
            <w:r w:rsidRPr="00F64392">
              <w:rPr>
                <w:color w:val="000000"/>
                <w:spacing w:val="-4"/>
                <w:sz w:val="28"/>
                <w:szCs w:val="28"/>
              </w:rPr>
              <w:t xml:space="preserve">Обслуживающий персонал зданий </w:t>
            </w:r>
            <w:r w:rsidRPr="00F64392">
              <w:rPr>
                <w:color w:val="000000"/>
                <w:spacing w:val="-5"/>
                <w:sz w:val="28"/>
                <w:szCs w:val="28"/>
              </w:rPr>
              <w:t xml:space="preserve"> школ-интернатов, </w:t>
            </w:r>
            <w:r w:rsidRPr="00F64392">
              <w:rPr>
                <w:color w:val="000000"/>
                <w:spacing w:val="-6"/>
                <w:sz w:val="28"/>
                <w:szCs w:val="28"/>
              </w:rPr>
              <w:t xml:space="preserve"> детских домов и других зданий, </w:t>
            </w:r>
            <w:r w:rsidRPr="00F64392">
              <w:rPr>
                <w:color w:val="000000"/>
                <w:spacing w:val="-5"/>
                <w:sz w:val="28"/>
                <w:szCs w:val="28"/>
              </w:rPr>
              <w:t>за исключением жилых домов должен быть обеспечен индивиду</w:t>
            </w:r>
            <w:r w:rsidRPr="00F64392">
              <w:rPr>
                <w:color w:val="000000"/>
                <w:spacing w:val="-5"/>
                <w:sz w:val="28"/>
                <w:szCs w:val="28"/>
              </w:rPr>
              <w:softHyphen/>
              <w:t>альными средствами изолирующего действия для защиты органов дыхания, которые должны храниться непосредственно на рабочем месте обслуживающего персонала.</w:t>
            </w:r>
          </w:p>
        </w:tc>
      </w:tr>
    </w:tbl>
    <w:p w:rsidR="00182353" w:rsidRDefault="00182353" w:rsidP="0080354E"/>
    <w:sectPr w:rsidR="00182353" w:rsidSect="0080354E">
      <w:pgSz w:w="11906" w:h="16838"/>
      <w:pgMar w:top="568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399"/>
    <w:multiLevelType w:val="hybridMultilevel"/>
    <w:tmpl w:val="21EE0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54E"/>
    <w:rsid w:val="00125EFD"/>
    <w:rsid w:val="00182353"/>
    <w:rsid w:val="0026720A"/>
    <w:rsid w:val="003D3FD1"/>
    <w:rsid w:val="004D4977"/>
    <w:rsid w:val="00545F03"/>
    <w:rsid w:val="006B5D25"/>
    <w:rsid w:val="0080354E"/>
    <w:rsid w:val="00A2029A"/>
    <w:rsid w:val="00A85123"/>
    <w:rsid w:val="00B17AF5"/>
    <w:rsid w:val="00B8064A"/>
    <w:rsid w:val="00C03178"/>
    <w:rsid w:val="00D11906"/>
    <w:rsid w:val="00F64392"/>
    <w:rsid w:val="00FE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5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0354E"/>
    <w:pPr>
      <w:keepNext/>
      <w:outlineLvl w:val="0"/>
    </w:pPr>
    <w:rPr>
      <w:b/>
      <w:sz w:val="36"/>
      <w:szCs w:val="20"/>
      <w:u w:val="single"/>
    </w:rPr>
  </w:style>
  <w:style w:type="paragraph" w:styleId="2">
    <w:name w:val="heading 2"/>
    <w:basedOn w:val="a"/>
    <w:next w:val="a"/>
    <w:link w:val="20"/>
    <w:qFormat/>
    <w:rsid w:val="0080354E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354E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20">
    <w:name w:val="Заголовок 2 Знак"/>
    <w:link w:val="2"/>
    <w:locked/>
    <w:rsid w:val="0080354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80354E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link w:val="a3"/>
    <w:locked/>
    <w:rsid w:val="008035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3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0354E"/>
    <w:pPr>
      <w:widowControl w:val="0"/>
      <w:shd w:val="clear" w:color="auto" w:fill="FFFFFF"/>
      <w:adjustRightInd w:val="0"/>
      <w:spacing w:before="10"/>
      <w:ind w:right="24" w:firstLine="284"/>
      <w:jc w:val="both"/>
    </w:pPr>
    <w:rPr>
      <w:color w:val="000000"/>
      <w:spacing w:val="-4"/>
      <w:szCs w:val="23"/>
    </w:rPr>
  </w:style>
  <w:style w:type="character" w:customStyle="1" w:styleId="a6">
    <w:name w:val="Основной текст с отступом Знак"/>
    <w:link w:val="a5"/>
    <w:locked/>
    <w:rsid w:val="0080354E"/>
    <w:rPr>
      <w:rFonts w:ascii="Times New Roman" w:hAnsi="Times New Roman" w:cs="Times New Roman"/>
      <w:color w:val="000000"/>
      <w:spacing w:val="-4"/>
      <w:sz w:val="23"/>
      <w:szCs w:val="23"/>
      <w:shd w:val="clear" w:color="auto" w:fill="FFFFFF"/>
      <w:lang w:eastAsia="ru-RU"/>
    </w:rPr>
  </w:style>
  <w:style w:type="paragraph" w:styleId="a7">
    <w:name w:val="Balloon Text"/>
    <w:basedOn w:val="a"/>
    <w:link w:val="a8"/>
    <w:rsid w:val="00D119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11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ПОЖАРНОЙ БЕЗОПАСНОСТИ</vt:lpstr>
    </vt:vector>
  </TitlesOfParts>
  <Company>Administraciya SPF</Company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ПОЖАРНОЙ БЕЗОПАСНОСТИ</dc:title>
  <dc:subject/>
  <dc:creator>я</dc:creator>
  <cp:keywords/>
  <cp:lastModifiedBy>1</cp:lastModifiedBy>
  <cp:revision>4</cp:revision>
  <cp:lastPrinted>2018-08-14T05:29:00Z</cp:lastPrinted>
  <dcterms:created xsi:type="dcterms:W3CDTF">2018-08-14T05:17:00Z</dcterms:created>
  <dcterms:modified xsi:type="dcterms:W3CDTF">2018-08-14T05:30:00Z</dcterms:modified>
</cp:coreProperties>
</file>