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89" w:rsidRDefault="00080889" w:rsidP="00080889">
      <w:r>
        <w:t>ПОЛОЖЕНИЕ</w:t>
      </w:r>
    </w:p>
    <w:p w:rsidR="00080889" w:rsidRDefault="00080889" w:rsidP="00080889">
      <w:r>
        <w:t>о проведении конкурса чтецов прозы и поэзии Александра Сергеевича Пушкина  «</w:t>
      </w:r>
      <w:r w:rsidR="0068438A">
        <w:t xml:space="preserve">НАМ СКУЧНО </w:t>
      </w:r>
      <w:proofErr w:type="gramStart"/>
      <w:r w:rsidR="0068438A">
        <w:t>БЕЗ</w:t>
      </w:r>
      <w:proofErr w:type="gramEnd"/>
      <w:r w:rsidR="0068438A">
        <w:t xml:space="preserve">… </w:t>
      </w:r>
      <w:r>
        <w:t>».</w:t>
      </w:r>
    </w:p>
    <w:p w:rsidR="00080889" w:rsidRDefault="00080889" w:rsidP="00080889">
      <w:r>
        <w:t>1. Общие положения</w:t>
      </w:r>
    </w:p>
    <w:p w:rsidR="00080889" w:rsidRDefault="00080889" w:rsidP="00080889">
      <w:r>
        <w:t>1.1.Настоящее положение определяет порядок и регламент проведения</w:t>
      </w:r>
    </w:p>
    <w:p w:rsidR="00080889" w:rsidRDefault="00080889" w:rsidP="00080889">
      <w:r>
        <w:t xml:space="preserve">конкурса чтецов </w:t>
      </w:r>
      <w:r w:rsidRPr="00080889">
        <w:t xml:space="preserve">прозы и поэзии Александра Сергеевича Пушкина  </w:t>
      </w:r>
      <w:r>
        <w:t>«</w:t>
      </w:r>
      <w:r w:rsidR="0068438A" w:rsidRPr="0068438A">
        <w:t xml:space="preserve">НАМ СКУЧНО </w:t>
      </w:r>
      <w:proofErr w:type="gramStart"/>
      <w:r w:rsidR="0068438A" w:rsidRPr="0068438A">
        <w:t>БЕЗ</w:t>
      </w:r>
      <w:proofErr w:type="gramEnd"/>
      <w:r w:rsidR="0068438A" w:rsidRPr="0068438A">
        <w:t>…</w:t>
      </w:r>
      <w:r>
        <w:t>».</w:t>
      </w:r>
    </w:p>
    <w:p w:rsidR="00080889" w:rsidRDefault="00080889" w:rsidP="00080889">
      <w:r>
        <w:t>1.2.Конкурсом является соревновательное мероприятие по чтению вслух</w:t>
      </w:r>
    </w:p>
    <w:p w:rsidR="00080889" w:rsidRDefault="00080889" w:rsidP="00080889">
      <w:r>
        <w:t xml:space="preserve">(декламации) стихов и прозы </w:t>
      </w:r>
      <w:r w:rsidRPr="00080889">
        <w:t>Александра Сергеевича Пушкина</w:t>
      </w:r>
      <w:r w:rsidR="0077260B">
        <w:t>.</w:t>
      </w:r>
      <w:r w:rsidRPr="00080889">
        <w:t xml:space="preserve"> </w:t>
      </w:r>
    </w:p>
    <w:p w:rsidR="0077260B" w:rsidRDefault="0077260B" w:rsidP="00080889">
      <w:r>
        <w:t xml:space="preserve">1.3. Конкурс проводится  </w:t>
      </w:r>
      <w:r w:rsidRPr="0077260B">
        <w:t>в театре-студии «</w:t>
      </w:r>
      <w:proofErr w:type="spellStart"/>
      <w:r w:rsidRPr="0077260B">
        <w:t>МХАТик</w:t>
      </w:r>
      <w:proofErr w:type="spellEnd"/>
      <w:r w:rsidRPr="0077260B">
        <w:t>»</w:t>
      </w:r>
      <w:r>
        <w:t xml:space="preserve">, </w:t>
      </w:r>
      <w:proofErr w:type="spellStart"/>
      <w:r>
        <w:t>г</w:t>
      </w:r>
      <w:proofErr w:type="gramStart"/>
      <w:r>
        <w:t>.С</w:t>
      </w:r>
      <w:proofErr w:type="gramEnd"/>
      <w:r>
        <w:t>аранск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д.65.</w:t>
      </w:r>
      <w:r w:rsidR="008F25FB">
        <w:t xml:space="preserve"> в три этапа –отборочный тур 23-24 октября, </w:t>
      </w:r>
      <w:proofErr w:type="spellStart"/>
      <w:r w:rsidR="008F25FB">
        <w:t>мастерклассы</w:t>
      </w:r>
      <w:proofErr w:type="spellEnd"/>
      <w:r w:rsidR="008F25FB">
        <w:t xml:space="preserve"> для прошедших данный этап, полуфинал( первая декада ноября) , </w:t>
      </w:r>
      <w:proofErr w:type="spellStart"/>
      <w:r w:rsidR="008F25FB">
        <w:t>мастерклассы</w:t>
      </w:r>
      <w:proofErr w:type="spellEnd"/>
      <w:r w:rsidR="008F25FB">
        <w:t xml:space="preserve"> полуфиналистам, финал (первая декада декабря)</w:t>
      </w:r>
    </w:p>
    <w:p w:rsidR="0077260B" w:rsidRDefault="0077260B" w:rsidP="00080889">
      <w:r>
        <w:t>1.4. К</w:t>
      </w:r>
      <w:r w:rsidRPr="0077260B">
        <w:t xml:space="preserve">онкурс проводится среди учащихся </w:t>
      </w:r>
      <w:r>
        <w:t xml:space="preserve"> 1</w:t>
      </w:r>
      <w:r w:rsidRPr="0077260B">
        <w:t xml:space="preserve">–11-х классов образовательных организаций </w:t>
      </w:r>
      <w:r>
        <w:t>Республики Мордовия.</w:t>
      </w:r>
    </w:p>
    <w:p w:rsidR="00080889" w:rsidRDefault="00080889" w:rsidP="00080889">
      <w:r w:rsidRPr="00080889">
        <w:t xml:space="preserve"> </w:t>
      </w:r>
      <w:r>
        <w:t>2. Цели и задачи конкурса</w:t>
      </w:r>
    </w:p>
    <w:p w:rsidR="00080889" w:rsidRDefault="00080889" w:rsidP="00080889">
      <w:r>
        <w:t>2.1.Поддержка талантливых читателей, содействие раскрытию</w:t>
      </w:r>
    </w:p>
    <w:p w:rsidR="00080889" w:rsidRDefault="00080889" w:rsidP="00080889">
      <w:r>
        <w:t>творческого потенциала участников;</w:t>
      </w:r>
    </w:p>
    <w:p w:rsidR="0077260B" w:rsidRDefault="00080889" w:rsidP="00080889">
      <w:r>
        <w:t>2.2.Привлечение</w:t>
      </w:r>
      <w:r w:rsidR="00EE14ED">
        <w:t xml:space="preserve"> интереса к чтению, </w:t>
      </w:r>
      <w:r>
        <w:t>расширени</w:t>
      </w:r>
      <w:r w:rsidR="0077260B">
        <w:t>е</w:t>
      </w:r>
      <w:r>
        <w:t xml:space="preserve"> читательского кругозора</w:t>
      </w:r>
      <w:r w:rsidR="0077260B">
        <w:t>.</w:t>
      </w:r>
    </w:p>
    <w:p w:rsidR="00080889" w:rsidRDefault="00080889" w:rsidP="00080889">
      <w:r>
        <w:t>2.3.</w:t>
      </w:r>
      <w:r w:rsidR="0077260B" w:rsidRPr="0077260B">
        <w:t xml:space="preserve"> </w:t>
      </w:r>
      <w:r w:rsidR="0077260B">
        <w:t>Ф</w:t>
      </w:r>
      <w:r w:rsidR="0077260B" w:rsidRPr="0077260B">
        <w:t>ормирование имиджа увлеченного чтением человека.</w:t>
      </w:r>
    </w:p>
    <w:p w:rsidR="00080889" w:rsidRDefault="00080889" w:rsidP="00080889">
      <w:r>
        <w:t>3. Организаторы конкурса</w:t>
      </w:r>
    </w:p>
    <w:p w:rsidR="00080889" w:rsidRDefault="00080889" w:rsidP="00080889">
      <w:r>
        <w:t>3.1.</w:t>
      </w:r>
      <w:r w:rsidR="00EE14ED">
        <w:t>АНО «Театр-студия «</w:t>
      </w:r>
      <w:proofErr w:type="spellStart"/>
      <w:r w:rsidR="00EE14ED">
        <w:t>МХАТик</w:t>
      </w:r>
      <w:proofErr w:type="spellEnd"/>
      <w:r w:rsidR="00EE14ED">
        <w:t>»</w:t>
      </w:r>
    </w:p>
    <w:p w:rsidR="00080889" w:rsidRDefault="00080889" w:rsidP="00080889">
      <w:r>
        <w:t>4. Участники конкурса</w:t>
      </w:r>
    </w:p>
    <w:p w:rsidR="00080889" w:rsidRDefault="00080889" w:rsidP="00080889">
      <w:r>
        <w:t>Участником</w:t>
      </w:r>
      <w:r w:rsidR="00EE14ED">
        <w:t xml:space="preserve"> конкурса может стать учащийся учебных заведений Республики Мордовия.</w:t>
      </w:r>
    </w:p>
    <w:p w:rsidR="00080889" w:rsidRDefault="00080889" w:rsidP="00080889">
      <w:r>
        <w:t>5. Условия конкурса</w:t>
      </w:r>
    </w:p>
    <w:p w:rsidR="00080889" w:rsidRDefault="00080889" w:rsidP="008D35AB">
      <w:r>
        <w:t>5.1.</w:t>
      </w:r>
      <w:r w:rsidR="008D35AB">
        <w:t>Отборочный тур к</w:t>
      </w:r>
      <w:r>
        <w:t>онкурс</w:t>
      </w:r>
      <w:r w:rsidR="008D35AB">
        <w:t>а</w:t>
      </w:r>
      <w:r>
        <w:t xml:space="preserve"> чтецов </w:t>
      </w:r>
      <w:r w:rsidR="0077260B">
        <w:t xml:space="preserve">пройдет </w:t>
      </w:r>
      <w:r>
        <w:t xml:space="preserve"> 23 </w:t>
      </w:r>
      <w:r w:rsidR="008D35AB">
        <w:t>и 24 октября 2021</w:t>
      </w:r>
      <w:r w:rsidR="0077260B">
        <w:t xml:space="preserve"> </w:t>
      </w:r>
      <w:r>
        <w:t>года в 1</w:t>
      </w:r>
      <w:r w:rsidR="006A7D38">
        <w:t>1</w:t>
      </w:r>
      <w:r>
        <w:t xml:space="preserve">:00 в </w:t>
      </w:r>
      <w:r w:rsidR="008D35AB">
        <w:t>Театре-студии «</w:t>
      </w:r>
      <w:proofErr w:type="spellStart"/>
      <w:r w:rsidR="008D35AB">
        <w:t>МХАТик</w:t>
      </w:r>
      <w:proofErr w:type="spellEnd"/>
      <w:r w:rsidR="008D35AB">
        <w:t>»</w:t>
      </w:r>
      <w:r>
        <w:t>.</w:t>
      </w:r>
    </w:p>
    <w:p w:rsidR="00080889" w:rsidRDefault="00080889" w:rsidP="00080889">
      <w:r>
        <w:t>5.2.Конкурс проводится по номинациям:</w:t>
      </w:r>
    </w:p>
    <w:p w:rsidR="0077260B" w:rsidRDefault="0077260B" w:rsidP="00080889">
      <w:r>
        <w:t> Стихи.</w:t>
      </w:r>
    </w:p>
    <w:p w:rsidR="00080889" w:rsidRDefault="00080889" w:rsidP="00080889">
      <w:r>
        <w:t> Проза.</w:t>
      </w:r>
    </w:p>
    <w:p w:rsidR="00080889" w:rsidRDefault="00080889" w:rsidP="00080889">
      <w:r>
        <w:t xml:space="preserve">5.3.Участник обязан подать заявку на участие в конкурсе не позднее </w:t>
      </w:r>
      <w:r w:rsidR="006A7D38">
        <w:t>20</w:t>
      </w:r>
    </w:p>
    <w:p w:rsidR="00080889" w:rsidRDefault="00AA0829" w:rsidP="00080889">
      <w:r>
        <w:t xml:space="preserve">октября 2021 </w:t>
      </w:r>
      <w:r w:rsidR="006A7D38">
        <w:t xml:space="preserve"> года в группу социальной сети «</w:t>
      </w:r>
      <w:proofErr w:type="spellStart"/>
      <w:r w:rsidR="006A7D38">
        <w:t>ВКонтакте</w:t>
      </w:r>
      <w:proofErr w:type="spellEnd"/>
      <w:r w:rsidR="006A7D38">
        <w:t xml:space="preserve">» </w:t>
      </w:r>
      <w:r w:rsidR="006A7D38" w:rsidRPr="006A7D38">
        <w:t>https://vk.com/konkurspushkin</w:t>
      </w:r>
    </w:p>
    <w:p w:rsidR="00080889" w:rsidRDefault="00080889" w:rsidP="00080889">
      <w:r>
        <w:t>5.4.Один участник может принимать участие в одной или двух</w:t>
      </w:r>
    </w:p>
    <w:p w:rsidR="00080889" w:rsidRDefault="00080889" w:rsidP="00080889">
      <w:r>
        <w:lastRenderedPageBreak/>
        <w:t xml:space="preserve">конкурсных </w:t>
      </w:r>
      <w:proofErr w:type="gramStart"/>
      <w:r>
        <w:t>номинациях</w:t>
      </w:r>
      <w:proofErr w:type="gramEnd"/>
      <w:r>
        <w:t>.</w:t>
      </w:r>
    </w:p>
    <w:p w:rsidR="00080889" w:rsidRDefault="00080889" w:rsidP="00080889">
      <w:r>
        <w:t xml:space="preserve">5.5.Один участник может выступить только с одним произведением </w:t>
      </w:r>
      <w:proofErr w:type="gramStart"/>
      <w:r>
        <w:t>в</w:t>
      </w:r>
      <w:proofErr w:type="gramEnd"/>
    </w:p>
    <w:p w:rsidR="00080889" w:rsidRDefault="00080889" w:rsidP="00080889">
      <w:r>
        <w:t>выбранной номинации.</w:t>
      </w:r>
    </w:p>
    <w:p w:rsidR="00080889" w:rsidRDefault="00080889" w:rsidP="00080889">
      <w:r>
        <w:t xml:space="preserve">5.6.Если участник хочет поменять номинацию или выбрать </w:t>
      </w:r>
      <w:proofErr w:type="gramStart"/>
      <w:r>
        <w:t>другое</w:t>
      </w:r>
      <w:proofErr w:type="gramEnd"/>
    </w:p>
    <w:p w:rsidR="00080889" w:rsidRDefault="00080889" w:rsidP="00080889">
      <w:r>
        <w:t>литературное произведение необходимо сообщить об этом</w:t>
      </w:r>
    </w:p>
    <w:p w:rsidR="00080889" w:rsidRDefault="00080889" w:rsidP="00080889">
      <w:r>
        <w:t xml:space="preserve">организаторам конкурса не позднее 21 </w:t>
      </w:r>
      <w:r w:rsidR="00AA0829">
        <w:t>октября 2021</w:t>
      </w:r>
      <w:r>
        <w:t xml:space="preserve"> года.</w:t>
      </w:r>
    </w:p>
    <w:p w:rsidR="00080889" w:rsidRDefault="00080889" w:rsidP="00080889">
      <w:r>
        <w:t>5.7.Продолжительность выступления не более 4 минут.</w:t>
      </w:r>
    </w:p>
    <w:p w:rsidR="00080889" w:rsidRDefault="00080889" w:rsidP="00080889">
      <w:r>
        <w:t>5.8.Победитель определяется членами жюри.</w:t>
      </w:r>
    </w:p>
    <w:p w:rsidR="00080889" w:rsidRDefault="00080889" w:rsidP="00080889">
      <w:r>
        <w:t>6. Жюри конкурса</w:t>
      </w:r>
    </w:p>
    <w:p w:rsidR="00080889" w:rsidRDefault="00080889" w:rsidP="00080889">
      <w:r>
        <w:t xml:space="preserve">Представители </w:t>
      </w:r>
      <w:r w:rsidR="008F25FB">
        <w:t>литературных сообществ, заслуженные артисты, работники культуры.</w:t>
      </w:r>
    </w:p>
    <w:p w:rsidR="00080889" w:rsidRDefault="00080889" w:rsidP="00080889">
      <w:r>
        <w:t>7. Основные критерии оценки конкурсантов</w:t>
      </w:r>
    </w:p>
    <w:p w:rsidR="00080889" w:rsidRDefault="00080889" w:rsidP="00080889">
      <w:r>
        <w:t> Соответствие теме конкурса;</w:t>
      </w:r>
    </w:p>
    <w:p w:rsidR="00080889" w:rsidRDefault="00080889" w:rsidP="00080889">
      <w:r>
        <w:t> Техника и культура речи;</w:t>
      </w:r>
    </w:p>
    <w:p w:rsidR="00080889" w:rsidRDefault="00080889" w:rsidP="00080889">
      <w:r>
        <w:t> Выразительность чтения;</w:t>
      </w:r>
    </w:p>
    <w:p w:rsidR="00080889" w:rsidRDefault="00080889" w:rsidP="00080889">
      <w:r>
        <w:t> Оригинальность исполнения;</w:t>
      </w:r>
    </w:p>
    <w:p w:rsidR="00080889" w:rsidRDefault="00080889" w:rsidP="00080889">
      <w:r>
        <w:t> Понимание смысловой нагрузки литературного произведения;</w:t>
      </w:r>
    </w:p>
    <w:p w:rsidR="00080889" w:rsidRDefault="00080889" w:rsidP="00080889">
      <w:r>
        <w:t> Артистизм.</w:t>
      </w:r>
    </w:p>
    <w:p w:rsidR="00080889" w:rsidRDefault="00080889" w:rsidP="00080889">
      <w:r>
        <w:t>8. Награждение участников конкурса</w:t>
      </w:r>
    </w:p>
    <w:p w:rsidR="00080889" w:rsidRDefault="00080889" w:rsidP="00080889">
      <w:r>
        <w:t>8.1.Победители конкурса награждаются памятными призами.</w:t>
      </w:r>
    </w:p>
    <w:p w:rsidR="00080889" w:rsidRDefault="00080889" w:rsidP="00080889">
      <w:r>
        <w:t>8.2.По итогам зрительского голосования вручается приз</w:t>
      </w:r>
      <w:r w:rsidR="0077260B">
        <w:t xml:space="preserve"> </w:t>
      </w:r>
      <w:r>
        <w:t xml:space="preserve"> </w:t>
      </w:r>
      <w:proofErr w:type="gramStart"/>
      <w:r>
        <w:t>зрительских</w:t>
      </w:r>
      <w:proofErr w:type="gramEnd"/>
    </w:p>
    <w:p w:rsidR="00080889" w:rsidRDefault="00080889" w:rsidP="00080889">
      <w:r>
        <w:t>симпатий.</w:t>
      </w:r>
    </w:p>
    <w:p w:rsidR="007363DD" w:rsidRDefault="006A7D38" w:rsidP="00080889">
      <w:r>
        <w:t>Телефоны для связи:</w:t>
      </w:r>
      <w:bookmarkStart w:id="0" w:name="_GoBack"/>
      <w:bookmarkEnd w:id="0"/>
      <w:r>
        <w:t xml:space="preserve"> 89272769026 88342367368</w:t>
      </w:r>
    </w:p>
    <w:sectPr w:rsidR="0073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89"/>
    <w:rsid w:val="00080889"/>
    <w:rsid w:val="0068438A"/>
    <w:rsid w:val="006A7D38"/>
    <w:rsid w:val="007363DD"/>
    <w:rsid w:val="0077260B"/>
    <w:rsid w:val="008D35AB"/>
    <w:rsid w:val="008F25FB"/>
    <w:rsid w:val="00AA0829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2021-10-12T11:21:00Z</dcterms:created>
  <dcterms:modified xsi:type="dcterms:W3CDTF">2021-10-12T11:21:00Z</dcterms:modified>
</cp:coreProperties>
</file>