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C3" w:rsidRPr="00166DC3" w:rsidRDefault="00166DC3" w:rsidP="00166DC3">
      <w:pPr>
        <w:spacing w:after="0" w:line="240" w:lineRule="auto"/>
        <w:jc w:val="center"/>
        <w:rPr>
          <w:rFonts w:ascii="Times New Roman" w:eastAsia="Times New Roman" w:hAnsi="Times New Roman" w:cs="Times New Roman"/>
          <w:color w:val="000000"/>
          <w:sz w:val="24"/>
          <w:szCs w:val="24"/>
          <w:lang w:eastAsia="ru-RU"/>
        </w:rPr>
      </w:pPr>
      <w:r w:rsidRPr="00166DC3">
        <w:rPr>
          <w:rFonts w:ascii="Times New Roman" w:eastAsia="Times New Roman" w:hAnsi="Times New Roman" w:cs="Times New Roman"/>
          <w:color w:val="000000"/>
          <w:sz w:val="24"/>
          <w:szCs w:val="24"/>
          <w:lang w:eastAsia="ru-RU"/>
        </w:rPr>
        <w:t xml:space="preserve">Структурное подразделение «Детский сад комбинированного вида «Золушка» </w:t>
      </w:r>
    </w:p>
    <w:p w:rsidR="00166DC3" w:rsidRPr="00166DC3" w:rsidRDefault="00166DC3" w:rsidP="00166DC3">
      <w:pPr>
        <w:spacing w:after="0" w:line="240" w:lineRule="auto"/>
        <w:jc w:val="center"/>
        <w:rPr>
          <w:rFonts w:ascii="Times New Roman" w:eastAsia="Times New Roman" w:hAnsi="Times New Roman" w:cs="Times New Roman"/>
          <w:color w:val="000000"/>
          <w:sz w:val="24"/>
          <w:szCs w:val="24"/>
          <w:lang w:eastAsia="ru-RU"/>
        </w:rPr>
      </w:pPr>
      <w:r w:rsidRPr="00166DC3">
        <w:rPr>
          <w:rFonts w:ascii="Times New Roman" w:eastAsia="Times New Roman" w:hAnsi="Times New Roman" w:cs="Times New Roman"/>
          <w:color w:val="000000"/>
          <w:sz w:val="24"/>
          <w:szCs w:val="24"/>
          <w:lang w:eastAsia="ru-RU"/>
        </w:rPr>
        <w:t>МБДОУ «Детский сад «Планета детства» комбинированного вида</w:t>
      </w:r>
    </w:p>
    <w:p w:rsid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pacing w:after="0" w:line="240" w:lineRule="auto"/>
        <w:rPr>
          <w:rFonts w:ascii="Times New Roman" w:eastAsia="Times New Roman" w:hAnsi="Times New Roman" w:cs="Times New Roman"/>
          <w:color w:val="000000"/>
          <w:sz w:val="24"/>
          <w:szCs w:val="24"/>
          <w:lang w:eastAsia="ru-RU"/>
        </w:rPr>
      </w:pPr>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spacing w:before="100" w:after="225" w:line="234" w:lineRule="atLeast"/>
        <w:ind w:firstLine="708"/>
        <w:jc w:val="center"/>
        <w:textAlignment w:val="top"/>
        <w:rPr>
          <w:rFonts w:ascii="Times New Roman" w:eastAsia="Times New Roman" w:hAnsi="Times New Roman" w:cs="Times New Roman"/>
          <w:b/>
          <w:color w:val="000000"/>
          <w:sz w:val="40"/>
          <w:szCs w:val="40"/>
          <w:lang w:eastAsia="ru-RU"/>
        </w:rPr>
      </w:pPr>
      <w:r w:rsidRPr="00166DC3">
        <w:rPr>
          <w:rFonts w:ascii="Times New Roman" w:eastAsia="Times New Roman" w:hAnsi="Times New Roman" w:cs="Times New Roman"/>
          <w:b/>
          <w:color w:val="000000"/>
          <w:sz w:val="40"/>
          <w:szCs w:val="40"/>
          <w:lang w:eastAsia="ru-RU"/>
        </w:rPr>
        <w:t>Консультация для родителей</w:t>
      </w:r>
    </w:p>
    <w:p w:rsidR="00166DC3" w:rsidRPr="00166DC3" w:rsidRDefault="00166DC3" w:rsidP="00166DC3">
      <w:pPr>
        <w:shd w:val="clear" w:color="auto" w:fill="FFFFFF"/>
        <w:spacing w:before="100" w:after="225" w:line="234" w:lineRule="atLeast"/>
        <w:ind w:firstLine="708"/>
        <w:jc w:val="center"/>
        <w:textAlignment w:val="top"/>
        <w:rPr>
          <w:rFonts w:ascii="Times New Roman" w:eastAsia="Times New Roman" w:hAnsi="Times New Roman" w:cs="Times New Roman"/>
          <w:b/>
          <w:color w:val="000000"/>
          <w:sz w:val="32"/>
          <w:szCs w:val="32"/>
          <w:lang w:eastAsia="ru-RU"/>
        </w:rPr>
      </w:pPr>
      <w:r w:rsidRPr="00166DC3">
        <w:rPr>
          <w:rFonts w:ascii="Times New Roman" w:eastAsia="Times New Roman" w:hAnsi="Times New Roman" w:cs="Times New Roman"/>
          <w:b/>
          <w:color w:val="000000"/>
          <w:sz w:val="32"/>
          <w:szCs w:val="32"/>
          <w:lang w:eastAsia="ru-RU"/>
        </w:rPr>
        <w:t>(2 младшая группа)</w:t>
      </w:r>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spacing w:before="100" w:after="225" w:line="234" w:lineRule="atLeast"/>
        <w:ind w:firstLine="708"/>
        <w:jc w:val="center"/>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spacing w:before="100" w:after="225" w:line="234" w:lineRule="atLeast"/>
        <w:ind w:firstLine="708"/>
        <w:jc w:val="center"/>
        <w:textAlignment w:val="top"/>
        <w:rPr>
          <w:rFonts w:ascii="Times New Roman" w:eastAsia="Times New Roman" w:hAnsi="Times New Roman" w:cs="Times New Roman"/>
          <w:color w:val="000000"/>
          <w:sz w:val="28"/>
          <w:szCs w:val="28"/>
          <w:lang w:eastAsia="ru-RU"/>
        </w:rPr>
      </w:pPr>
    </w:p>
    <w:p w:rsidR="0011425A" w:rsidRDefault="00166DC3" w:rsidP="0011425A">
      <w:pPr>
        <w:shd w:val="clear" w:color="auto" w:fill="FFFFFF"/>
        <w:spacing w:before="100" w:after="225" w:line="360" w:lineRule="auto"/>
        <w:ind w:firstLine="708"/>
        <w:jc w:val="center"/>
        <w:textAlignment w:val="top"/>
        <w:rPr>
          <w:rFonts w:ascii="Times New Roman" w:eastAsia="Times New Roman" w:hAnsi="Times New Roman" w:cs="Times New Roman"/>
          <w:b/>
          <w:color w:val="000000"/>
          <w:sz w:val="52"/>
          <w:szCs w:val="52"/>
          <w:lang w:eastAsia="ru-RU"/>
        </w:rPr>
      </w:pPr>
      <w:r w:rsidRPr="00166DC3">
        <w:rPr>
          <w:rFonts w:ascii="Times New Roman" w:eastAsia="Times New Roman" w:hAnsi="Times New Roman" w:cs="Times New Roman"/>
          <w:b/>
          <w:color w:val="000000"/>
          <w:sz w:val="52"/>
          <w:szCs w:val="52"/>
          <w:lang w:eastAsia="ru-RU"/>
        </w:rPr>
        <w:t>«</w:t>
      </w:r>
      <w:r w:rsidR="0011425A">
        <w:rPr>
          <w:rFonts w:ascii="Times New Roman" w:eastAsia="Times New Roman" w:hAnsi="Times New Roman" w:cs="Times New Roman"/>
          <w:b/>
          <w:color w:val="000000"/>
          <w:sz w:val="52"/>
          <w:szCs w:val="52"/>
          <w:lang w:eastAsia="ru-RU"/>
        </w:rPr>
        <w:t xml:space="preserve">Трудовое воспитание детей в семье </w:t>
      </w:r>
    </w:p>
    <w:p w:rsidR="00166DC3" w:rsidRPr="00166DC3" w:rsidRDefault="0011425A" w:rsidP="0011425A">
      <w:pPr>
        <w:shd w:val="clear" w:color="auto" w:fill="FFFFFF"/>
        <w:spacing w:before="100" w:after="225" w:line="360" w:lineRule="auto"/>
        <w:ind w:firstLine="708"/>
        <w:jc w:val="center"/>
        <w:textAlignment w:val="top"/>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52"/>
          <w:szCs w:val="52"/>
          <w:lang w:eastAsia="ru-RU"/>
        </w:rPr>
        <w:t>и детском саду</w:t>
      </w:r>
      <w:r w:rsidR="00166DC3" w:rsidRPr="00166DC3">
        <w:rPr>
          <w:rFonts w:ascii="Times New Roman" w:eastAsia="Times New Roman" w:hAnsi="Times New Roman" w:cs="Times New Roman"/>
          <w:b/>
          <w:color w:val="000000"/>
          <w:sz w:val="52"/>
          <w:szCs w:val="52"/>
          <w:lang w:eastAsia="ru-RU"/>
        </w:rPr>
        <w:t>».</w:t>
      </w:r>
      <w:proofErr w:type="gramEnd"/>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tabs>
          <w:tab w:val="left" w:pos="5666"/>
        </w:tabs>
        <w:spacing w:before="100" w:after="225" w:line="234" w:lineRule="atLeast"/>
        <w:ind w:firstLine="708"/>
        <w:jc w:val="right"/>
        <w:textAlignment w:val="top"/>
        <w:rPr>
          <w:rFonts w:ascii="Times New Roman" w:eastAsia="Times New Roman" w:hAnsi="Times New Roman" w:cs="Times New Roman"/>
          <w:color w:val="000000"/>
          <w:sz w:val="28"/>
          <w:szCs w:val="28"/>
          <w:lang w:eastAsia="ru-RU"/>
        </w:rPr>
      </w:pPr>
      <w:r w:rsidRPr="00166DC3">
        <w:rPr>
          <w:rFonts w:ascii="Times New Roman" w:eastAsia="Times New Roman" w:hAnsi="Times New Roman" w:cs="Times New Roman"/>
          <w:color w:val="000000"/>
          <w:sz w:val="28"/>
          <w:szCs w:val="28"/>
          <w:lang w:eastAsia="ru-RU"/>
        </w:rPr>
        <w:t xml:space="preserve">Подготовила воспитатель: </w:t>
      </w:r>
      <w:proofErr w:type="spellStart"/>
      <w:r w:rsidRPr="00166DC3">
        <w:rPr>
          <w:rFonts w:ascii="Times New Roman" w:eastAsia="Times New Roman" w:hAnsi="Times New Roman" w:cs="Times New Roman"/>
          <w:color w:val="000000"/>
          <w:sz w:val="28"/>
          <w:szCs w:val="28"/>
          <w:lang w:eastAsia="ru-RU"/>
        </w:rPr>
        <w:t>Ротанова</w:t>
      </w:r>
      <w:proofErr w:type="spellEnd"/>
      <w:r w:rsidRPr="00166DC3">
        <w:rPr>
          <w:rFonts w:ascii="Times New Roman" w:eastAsia="Times New Roman" w:hAnsi="Times New Roman" w:cs="Times New Roman"/>
          <w:color w:val="000000"/>
          <w:sz w:val="28"/>
          <w:szCs w:val="28"/>
          <w:lang w:eastAsia="ru-RU"/>
        </w:rPr>
        <w:t xml:space="preserve"> Н. Н.</w:t>
      </w:r>
    </w:p>
    <w:p w:rsidR="00166DC3" w:rsidRPr="00166DC3" w:rsidRDefault="00166DC3" w:rsidP="00166DC3">
      <w:pPr>
        <w:shd w:val="clear" w:color="auto" w:fill="FFFFFF"/>
        <w:tabs>
          <w:tab w:val="left" w:pos="5666"/>
        </w:tabs>
        <w:spacing w:before="100" w:after="225" w:line="234" w:lineRule="atLeast"/>
        <w:ind w:firstLine="708"/>
        <w:jc w:val="right"/>
        <w:textAlignment w:val="top"/>
        <w:rPr>
          <w:rFonts w:ascii="Times New Roman" w:eastAsia="Times New Roman" w:hAnsi="Times New Roman" w:cs="Times New Roman"/>
          <w:color w:val="000000"/>
          <w:sz w:val="28"/>
          <w:szCs w:val="28"/>
          <w:lang w:eastAsia="ru-RU"/>
        </w:rPr>
      </w:pPr>
      <w:r w:rsidRPr="00166DC3">
        <w:rPr>
          <w:rFonts w:ascii="Times New Roman" w:eastAsia="Times New Roman" w:hAnsi="Times New Roman" w:cs="Times New Roman"/>
          <w:color w:val="000000"/>
          <w:sz w:val="28"/>
          <w:szCs w:val="28"/>
          <w:lang w:eastAsia="ru-RU"/>
        </w:rPr>
        <w:t xml:space="preserve">Проверила: </w:t>
      </w:r>
      <w:proofErr w:type="spellStart"/>
      <w:r w:rsidRPr="00166DC3">
        <w:rPr>
          <w:rFonts w:ascii="Times New Roman" w:eastAsia="Times New Roman" w:hAnsi="Times New Roman" w:cs="Times New Roman"/>
          <w:color w:val="000000"/>
          <w:sz w:val="28"/>
          <w:szCs w:val="28"/>
          <w:lang w:eastAsia="ru-RU"/>
        </w:rPr>
        <w:t>Арискина</w:t>
      </w:r>
      <w:proofErr w:type="spellEnd"/>
      <w:r w:rsidRPr="00166DC3">
        <w:rPr>
          <w:rFonts w:ascii="Times New Roman" w:eastAsia="Times New Roman" w:hAnsi="Times New Roman" w:cs="Times New Roman"/>
          <w:color w:val="000000"/>
          <w:sz w:val="28"/>
          <w:szCs w:val="28"/>
          <w:lang w:eastAsia="ru-RU"/>
        </w:rPr>
        <w:t xml:space="preserve"> Н. В. </w:t>
      </w:r>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bookmarkStart w:id="0" w:name="_GoBack"/>
      <w:bookmarkEnd w:id="0"/>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spacing w:before="100" w:after="225" w:line="234" w:lineRule="atLeast"/>
        <w:ind w:firstLine="708"/>
        <w:jc w:val="both"/>
        <w:textAlignment w:val="top"/>
        <w:rPr>
          <w:rFonts w:ascii="Times New Roman" w:eastAsia="Times New Roman" w:hAnsi="Times New Roman" w:cs="Times New Roman"/>
          <w:color w:val="000000"/>
          <w:sz w:val="28"/>
          <w:szCs w:val="28"/>
          <w:lang w:eastAsia="ru-RU"/>
        </w:rPr>
      </w:pPr>
    </w:p>
    <w:p w:rsidR="00166DC3" w:rsidRPr="00166DC3" w:rsidRDefault="00166DC3" w:rsidP="00166DC3">
      <w:pPr>
        <w:shd w:val="clear" w:color="auto" w:fill="FFFFFF"/>
        <w:spacing w:before="100" w:after="225" w:line="234" w:lineRule="atLeast"/>
        <w:ind w:firstLine="708"/>
        <w:jc w:val="center"/>
        <w:textAlignment w:val="top"/>
        <w:rPr>
          <w:rFonts w:ascii="Times New Roman" w:eastAsia="Times New Roman" w:hAnsi="Times New Roman" w:cs="Times New Roman"/>
          <w:color w:val="000000"/>
          <w:sz w:val="28"/>
          <w:szCs w:val="28"/>
          <w:lang w:eastAsia="ru-RU"/>
        </w:rPr>
      </w:pPr>
      <w:r w:rsidRPr="00166DC3">
        <w:rPr>
          <w:rFonts w:ascii="Times New Roman" w:eastAsia="Times New Roman" w:hAnsi="Times New Roman" w:cs="Times New Roman"/>
          <w:color w:val="000000"/>
          <w:sz w:val="28"/>
          <w:szCs w:val="28"/>
          <w:lang w:eastAsia="ru-RU"/>
        </w:rPr>
        <w:t>Чамзинка, 2022 г.</w:t>
      </w:r>
    </w:p>
    <w:p w:rsidR="00FD470D" w:rsidRDefault="00FD470D" w:rsidP="00FD470D">
      <w:pPr>
        <w:rPr>
          <w:b/>
          <w:sz w:val="32"/>
          <w:szCs w:val="32"/>
        </w:rPr>
      </w:pPr>
    </w:p>
    <w:p w:rsidR="00FD470D" w:rsidRPr="00166DC3" w:rsidRDefault="00FD470D" w:rsidP="00FD470D">
      <w:pPr>
        <w:rPr>
          <w:rFonts w:ascii="Times New Roman" w:hAnsi="Times New Roman" w:cs="Times New Roman"/>
          <w:b/>
          <w:sz w:val="28"/>
          <w:szCs w:val="28"/>
        </w:rPr>
      </w:pPr>
      <w:r w:rsidRPr="00166DC3">
        <w:rPr>
          <w:rFonts w:ascii="Times New Roman" w:hAnsi="Times New Roman" w:cs="Times New Roman"/>
          <w:b/>
          <w:sz w:val="28"/>
          <w:szCs w:val="28"/>
        </w:rPr>
        <w:t>С детства жить в труде</w:t>
      </w:r>
    </w:p>
    <w:p w:rsidR="00FD470D" w:rsidRPr="00166DC3" w:rsidRDefault="00FD470D" w:rsidP="00FD470D">
      <w:pPr>
        <w:spacing w:line="240" w:lineRule="auto"/>
        <w:rPr>
          <w:rFonts w:ascii="Times New Roman" w:hAnsi="Times New Roman" w:cs="Times New Roman"/>
          <w:sz w:val="28"/>
          <w:szCs w:val="28"/>
        </w:rPr>
      </w:pPr>
      <w:r w:rsidRPr="00166DC3">
        <w:rPr>
          <w:rFonts w:ascii="Times New Roman" w:hAnsi="Times New Roman" w:cs="Times New Roman"/>
          <w:sz w:val="28"/>
          <w:szCs w:val="28"/>
        </w:rPr>
        <w:t>Дети будут ходить в детский сад, учиться в школе, и все это время они будут приобретать определенные трудовые навыки. А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w:t>
      </w:r>
    </w:p>
    <w:p w:rsidR="00FD470D" w:rsidRPr="00166DC3" w:rsidRDefault="00FD470D" w:rsidP="00FD470D">
      <w:pPr>
        <w:spacing w:line="240" w:lineRule="auto"/>
        <w:rPr>
          <w:rFonts w:ascii="Times New Roman" w:hAnsi="Times New Roman" w:cs="Times New Roman"/>
          <w:sz w:val="28"/>
          <w:szCs w:val="28"/>
        </w:rPr>
      </w:pPr>
      <w:r w:rsidRPr="00166DC3">
        <w:rPr>
          <w:rFonts w:ascii="Times New Roman" w:hAnsi="Times New Roman" w:cs="Times New Roman"/>
          <w:sz w:val="28"/>
          <w:szCs w:val="28"/>
        </w:rPr>
        <w:t>Василий Сухомлинский в книге «Сердце отдаю детям» отмечал, что трудовая жизнь в годы детства — одно из важных условий формирования гармоничного человека. Необходимо, чтобы, живя с детства в труде и с трудом, маленький человек чувствовал потребность в другом человеке именно для совместной работы, для творчества. Выдающийся педагог советовал не бояться затмить солнце золотого детства тем, что ребенку будет трудно, что он, напрягая свои усилия, сделает больше, чем казалось, может. Сделав более, ребенок впервые переживает гордость за себя, словно открывает в себе новые возможности, видит себя глазами других людей.</w:t>
      </w:r>
    </w:p>
    <w:p w:rsidR="00FD470D" w:rsidRPr="00166DC3" w:rsidRDefault="00FD470D" w:rsidP="00FD470D">
      <w:pPr>
        <w:spacing w:line="240" w:lineRule="auto"/>
        <w:rPr>
          <w:rFonts w:ascii="Times New Roman" w:hAnsi="Times New Roman" w:cs="Times New Roman"/>
          <w:sz w:val="28"/>
          <w:szCs w:val="28"/>
        </w:rPr>
      </w:pPr>
      <w:r w:rsidRPr="00166DC3">
        <w:rPr>
          <w:rFonts w:ascii="Times New Roman" w:hAnsi="Times New Roman" w:cs="Times New Roman"/>
          <w:i/>
          <w:sz w:val="28"/>
          <w:szCs w:val="28"/>
        </w:rPr>
        <w:t>Итак, главная задача семьи</w:t>
      </w:r>
      <w:r w:rsidRPr="00166DC3">
        <w:rPr>
          <w:rFonts w:ascii="Times New Roman" w:hAnsi="Times New Roman" w:cs="Times New Roman"/>
          <w:sz w:val="28"/>
          <w:szCs w:val="28"/>
        </w:rPr>
        <w:t xml:space="preserve">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rsidR="00FD470D" w:rsidRPr="00166DC3" w:rsidRDefault="00FD470D" w:rsidP="00FD470D">
      <w:pPr>
        <w:rPr>
          <w:rFonts w:ascii="Times New Roman" w:hAnsi="Times New Roman" w:cs="Times New Roman"/>
          <w:b/>
          <w:sz w:val="28"/>
          <w:szCs w:val="28"/>
        </w:rPr>
      </w:pPr>
      <w:r w:rsidRPr="00166DC3">
        <w:rPr>
          <w:rFonts w:ascii="Times New Roman" w:hAnsi="Times New Roman" w:cs="Times New Roman"/>
          <w:b/>
          <w:sz w:val="28"/>
          <w:szCs w:val="28"/>
        </w:rPr>
        <w:t>Что значит подготовить ребенка к жизни?</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 xml:space="preserve"> В чем главный залог того, что эта столь дорогая для нас жизнь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 xml:space="preserve">Главными качествами, которые мы должны воспитывать у детей, должны быть любовь к труду, уважение к труженикам, готовность выполнять любую нужную для общества работу. Труд должен стать жизненной потребностью маленького гражданина.  Самым оптимальным возрастом для приучения ребенка к труду является период от 2,5 – 3 лет. В это время малыш активно осваивает окружающий мир. Ребенок этого возраста </w:t>
      </w:r>
      <w:proofErr w:type="gramStart"/>
      <w:r w:rsidRPr="00166DC3">
        <w:rPr>
          <w:rFonts w:ascii="Times New Roman" w:hAnsi="Times New Roman" w:cs="Times New Roman"/>
          <w:sz w:val="28"/>
          <w:szCs w:val="28"/>
        </w:rPr>
        <w:t>с</w:t>
      </w:r>
      <w:proofErr w:type="gramEnd"/>
      <w:r w:rsidRPr="00166DC3">
        <w:rPr>
          <w:rFonts w:ascii="Times New Roman" w:hAnsi="Times New Roman" w:cs="Times New Roman"/>
          <w:sz w:val="28"/>
          <w:szCs w:val="28"/>
        </w:rPr>
        <w:t xml:space="preserve"> </w:t>
      </w:r>
      <w:proofErr w:type="gramStart"/>
      <w:r w:rsidRPr="00166DC3">
        <w:rPr>
          <w:rFonts w:ascii="Times New Roman" w:hAnsi="Times New Roman" w:cs="Times New Roman"/>
          <w:sz w:val="28"/>
          <w:szCs w:val="28"/>
        </w:rPr>
        <w:t>огромным</w:t>
      </w:r>
      <w:proofErr w:type="gramEnd"/>
      <w:r w:rsidRPr="00166DC3">
        <w:rPr>
          <w:rFonts w:ascii="Times New Roman" w:hAnsi="Times New Roman" w:cs="Times New Roman"/>
          <w:sz w:val="28"/>
          <w:szCs w:val="28"/>
        </w:rPr>
        <w:t xml:space="preserve"> удовольствие подражает действиям взрослых. Поэтому ребенок стремится «помыть пол», «приготовить обед», «вымыть посуду». Не стоит отказываться от помощи ребенка, даже если он на данном этапе мешает, а не помогает. Если в этом возрасте Вы не оттолкнете ребенке и не отправите его играть, вместо помощи по дому, то лет в 5 Ваша дочь сможет приготовить несложное блюдо, а четырехлетний малыш будет в состоянии пропылесосить комнату.</w:t>
      </w:r>
    </w:p>
    <w:p w:rsidR="00FD470D" w:rsidRPr="00166DC3" w:rsidRDefault="00FD470D" w:rsidP="00FD470D">
      <w:pPr>
        <w:rPr>
          <w:rFonts w:ascii="Times New Roman" w:hAnsi="Times New Roman" w:cs="Times New Roman"/>
          <w:b/>
          <w:sz w:val="28"/>
          <w:szCs w:val="28"/>
        </w:rPr>
      </w:pPr>
      <w:r w:rsidRPr="00166DC3">
        <w:rPr>
          <w:rFonts w:ascii="Times New Roman" w:hAnsi="Times New Roman" w:cs="Times New Roman"/>
          <w:b/>
          <w:sz w:val="28"/>
          <w:szCs w:val="28"/>
        </w:rPr>
        <w:t>В дошкольном возрасте детям посильны четыре вида труда.</w:t>
      </w:r>
    </w:p>
    <w:p w:rsidR="00FD470D" w:rsidRPr="00166DC3" w:rsidRDefault="00FD470D" w:rsidP="00FD470D">
      <w:pPr>
        <w:spacing w:line="240" w:lineRule="auto"/>
        <w:rPr>
          <w:rFonts w:ascii="Times New Roman" w:hAnsi="Times New Roman" w:cs="Times New Roman"/>
          <w:sz w:val="28"/>
          <w:szCs w:val="28"/>
        </w:rPr>
      </w:pPr>
      <w:r w:rsidRPr="00166DC3">
        <w:rPr>
          <w:rFonts w:ascii="Times New Roman" w:hAnsi="Times New Roman" w:cs="Times New Roman"/>
          <w:b/>
          <w:sz w:val="28"/>
          <w:szCs w:val="28"/>
        </w:rPr>
        <w:t xml:space="preserve">Самообслуживание </w:t>
      </w:r>
      <w:r w:rsidRPr="00166DC3">
        <w:rPr>
          <w:rFonts w:ascii="Times New Roman" w:hAnsi="Times New Roman" w:cs="Times New Roman"/>
          <w:sz w:val="28"/>
          <w:szCs w:val="28"/>
        </w:rPr>
        <w:t xml:space="preserve">– формирование навыков еды, умывания, раздевания и одевания; развитие умений пользоваться предметами гигиены (туалетом, носовым платком, полотенцем, зубной щеткой, расческой, щеткой для одежды и обуви и пр.); воспитание </w:t>
      </w:r>
      <w:r w:rsidRPr="00166DC3">
        <w:rPr>
          <w:rFonts w:ascii="Times New Roman" w:hAnsi="Times New Roman" w:cs="Times New Roman"/>
          <w:sz w:val="28"/>
          <w:szCs w:val="28"/>
        </w:rPr>
        <w:lastRenderedPageBreak/>
        <w:t>бережного отношения к своим вещам и предметам быта.  В детсаду — дежурство по столовой, в зеленом уголке т.д. И важно не заставлять, а приучать ребенка к трудовому усилию. Терпеливо, напористо, постепенно. Принуждение к труду может вызвать у него протест. Овладев навыками самообслуживания, ребенок не только может обслужить себя, но и приучается к аккуратности.</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b/>
          <w:sz w:val="28"/>
          <w:szCs w:val="28"/>
        </w:rPr>
        <w:t>Хозяйственно-бытовой труд</w:t>
      </w:r>
      <w:r w:rsidRPr="00166DC3">
        <w:rPr>
          <w:rFonts w:ascii="Times New Roman" w:hAnsi="Times New Roman" w:cs="Times New Roman"/>
          <w:sz w:val="28"/>
          <w:szCs w:val="28"/>
        </w:rPr>
        <w:t xml:space="preserve"> – Именно бытовой труд закладывает основу трудового воспитания. Развитие у детей хозяйственных трудовых навыков в быту (протирание и мытье игрушек, детской и кукольной мебели, стирка кукольного и детского (носочки, платочки и </w:t>
      </w:r>
      <w:proofErr w:type="spellStart"/>
      <w:r w:rsidRPr="00166DC3">
        <w:rPr>
          <w:rFonts w:ascii="Times New Roman" w:hAnsi="Times New Roman" w:cs="Times New Roman"/>
          <w:sz w:val="28"/>
          <w:szCs w:val="28"/>
        </w:rPr>
        <w:t>т</w:t>
      </w:r>
      <w:proofErr w:type="gramStart"/>
      <w:r w:rsidRPr="00166DC3">
        <w:rPr>
          <w:rFonts w:ascii="Times New Roman" w:hAnsi="Times New Roman" w:cs="Times New Roman"/>
          <w:sz w:val="28"/>
          <w:szCs w:val="28"/>
        </w:rPr>
        <w:t>.д</w:t>
      </w:r>
      <w:proofErr w:type="spellEnd"/>
      <w:proofErr w:type="gramEnd"/>
      <w:r w:rsidRPr="00166DC3">
        <w:rPr>
          <w:rFonts w:ascii="Times New Roman" w:hAnsi="Times New Roman" w:cs="Times New Roman"/>
          <w:sz w:val="28"/>
          <w:szCs w:val="28"/>
        </w:rPr>
        <w:t>) белья, уборка игрушек и наведение порядка в комнате, помощь родителям по кухне. Обратите внимание, как, понаблюдав за мамой на кухне, девочки в игре  начинают и сами «варить борщ», а мальчики старательно «делают ремонт автомобиля». Такая игра — первая школа приобретения трудовых умений и навыков, которые впоследствии будут усовершенствоваться. Привлекая детей к выполнению бытовых обязанностей, мы воспитываем привычку работать, а вместе с ним приучаем заботиться о других людях, формируя благородные 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пригодятся ребенку, какую бы профессию он не выбрал, и, кроме того, они в значительной степени способствуют его умственному развитию. Почтительность, доброе слово или поощрительная улыбка пробуждает в душах малышей внимательное и благодарное отношение к труду. Поэтому так важно позитивно оценивать даже незначительные успехи в определенной работе ребенка, показывать малышу эстетику труда.</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b/>
          <w:sz w:val="28"/>
          <w:szCs w:val="28"/>
        </w:rPr>
        <w:t>Труд в природе</w:t>
      </w:r>
      <w:r w:rsidRPr="00166DC3">
        <w:rPr>
          <w:rFonts w:ascii="Times New Roman" w:hAnsi="Times New Roman" w:cs="Times New Roman"/>
          <w:sz w:val="28"/>
          <w:szCs w:val="28"/>
        </w:rPr>
        <w:t xml:space="preserve"> – Труд в природе способствует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воссоздавать и приумножать богатство нашей Родины, бережно относиться к живому, к результатам труда. Наряду с наблюдениями труда окружающих, большое место занимает собственная трудовая деятельность ребенка. Детские сады имеют природные уголки, огороды, цветники, плодово-ягодные участки, где дети могут освоить трудовые навыки.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 В уголках природы живут  морские свинки, птички, имеются аквариумы с рыбками. Все это предоставляет возможность для ознакомления детей с жизнью  животных и освоения навыков по уходу за ними.  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ни в каком другом, сочетаются умственные и волевые усилия.</w:t>
      </w:r>
    </w:p>
    <w:p w:rsidR="00FD470D" w:rsidRPr="00166DC3" w:rsidRDefault="00FD470D" w:rsidP="00FD470D">
      <w:pPr>
        <w:rPr>
          <w:rFonts w:ascii="Times New Roman" w:hAnsi="Times New Roman" w:cs="Times New Roman"/>
          <w:i/>
          <w:sz w:val="28"/>
          <w:szCs w:val="28"/>
        </w:rPr>
      </w:pPr>
      <w:r w:rsidRPr="00166DC3">
        <w:rPr>
          <w:rFonts w:ascii="Times New Roman" w:hAnsi="Times New Roman" w:cs="Times New Roman"/>
          <w:i/>
          <w:sz w:val="28"/>
          <w:szCs w:val="28"/>
        </w:rPr>
        <w:t>Большое значение имеет труд в природе для умственного и сенсорного развития детей.</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lastRenderedPageBreak/>
        <w:t>Систематическая коллективная работа объединяет ребят, воспитывает у них трудолюбие и ответственность за порученное дело, доставляет им удовольствие и радость.</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b/>
          <w:sz w:val="28"/>
          <w:szCs w:val="28"/>
        </w:rPr>
        <w:t>Ручной труд</w:t>
      </w:r>
      <w:r w:rsidRPr="00166DC3">
        <w:rPr>
          <w:rFonts w:ascii="Times New Roman" w:hAnsi="Times New Roman" w:cs="Times New Roman"/>
          <w:sz w:val="28"/>
          <w:szCs w:val="28"/>
        </w:rPr>
        <w:t xml:space="preserve"> </w:t>
      </w:r>
      <w:proofErr w:type="gramStart"/>
      <w:r w:rsidRPr="00166DC3">
        <w:rPr>
          <w:rFonts w:ascii="Times New Roman" w:hAnsi="Times New Roman" w:cs="Times New Roman"/>
          <w:sz w:val="28"/>
          <w:szCs w:val="28"/>
        </w:rPr>
        <w:t>–«</w:t>
      </w:r>
      <w:proofErr w:type="gramEnd"/>
      <w:r w:rsidRPr="00166DC3">
        <w:rPr>
          <w:rFonts w:ascii="Times New Roman" w:hAnsi="Times New Roman" w:cs="Times New Roman"/>
          <w:sz w:val="28"/>
          <w:szCs w:val="28"/>
        </w:rPr>
        <w:t>Мастерство рук — это материальное воплощение любопытного ума, сообразительности, творческого воображения. Очень важно, чтобы в детские годы каждый ребенок осуществлял руками свой замысел».  «Источник способностей и дарований детей — на кончиках их пальчиков</w:t>
      </w:r>
      <w:proofErr w:type="gramStart"/>
      <w:r w:rsidRPr="00166DC3">
        <w:rPr>
          <w:rFonts w:ascii="Times New Roman" w:hAnsi="Times New Roman" w:cs="Times New Roman"/>
          <w:sz w:val="28"/>
          <w:szCs w:val="28"/>
        </w:rPr>
        <w:t xml:space="preserve">.» « </w:t>
      </w:r>
      <w:proofErr w:type="gramEnd"/>
      <w:r w:rsidRPr="00166DC3">
        <w:rPr>
          <w:rFonts w:ascii="Times New Roman" w:hAnsi="Times New Roman" w:cs="Times New Roman"/>
          <w:sz w:val="28"/>
          <w:szCs w:val="28"/>
        </w:rPr>
        <w:t xml:space="preserve">Чем больше мастерства в детской руке, тем умнее ребенок.» (Василий Сухомлинский)  Самостоятельное и с помощью взрослых изготовление из бумаги, картона, природного и бросового материала простейших предметов, необходимых в быту и для игр ребенка. </w:t>
      </w:r>
      <w:proofErr w:type="gramStart"/>
      <w:r w:rsidRPr="00166DC3">
        <w:rPr>
          <w:rFonts w:ascii="Times New Roman" w:hAnsi="Times New Roman" w:cs="Times New Roman"/>
          <w:sz w:val="28"/>
          <w:szCs w:val="28"/>
        </w:rPr>
        <w:t>(Из пустых спичечных коробков, пачек из под конфет, из под чая можно сделать домики, шкатулки, машинки; обклеив их цветной  или оберточной бумагой, фольгой  и пр.).</w:t>
      </w:r>
      <w:proofErr w:type="gramEnd"/>
      <w:r w:rsidRPr="00166DC3">
        <w:rPr>
          <w:rFonts w:ascii="Times New Roman" w:hAnsi="Times New Roman" w:cs="Times New Roman"/>
          <w:sz w:val="28"/>
          <w:szCs w:val="28"/>
        </w:rPr>
        <w:t xml:space="preserve"> Различные поделки из пластилина  и глины. Разнообразие материала  многообразно в наше время. В магазинах есть готовые наборы для творчества детей.  Значительный интерес и заинтересованность у старших дошкольников вызывает ажурное вырезание из бумаги. Дети с удовольствием учатся вырезать из бумаги, сложенной в несколько раз, радуются созданным собственными руками салфеткам и снежинкам. С помощью специальных инструментов (ножницы с фигурными краями, </w:t>
      </w:r>
      <w:proofErr w:type="gramStart"/>
      <w:r w:rsidRPr="00166DC3">
        <w:rPr>
          <w:rFonts w:ascii="Times New Roman" w:hAnsi="Times New Roman" w:cs="Times New Roman"/>
          <w:sz w:val="28"/>
          <w:szCs w:val="28"/>
        </w:rPr>
        <w:t>дыроколы</w:t>
      </w:r>
      <w:proofErr w:type="gramEnd"/>
      <w:r w:rsidRPr="00166DC3">
        <w:rPr>
          <w:rFonts w:ascii="Times New Roman" w:hAnsi="Times New Roman" w:cs="Times New Roman"/>
          <w:sz w:val="28"/>
          <w:szCs w:val="28"/>
        </w:rPr>
        <w:t xml:space="preserve"> вырезающие готовые цветочки, листочки, фигурки и т.д.) можно сделать заготовки для  аппликаций.</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Какую бы работу мы не организовывали с детьми, главная наша цель — заинтересовать детей, показать посильность ее выполнения, постепенность действий, эстетическую и практическую ценность изготовленной собственноручно вещи. Должны формировать чувство ответственности за качество своей работы и желание порадовать ею других (например, подарить кому-нибудь изделие).</w:t>
      </w:r>
    </w:p>
    <w:p w:rsidR="00FD470D" w:rsidRPr="00166DC3" w:rsidRDefault="00FD470D" w:rsidP="00FD470D">
      <w:pPr>
        <w:spacing w:line="240" w:lineRule="auto"/>
        <w:rPr>
          <w:rFonts w:ascii="Times New Roman" w:hAnsi="Times New Roman" w:cs="Times New Roman"/>
          <w:b/>
          <w:sz w:val="28"/>
          <w:szCs w:val="28"/>
        </w:rPr>
      </w:pPr>
      <w:r w:rsidRPr="00166DC3">
        <w:rPr>
          <w:rFonts w:ascii="Times New Roman" w:hAnsi="Times New Roman" w:cs="Times New Roman"/>
          <w:b/>
          <w:sz w:val="28"/>
          <w:szCs w:val="28"/>
        </w:rPr>
        <w:t xml:space="preserve">Что же происходит у детей в процессе трудовой деятельности? </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1. В процессе трудовой деятельности происходит физическое и психическое развитие детей, овладение умениями и навыками (умение работать согласованно,  намечать последовательность действий, производить корректировку цели.)</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2.Участие в трудовой деятельности способствует общению детей со сверстниками и взрослыми,  развиваются  индивидуальные  способности.</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3.Проявляется  уважение к труду и людям труда, трудолюбие необходимо воспитывать с детства.</w:t>
      </w:r>
    </w:p>
    <w:p w:rsidR="00FD470D" w:rsidRPr="00166DC3" w:rsidRDefault="00FD470D" w:rsidP="00FD470D">
      <w:pPr>
        <w:spacing w:line="240" w:lineRule="auto"/>
        <w:rPr>
          <w:rFonts w:ascii="Times New Roman" w:hAnsi="Times New Roman" w:cs="Times New Roman"/>
          <w:sz w:val="28"/>
          <w:szCs w:val="28"/>
        </w:rPr>
      </w:pPr>
      <w:r w:rsidRPr="00166DC3">
        <w:rPr>
          <w:rFonts w:ascii="Times New Roman" w:hAnsi="Times New Roman" w:cs="Times New Roman"/>
          <w:sz w:val="28"/>
          <w:szCs w:val="28"/>
        </w:rPr>
        <w:t xml:space="preserve">   В 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систематическом </w:t>
      </w:r>
      <w:proofErr w:type="gramStart"/>
      <w:r w:rsidRPr="00166DC3">
        <w:rPr>
          <w:rFonts w:ascii="Times New Roman" w:hAnsi="Times New Roman" w:cs="Times New Roman"/>
          <w:sz w:val="28"/>
          <w:szCs w:val="28"/>
        </w:rPr>
        <w:t>контролем за</w:t>
      </w:r>
      <w:proofErr w:type="gramEnd"/>
      <w:r w:rsidRPr="00166DC3">
        <w:rPr>
          <w:rFonts w:ascii="Times New Roman" w:hAnsi="Times New Roman" w:cs="Times New Roman"/>
          <w:sz w:val="28"/>
          <w:szCs w:val="28"/>
        </w:rPr>
        <w:t xml:space="preserve"> действиями детей со стороны взрослых. В этом возрасте у ребенка появляется стремление научить товарища тому, что умеет сам.</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lastRenderedPageBreak/>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FD470D" w:rsidRPr="00166DC3" w:rsidRDefault="00FD470D" w:rsidP="00FD470D">
      <w:pPr>
        <w:rPr>
          <w:rFonts w:ascii="Times New Roman" w:hAnsi="Times New Roman" w:cs="Times New Roman"/>
          <w:b/>
          <w:sz w:val="28"/>
          <w:szCs w:val="28"/>
        </w:rPr>
      </w:pPr>
      <w:r w:rsidRPr="00166DC3">
        <w:rPr>
          <w:rFonts w:ascii="Times New Roman" w:hAnsi="Times New Roman" w:cs="Times New Roman"/>
          <w:b/>
          <w:sz w:val="28"/>
          <w:szCs w:val="28"/>
        </w:rPr>
        <w:t>Ваше чадо не любит трудиться?</w:t>
      </w:r>
    </w:p>
    <w:p w:rsidR="00FD470D" w:rsidRPr="00166DC3" w:rsidRDefault="00FD470D" w:rsidP="00FD470D">
      <w:pPr>
        <w:rPr>
          <w:rFonts w:ascii="Times New Roman" w:hAnsi="Times New Roman" w:cs="Times New Roman"/>
          <w:b/>
          <w:sz w:val="28"/>
          <w:szCs w:val="28"/>
        </w:rPr>
      </w:pPr>
      <w:r w:rsidRPr="00166DC3">
        <w:rPr>
          <w:rFonts w:ascii="Times New Roman" w:hAnsi="Times New Roman" w:cs="Times New Roman"/>
          <w:b/>
          <w:sz w:val="28"/>
          <w:szCs w:val="28"/>
        </w:rPr>
        <w:t>Как приобщить ребёнка к труду.</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FD470D" w:rsidRPr="00166DC3" w:rsidRDefault="00FD470D" w:rsidP="00FD470D">
      <w:pPr>
        <w:rPr>
          <w:rFonts w:ascii="Times New Roman" w:hAnsi="Times New Roman" w:cs="Times New Roman"/>
          <w:b/>
          <w:sz w:val="28"/>
          <w:szCs w:val="28"/>
        </w:rPr>
      </w:pPr>
      <w:r w:rsidRPr="00166DC3">
        <w:rPr>
          <w:rFonts w:ascii="Times New Roman" w:hAnsi="Times New Roman" w:cs="Times New Roman"/>
          <w:b/>
          <w:sz w:val="28"/>
          <w:szCs w:val="28"/>
        </w:rPr>
        <w:t>Самые частые ошибки родителей:</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 Ироническое, пренебрежительное отношение к труду ребенка. «Отойди, ты все испортишь», – постоянно слышит малыш. Ирония и пренебрежение отобьет охоту даже у взрослого, что же говорить о малыше</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ведет к отставанию от сверстников.</w:t>
      </w:r>
    </w:p>
    <w:p w:rsidR="00FD470D" w:rsidRPr="00166DC3" w:rsidRDefault="00FD470D" w:rsidP="00FD470D">
      <w:pPr>
        <w:rPr>
          <w:rFonts w:ascii="Times New Roman" w:hAnsi="Times New Roman" w:cs="Times New Roman"/>
          <w:b/>
          <w:sz w:val="28"/>
          <w:szCs w:val="28"/>
        </w:rPr>
      </w:pPr>
      <w:r w:rsidRPr="00166DC3">
        <w:rPr>
          <w:rFonts w:ascii="Times New Roman" w:hAnsi="Times New Roman" w:cs="Times New Roman"/>
          <w:b/>
          <w:sz w:val="28"/>
          <w:szCs w:val="28"/>
        </w:rPr>
        <w:t>Что делать?</w:t>
      </w:r>
    </w:p>
    <w:p w:rsidR="00FD470D" w:rsidRPr="00166DC3" w:rsidRDefault="00FD470D" w:rsidP="00FD470D">
      <w:pPr>
        <w:spacing w:line="240" w:lineRule="auto"/>
        <w:rPr>
          <w:rFonts w:ascii="Times New Roman" w:hAnsi="Times New Roman" w:cs="Times New Roman"/>
          <w:i/>
          <w:sz w:val="28"/>
          <w:szCs w:val="28"/>
        </w:rPr>
      </w:pPr>
      <w:r w:rsidRPr="00166DC3">
        <w:rPr>
          <w:rFonts w:ascii="Times New Roman" w:hAnsi="Times New Roman" w:cs="Times New Roman"/>
          <w:i/>
          <w:sz w:val="28"/>
          <w:szCs w:val="28"/>
        </w:rPr>
        <w:t>1. Не запрещайте ребенку помогать вам.</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справится</w:t>
      </w:r>
      <w:proofErr w:type="gramStart"/>
      <w:r w:rsidRPr="00166DC3">
        <w:rPr>
          <w:rFonts w:ascii="Times New Roman" w:hAnsi="Times New Roman" w:cs="Times New Roman"/>
          <w:sz w:val="28"/>
          <w:szCs w:val="28"/>
        </w:rPr>
        <w:t xml:space="preserve"> ,</w:t>
      </w:r>
      <w:proofErr w:type="gramEnd"/>
      <w:r w:rsidRPr="00166DC3">
        <w:rPr>
          <w:rFonts w:ascii="Times New Roman" w:hAnsi="Times New Roman" w:cs="Times New Roman"/>
          <w:sz w:val="28"/>
          <w:szCs w:val="28"/>
        </w:rPr>
        <w:t xml:space="preserve">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FD470D" w:rsidRPr="00166DC3" w:rsidRDefault="00FD470D" w:rsidP="00FD470D">
      <w:pPr>
        <w:spacing w:line="240" w:lineRule="auto"/>
        <w:rPr>
          <w:rFonts w:ascii="Times New Roman" w:hAnsi="Times New Roman" w:cs="Times New Roman"/>
          <w:i/>
          <w:sz w:val="28"/>
          <w:szCs w:val="28"/>
        </w:rPr>
      </w:pPr>
      <w:r w:rsidRPr="00166DC3">
        <w:rPr>
          <w:rFonts w:ascii="Times New Roman" w:hAnsi="Times New Roman" w:cs="Times New Roman"/>
          <w:i/>
          <w:sz w:val="28"/>
          <w:szCs w:val="28"/>
        </w:rPr>
        <w:t>2. Превратите домашнюю работу в игру.</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lastRenderedPageBreak/>
        <w:t xml:space="preserve">Если вы не хотите </w:t>
      </w:r>
      <w:proofErr w:type="gramStart"/>
      <w:r w:rsidRPr="00166DC3">
        <w:rPr>
          <w:rFonts w:ascii="Times New Roman" w:hAnsi="Times New Roman" w:cs="Times New Roman"/>
          <w:sz w:val="28"/>
          <w:szCs w:val="28"/>
        </w:rPr>
        <w:t>напрочь</w:t>
      </w:r>
      <w:proofErr w:type="gramEnd"/>
      <w:r w:rsidRPr="00166DC3">
        <w:rPr>
          <w:rFonts w:ascii="Times New Roman" w:hAnsi="Times New Roman" w:cs="Times New Roman"/>
          <w:sz w:val="28"/>
          <w:szCs w:val="28"/>
        </w:rPr>
        <w:t xml:space="preserve">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FD470D" w:rsidRPr="00166DC3" w:rsidRDefault="00FD470D" w:rsidP="00FD470D">
      <w:pPr>
        <w:spacing w:line="240" w:lineRule="auto"/>
        <w:rPr>
          <w:rFonts w:ascii="Times New Roman" w:hAnsi="Times New Roman" w:cs="Times New Roman"/>
          <w:i/>
          <w:sz w:val="28"/>
          <w:szCs w:val="28"/>
        </w:rPr>
      </w:pPr>
      <w:r w:rsidRPr="00166DC3">
        <w:rPr>
          <w:rFonts w:ascii="Times New Roman" w:hAnsi="Times New Roman" w:cs="Times New Roman"/>
          <w:i/>
          <w:sz w:val="28"/>
          <w:szCs w:val="28"/>
        </w:rPr>
        <w:t>3. Еще одно очень важное правило – доверьте ребенку выполнять определенные вещи.</w:t>
      </w:r>
    </w:p>
    <w:p w:rsidR="00FD470D" w:rsidRPr="00166DC3" w:rsidRDefault="00FD470D" w:rsidP="00FD470D">
      <w:pPr>
        <w:spacing w:line="240" w:lineRule="auto"/>
        <w:rPr>
          <w:rFonts w:ascii="Times New Roman" w:hAnsi="Times New Roman" w:cs="Times New Roman"/>
          <w:i/>
          <w:sz w:val="28"/>
          <w:szCs w:val="28"/>
        </w:rPr>
      </w:pPr>
      <w:r w:rsidRPr="00166DC3">
        <w:rPr>
          <w:rFonts w:ascii="Times New Roman" w:hAnsi="Times New Roman" w:cs="Times New Roman"/>
          <w:sz w:val="28"/>
          <w:szCs w:val="28"/>
        </w:rPr>
        <w:t xml:space="preserve">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w:t>
      </w:r>
      <w:proofErr w:type="gramStart"/>
      <w:r w:rsidRPr="00166DC3">
        <w:rPr>
          <w:rFonts w:ascii="Times New Roman" w:hAnsi="Times New Roman" w:cs="Times New Roman"/>
          <w:sz w:val="28"/>
          <w:szCs w:val="28"/>
        </w:rPr>
        <w:t>осознает свою важность и не</w:t>
      </w:r>
      <w:proofErr w:type="gramEnd"/>
      <w:r w:rsidRPr="00166DC3">
        <w:rPr>
          <w:rFonts w:ascii="Times New Roman" w:hAnsi="Times New Roman" w:cs="Times New Roman"/>
          <w:sz w:val="28"/>
          <w:szCs w:val="28"/>
        </w:rPr>
        <w:t xml:space="preserve"> будет отказываться от работы.</w:t>
      </w:r>
    </w:p>
    <w:p w:rsidR="00FD470D" w:rsidRPr="00166DC3" w:rsidRDefault="00FD470D" w:rsidP="00FD470D">
      <w:pPr>
        <w:spacing w:line="240" w:lineRule="auto"/>
        <w:rPr>
          <w:rFonts w:ascii="Times New Roman" w:hAnsi="Times New Roman" w:cs="Times New Roman"/>
          <w:i/>
          <w:sz w:val="28"/>
          <w:szCs w:val="28"/>
        </w:rPr>
      </w:pPr>
      <w:r w:rsidRPr="00166DC3">
        <w:rPr>
          <w:rFonts w:ascii="Times New Roman" w:hAnsi="Times New Roman" w:cs="Times New Roman"/>
          <w:i/>
          <w:sz w:val="28"/>
          <w:szCs w:val="28"/>
        </w:rPr>
        <w:t>4. Объясняйте ребенку, что вы от него хотите.</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rsidR="00FD470D" w:rsidRPr="00166DC3" w:rsidRDefault="00FD470D" w:rsidP="00FD470D">
      <w:pPr>
        <w:rPr>
          <w:rFonts w:ascii="Times New Roman" w:hAnsi="Times New Roman" w:cs="Times New Roman"/>
          <w:i/>
          <w:sz w:val="28"/>
          <w:szCs w:val="28"/>
        </w:rPr>
      </w:pPr>
      <w:r w:rsidRPr="00166DC3">
        <w:rPr>
          <w:rFonts w:ascii="Times New Roman" w:hAnsi="Times New Roman" w:cs="Times New Roman"/>
          <w:i/>
          <w:sz w:val="28"/>
          <w:szCs w:val="28"/>
        </w:rPr>
        <w:t>5.  Самое главное – не забываем хвалить ребенка!</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Ребенок быстро привыкнет к такой схеме и будет вам помогать только за определенное вознаграждение.</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FD470D" w:rsidRPr="00166DC3" w:rsidRDefault="00FD470D" w:rsidP="00FD470D">
      <w:pPr>
        <w:spacing w:line="240" w:lineRule="auto"/>
        <w:rPr>
          <w:rFonts w:ascii="Times New Roman" w:hAnsi="Times New Roman" w:cs="Times New Roman"/>
          <w:i/>
          <w:sz w:val="28"/>
          <w:szCs w:val="28"/>
        </w:rPr>
      </w:pPr>
      <w:r w:rsidRPr="00166DC3">
        <w:rPr>
          <w:rFonts w:ascii="Times New Roman" w:hAnsi="Times New Roman" w:cs="Times New Roman"/>
          <w:i/>
          <w:sz w:val="28"/>
          <w:szCs w:val="28"/>
        </w:rPr>
        <w:t>6. И последнее – не забывайте, что родители всегда являются примером для детей.</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 xml:space="preserve">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w:t>
      </w:r>
      <w:proofErr w:type="gramStart"/>
      <w:r w:rsidRPr="00166DC3">
        <w:rPr>
          <w:rFonts w:ascii="Times New Roman" w:hAnsi="Times New Roman" w:cs="Times New Roman"/>
          <w:sz w:val="28"/>
          <w:szCs w:val="28"/>
        </w:rPr>
        <w:t>напрягают вас</w:t>
      </w:r>
      <w:proofErr w:type="gramEnd"/>
      <w:r w:rsidRPr="00166DC3">
        <w:rPr>
          <w:rFonts w:ascii="Times New Roman" w:hAnsi="Times New Roman" w:cs="Times New Roman"/>
          <w:sz w:val="28"/>
          <w:szCs w:val="28"/>
        </w:rPr>
        <w:t>. Старайтесь всем своим видом и поведением вызвать у ребенка желание вам помочь. Он должен понять, что это интересно.</w:t>
      </w:r>
    </w:p>
    <w:p w:rsidR="00FD470D" w:rsidRPr="00166DC3" w:rsidRDefault="00FD470D" w:rsidP="00FD470D">
      <w:pPr>
        <w:spacing w:line="240" w:lineRule="auto"/>
        <w:rPr>
          <w:rFonts w:ascii="Times New Roman" w:hAnsi="Times New Roman" w:cs="Times New Roman"/>
          <w:b/>
          <w:sz w:val="28"/>
          <w:szCs w:val="28"/>
        </w:rPr>
      </w:pPr>
      <w:r w:rsidRPr="00166DC3">
        <w:rPr>
          <w:rFonts w:ascii="Times New Roman" w:hAnsi="Times New Roman" w:cs="Times New Roman"/>
          <w:b/>
          <w:sz w:val="28"/>
          <w:szCs w:val="28"/>
        </w:rPr>
        <w:lastRenderedPageBreak/>
        <w:t>Знакомить с профессиями взрослых</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Одним из путей духовного обогащения личности ребенка является ознакомление с трудом взрослых.</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Именно в дошкольном возрасте формируется интерес к труду и желание делать полезное дело. Поэтому так важно, чтобы в этот период ребенок перевоплощался в строителя, учителя, доктора, архитектора</w:t>
      </w:r>
      <w:proofErr w:type="gramStart"/>
      <w:r w:rsidRPr="00166DC3">
        <w:rPr>
          <w:rFonts w:ascii="Times New Roman" w:hAnsi="Times New Roman" w:cs="Times New Roman"/>
          <w:sz w:val="28"/>
          <w:szCs w:val="28"/>
        </w:rPr>
        <w:t xml:space="preserve"> … И</w:t>
      </w:r>
      <w:proofErr w:type="gramEnd"/>
      <w:r w:rsidRPr="00166DC3">
        <w:rPr>
          <w:rFonts w:ascii="Times New Roman" w:hAnsi="Times New Roman" w:cs="Times New Roman"/>
          <w:sz w:val="28"/>
          <w:szCs w:val="28"/>
        </w:rPr>
        <w:t>, пожалуй, наилучший тот врач, который еще в детстве заботливо лечил котенка, птенца или дерево.</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Открывая детям мир взрослых профессий, желательно формировать полноценные понятия о содержании, особенности, общественной значимости работы людей различных специальностей.</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Например, рассматривая тему «Мой детский сад», расскажите детям о профессии педагога, помощника воспитателя, повара, дворника, медсестры, прачки, отметьте: если кого-то из этих людей не будет, то и другие не смогут нормально выполнять свою работу, отметьте</w:t>
      </w:r>
      <w:proofErr w:type="gramStart"/>
      <w:r w:rsidRPr="00166DC3">
        <w:rPr>
          <w:rFonts w:ascii="Times New Roman" w:hAnsi="Times New Roman" w:cs="Times New Roman"/>
          <w:sz w:val="28"/>
          <w:szCs w:val="28"/>
        </w:rPr>
        <w:t xml:space="preserve"> ,</w:t>
      </w:r>
      <w:proofErr w:type="gramEnd"/>
      <w:r w:rsidRPr="00166DC3">
        <w:rPr>
          <w:rFonts w:ascii="Times New Roman" w:hAnsi="Times New Roman" w:cs="Times New Roman"/>
          <w:sz w:val="28"/>
          <w:szCs w:val="28"/>
        </w:rPr>
        <w:t xml:space="preserve"> что труд каждого человека тесно связан с работой других.</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А при изучении темы в детском саду «Тихо осень ходит рощей» предоставьте детям сведения о профессиях сельского хозяйства — животновода, овощевода, земледельца, садовника, водителя, тракториста, комбайнера. Когда изучается тема «В мире транспорта», дети узнают о профессии транспортников — автомобилистов</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железнодорожников, авиаторов. При этом обращайте внимание на устойчивость, выносливость представителей этих профессий.</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Накануне Новогодних праздников (тема «Новый год шагает по планете»), рассказывайте малышам о профессии работников почты — почтальонов, операторов, сортировщиков, телефонистов, подчеркивая, сколько радости люди получают от принесенных вовремя писем и телеграмм.</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 xml:space="preserve">Тема «Золотые руки мастеров» знакомит с народными ремеслами — гончарство, вышивка, ткачество и соответствующие профессии. </w:t>
      </w:r>
      <w:proofErr w:type="gramStart"/>
      <w:r w:rsidRPr="00166DC3">
        <w:rPr>
          <w:rFonts w:ascii="Times New Roman" w:hAnsi="Times New Roman" w:cs="Times New Roman"/>
          <w:sz w:val="28"/>
          <w:szCs w:val="28"/>
        </w:rPr>
        <w:t>Дошкольники узнают, что народные ремесла чрезвычайно разнообразные, многогранные, и свидетельствуют о высокой духовной культуре народа, который изначально стремится к красоте Народные ремесла — это часть истории народа, доля тех традиций, которые передавались из поколения в поколения, и к которым мы должны привлекать наших детей.</w:t>
      </w:r>
      <w:proofErr w:type="gramEnd"/>
      <w:r w:rsidRPr="00166DC3">
        <w:rPr>
          <w:rFonts w:ascii="Times New Roman" w:hAnsi="Times New Roman" w:cs="Times New Roman"/>
          <w:sz w:val="28"/>
          <w:szCs w:val="28"/>
        </w:rPr>
        <w:t xml:space="preserve"> Одним из таких примеров для воспитанников будет рассказ об одном из традиционных ремесел — гончарство. </w:t>
      </w:r>
      <w:proofErr w:type="gramStart"/>
      <w:r w:rsidRPr="00166DC3">
        <w:rPr>
          <w:rFonts w:ascii="Times New Roman" w:hAnsi="Times New Roman" w:cs="Times New Roman"/>
          <w:sz w:val="28"/>
          <w:szCs w:val="28"/>
        </w:rPr>
        <w:t>Дети узнают, что гончары изготовляют разнообразную посуду для хранения, приготовления и подачи пищи — горшки, миски, кувшины, бочонки, а также декоративную посуду, детские игрушки, кирпичи, дымоходные трубы, скульптуру.</w:t>
      </w:r>
      <w:proofErr w:type="gramEnd"/>
      <w:r w:rsidRPr="00166DC3">
        <w:rPr>
          <w:rFonts w:ascii="Times New Roman" w:hAnsi="Times New Roman" w:cs="Times New Roman"/>
          <w:sz w:val="28"/>
          <w:szCs w:val="28"/>
        </w:rPr>
        <w:t xml:space="preserve"> </w:t>
      </w:r>
      <w:r w:rsidRPr="00166DC3">
        <w:rPr>
          <w:rFonts w:ascii="Times New Roman" w:hAnsi="Times New Roman" w:cs="Times New Roman"/>
          <w:sz w:val="28"/>
          <w:szCs w:val="28"/>
        </w:rPr>
        <w:lastRenderedPageBreak/>
        <w:t>Детей, конечно, повезти на гончарное производство сложно, а вот рассказать, показать характерные изделия и их изображения может каждый взрослый. При этом обращая внимание девочек и мальчиков на высокий профессионализм мастеров, на особенности формы изделий, цветовой гаммы, элементов и композиций узора.</w:t>
      </w:r>
    </w:p>
    <w:p w:rsidR="00FD470D" w:rsidRPr="00166DC3" w:rsidRDefault="00FD470D" w:rsidP="00FD470D">
      <w:pPr>
        <w:rPr>
          <w:rFonts w:ascii="Times New Roman" w:hAnsi="Times New Roman" w:cs="Times New Roman"/>
          <w:sz w:val="28"/>
          <w:szCs w:val="28"/>
        </w:rPr>
      </w:pPr>
      <w:r w:rsidRPr="00166DC3">
        <w:rPr>
          <w:rFonts w:ascii="Times New Roman" w:hAnsi="Times New Roman" w:cs="Times New Roman"/>
          <w:sz w:val="28"/>
          <w:szCs w:val="28"/>
        </w:rPr>
        <w:t>Советуем родителям поддержать усилия педагогов и обсуждать дома с ребенком то, о чем он узнает в детсаду. А при случае показывать ему труд взрослых (в магазине, поликлинике, парикмахерских и т.д.).</w:t>
      </w:r>
    </w:p>
    <w:p w:rsidR="00FD470D" w:rsidRPr="00166DC3" w:rsidRDefault="00FD470D" w:rsidP="00FD470D">
      <w:pPr>
        <w:rPr>
          <w:rFonts w:ascii="Times New Roman" w:hAnsi="Times New Roman" w:cs="Times New Roman"/>
          <w:i/>
          <w:sz w:val="28"/>
          <w:szCs w:val="28"/>
        </w:rPr>
      </w:pPr>
      <w:r w:rsidRPr="00166DC3">
        <w:rPr>
          <w:rFonts w:ascii="Times New Roman" w:hAnsi="Times New Roman" w:cs="Times New Roman"/>
          <w:i/>
          <w:sz w:val="28"/>
          <w:szCs w:val="28"/>
        </w:rPr>
        <w:t>Уважаемые родители, помните, что только труд поможет детям вырасти самостоятельными, дисциплинированными, ответственными членами нашего общества.</w:t>
      </w:r>
    </w:p>
    <w:p w:rsidR="00FD470D" w:rsidRPr="00166DC3" w:rsidRDefault="00FD470D" w:rsidP="00FD470D">
      <w:pPr>
        <w:rPr>
          <w:rFonts w:ascii="Times New Roman" w:hAnsi="Times New Roman" w:cs="Times New Roman"/>
          <w:b/>
          <w:sz w:val="28"/>
          <w:szCs w:val="28"/>
        </w:rPr>
      </w:pPr>
    </w:p>
    <w:p w:rsidR="00FD470D" w:rsidRPr="00166DC3" w:rsidRDefault="00FD470D" w:rsidP="00FD470D">
      <w:pPr>
        <w:rPr>
          <w:rFonts w:ascii="Times New Roman" w:hAnsi="Times New Roman" w:cs="Times New Roman"/>
          <w:sz w:val="28"/>
          <w:szCs w:val="28"/>
        </w:rPr>
      </w:pPr>
    </w:p>
    <w:p w:rsidR="00501896" w:rsidRPr="00166DC3" w:rsidRDefault="00501896">
      <w:pPr>
        <w:rPr>
          <w:rFonts w:ascii="Times New Roman" w:hAnsi="Times New Roman" w:cs="Times New Roman"/>
          <w:sz w:val="28"/>
          <w:szCs w:val="28"/>
        </w:rPr>
      </w:pPr>
    </w:p>
    <w:sectPr w:rsidR="00501896" w:rsidRPr="00166DC3" w:rsidSect="000F1E06">
      <w:pgSz w:w="11906" w:h="16838"/>
      <w:pgMar w:top="709"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D470D"/>
    <w:rsid w:val="000A6A39"/>
    <w:rsid w:val="000C1420"/>
    <w:rsid w:val="000C6999"/>
    <w:rsid w:val="000E5392"/>
    <w:rsid w:val="0011425A"/>
    <w:rsid w:val="0011622D"/>
    <w:rsid w:val="0013566F"/>
    <w:rsid w:val="0016493D"/>
    <w:rsid w:val="00166DC3"/>
    <w:rsid w:val="002549D9"/>
    <w:rsid w:val="00285FA4"/>
    <w:rsid w:val="002A7E5D"/>
    <w:rsid w:val="00332C6D"/>
    <w:rsid w:val="003A7FF3"/>
    <w:rsid w:val="003B056C"/>
    <w:rsid w:val="003C79D9"/>
    <w:rsid w:val="003D0C23"/>
    <w:rsid w:val="00414742"/>
    <w:rsid w:val="00441E9A"/>
    <w:rsid w:val="00491AC4"/>
    <w:rsid w:val="004B78AE"/>
    <w:rsid w:val="00501896"/>
    <w:rsid w:val="00513B35"/>
    <w:rsid w:val="00524B33"/>
    <w:rsid w:val="00590715"/>
    <w:rsid w:val="005C7C89"/>
    <w:rsid w:val="005E5AF7"/>
    <w:rsid w:val="00615727"/>
    <w:rsid w:val="00624186"/>
    <w:rsid w:val="00650C5A"/>
    <w:rsid w:val="00672175"/>
    <w:rsid w:val="006B749D"/>
    <w:rsid w:val="006D2121"/>
    <w:rsid w:val="006E680D"/>
    <w:rsid w:val="00742077"/>
    <w:rsid w:val="007A65ED"/>
    <w:rsid w:val="007B261F"/>
    <w:rsid w:val="007F52D2"/>
    <w:rsid w:val="00836C86"/>
    <w:rsid w:val="00866727"/>
    <w:rsid w:val="0094128D"/>
    <w:rsid w:val="009B158D"/>
    <w:rsid w:val="009F11FE"/>
    <w:rsid w:val="00A6677D"/>
    <w:rsid w:val="00A72AA8"/>
    <w:rsid w:val="00A92D1A"/>
    <w:rsid w:val="00AB05EE"/>
    <w:rsid w:val="00AF4420"/>
    <w:rsid w:val="00B0222F"/>
    <w:rsid w:val="00B047AC"/>
    <w:rsid w:val="00B07E5D"/>
    <w:rsid w:val="00B27189"/>
    <w:rsid w:val="00B81B59"/>
    <w:rsid w:val="00BF3F5F"/>
    <w:rsid w:val="00CE34AA"/>
    <w:rsid w:val="00D0076C"/>
    <w:rsid w:val="00D40B15"/>
    <w:rsid w:val="00DC2D49"/>
    <w:rsid w:val="00E2751B"/>
    <w:rsid w:val="00E759C6"/>
    <w:rsid w:val="00EF2EB1"/>
    <w:rsid w:val="00F2278F"/>
    <w:rsid w:val="00F46092"/>
    <w:rsid w:val="00F640E3"/>
    <w:rsid w:val="00F81580"/>
    <w:rsid w:val="00FD4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70D"/>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152x9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2513</Words>
  <Characters>14328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2022-03-21T14:16:00Z</dcterms:created>
  <dcterms:modified xsi:type="dcterms:W3CDTF">2022-03-21T15:10:00Z</dcterms:modified>
</cp:coreProperties>
</file>