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6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436E3" w:rsidRDefault="009436E3" w:rsidP="009436E3">
      <w:pPr>
        <w:pStyle w:val="a6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80"/>
        </w:rPr>
      </w:pPr>
    </w:p>
    <w:p w:rsidR="009436E3" w:rsidRP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474646"/>
          <w:sz w:val="52"/>
          <w:szCs w:val="52"/>
        </w:rPr>
      </w:pPr>
      <w:r w:rsidRPr="009436E3">
        <w:rPr>
          <w:b/>
          <w:bCs/>
          <w:i/>
          <w:color w:val="800080"/>
          <w:sz w:val="52"/>
          <w:szCs w:val="52"/>
        </w:rPr>
        <w:t>Рекомендации для родителей</w:t>
      </w:r>
      <w:r w:rsidRPr="009436E3">
        <w:rPr>
          <w:b/>
          <w:bCs/>
          <w:i/>
          <w:color w:val="474646"/>
          <w:sz w:val="52"/>
          <w:szCs w:val="52"/>
        </w:rPr>
        <w:t>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tabs>
          <w:tab w:val="left" w:pos="6345"/>
        </w:tabs>
        <w:spacing w:before="0" w:beforeAutospacing="0" w:after="0" w:afterAutospacing="0"/>
        <w:rPr>
          <w:b/>
          <w:bCs/>
          <w:color w:val="474646"/>
        </w:rPr>
      </w:pPr>
      <w:r>
        <w:rPr>
          <w:b/>
          <w:bCs/>
          <w:color w:val="474646"/>
        </w:rPr>
        <w:tab/>
        <w:t>Подготовила:</w:t>
      </w:r>
    </w:p>
    <w:p w:rsidR="009436E3" w:rsidRDefault="009436E3" w:rsidP="009436E3">
      <w:pPr>
        <w:pStyle w:val="a3"/>
        <w:shd w:val="clear" w:color="auto" w:fill="FFFFFF"/>
        <w:tabs>
          <w:tab w:val="left" w:pos="6345"/>
        </w:tabs>
        <w:spacing w:before="0" w:beforeAutospacing="0" w:after="0" w:afterAutospacing="0"/>
        <w:rPr>
          <w:b/>
          <w:bCs/>
          <w:color w:val="474646"/>
        </w:rPr>
      </w:pPr>
      <w:r>
        <w:rPr>
          <w:b/>
          <w:bCs/>
          <w:color w:val="474646"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  <w:color w:val="474646"/>
        </w:rPr>
        <w:t>Саранкина</w:t>
      </w:r>
      <w:proofErr w:type="spellEnd"/>
      <w:r>
        <w:rPr>
          <w:b/>
          <w:bCs/>
          <w:color w:val="474646"/>
        </w:rPr>
        <w:t xml:space="preserve"> Н.В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646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1" name="Рисунок 1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Главная опасность - стоящая машина.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     Почему? Да потому </w:t>
      </w:r>
      <w:proofErr w:type="gramStart"/>
      <w:r>
        <w:rPr>
          <w:color w:val="474646"/>
        </w:rPr>
        <w:t>что</w:t>
      </w:r>
      <w:proofErr w:type="gramEnd"/>
      <w:r>
        <w:rPr>
          <w:color w:val="474646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     Нельзя выходить на дорогу из-за стоящих машин. В крайнем </w:t>
      </w:r>
      <w:proofErr w:type="gramStart"/>
      <w:r>
        <w:rPr>
          <w:color w:val="474646"/>
        </w:rPr>
        <w:t>случае</w:t>
      </w:r>
      <w:proofErr w:type="gramEnd"/>
      <w:r>
        <w:rPr>
          <w:color w:val="474646"/>
        </w:rPr>
        <w:t xml:space="preserve"> нужно осторожно выглянуть из-за стоящего автомобиля, убедиться, что опасности нет, и только тогда переходить улицу.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>
        <w:rPr>
          <w:color w:val="474646"/>
        </w:rPr>
        <w:t>другая</w:t>
      </w:r>
      <w:proofErr w:type="gramEnd"/>
      <w:r>
        <w:rPr>
          <w:color w:val="474646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2" name="Рисунок 2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Не обходите стоящий автобус ни спереди, ни сзади!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Надо подождать, пока автобус отъедет, или, переходя дорогу, отойти от него как можно дальше.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3" name="Рисунок 3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Умейте предвидеть скрытую опасность!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  Для перехода дороги нужно выбрать такое место, где ничто не помешает вам осмотреть ее. В крайнем </w:t>
      </w:r>
      <w:proofErr w:type="gramStart"/>
      <w:r>
        <w:rPr>
          <w:color w:val="474646"/>
        </w:rPr>
        <w:t>случае</w:t>
      </w:r>
      <w:proofErr w:type="gramEnd"/>
      <w:r>
        <w:rPr>
          <w:color w:val="474646"/>
        </w:rPr>
        <w:t xml:space="preserve"> можно осторожно выглянуть из-за помехи, убедиться, что опасности нет, и только тогда переходить улицу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4" name="Рисунок 4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Машина приближается медленно. И все же - надо пропустить ее!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5" name="Рисунок 5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И у светофора можно встретить опасность!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476250" cy="533400"/>
            <wp:effectExtent l="0" t="0" r="0" b="0"/>
            <wp:docPr id="6" name="Рисунок 6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«Пустынную» улицу дети часто перебегают не глядя.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lastRenderedPageBreak/>
        <w:drawing>
          <wp:inline distT="0" distB="0" distL="0" distR="0">
            <wp:extent cx="476250" cy="533400"/>
            <wp:effectExtent l="0" t="0" r="0" b="0"/>
            <wp:docPr id="7" name="Рисунок 7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Стоя на осевой линии, помните: сзади может оказаться машина!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8" name="Рисунок 8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На улице умейте крепко держать ребенка за руку!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Находясь рядом </w:t>
      </w:r>
      <w:proofErr w:type="gramStart"/>
      <w:r>
        <w:rPr>
          <w:color w:val="474646"/>
        </w:rPr>
        <w:t>со</w:t>
      </w:r>
      <w:proofErr w:type="gramEnd"/>
      <w:r>
        <w:rPr>
          <w:color w:val="474646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476250" cy="533400"/>
            <wp:effectExtent l="0" t="0" r="0" b="0"/>
            <wp:docPr id="9" name="Рисунок 9" descr="https://polyanka46.caduk.ru/images/clip_image002.png">
              <a:hlinkClick xmlns:a="http://schemas.openxmlformats.org/drawingml/2006/main" r:id="rId4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Арки и выезды из дворов - места повышенной скрытой опасности.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9436E3" w:rsidRDefault="009436E3" w:rsidP="00943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B52E64" w:rsidRDefault="00B52E64"/>
    <w:sectPr w:rsidR="00B52E64" w:rsidSect="009436E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E3"/>
    <w:rsid w:val="0055742D"/>
    <w:rsid w:val="009436E3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3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dd.mosuzedu.ru/images/stories/keks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2021-10-22T08:41:00Z</dcterms:created>
  <dcterms:modified xsi:type="dcterms:W3CDTF">2021-10-22T08:42:00Z</dcterms:modified>
</cp:coreProperties>
</file>