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36" w:rsidRDefault="00863736" w:rsidP="00863736">
      <w:pPr>
        <w:pStyle w:val="c3"/>
        <w:shd w:val="clear" w:color="auto" w:fill="FFFFFF"/>
        <w:spacing w:before="0" w:beforeAutospacing="0" w:after="0" w:afterAutospacing="0"/>
        <w:ind w:left="-851"/>
        <w:rPr>
          <w:rStyle w:val="c5"/>
          <w:b/>
          <w:bCs/>
          <w:color w:val="00B050"/>
          <w:sz w:val="48"/>
          <w:szCs w:val="48"/>
        </w:rPr>
      </w:pPr>
      <w:r w:rsidRPr="00863736">
        <w:rPr>
          <w:rStyle w:val="c5"/>
          <w:b/>
          <w:bCs/>
          <w:color w:val="00B050"/>
          <w:sz w:val="48"/>
          <w:szCs w:val="48"/>
        </w:rPr>
        <w:t>«Роль домашних животных в жизни ребёнка»</w:t>
      </w:r>
    </w:p>
    <w:p w:rsidR="00863736" w:rsidRDefault="00863736" w:rsidP="00863736">
      <w:pPr>
        <w:pStyle w:val="c3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B050"/>
          <w:sz w:val="48"/>
          <w:szCs w:val="48"/>
        </w:rPr>
      </w:pPr>
    </w:p>
    <w:p w:rsidR="00863736" w:rsidRPr="00863736" w:rsidRDefault="00863736" w:rsidP="00863736">
      <w:pPr>
        <w:pStyle w:val="c3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B050"/>
          <w:sz w:val="48"/>
          <w:szCs w:val="48"/>
        </w:rPr>
      </w:pPr>
      <w:r>
        <w:rPr>
          <w:rFonts w:ascii="Calibri" w:hAnsi="Calibri" w:cs="Calibri"/>
          <w:color w:val="00B050"/>
          <w:sz w:val="48"/>
          <w:szCs w:val="48"/>
        </w:rPr>
        <w:t xml:space="preserve">                         </w:t>
      </w:r>
      <w:r>
        <w:rPr>
          <w:noProof/>
        </w:rPr>
        <w:drawing>
          <wp:inline distT="0" distB="0" distL="0" distR="0" wp14:anchorId="62AC4010" wp14:editId="147DC4BC">
            <wp:extent cx="2784143" cy="2087156"/>
            <wp:effectExtent l="0" t="0" r="0" b="8890"/>
            <wp:docPr id="2" name="Рисунок 2" descr="https://kartinkived.ru/wp-content/uploads/2021/06/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ved.ru/wp-content/uploads/2021/06/46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68" cy="21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hAnsi="Calibri" w:cs="Calibri"/>
          <w:color w:val="00B050"/>
          <w:sz w:val="48"/>
          <w:szCs w:val="48"/>
        </w:rPr>
        <w:t xml:space="preserve">                       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      В жизни каждого родителя наступает момент, когда его малыш обращается с просьбой о покупке домашнего животного, обычно это кошки, собаки, рыбки или попугай. Конечно, у взрослых найдётся куча отговорок, чтобы не заводить питомца: необходимо делать прививки, много шерсти, микробы, выгуливать питомца. Родителей можно понять. Но стоит задуматься, а так ли это плохо, если малыш уже готов заботиться о ком-то ещё?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     Подумайте, сколько появится плюсов - если Вы заведёте домашнее животное. Ребёнок взрослеет и хочет, чтобы его жизнь была наполнена чем-то важным, стремится помогать, приносить пользу. В характере малыша формируются положительные стороны. Например, такие качества: как сочувствие и сострадание, любовь и преданность, забота. А став, чуточку взрослее, у ребёнка сформируется активность в принятии решений, шаг - который предполагает ответственность. Общение с животным, повлияет на качества характера. Малыш сможет стать более открытым, внимательным и дружелюбным, а проявляя заботу, почувствует себя значимым в жизни питомца.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    Появление животного в доме, вызовет у малыша бурю положительных эмоций. Ведь животное для ребёнка, по сути, это тот же самый ребёнок – друг, с которым можно бегать, лазить, играть, рассказывать ему свои тайны и секреты.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 xml:space="preserve">    Как подметили ученые - выбор животного зависит от типа темперамента человека, от его особенностей, потребностей. Например, кошки - помогают компенсировать человеку потребность в телесном контакте, в спокойствии и независимости. Собаки </w:t>
      </w:r>
      <w:proofErr w:type="gramStart"/>
      <w:r>
        <w:rPr>
          <w:rStyle w:val="c0"/>
          <w:color w:val="222222"/>
          <w:sz w:val="28"/>
          <w:szCs w:val="28"/>
        </w:rPr>
        <w:t>- это</w:t>
      </w:r>
      <w:proofErr w:type="gramEnd"/>
      <w:r>
        <w:rPr>
          <w:rStyle w:val="c0"/>
          <w:color w:val="222222"/>
          <w:sz w:val="28"/>
          <w:szCs w:val="28"/>
        </w:rPr>
        <w:t xml:space="preserve"> воплощение живого эмоционального контакта, коммуникабельности, замечательный пример самоконтроля. Поэтому стоит задуматься так ли плохо, если у Вас появится любимец, который принесёт в Ваш дом радость, и добавит свежее направление в воспитании ребёнка, например, сблизит Вас с малышом, а он будет больше доверять Вам.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 xml:space="preserve">     Наиболее благоприятный возраст для заведения домашнего животного 3-4 года. Ведь именно в этом возрасте ребёнок активно познаёт окружающий мир. Аквариумные рыбки, попугаи, кролики или морские свинки - животные, которые наибольшим образом подходят ребёнку в этом возрасте. Знакомство ребёнка с новым членом семьи, необходимо начинать с показа животного, рассказа о его особенностях, повадках, что животное любит или наоборот, чего боится. Первое время все заботы о домашнем питомце лягут на плечи взрослых, но постепенно, </w:t>
      </w:r>
      <w:r>
        <w:rPr>
          <w:rStyle w:val="c0"/>
          <w:color w:val="222222"/>
          <w:sz w:val="28"/>
          <w:szCs w:val="28"/>
        </w:rPr>
        <w:lastRenderedPageBreak/>
        <w:t>наблюдая за тем, как родители ухаживают за живностью, ребёнок начнёт включаться в процесс.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   Дети с большим желанием расчёсывают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Ребёнок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    Самое главное, чтобы ребёнок научился правильному общению с животными: не назойливости, мягкости. Нужно научить малыша чувствовать настроение животного и правильно на него реагировать.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     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Кроме того, животные являются источником: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знаний ребёнка о природе;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развития сенсорики;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развития логического мышления. Дети учатся видеть зависимости: если кошка виляет хвостом - злится, собака сидит около двери и скулит - хочет гулять, рыбка плавает на поверхности воды – пора её кормить.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различных видов деятельности: игра, наблюдение, труд и т.д.;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радостей и переживаний;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эстетического развития и воспитания;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трудового воспитания;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- физического развития.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>     Животное в доме не просто игрушка, но и воспитатель, так что, если ребёнок растёт вместе с животным, он получает бесценный опыт общения и с ними, и с окружающими.</w:t>
      </w:r>
    </w:p>
    <w:p w:rsidR="00863736" w:rsidRDefault="00863736" w:rsidP="00863736">
      <w:pPr>
        <w:pStyle w:val="c2"/>
        <w:shd w:val="clear" w:color="auto" w:fill="FFFFFF"/>
        <w:spacing w:before="0" w:beforeAutospacing="0" w:after="0" w:afterAutospacing="0"/>
        <w:ind w:left="-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22222"/>
          <w:sz w:val="28"/>
          <w:szCs w:val="28"/>
        </w:rPr>
        <w:t xml:space="preserve">    Дети искренне и непосредственно тянутся к животным, и, если Вы замечали </w:t>
      </w:r>
      <w:proofErr w:type="gramStart"/>
      <w:r>
        <w:rPr>
          <w:rStyle w:val="c0"/>
          <w:color w:val="222222"/>
          <w:sz w:val="28"/>
          <w:szCs w:val="28"/>
        </w:rPr>
        <w:t>- это</w:t>
      </w:r>
      <w:proofErr w:type="gramEnd"/>
      <w:r>
        <w:rPr>
          <w:rStyle w:val="c0"/>
          <w:color w:val="222222"/>
          <w:sz w:val="28"/>
          <w:szCs w:val="28"/>
        </w:rPr>
        <w:t xml:space="preserve"> взаимно: кошки и собаки намного терпимее к детям, чем к взрослым. Заводить домашних животных или нет - решают, к сожалению, не дети, поэтому не у каждого мальчика или девочки есть свой домашний питомец. Будьте внимательны,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возьмите (купите) ребёнку «друга». Ведь поверьте, что приобретение домашнего животного имеет гораздо больше плюсов, чем Вы думаете.</w:t>
      </w:r>
    </w:p>
    <w:p w:rsidR="00037938" w:rsidRDefault="00863736" w:rsidP="00863736">
      <w:pPr>
        <w:ind w:left="-851"/>
      </w:pPr>
      <w:r>
        <w:t xml:space="preserve">    </w:t>
      </w:r>
    </w:p>
    <w:p w:rsidR="00863736" w:rsidRDefault="00863736" w:rsidP="00863736">
      <w:pPr>
        <w:ind w:left="-851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72A1DB69">
            <wp:extent cx="2601038" cy="17315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80" cy="1732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3736" w:rsidSect="008637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6"/>
    <w:rsid w:val="00037938"/>
    <w:rsid w:val="008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A54C"/>
  <w15:chartTrackingRefBased/>
  <w15:docId w15:val="{EF2F5178-C1EA-4514-8DC7-4313A25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63736"/>
  </w:style>
  <w:style w:type="paragraph" w:customStyle="1" w:styleId="c2">
    <w:name w:val="c2"/>
    <w:basedOn w:val="a"/>
    <w:rsid w:val="0086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2023-06-19T05:52:00Z</dcterms:created>
  <dcterms:modified xsi:type="dcterms:W3CDTF">2023-06-19T05:56:00Z</dcterms:modified>
</cp:coreProperties>
</file>