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07" w:rsidRDefault="006A6F07" w:rsidP="006A6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</w:t>
      </w:r>
    </w:p>
    <w:p w:rsidR="006A6F07" w:rsidRDefault="006A6F07" w:rsidP="006A6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  <w:r w:rsidRPr="004364D6">
        <w:rPr>
          <w:rFonts w:ascii="Times New Roman" w:hAnsi="Times New Roman" w:cs="Times New Roman"/>
          <w:b/>
          <w:sz w:val="28"/>
          <w:szCs w:val="28"/>
        </w:rPr>
        <w:t>на тему «</w:t>
      </w:r>
      <w:r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  <w:r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F53" w:rsidRPr="004364D6" w:rsidRDefault="006A6F07" w:rsidP="006A6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(рисование «</w:t>
      </w:r>
      <w:r w:rsidR="00227F53"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  <w:r w:rsidR="00227F53" w:rsidRPr="004364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0BC9" w:rsidRDefault="00F20BC9" w:rsidP="00F20B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FE4E7E" w:rsidRDefault="00F20BC9" w:rsidP="00FE4E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F20BC9" w:rsidRPr="00FE4E7E" w:rsidRDefault="00FE4E7E" w:rsidP="00FE4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BC9" w:rsidRPr="00FE4E7E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B121E3">
        <w:rPr>
          <w:rFonts w:ascii="Times New Roman" w:hAnsi="Times New Roman" w:cs="Times New Roman"/>
          <w:sz w:val="28"/>
          <w:szCs w:val="28"/>
        </w:rPr>
        <w:t>даже сидя дома, можно интересно провести день увлечь и организовать ребенка.  П</w:t>
      </w:r>
      <w:r w:rsidR="00F20BC9" w:rsidRPr="00FE4E7E">
        <w:rPr>
          <w:rFonts w:ascii="Times New Roman" w:hAnsi="Times New Roman" w:cs="Times New Roman"/>
          <w:sz w:val="28"/>
          <w:szCs w:val="28"/>
        </w:rPr>
        <w:t>редлагаю вашему вниманию увл</w:t>
      </w:r>
      <w:r w:rsidRPr="00FE4E7E">
        <w:rPr>
          <w:rFonts w:ascii="Times New Roman" w:hAnsi="Times New Roman" w:cs="Times New Roman"/>
          <w:sz w:val="28"/>
          <w:szCs w:val="28"/>
        </w:rPr>
        <w:t>екательное задание на тему «Комнатные растения</w:t>
      </w:r>
      <w:r w:rsidR="00B121E3">
        <w:rPr>
          <w:rFonts w:ascii="Times New Roman" w:hAnsi="Times New Roman" w:cs="Times New Roman"/>
          <w:sz w:val="28"/>
          <w:szCs w:val="28"/>
        </w:rPr>
        <w:t>»</w:t>
      </w:r>
      <w:r w:rsidR="00F20BC9" w:rsidRPr="00FE4E7E">
        <w:rPr>
          <w:rFonts w:ascii="Times New Roman" w:hAnsi="Times New Roman" w:cs="Times New Roman"/>
          <w:sz w:val="28"/>
          <w:szCs w:val="28"/>
        </w:rPr>
        <w:t>.</w:t>
      </w:r>
    </w:p>
    <w:p w:rsidR="00B121E3" w:rsidRDefault="00FE4E7E" w:rsidP="00FE4E7E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E7E">
        <w:rPr>
          <w:rFonts w:ascii="Times New Roman" w:hAnsi="Times New Roman" w:cs="Times New Roman"/>
          <w:sz w:val="28"/>
          <w:szCs w:val="28"/>
        </w:rPr>
        <w:t xml:space="preserve">     Для этого вам понадобится: </w:t>
      </w:r>
      <w:r w:rsidRPr="00FE4E7E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FE4E7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альбомный лист формата А</w:t>
      </w:r>
      <w:proofErr w:type="gramStart"/>
      <w:r w:rsidRPr="00FE4E7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FE4E7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белый, краски гуашь: зелёная, жёлтая, белая, коричневая – для горшка; палитра, кисть, тряпочки; 1/2 банки воды, карандаш, ластик. </w:t>
      </w:r>
      <w:proofErr w:type="gramStart"/>
      <w:r w:rsidRPr="00FE4E7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121E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омнатные растения: </w:t>
      </w:r>
      <w:proofErr w:type="spellStart"/>
      <w:r w:rsidR="00B121E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сансевьера</w:t>
      </w:r>
      <w:proofErr w:type="spellEnd"/>
      <w:r w:rsidR="00B121E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фиалка, бегония, фикус, орхидея, герань, пальма, </w:t>
      </w:r>
      <w:proofErr w:type="spellStart"/>
      <w:r w:rsidR="00B121E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толстянка</w:t>
      </w:r>
      <w:proofErr w:type="spellEnd"/>
      <w:r w:rsidR="00B121E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(у кого какие есть). </w:t>
      </w:r>
      <w:proofErr w:type="gramEnd"/>
    </w:p>
    <w:p w:rsidR="00B121E3" w:rsidRDefault="00B121E3" w:rsidP="00FE4E7E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Покажите детям комнатные растения, которые есть у вас дома, повторите их названия.</w:t>
      </w:r>
    </w:p>
    <w:p w:rsidR="00B121E3" w:rsidRDefault="00B121E3" w:rsidP="00FE4E7E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Спросите: </w:t>
      </w:r>
    </w:p>
    <w:p w:rsidR="00B121E3" w:rsidRDefault="00B121E3" w:rsidP="00FE4E7E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нужно растению для роста? (Свет, тепло, вода).</w:t>
      </w:r>
    </w:p>
    <w:p w:rsidR="00B121E3" w:rsidRDefault="00B121E3" w:rsidP="00FE4E7E">
      <w:pPr>
        <w:pStyle w:val="a3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Рассмотрите строен</w:t>
      </w:r>
      <w:r w:rsidR="00B9320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комнатного растения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4E7E" w:rsidRPr="00B9320F" w:rsidRDefault="00B121E3" w:rsidP="00B9320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B121E3">
        <w:rPr>
          <w:rStyle w:val="c0"/>
          <w:color w:val="000000"/>
          <w:sz w:val="28"/>
          <w:szCs w:val="28"/>
          <w:shd w:val="clear" w:color="auto" w:fill="FFFFFF"/>
        </w:rPr>
        <w:t>- Из каких частей</w:t>
      </w:r>
      <w:r w:rsidR="00B9320F">
        <w:rPr>
          <w:rStyle w:val="c0"/>
          <w:color w:val="000000"/>
          <w:sz w:val="28"/>
          <w:szCs w:val="28"/>
          <w:shd w:val="clear" w:color="auto" w:fill="FFFFFF"/>
        </w:rPr>
        <w:t xml:space="preserve"> оно состоит</w:t>
      </w:r>
      <w:r w:rsidRPr="00B121E3">
        <w:rPr>
          <w:rStyle w:val="c0"/>
          <w:color w:val="000000"/>
          <w:sz w:val="28"/>
          <w:szCs w:val="28"/>
          <w:shd w:val="clear" w:color="auto" w:fill="FFFFFF"/>
        </w:rPr>
        <w:t>?</w:t>
      </w:r>
      <w:r w:rsidR="00B9320F">
        <w:rPr>
          <w:rStyle w:val="c0"/>
          <w:color w:val="000000"/>
          <w:sz w:val="28"/>
          <w:szCs w:val="28"/>
          <w:shd w:val="clear" w:color="auto" w:fill="FFFFFF"/>
        </w:rPr>
        <w:t xml:space="preserve"> (Стебель, листья, цветок, корень).</w:t>
      </w:r>
      <w:r w:rsidRPr="00B121E3">
        <w:rPr>
          <w:color w:val="000000"/>
          <w:sz w:val="28"/>
          <w:szCs w:val="28"/>
        </w:rPr>
        <w:br/>
      </w:r>
      <w:r w:rsidR="00B9320F">
        <w:rPr>
          <w:rStyle w:val="c3"/>
          <w:color w:val="000000"/>
          <w:sz w:val="28"/>
          <w:szCs w:val="28"/>
          <w:shd w:val="clear" w:color="auto" w:fill="FFFFFF"/>
        </w:rPr>
        <w:t xml:space="preserve">- Какого цвета у растения </w:t>
      </w:r>
      <w:r w:rsidRPr="00B121E3">
        <w:rPr>
          <w:rStyle w:val="c3"/>
          <w:color w:val="000000"/>
          <w:sz w:val="28"/>
          <w:szCs w:val="28"/>
          <w:shd w:val="clear" w:color="auto" w:fill="FFFFFF"/>
        </w:rPr>
        <w:t xml:space="preserve"> листья?</w:t>
      </w:r>
      <w:r w:rsidR="00B9320F">
        <w:rPr>
          <w:rStyle w:val="c3"/>
          <w:color w:val="000000"/>
          <w:sz w:val="28"/>
          <w:szCs w:val="28"/>
        </w:rPr>
        <w:t> </w:t>
      </w:r>
      <w:r w:rsidRPr="00B121E3">
        <w:rPr>
          <w:color w:val="000000"/>
          <w:sz w:val="28"/>
          <w:szCs w:val="28"/>
        </w:rPr>
        <w:br/>
      </w:r>
      <w:r w:rsidRPr="00B121E3">
        <w:rPr>
          <w:rStyle w:val="c3"/>
          <w:color w:val="000000"/>
          <w:sz w:val="28"/>
          <w:szCs w:val="28"/>
          <w:shd w:val="clear" w:color="auto" w:fill="FFFFFF"/>
        </w:rPr>
        <w:t>- Какой формы листья? </w:t>
      </w:r>
      <w:r w:rsidR="00B9320F">
        <w:rPr>
          <w:rStyle w:val="c3"/>
          <w:color w:val="000000"/>
          <w:sz w:val="28"/>
          <w:szCs w:val="28"/>
        </w:rPr>
        <w:t> </w:t>
      </w:r>
      <w:r w:rsidRPr="00B121E3">
        <w:rPr>
          <w:color w:val="000000"/>
          <w:sz w:val="28"/>
          <w:szCs w:val="28"/>
        </w:rPr>
        <w:br/>
      </w:r>
      <w:r w:rsidR="00B9320F">
        <w:rPr>
          <w:color w:val="000000"/>
          <w:sz w:val="28"/>
          <w:szCs w:val="28"/>
        </w:rPr>
        <w:t xml:space="preserve">     Поговорив о комнатных растениях, обсудив их строение, можно приступать к рисованию. Предложите ребенку самому выбрать понравившееся комнатное растение и нарисовать его.</w:t>
      </w:r>
    </w:p>
    <w:p w:rsidR="00FE4E7E" w:rsidRDefault="00B9320F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1. Расположите</w:t>
      </w:r>
      <w:r w:rsidR="00FE4E7E">
        <w:rPr>
          <w:rStyle w:val="c10"/>
          <w:color w:val="000000"/>
          <w:sz w:val="28"/>
          <w:szCs w:val="28"/>
        </w:rPr>
        <w:t xml:space="preserve"> лист вертикально.</w:t>
      </w:r>
    </w:p>
    <w:p w:rsidR="00FE4E7E" w:rsidRDefault="00B9320F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2. Наметьте </w:t>
      </w:r>
      <w:r w:rsidR="00FE4E7E">
        <w:rPr>
          <w:rStyle w:val="c10"/>
          <w:color w:val="000000"/>
          <w:sz w:val="28"/>
          <w:szCs w:val="28"/>
        </w:rPr>
        <w:t xml:space="preserve"> границы изображения.</w:t>
      </w:r>
    </w:p>
    <w:p w:rsidR="00FE4E7E" w:rsidRDefault="00B9320F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3. Нарисуйте</w:t>
      </w:r>
      <w:r w:rsidR="00FE4E7E">
        <w:rPr>
          <w:rStyle w:val="c10"/>
          <w:color w:val="000000"/>
          <w:sz w:val="28"/>
          <w:szCs w:val="28"/>
        </w:rPr>
        <w:t xml:space="preserve"> горшок. Затем  листья.</w:t>
      </w:r>
    </w:p>
    <w:p w:rsidR="00FE4E7E" w:rsidRDefault="00B9320F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4. Прорисуйте </w:t>
      </w:r>
      <w:r w:rsidR="00FE4E7E">
        <w:rPr>
          <w:rStyle w:val="c10"/>
          <w:color w:val="000000"/>
          <w:sz w:val="28"/>
          <w:szCs w:val="28"/>
        </w:rPr>
        <w:t xml:space="preserve"> мелкие детали лепестков</w:t>
      </w:r>
    </w:p>
    <w:p w:rsidR="00FE4E7E" w:rsidRDefault="00B9320F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5. Выполните</w:t>
      </w:r>
      <w:r w:rsidR="00FE4E7E">
        <w:rPr>
          <w:rStyle w:val="c10"/>
          <w:color w:val="000000"/>
          <w:sz w:val="28"/>
          <w:szCs w:val="28"/>
        </w:rPr>
        <w:t xml:space="preserve"> работу в цвете.</w:t>
      </w:r>
    </w:p>
    <w:p w:rsidR="00FE4E7E" w:rsidRDefault="00B9320F" w:rsidP="00FE4E7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 Спросите</w:t>
      </w:r>
    </w:p>
    <w:p w:rsidR="00FE4E7E" w:rsidRDefault="00FE4E7E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 w:rsidR="00B9320F">
        <w:rPr>
          <w:rStyle w:val="c10"/>
          <w:color w:val="000000"/>
          <w:sz w:val="28"/>
          <w:szCs w:val="28"/>
        </w:rPr>
        <w:t>Какой цветок ребенок  сегодня нарисовал</w:t>
      </w:r>
      <w:r>
        <w:rPr>
          <w:rStyle w:val="c10"/>
          <w:color w:val="000000"/>
          <w:sz w:val="28"/>
          <w:szCs w:val="28"/>
        </w:rPr>
        <w:t>?</w:t>
      </w:r>
    </w:p>
    <w:p w:rsidR="00FE4E7E" w:rsidRDefault="00FE4E7E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- Как нужно ухаживать за комнатными цветами?</w:t>
      </w:r>
    </w:p>
    <w:p w:rsidR="00FE4E7E" w:rsidRDefault="00B9320F" w:rsidP="00FE4E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     Похвалите ребенка!!!</w:t>
      </w:r>
    </w:p>
    <w:p w:rsidR="00FE4E7E" w:rsidRDefault="00546B7A" w:rsidP="00BB5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86200" cy="2686050"/>
            <wp:effectExtent l="0" t="0" r="0" b="0"/>
            <wp:docPr id="1" name="Рисунок 1" descr="Рисование сансевь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сансевь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9" r="4000"/>
                    <a:stretch/>
                  </pic:blipFill>
                  <pic:spPr bwMode="auto">
                    <a:xfrm>
                      <a:off x="0" y="0"/>
                      <a:ext cx="3886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CE" w:rsidRPr="00661ACE" w:rsidRDefault="00661ACE" w:rsidP="00661A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1A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сли подключить фантазию, то </w:t>
      </w:r>
      <w:r w:rsidRPr="00661A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растение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(например – кактус)</w:t>
      </w:r>
      <w:r w:rsidRPr="00661A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можно изобразить и с помощью </w:t>
      </w:r>
      <w:proofErr w:type="spellStart"/>
      <w:r w:rsidRPr="00661A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кляксографии</w:t>
      </w:r>
      <w:proofErr w:type="spellEnd"/>
      <w:r w:rsidRPr="00661A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Вначале карандашом обозначается горшок и растущий в нем кактус, а затем, чтобы на растении получились мелкие ответвления, колючки, нужно дуть на него из трубочки, покачивая ею из стороны в сторону.</w:t>
      </w:r>
    </w:p>
    <w:p w:rsidR="00661ACE" w:rsidRDefault="00661ACE" w:rsidP="00661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7BFF"/>
          <w:sz w:val="24"/>
          <w:szCs w:val="24"/>
          <w:lang w:eastAsia="ru-RU"/>
        </w:rPr>
        <w:drawing>
          <wp:inline distT="0" distB="0" distL="0" distR="0">
            <wp:extent cx="1952625" cy="2376791"/>
            <wp:effectExtent l="0" t="0" r="0" b="5080"/>
            <wp:docPr id="2" name="Рисунок 2" descr="Какту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ту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7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40" w:rsidRDefault="00CD4340" w:rsidP="00CD43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61ACE" w:rsidRPr="00CD4340">
        <w:rPr>
          <w:rFonts w:ascii="Times New Roman" w:hAnsi="Times New Roman" w:cs="Times New Roman"/>
          <w:sz w:val="28"/>
          <w:szCs w:val="28"/>
          <w:lang w:eastAsia="ru-RU"/>
        </w:rPr>
        <w:t xml:space="preserve">Чтобы максимально увлечь </w:t>
      </w:r>
      <w:r w:rsidRPr="00CD4340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процессом творчества, можно в рисование включить элементы </w:t>
      </w:r>
      <w:r w:rsidR="00661ACE" w:rsidRPr="00CD4340">
        <w:rPr>
          <w:rFonts w:ascii="Times New Roman" w:hAnsi="Times New Roman" w:cs="Times New Roman"/>
          <w:sz w:val="28"/>
          <w:szCs w:val="28"/>
          <w:lang w:eastAsia="ru-RU"/>
        </w:rPr>
        <w:t>других видов изобразительной деятельности. </w:t>
      </w:r>
    </w:p>
    <w:p w:rsidR="00661ACE" w:rsidRPr="00CD4340" w:rsidRDefault="00661ACE" w:rsidP="00CD43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40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="00CD4340" w:rsidRPr="00CD4340">
        <w:rPr>
          <w:rFonts w:ascii="Times New Roman" w:hAnsi="Times New Roman" w:cs="Times New Roman"/>
          <w:sz w:val="28"/>
          <w:szCs w:val="28"/>
          <w:lang w:eastAsia="ru-RU"/>
        </w:rPr>
        <w:t xml:space="preserve"> приемы повышают </w:t>
      </w:r>
      <w:r w:rsidRPr="00CD4340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</w:t>
      </w:r>
      <w:r w:rsidR="00CD4340" w:rsidRPr="00CD4340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</w:t>
      </w:r>
      <w:r w:rsidRPr="00CD4340">
        <w:rPr>
          <w:rFonts w:ascii="Times New Roman" w:hAnsi="Times New Roman" w:cs="Times New Roman"/>
          <w:sz w:val="28"/>
          <w:szCs w:val="28"/>
          <w:lang w:eastAsia="ru-RU"/>
        </w:rPr>
        <w:t>к рисованию.</w:t>
      </w:r>
    </w:p>
    <w:p w:rsidR="00661ACE" w:rsidRPr="00CD4340" w:rsidRDefault="00CD4340" w:rsidP="00CD43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61ACE" w:rsidRPr="00CD4340">
        <w:rPr>
          <w:rFonts w:ascii="Times New Roman" w:hAnsi="Times New Roman" w:cs="Times New Roman"/>
          <w:sz w:val="28"/>
          <w:szCs w:val="28"/>
          <w:lang w:eastAsia="ru-RU"/>
        </w:rPr>
        <w:t>Работу сделают более оригинальной аппликативные детали. Например, кактус, нарисованный ладошками, можно украсить бумажными иголками.</w:t>
      </w:r>
    </w:p>
    <w:p w:rsidR="00CD4340" w:rsidRDefault="00661ACE" w:rsidP="00CD4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 wp14:anchorId="2A10CAF0" wp14:editId="61462649">
            <wp:extent cx="2162175" cy="2760931"/>
            <wp:effectExtent l="0" t="0" r="0" b="1905"/>
            <wp:docPr id="3" name="Рисунок 3" descr="Пышный какту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ышный какту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2" t="16000" r="8390" b="5882"/>
                    <a:stretch/>
                  </pic:blipFill>
                  <pic:spPr bwMode="auto">
                    <a:xfrm>
                      <a:off x="0" y="0"/>
                      <a:ext cx="2162175" cy="27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E7E" w:rsidRPr="0052255E" w:rsidRDefault="00FE4E7E" w:rsidP="0052255E">
      <w:pPr>
        <w:rPr>
          <w:rFonts w:ascii="Times New Roman" w:hAnsi="Times New Roman" w:cs="Times New Roman"/>
          <w:sz w:val="28"/>
          <w:szCs w:val="28"/>
        </w:rPr>
      </w:pPr>
      <w:r w:rsidRPr="0052255E">
        <w:rPr>
          <w:rFonts w:ascii="Times New Roman" w:hAnsi="Times New Roman" w:cs="Times New Roman"/>
          <w:sz w:val="28"/>
          <w:szCs w:val="28"/>
        </w:rPr>
        <w:t>Ссылка</w:t>
      </w:r>
      <w:r w:rsidR="0052255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E4E7E" w:rsidRDefault="0052255E" w:rsidP="00F20BC9">
      <w:hyperlink r:id="rId10" w:history="1">
        <w:r w:rsidR="00045CC5" w:rsidRPr="009A5FC3">
          <w:rPr>
            <w:rStyle w:val="a8"/>
          </w:rPr>
          <w:t>https://yandex.ru/video/preview/?filmId=5736510399332535520&amp;text=как%20научить%20ребенка%20рисовать%20комнатное%20растение%20дома&amp;path=wizard&amp;parent-reqid=1587458579072896-987169785618614971700165-production-app-host-vla-web-yp-164&amp;redircnt=1587458886.1</w:t>
        </w:r>
      </w:hyperlink>
    </w:p>
    <w:p w:rsidR="00045CC5" w:rsidRDefault="00045CC5" w:rsidP="00F20BC9"/>
    <w:sectPr w:rsidR="0004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21"/>
    <w:rsid w:val="00045CC5"/>
    <w:rsid w:val="001576FF"/>
    <w:rsid w:val="00227F53"/>
    <w:rsid w:val="0052255E"/>
    <w:rsid w:val="00546B7A"/>
    <w:rsid w:val="00661ACE"/>
    <w:rsid w:val="006A6F07"/>
    <w:rsid w:val="00B121E3"/>
    <w:rsid w:val="00B9320F"/>
    <w:rsid w:val="00BB5AAB"/>
    <w:rsid w:val="00CD4340"/>
    <w:rsid w:val="00CF1E21"/>
    <w:rsid w:val="00F20BC9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BC9"/>
    <w:pPr>
      <w:spacing w:after="0" w:line="240" w:lineRule="auto"/>
    </w:pPr>
  </w:style>
  <w:style w:type="paragraph" w:customStyle="1" w:styleId="c1">
    <w:name w:val="c1"/>
    <w:basedOn w:val="a"/>
    <w:rsid w:val="00FE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4E7E"/>
  </w:style>
  <w:style w:type="character" w:customStyle="1" w:styleId="c0">
    <w:name w:val="c0"/>
    <w:basedOn w:val="a0"/>
    <w:rsid w:val="00FE4E7E"/>
  </w:style>
  <w:style w:type="paragraph" w:customStyle="1" w:styleId="c11">
    <w:name w:val="c11"/>
    <w:basedOn w:val="a"/>
    <w:rsid w:val="00FE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4E7E"/>
  </w:style>
  <w:style w:type="paragraph" w:customStyle="1" w:styleId="c5">
    <w:name w:val="c5"/>
    <w:basedOn w:val="a"/>
    <w:rsid w:val="00FE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4E7E"/>
  </w:style>
  <w:style w:type="character" w:customStyle="1" w:styleId="c4">
    <w:name w:val="c4"/>
    <w:basedOn w:val="a0"/>
    <w:rsid w:val="00FE4E7E"/>
  </w:style>
  <w:style w:type="character" w:customStyle="1" w:styleId="c2">
    <w:name w:val="c2"/>
    <w:basedOn w:val="a0"/>
    <w:rsid w:val="00FE4E7E"/>
  </w:style>
  <w:style w:type="character" w:customStyle="1" w:styleId="c10">
    <w:name w:val="c10"/>
    <w:basedOn w:val="a0"/>
    <w:rsid w:val="00FE4E7E"/>
  </w:style>
  <w:style w:type="paragraph" w:styleId="a4">
    <w:name w:val="Balloon Text"/>
    <w:basedOn w:val="a"/>
    <w:link w:val="a5"/>
    <w:uiPriority w:val="99"/>
    <w:semiHidden/>
    <w:unhideWhenUsed/>
    <w:rsid w:val="0054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1ACE"/>
    <w:rPr>
      <w:b/>
      <w:bCs/>
    </w:rPr>
  </w:style>
  <w:style w:type="character" w:styleId="a8">
    <w:name w:val="Hyperlink"/>
    <w:basedOn w:val="a0"/>
    <w:uiPriority w:val="99"/>
    <w:unhideWhenUsed/>
    <w:rsid w:val="00045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BC9"/>
    <w:pPr>
      <w:spacing w:after="0" w:line="240" w:lineRule="auto"/>
    </w:pPr>
  </w:style>
  <w:style w:type="paragraph" w:customStyle="1" w:styleId="c1">
    <w:name w:val="c1"/>
    <w:basedOn w:val="a"/>
    <w:rsid w:val="00FE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4E7E"/>
  </w:style>
  <w:style w:type="character" w:customStyle="1" w:styleId="c0">
    <w:name w:val="c0"/>
    <w:basedOn w:val="a0"/>
    <w:rsid w:val="00FE4E7E"/>
  </w:style>
  <w:style w:type="paragraph" w:customStyle="1" w:styleId="c11">
    <w:name w:val="c11"/>
    <w:basedOn w:val="a"/>
    <w:rsid w:val="00FE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4E7E"/>
  </w:style>
  <w:style w:type="paragraph" w:customStyle="1" w:styleId="c5">
    <w:name w:val="c5"/>
    <w:basedOn w:val="a"/>
    <w:rsid w:val="00FE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4E7E"/>
  </w:style>
  <w:style w:type="character" w:customStyle="1" w:styleId="c4">
    <w:name w:val="c4"/>
    <w:basedOn w:val="a0"/>
    <w:rsid w:val="00FE4E7E"/>
  </w:style>
  <w:style w:type="character" w:customStyle="1" w:styleId="c2">
    <w:name w:val="c2"/>
    <w:basedOn w:val="a0"/>
    <w:rsid w:val="00FE4E7E"/>
  </w:style>
  <w:style w:type="character" w:customStyle="1" w:styleId="c10">
    <w:name w:val="c10"/>
    <w:basedOn w:val="a0"/>
    <w:rsid w:val="00FE4E7E"/>
  </w:style>
  <w:style w:type="paragraph" w:styleId="a4">
    <w:name w:val="Balloon Text"/>
    <w:basedOn w:val="a"/>
    <w:link w:val="a5"/>
    <w:uiPriority w:val="99"/>
    <w:semiHidden/>
    <w:unhideWhenUsed/>
    <w:rsid w:val="0054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1ACE"/>
    <w:rPr>
      <w:b/>
      <w:bCs/>
    </w:rPr>
  </w:style>
  <w:style w:type="character" w:styleId="a8">
    <w:name w:val="Hyperlink"/>
    <w:basedOn w:val="a0"/>
    <w:uiPriority w:val="99"/>
    <w:unhideWhenUsed/>
    <w:rsid w:val="0004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wp-content/uploads/2017/05/pyshnyy-kaktu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idagogos.com/wp-content/uploads/2017/05/kaktu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5736510399332535520&amp;text=&#1082;&#1072;&#1082;%20&#1085;&#1072;&#1091;&#1095;&#1080;&#1090;&#1100;%20&#1088;&#1077;&#1073;&#1077;&#1085;&#1082;&#1072;%20&#1088;&#1080;&#1089;&#1086;&#1074;&#1072;&#1090;&#1100;%20&#1082;&#1086;&#1084;&#1085;&#1072;&#1090;&#1085;&#1086;&#1077;%20&#1088;&#1072;&#1089;&#1090;&#1077;&#1085;&#1080;&#1077;%20&#1076;&#1086;&#1084;&#1072;&amp;path=wizard&amp;parent-reqid=1587458579072896-987169785618614971700165-production-app-host-vla-web-yp-164&amp;redircnt=1587458886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2020-04-20T12:29:00Z</dcterms:created>
  <dcterms:modified xsi:type="dcterms:W3CDTF">2020-04-21T12:58:00Z</dcterms:modified>
</cp:coreProperties>
</file>