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031AD" w14:textId="77777777" w:rsidR="00E977A4" w:rsidRDefault="00E977A4" w:rsidP="00E977A4">
      <w:pPr>
        <w:jc w:val="center"/>
        <w:rPr>
          <w:b/>
          <w:i/>
          <w:sz w:val="28"/>
          <w:szCs w:val="28"/>
        </w:rPr>
      </w:pPr>
      <w:r w:rsidRPr="004B67DF">
        <w:rPr>
          <w:b/>
          <w:i/>
          <w:sz w:val="28"/>
          <w:szCs w:val="28"/>
        </w:rPr>
        <w:t>Публичное представление</w:t>
      </w:r>
      <w:r>
        <w:rPr>
          <w:b/>
          <w:i/>
          <w:sz w:val="28"/>
          <w:szCs w:val="28"/>
        </w:rPr>
        <w:t xml:space="preserve"> </w:t>
      </w:r>
      <w:r w:rsidRPr="004B67DF">
        <w:rPr>
          <w:b/>
          <w:i/>
          <w:sz w:val="28"/>
          <w:szCs w:val="28"/>
        </w:rPr>
        <w:t>собственного инновационного педагогического опыта учителя начальных классов</w:t>
      </w:r>
    </w:p>
    <w:p w14:paraId="0A70B09C" w14:textId="7EED7947" w:rsidR="00E977A4" w:rsidRDefault="00E977A4" w:rsidP="00E977A4">
      <w:pPr>
        <w:jc w:val="center"/>
        <w:rPr>
          <w:b/>
          <w:i/>
          <w:sz w:val="28"/>
          <w:szCs w:val="28"/>
        </w:rPr>
      </w:pPr>
      <w:r w:rsidRPr="004B67DF">
        <w:rPr>
          <w:b/>
          <w:i/>
          <w:sz w:val="28"/>
          <w:szCs w:val="28"/>
        </w:rPr>
        <w:t xml:space="preserve">МБОУ «Лицей №1» </w:t>
      </w:r>
      <w:proofErr w:type="spellStart"/>
      <w:r w:rsidRPr="004B67DF">
        <w:rPr>
          <w:b/>
          <w:i/>
          <w:sz w:val="28"/>
          <w:szCs w:val="28"/>
        </w:rPr>
        <w:t>р.п</w:t>
      </w:r>
      <w:proofErr w:type="spellEnd"/>
      <w:r w:rsidRPr="004B67DF">
        <w:rPr>
          <w:b/>
          <w:i/>
          <w:sz w:val="28"/>
          <w:szCs w:val="28"/>
        </w:rPr>
        <w:t>. Чамзинка</w:t>
      </w:r>
    </w:p>
    <w:p w14:paraId="77529BFD" w14:textId="06BC3EB8" w:rsidR="00E977A4" w:rsidRDefault="00E977A4" w:rsidP="00E977A4">
      <w:pPr>
        <w:jc w:val="center"/>
        <w:rPr>
          <w:b/>
          <w:bCs/>
          <w:color w:val="000000"/>
          <w:sz w:val="28"/>
          <w:szCs w:val="28"/>
        </w:rPr>
      </w:pPr>
      <w:r w:rsidRPr="00AC543C">
        <w:rPr>
          <w:b/>
          <w:bCs/>
          <w:color w:val="000000"/>
          <w:sz w:val="28"/>
          <w:szCs w:val="28"/>
        </w:rPr>
        <w:t>Королевой Надежды Петровны</w:t>
      </w:r>
    </w:p>
    <w:p w14:paraId="7EBEC15F" w14:textId="77777777" w:rsidR="009E4958" w:rsidRDefault="009E4958" w:rsidP="00E977A4">
      <w:pPr>
        <w:jc w:val="center"/>
        <w:rPr>
          <w:b/>
          <w:bCs/>
          <w:color w:val="000000"/>
          <w:sz w:val="28"/>
          <w:szCs w:val="28"/>
        </w:rPr>
      </w:pPr>
    </w:p>
    <w:p w14:paraId="755B734E" w14:textId="770D50DA" w:rsidR="00E977A4" w:rsidRDefault="00A3708C" w:rsidP="00E977A4">
      <w:pPr>
        <w:jc w:val="center"/>
        <w:rPr>
          <w:b/>
          <w:bCs/>
          <w:sz w:val="28"/>
          <w:szCs w:val="28"/>
        </w:rPr>
      </w:pPr>
      <w:bookmarkStart w:id="0" w:name="_Hlk51413287"/>
      <w:r w:rsidRPr="00A3708C">
        <w:rPr>
          <w:b/>
          <w:bCs/>
          <w:sz w:val="28"/>
          <w:szCs w:val="28"/>
        </w:rPr>
        <w:t xml:space="preserve">Активизация познавательной деятельности младших школьников </w:t>
      </w:r>
      <w:bookmarkEnd w:id="0"/>
      <w:r w:rsidRPr="00A3708C">
        <w:rPr>
          <w:b/>
          <w:bCs/>
          <w:sz w:val="28"/>
          <w:szCs w:val="28"/>
        </w:rPr>
        <w:t>на современном уроке</w:t>
      </w:r>
    </w:p>
    <w:p w14:paraId="54E3AA76" w14:textId="77777777" w:rsidR="009E4958" w:rsidRPr="00A3708C" w:rsidRDefault="009E4958" w:rsidP="00E977A4">
      <w:pPr>
        <w:jc w:val="center"/>
        <w:rPr>
          <w:b/>
          <w:bCs/>
          <w:i/>
          <w:sz w:val="28"/>
          <w:szCs w:val="28"/>
        </w:rPr>
      </w:pPr>
    </w:p>
    <w:p w14:paraId="1504CFF8" w14:textId="4CC7D447" w:rsidR="00E977A4" w:rsidRPr="009C7BD1" w:rsidRDefault="00E977A4" w:rsidP="00E977A4">
      <w:pPr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9C7BD1">
        <w:rPr>
          <w:color w:val="000000"/>
          <w:sz w:val="28"/>
          <w:szCs w:val="28"/>
          <w:shd w:val="clear" w:color="auto" w:fill="FFFFFF"/>
        </w:rPr>
        <w:t xml:space="preserve">Современные условия характеризуются гуманизацией образовательного процесса, обращением к личности ребёнка, развитию лучших его качеств, формированию разносторонней и полноценной личности. Реализация этой задачи объективно требует качественно нового подхода к обучению и воспитанию детей. Обучение должно быть развивающим, обогащать ребёнка знаниями и способами умственной деятельности, формировать познавательные интересы. Процесс познания у младших школьников не всегда целенаправлен, в основном неустойчив, эпизодичен. Поэтому необходимо развивать познавательный интерес, активность младшего школьника в различных видах его деятельности. Необходимость активизации познавательной деятельности диктуется возросшими требованиями к воспитанию и образованию. </w:t>
      </w:r>
    </w:p>
    <w:p w14:paraId="74AB1B0E" w14:textId="77777777" w:rsidR="00E977A4" w:rsidRPr="009C7BD1" w:rsidRDefault="00E977A4" w:rsidP="00E977A4">
      <w:pPr>
        <w:ind w:firstLine="720"/>
        <w:jc w:val="both"/>
        <w:rPr>
          <w:sz w:val="28"/>
          <w:szCs w:val="28"/>
        </w:rPr>
      </w:pPr>
      <w:r w:rsidRPr="009C7BD1">
        <w:rPr>
          <w:sz w:val="28"/>
          <w:szCs w:val="28"/>
        </w:rPr>
        <w:t xml:space="preserve">Переход на систему работы по развитию познавательных способностей младших школьников требует многих изменений в технологии и технике обучения и воспитания. Прежде всего, необходимо четко осознать самостоятельность задачи общего развития каждого ребенка, его ума, воли, чувств, организовать его активную творческую деятельность по установлению связей, взаимозависимостей, заложенных в предлагаемом содержании обучения. Система работы по развитию познавательных способностей младших школьников на основе технологии развивающего обучения направлена на: </w:t>
      </w:r>
    </w:p>
    <w:p w14:paraId="6339F09A" w14:textId="59729C02" w:rsidR="00E977A4" w:rsidRPr="009C7BD1" w:rsidRDefault="00E977A4" w:rsidP="00E977A4">
      <w:pPr>
        <w:ind w:firstLine="720"/>
        <w:jc w:val="both"/>
        <w:rPr>
          <w:sz w:val="28"/>
          <w:szCs w:val="28"/>
        </w:rPr>
      </w:pPr>
      <w:r w:rsidRPr="009C7BD1">
        <w:rPr>
          <w:sz w:val="28"/>
          <w:szCs w:val="28"/>
        </w:rPr>
        <w:t>- рост учебной мотивации через использование приёмов, способных сохранить интерес к учебному материалу; создание условий для самовыражения учащихся; создание благоприятного фона занятий; использование разнообразных видов деятельности; учет особенностей аудитории</w:t>
      </w:r>
      <w:r w:rsidR="00A3708C">
        <w:rPr>
          <w:sz w:val="28"/>
          <w:szCs w:val="28"/>
        </w:rPr>
        <w:t>;</w:t>
      </w:r>
      <w:r w:rsidRPr="009C7BD1">
        <w:rPr>
          <w:sz w:val="28"/>
          <w:szCs w:val="28"/>
        </w:rPr>
        <w:t xml:space="preserve"> </w:t>
      </w:r>
    </w:p>
    <w:p w14:paraId="40D0425A" w14:textId="20B03197" w:rsidR="00E977A4" w:rsidRPr="009C7BD1" w:rsidRDefault="00E977A4" w:rsidP="00E977A4">
      <w:pPr>
        <w:ind w:firstLine="720"/>
        <w:jc w:val="both"/>
        <w:rPr>
          <w:sz w:val="28"/>
          <w:szCs w:val="28"/>
        </w:rPr>
      </w:pPr>
      <w:r w:rsidRPr="009C7BD1">
        <w:rPr>
          <w:sz w:val="28"/>
          <w:szCs w:val="28"/>
        </w:rPr>
        <w:t>- углубление уровня понимания учебного материала посредством построения образовательного процесса на основе развивающего обучения с учётом целостности природы ученика ведёт к развитию личностных качеств</w:t>
      </w:r>
      <w:r w:rsidR="00A3708C">
        <w:rPr>
          <w:sz w:val="28"/>
          <w:szCs w:val="28"/>
        </w:rPr>
        <w:t>;</w:t>
      </w:r>
      <w:r w:rsidRPr="009C7BD1">
        <w:rPr>
          <w:sz w:val="28"/>
          <w:szCs w:val="28"/>
        </w:rPr>
        <w:t xml:space="preserve"> </w:t>
      </w:r>
    </w:p>
    <w:p w14:paraId="108E3A95" w14:textId="1523829C" w:rsidR="00E977A4" w:rsidRPr="009C7BD1" w:rsidRDefault="00E977A4" w:rsidP="00E977A4">
      <w:pPr>
        <w:ind w:firstLine="720"/>
        <w:jc w:val="both"/>
        <w:rPr>
          <w:sz w:val="28"/>
          <w:szCs w:val="28"/>
        </w:rPr>
      </w:pPr>
      <w:r w:rsidRPr="009C7BD1">
        <w:rPr>
          <w:sz w:val="28"/>
          <w:szCs w:val="28"/>
        </w:rPr>
        <w:t>- конструктивное отношение школьников к решению проблем</w:t>
      </w:r>
      <w:r w:rsidR="00A3708C">
        <w:rPr>
          <w:sz w:val="28"/>
          <w:szCs w:val="28"/>
        </w:rPr>
        <w:t>;</w:t>
      </w:r>
    </w:p>
    <w:p w14:paraId="3B6A2F56" w14:textId="29278BD3" w:rsidR="00E977A4" w:rsidRDefault="00E977A4" w:rsidP="00E977A4">
      <w:pPr>
        <w:ind w:firstLine="720"/>
        <w:jc w:val="both"/>
        <w:rPr>
          <w:sz w:val="28"/>
          <w:szCs w:val="28"/>
        </w:rPr>
      </w:pPr>
      <w:r w:rsidRPr="009C7BD1">
        <w:rPr>
          <w:sz w:val="28"/>
          <w:szCs w:val="28"/>
        </w:rPr>
        <w:t xml:space="preserve">- создание </w:t>
      </w:r>
      <w:proofErr w:type="spellStart"/>
      <w:r w:rsidRPr="009C7BD1">
        <w:rPr>
          <w:sz w:val="28"/>
          <w:szCs w:val="28"/>
        </w:rPr>
        <w:t>здоровь</w:t>
      </w:r>
      <w:r w:rsidR="00A3708C">
        <w:rPr>
          <w:sz w:val="28"/>
          <w:szCs w:val="28"/>
        </w:rPr>
        <w:t>е</w:t>
      </w:r>
      <w:r w:rsidRPr="009C7BD1">
        <w:rPr>
          <w:sz w:val="28"/>
          <w:szCs w:val="28"/>
        </w:rPr>
        <w:t>сберегающей</w:t>
      </w:r>
      <w:proofErr w:type="spellEnd"/>
      <w:r w:rsidRPr="009C7BD1">
        <w:rPr>
          <w:sz w:val="28"/>
          <w:szCs w:val="28"/>
        </w:rPr>
        <w:t xml:space="preserve"> среды, которая способствует предотвращению усталости, утомляемости, снятия напряжённости, отрицательных эмоций, давления одного человека на другого.</w:t>
      </w:r>
    </w:p>
    <w:p w14:paraId="5BA645EF" w14:textId="77777777" w:rsidR="005C5398" w:rsidRPr="00D73D2A" w:rsidRDefault="005C5398" w:rsidP="00E977A4">
      <w:pPr>
        <w:ind w:firstLine="720"/>
        <w:jc w:val="both"/>
        <w:rPr>
          <w:sz w:val="28"/>
          <w:szCs w:val="28"/>
        </w:rPr>
      </w:pPr>
      <w:r w:rsidRPr="00D73D2A">
        <w:rPr>
          <w:sz w:val="28"/>
          <w:szCs w:val="28"/>
        </w:rPr>
        <w:t xml:space="preserve">С 2012 по 2017 год принимала участие в эксперименте в рамках федерального проекта по теме: «Реализация ФГОС через внедрение комплекса технологий ОС «Школа 2100» в массовую практику начальной и основной школы на 2012 – 2017 учебные годы». С 2017 принимаю участие в </w:t>
      </w:r>
      <w:r w:rsidRPr="00D73D2A">
        <w:rPr>
          <w:sz w:val="28"/>
          <w:szCs w:val="28"/>
        </w:rPr>
        <w:lastRenderedPageBreak/>
        <w:t xml:space="preserve">эксперименте в рамках Всероссийского общеобразовательного инновационного проекта по теме «Развивающее образование для всех: технологии и универсальные учебные материалы». </w:t>
      </w:r>
    </w:p>
    <w:p w14:paraId="73A6BB79" w14:textId="39E08331" w:rsidR="00E977A4" w:rsidRPr="005C5398" w:rsidRDefault="005C5398" w:rsidP="005C5398">
      <w:pPr>
        <w:shd w:val="clear" w:color="auto" w:fill="FFFFFF"/>
        <w:ind w:firstLine="1134"/>
        <w:jc w:val="both"/>
        <w:rPr>
          <w:rFonts w:eastAsia="Calibri"/>
          <w:color w:val="170E02"/>
          <w:lang w:eastAsia="en-US"/>
        </w:rPr>
      </w:pPr>
      <w:r w:rsidRPr="005C5398">
        <w:rPr>
          <w:rFonts w:eastAsia="Calibri"/>
          <w:sz w:val="28"/>
          <w:szCs w:val="28"/>
          <w:lang w:eastAsia="en-US"/>
        </w:rPr>
        <w:t xml:space="preserve">Мой педагогический опыт основан на </w:t>
      </w:r>
      <w:r w:rsidRPr="005C5398">
        <w:rPr>
          <w:rFonts w:eastAsia="Calibri"/>
          <w:color w:val="170E02"/>
          <w:sz w:val="28"/>
          <w:szCs w:val="28"/>
          <w:lang w:eastAsia="en-US"/>
        </w:rPr>
        <w:t>технологиях Образовательной системы «Школа 2100»</w:t>
      </w:r>
      <w:r w:rsidR="00E977A4" w:rsidRPr="00D73D2A">
        <w:rPr>
          <w:color w:val="000000"/>
          <w:sz w:val="28"/>
          <w:szCs w:val="28"/>
        </w:rPr>
        <w:t>, которые соответствуют принципам развивающего обучения и дают возможность использовать такие формы работы, которые опираются на совместную или самостоятельную учебно-познавательную</w:t>
      </w:r>
      <w:r w:rsidR="00E977A4" w:rsidRPr="00D07D94">
        <w:rPr>
          <w:color w:val="000000"/>
          <w:sz w:val="28"/>
          <w:szCs w:val="28"/>
        </w:rPr>
        <w:t xml:space="preserve"> деятельность учащихся, руководимую учителем. Система вопросов, заданий и проблемных ситуаций, созданных учителем, позволяют увидеть противоречие, выделить и сформулировать проблему, поставить учебные задачи.</w:t>
      </w:r>
    </w:p>
    <w:p w14:paraId="5D7694AB" w14:textId="4B3F8B82" w:rsidR="005C5398" w:rsidRPr="000B30BB" w:rsidRDefault="005C5398" w:rsidP="005C5398">
      <w:pPr>
        <w:pStyle w:val="c6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0B30BB">
        <w:rPr>
          <w:color w:val="000000"/>
          <w:sz w:val="28"/>
          <w:szCs w:val="28"/>
        </w:rPr>
        <w:t>На уроках русского языка, математик</w:t>
      </w:r>
      <w:r>
        <w:rPr>
          <w:color w:val="000000"/>
          <w:sz w:val="28"/>
          <w:szCs w:val="28"/>
        </w:rPr>
        <w:t>и</w:t>
      </w:r>
      <w:r w:rsidRPr="000B30BB">
        <w:rPr>
          <w:color w:val="000000"/>
          <w:sz w:val="28"/>
          <w:szCs w:val="28"/>
        </w:rPr>
        <w:t xml:space="preserve"> и окружающего мира использую технологию </w:t>
      </w:r>
      <w:r w:rsidRPr="00F457BE">
        <w:rPr>
          <w:b/>
          <w:color w:val="000000"/>
          <w:sz w:val="28"/>
          <w:szCs w:val="28"/>
        </w:rPr>
        <w:t>проблемного диалога</w:t>
      </w:r>
      <w:r>
        <w:rPr>
          <w:b/>
          <w:color w:val="000000"/>
          <w:sz w:val="28"/>
          <w:szCs w:val="28"/>
        </w:rPr>
        <w:t xml:space="preserve"> </w:t>
      </w:r>
      <w:r w:rsidRPr="005C5398">
        <w:rPr>
          <w:bCs/>
          <w:color w:val="000000"/>
          <w:sz w:val="28"/>
          <w:szCs w:val="28"/>
        </w:rPr>
        <w:t>(разработана Мельниковой Е.Л.)</w:t>
      </w:r>
      <w:r w:rsidRPr="005C5398">
        <w:rPr>
          <w:bCs/>
          <w:color w:val="000000"/>
          <w:sz w:val="28"/>
          <w:szCs w:val="28"/>
        </w:rPr>
        <w:t>,</w:t>
      </w:r>
      <w:r w:rsidRPr="000B30BB">
        <w:rPr>
          <w:color w:val="000000"/>
          <w:sz w:val="28"/>
          <w:szCs w:val="28"/>
        </w:rPr>
        <w:t xml:space="preserve"> которая помогает </w:t>
      </w:r>
      <w:r w:rsidRPr="000B30BB">
        <w:rPr>
          <w:sz w:val="28"/>
          <w:szCs w:val="28"/>
        </w:rPr>
        <w:t>дать ответ на вопрос, как учить, чтобы ученики ставили и решали проблемы. В словосочетании «проблемный диалог» первое слово означает, что на уроке изучения нового материала должны быть проработаны два звена: постановка учебной проблемы и поиск ее решения.</w:t>
      </w:r>
    </w:p>
    <w:p w14:paraId="29325D95" w14:textId="5EF8B62C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Постановка проблемы</w:t>
      </w:r>
      <w:r w:rsidR="00D73D2A">
        <w:rPr>
          <w:sz w:val="28"/>
          <w:szCs w:val="28"/>
        </w:rPr>
        <w:t xml:space="preserve"> </w:t>
      </w:r>
      <w:r w:rsidRPr="000B30BB">
        <w:rPr>
          <w:sz w:val="28"/>
          <w:szCs w:val="28"/>
        </w:rPr>
        <w:t>– это этап формулирования темы урока или вопроса для исследования.</w:t>
      </w:r>
    </w:p>
    <w:p w14:paraId="0C3CE178" w14:textId="4FF788AF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Поиск решения</w:t>
      </w:r>
      <w:r w:rsidR="00D73D2A">
        <w:rPr>
          <w:sz w:val="28"/>
          <w:szCs w:val="28"/>
        </w:rPr>
        <w:t xml:space="preserve"> </w:t>
      </w:r>
      <w:r w:rsidRPr="000B30BB">
        <w:rPr>
          <w:sz w:val="28"/>
          <w:szCs w:val="28"/>
        </w:rPr>
        <w:t>– этап формулирования нового знания.</w:t>
      </w:r>
    </w:p>
    <w:p w14:paraId="16A25EE3" w14:textId="77777777" w:rsidR="005C5398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Слово «диалог» означает, что постановку проблемы и поиск решения ученики осуществляют в ходе специально выстроенного учителем диалога.</w:t>
      </w:r>
    </w:p>
    <w:p w14:paraId="6E1ED6F8" w14:textId="77777777" w:rsidR="005C5398" w:rsidRPr="000B30BB" w:rsidRDefault="005C5398" w:rsidP="005C5398">
      <w:pPr>
        <w:ind w:firstLine="540"/>
        <w:jc w:val="both"/>
        <w:rPr>
          <w:sz w:val="28"/>
          <w:szCs w:val="28"/>
        </w:rPr>
      </w:pPr>
      <w:r w:rsidRPr="000B30BB">
        <w:rPr>
          <w:b/>
          <w:sz w:val="28"/>
          <w:szCs w:val="28"/>
        </w:rPr>
        <w:t>Различают два вида диалога: побуждающий и подводящий.</w:t>
      </w:r>
    </w:p>
    <w:p w14:paraId="3029E440" w14:textId="45136C7E" w:rsidR="005C5398" w:rsidRPr="000B30BB" w:rsidRDefault="005C5398" w:rsidP="005C5398">
      <w:pPr>
        <w:ind w:firstLine="54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Побуждающий диалог</w:t>
      </w:r>
      <w:r w:rsidR="00D73D2A">
        <w:rPr>
          <w:sz w:val="28"/>
          <w:szCs w:val="28"/>
        </w:rPr>
        <w:t xml:space="preserve"> </w:t>
      </w:r>
      <w:r w:rsidRPr="000B30BB">
        <w:rPr>
          <w:sz w:val="28"/>
          <w:szCs w:val="28"/>
        </w:rPr>
        <w:t>состоит из отдельных стимулирующих реплик, которые помогают ученику работать по-настоящему творчески. На этапе постановки проблемы этот диалог применяется для того, чтобы ученики осознали противоречие, заложенное в проблемной ситуации, и сформулировали проблему. На этапе поиска решения учитель побуждает учеников выдвинуть и проверить гипотезы, т.е. обеспечивает «открытие» знаний путем проб и ошибок.</w:t>
      </w:r>
    </w:p>
    <w:p w14:paraId="52264457" w14:textId="50D0E612" w:rsidR="005C5398" w:rsidRPr="000B30BB" w:rsidRDefault="005C5398" w:rsidP="005C5398">
      <w:pPr>
        <w:ind w:firstLine="54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Подводящий диалог</w:t>
      </w:r>
      <w:r w:rsidR="00D73D2A">
        <w:rPr>
          <w:sz w:val="28"/>
          <w:szCs w:val="28"/>
        </w:rPr>
        <w:t xml:space="preserve"> </w:t>
      </w:r>
      <w:r w:rsidRPr="000B30BB">
        <w:rPr>
          <w:sz w:val="28"/>
          <w:szCs w:val="28"/>
        </w:rPr>
        <w:t>представляет собой систему вопросов и заданий, которая активизирует и, соответственно, развивает логическое мышление учеников. На этапе постановки проблемы учитель пошагово подводит учеников к формулированию темы. На этапе поиска решения он выстраивает логическую цепочку умозаключений, ведущих к новому знанию.</w:t>
      </w:r>
    </w:p>
    <w:p w14:paraId="21189653" w14:textId="232C2062" w:rsidR="005C5398" w:rsidRPr="000B30BB" w:rsidRDefault="005C5398" w:rsidP="005C5398">
      <w:pPr>
        <w:ind w:firstLine="54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Таким образом,</w:t>
      </w:r>
      <w:r w:rsidR="00D73D2A">
        <w:rPr>
          <w:sz w:val="28"/>
          <w:szCs w:val="28"/>
        </w:rPr>
        <w:t xml:space="preserve"> </w:t>
      </w:r>
      <w:r w:rsidRPr="000B30BB">
        <w:rPr>
          <w:sz w:val="28"/>
          <w:szCs w:val="28"/>
        </w:rPr>
        <w:t>проблемно-диалогическое обучение</w:t>
      </w:r>
      <w:r w:rsidR="00D73D2A">
        <w:rPr>
          <w:sz w:val="28"/>
          <w:szCs w:val="28"/>
        </w:rPr>
        <w:t xml:space="preserve"> </w:t>
      </w:r>
      <w:r w:rsidRPr="000B30BB">
        <w:rPr>
          <w:sz w:val="28"/>
          <w:szCs w:val="28"/>
        </w:rPr>
        <w:t xml:space="preserve">– это тип обучения, обеспечивающий творческое усвоение знаний учащимися посредством специально организованного диалога. </w:t>
      </w:r>
      <w:r>
        <w:rPr>
          <w:sz w:val="28"/>
          <w:szCs w:val="28"/>
        </w:rPr>
        <w:t>С</w:t>
      </w:r>
      <w:r w:rsidRPr="000B30BB">
        <w:rPr>
          <w:sz w:val="28"/>
          <w:szCs w:val="28"/>
        </w:rPr>
        <w:t>начала в побуждающем или подводящем диалоге ученик</w:t>
      </w:r>
      <w:r>
        <w:rPr>
          <w:sz w:val="28"/>
          <w:szCs w:val="28"/>
        </w:rPr>
        <w:t>и</w:t>
      </w:r>
      <w:r w:rsidRPr="000B30BB">
        <w:rPr>
          <w:sz w:val="28"/>
          <w:szCs w:val="28"/>
        </w:rPr>
        <w:t xml:space="preserve"> </w:t>
      </w:r>
      <w:r>
        <w:rPr>
          <w:sz w:val="28"/>
          <w:szCs w:val="28"/>
        </w:rPr>
        <w:t>ставят</w:t>
      </w:r>
      <w:r w:rsidRPr="000B30BB">
        <w:rPr>
          <w:sz w:val="28"/>
          <w:szCs w:val="28"/>
        </w:rPr>
        <w:t xml:space="preserve"> учебную проблему, т.е. формулир</w:t>
      </w:r>
      <w:r>
        <w:rPr>
          <w:sz w:val="28"/>
          <w:szCs w:val="28"/>
        </w:rPr>
        <w:t xml:space="preserve">уют </w:t>
      </w:r>
      <w:r w:rsidRPr="000B30BB">
        <w:rPr>
          <w:sz w:val="28"/>
          <w:szCs w:val="28"/>
        </w:rPr>
        <w:t>тему урока или вопрос для исследования, тем самым вызывая у школьников интерес к новому материалу, формируя познавательную мотивацию. Затем посредством побуждающего или подводящего диалога организует</w:t>
      </w:r>
      <w:r>
        <w:rPr>
          <w:sz w:val="28"/>
          <w:szCs w:val="28"/>
        </w:rPr>
        <w:t>ся</w:t>
      </w:r>
      <w:r w:rsidRPr="000B30BB">
        <w:rPr>
          <w:sz w:val="28"/>
          <w:szCs w:val="28"/>
        </w:rPr>
        <w:t xml:space="preserve"> поиск решения, или «открытие» нового знания. При этом достигается подлинное понимание учениками материала, ибо нельзя не понимать то, до чего додумался сам.</w:t>
      </w:r>
    </w:p>
    <w:p w14:paraId="33D5F5F3" w14:textId="73959699" w:rsidR="005C5398" w:rsidRPr="00D73D2A" w:rsidRDefault="005C5398" w:rsidP="005C5398">
      <w:pPr>
        <w:ind w:firstLine="720"/>
        <w:jc w:val="both"/>
        <w:rPr>
          <w:sz w:val="28"/>
          <w:szCs w:val="28"/>
        </w:rPr>
      </w:pPr>
      <w:r w:rsidRPr="00D73D2A">
        <w:rPr>
          <w:sz w:val="28"/>
          <w:szCs w:val="28"/>
        </w:rPr>
        <w:lastRenderedPageBreak/>
        <w:t>Н</w:t>
      </w:r>
      <w:r w:rsidRPr="00D73D2A">
        <w:rPr>
          <w:sz w:val="28"/>
          <w:szCs w:val="28"/>
        </w:rPr>
        <w:t xml:space="preserve">а уроках литературного чтения применяю технологию </w:t>
      </w:r>
      <w:r w:rsidRPr="00D73D2A">
        <w:rPr>
          <w:b/>
          <w:sz w:val="28"/>
          <w:szCs w:val="28"/>
        </w:rPr>
        <w:t>продуктивного чтения</w:t>
      </w:r>
      <w:r w:rsidRPr="00D73D2A">
        <w:rPr>
          <w:sz w:val="28"/>
          <w:szCs w:val="28"/>
        </w:rPr>
        <w:t xml:space="preserve"> </w:t>
      </w:r>
      <w:r w:rsidR="00D73D2A" w:rsidRPr="00D73D2A">
        <w:rPr>
          <w:color w:val="170E02"/>
          <w:sz w:val="28"/>
          <w:szCs w:val="28"/>
        </w:rPr>
        <w:t xml:space="preserve">разработана Ольгой Васильевной </w:t>
      </w:r>
      <w:proofErr w:type="spellStart"/>
      <w:r w:rsidR="00D73D2A" w:rsidRPr="00D73D2A">
        <w:rPr>
          <w:color w:val="170E02"/>
          <w:sz w:val="28"/>
          <w:szCs w:val="28"/>
        </w:rPr>
        <w:t>Чиндиловой</w:t>
      </w:r>
      <w:proofErr w:type="spellEnd"/>
      <w:r w:rsidR="00D73D2A" w:rsidRPr="00D73D2A">
        <w:rPr>
          <w:sz w:val="28"/>
          <w:szCs w:val="28"/>
        </w:rPr>
        <w:t xml:space="preserve"> </w:t>
      </w:r>
      <w:r w:rsidRPr="00D73D2A">
        <w:rPr>
          <w:sz w:val="28"/>
          <w:szCs w:val="28"/>
        </w:rPr>
        <w:t xml:space="preserve">(формирования типа правильной читательской деятельности). Технология чтения текста основана на </w:t>
      </w:r>
      <w:proofErr w:type="spellStart"/>
      <w:r w:rsidRPr="00D73D2A">
        <w:rPr>
          <w:sz w:val="28"/>
          <w:szCs w:val="28"/>
        </w:rPr>
        <w:t>природосообразной</w:t>
      </w:r>
      <w:proofErr w:type="spellEnd"/>
      <w:r w:rsidRPr="00D73D2A">
        <w:rPr>
          <w:sz w:val="28"/>
          <w:szCs w:val="28"/>
        </w:rPr>
        <w:t xml:space="preserve"> технологии формирования типа правильной читательской деятельности. Сама технология включает в себя 3 этапа работы с текстом:</w:t>
      </w:r>
    </w:p>
    <w:p w14:paraId="32493023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D73D2A">
        <w:rPr>
          <w:sz w:val="28"/>
          <w:szCs w:val="28"/>
        </w:rPr>
        <w:t>1.Работа с текстом</w:t>
      </w:r>
      <w:r w:rsidRPr="009C7BD1">
        <w:rPr>
          <w:sz w:val="28"/>
          <w:szCs w:val="28"/>
        </w:rPr>
        <w:t xml:space="preserve"> до чтения</w:t>
      </w:r>
      <w:r>
        <w:rPr>
          <w:sz w:val="28"/>
          <w:szCs w:val="28"/>
        </w:rPr>
        <w:t xml:space="preserve"> (п</w:t>
      </w:r>
      <w:r w:rsidRPr="000B30BB">
        <w:rPr>
          <w:sz w:val="28"/>
          <w:szCs w:val="28"/>
        </w:rPr>
        <w:t>остановка целей урока с учетом общей (учебной, мотивационной, эмоциональной, психологическо</w:t>
      </w:r>
      <w:r>
        <w:rPr>
          <w:sz w:val="28"/>
          <w:szCs w:val="28"/>
        </w:rPr>
        <w:t>й) готовности учащихся к работе).</w:t>
      </w:r>
    </w:p>
    <w:p w14:paraId="3CC885C8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8C5C55">
        <w:rPr>
          <w:sz w:val="28"/>
          <w:szCs w:val="28"/>
        </w:rPr>
        <w:t>2. Работа с текстом во время чтения</w:t>
      </w:r>
      <w:r>
        <w:rPr>
          <w:sz w:val="28"/>
          <w:szCs w:val="28"/>
        </w:rPr>
        <w:t xml:space="preserve"> (первичное чтение текста, в</w:t>
      </w:r>
      <w:r w:rsidRPr="000B30BB">
        <w:rPr>
          <w:sz w:val="28"/>
          <w:szCs w:val="28"/>
        </w:rPr>
        <w:t>ыявление первичного восприятия с помощью беседы, фиксации первичных впечатлений, смежных видов искусств – на выбор учителя</w:t>
      </w:r>
      <w:r>
        <w:rPr>
          <w:sz w:val="28"/>
          <w:szCs w:val="28"/>
        </w:rPr>
        <w:t>, перечитывание текста, а</w:t>
      </w:r>
      <w:r w:rsidRPr="000B30BB">
        <w:rPr>
          <w:sz w:val="28"/>
          <w:szCs w:val="28"/>
        </w:rPr>
        <w:t xml:space="preserve">нализ текста включает следующие приемы: диалог с автором через текст, комментированное чтение, беседа по прочитанному, выделение ключевых слов </w:t>
      </w:r>
      <w:r>
        <w:rPr>
          <w:sz w:val="28"/>
          <w:szCs w:val="28"/>
        </w:rPr>
        <w:t>и многое другое, выразительное чтение).</w:t>
      </w:r>
    </w:p>
    <w:p w14:paraId="73C1260A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8C5C55">
        <w:rPr>
          <w:sz w:val="28"/>
          <w:szCs w:val="28"/>
        </w:rPr>
        <w:t>3. Работа с текстом после чтения (к</w:t>
      </w:r>
      <w:r w:rsidRPr="000B30BB">
        <w:rPr>
          <w:sz w:val="28"/>
          <w:szCs w:val="28"/>
        </w:rPr>
        <w:t>онцептуальная (смысловая) беседа по тексту. Сюда входит коллективное обсуждение прочитанного, дискуссия. Соотнесение читательских интерпретаций (истолкований, оценок) произведения с авторской позицией. Выявление и формулирование основной идеи текста или совокупности его главных смыслов</w:t>
      </w:r>
      <w:r>
        <w:rPr>
          <w:sz w:val="28"/>
          <w:szCs w:val="28"/>
        </w:rPr>
        <w:t>)</w:t>
      </w:r>
      <w:r w:rsidRPr="000B30BB">
        <w:rPr>
          <w:sz w:val="28"/>
          <w:szCs w:val="28"/>
        </w:rPr>
        <w:t>.</w:t>
      </w:r>
    </w:p>
    <w:p w14:paraId="53DD4C69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Данная технология помогает детям самостоятельно понимать текст. Каждый урок по структуре и организации может быть разнообразен.</w:t>
      </w:r>
    </w:p>
    <w:p w14:paraId="6BC93EDE" w14:textId="7E1E8A09" w:rsidR="005C5398" w:rsidRDefault="005C5398" w:rsidP="005C5398">
      <w:pPr>
        <w:ind w:firstLine="720"/>
        <w:jc w:val="both"/>
        <w:rPr>
          <w:sz w:val="28"/>
          <w:szCs w:val="28"/>
        </w:rPr>
      </w:pPr>
      <w:r w:rsidRPr="00D73D2A">
        <w:rPr>
          <w:sz w:val="28"/>
          <w:szCs w:val="28"/>
        </w:rPr>
        <w:t xml:space="preserve">Основные задачи технологии </w:t>
      </w:r>
      <w:r w:rsidRPr="00D73D2A">
        <w:rPr>
          <w:b/>
          <w:sz w:val="28"/>
          <w:szCs w:val="28"/>
        </w:rPr>
        <w:t>оценивания учебных успехов</w:t>
      </w:r>
      <w:r w:rsidR="00D73D2A" w:rsidRPr="00D73D2A">
        <w:rPr>
          <w:sz w:val="28"/>
          <w:szCs w:val="28"/>
        </w:rPr>
        <w:t xml:space="preserve"> автор </w:t>
      </w:r>
      <w:r w:rsidR="00D73D2A" w:rsidRPr="00D73D2A">
        <w:rPr>
          <w:sz w:val="28"/>
          <w:szCs w:val="28"/>
        </w:rPr>
        <w:t xml:space="preserve">Данилов Дмитрий </w:t>
      </w:r>
      <w:proofErr w:type="spellStart"/>
      <w:r w:rsidR="00D73D2A" w:rsidRPr="00D73D2A">
        <w:rPr>
          <w:sz w:val="28"/>
          <w:szCs w:val="28"/>
        </w:rPr>
        <w:t>Даимович</w:t>
      </w:r>
      <w:proofErr w:type="spellEnd"/>
      <w:r>
        <w:rPr>
          <w:sz w:val="28"/>
          <w:szCs w:val="28"/>
        </w:rPr>
        <w:t xml:space="preserve">: </w:t>
      </w:r>
    </w:p>
    <w:p w14:paraId="227DCBFA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– определять, как ученик овладевает умениями по использованию знаний – то есть насколько обучение соответствует современным целям образования;</w:t>
      </w:r>
    </w:p>
    <w:p w14:paraId="4F06FD14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>– развивать у ученика умения самостоятельно оценивать результат своих действий, контролировать самого себя, находить и исправлять собственные ошибки;</w:t>
      </w:r>
    </w:p>
    <w:p w14:paraId="5A27B823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 xml:space="preserve">– мотивировать ученика на успех, избавить его от страха перед школьным контролем и оцениванием, создать комфортную обстановку, сберечь психологическое здоровье детей. </w:t>
      </w:r>
    </w:p>
    <w:p w14:paraId="40D008AE" w14:textId="77777777" w:rsidR="005C5398" w:rsidRPr="000B30BB" w:rsidRDefault="005C5398" w:rsidP="005C5398">
      <w:pPr>
        <w:ind w:firstLine="720"/>
        <w:jc w:val="both"/>
        <w:rPr>
          <w:sz w:val="28"/>
          <w:szCs w:val="28"/>
        </w:rPr>
      </w:pPr>
      <w:r w:rsidRPr="000B30BB">
        <w:rPr>
          <w:sz w:val="28"/>
          <w:szCs w:val="28"/>
        </w:rPr>
        <w:t xml:space="preserve">Основными составляющими </w:t>
      </w:r>
      <w:r>
        <w:rPr>
          <w:sz w:val="28"/>
          <w:szCs w:val="28"/>
        </w:rPr>
        <w:t>данной</w:t>
      </w:r>
      <w:r w:rsidRPr="000B30BB">
        <w:rPr>
          <w:sz w:val="28"/>
          <w:szCs w:val="28"/>
        </w:rPr>
        <w:t xml:space="preserve"> технологии являются: развитие у учащихся умений самоконтроля и самооценки; фиксация результатов контроля в предметных таблицах требований; дифференциация оценки по специальной шкале уровней успешности».</w:t>
      </w:r>
    </w:p>
    <w:p w14:paraId="4733F9BF" w14:textId="78636461" w:rsidR="00D73D2A" w:rsidRPr="00D73D2A" w:rsidRDefault="00D73D2A" w:rsidP="003B7A1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73D2A">
        <w:rPr>
          <w:rFonts w:eastAsia="Calibri"/>
          <w:sz w:val="28"/>
          <w:szCs w:val="28"/>
          <w:lang w:eastAsia="en-US"/>
        </w:rPr>
        <w:t xml:space="preserve">Остановимся на технологии </w:t>
      </w:r>
      <w:r w:rsidRPr="00D73D2A">
        <w:rPr>
          <w:rFonts w:eastAsia="Calibri"/>
          <w:sz w:val="28"/>
          <w:szCs w:val="28"/>
          <w:lang w:eastAsia="en-US"/>
        </w:rPr>
        <w:t>продуктивного чтения</w:t>
      </w:r>
      <w:r w:rsidRPr="00D73D2A">
        <w:rPr>
          <w:rFonts w:eastAsia="Calibri"/>
          <w:sz w:val="28"/>
          <w:szCs w:val="28"/>
          <w:lang w:eastAsia="en-US"/>
        </w:rPr>
        <w:t xml:space="preserve"> как действенного средства </w:t>
      </w:r>
      <w:r w:rsidRPr="00D73D2A">
        <w:rPr>
          <w:sz w:val="28"/>
          <w:szCs w:val="28"/>
        </w:rPr>
        <w:t>а</w:t>
      </w:r>
      <w:r w:rsidRPr="00D73D2A">
        <w:rPr>
          <w:sz w:val="28"/>
          <w:szCs w:val="28"/>
        </w:rPr>
        <w:t>ктивизация познавательной деятельности младших школьников</w:t>
      </w:r>
      <w:r w:rsidRPr="00D73D2A">
        <w:rPr>
          <w:rFonts w:eastAsia="Calibri"/>
          <w:sz w:val="28"/>
          <w:szCs w:val="28"/>
          <w:lang w:eastAsia="en-US"/>
        </w:rPr>
        <w:t xml:space="preserve">. </w:t>
      </w:r>
    </w:p>
    <w:p w14:paraId="7CC6641F" w14:textId="60CBDF79" w:rsidR="003B7A10" w:rsidRPr="003B7A10" w:rsidRDefault="005B7451" w:rsidP="003B7A1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2019-2020 г. </w:t>
      </w:r>
      <w:r>
        <w:rPr>
          <w:sz w:val="28"/>
          <w:szCs w:val="28"/>
        </w:rPr>
        <w:t xml:space="preserve">рамках </w:t>
      </w:r>
      <w:r>
        <w:rPr>
          <w:sz w:val="28"/>
          <w:szCs w:val="28"/>
        </w:rPr>
        <w:t>проекта Министерства просвещения Российской Федерации</w:t>
      </w:r>
      <w:r>
        <w:rPr>
          <w:sz w:val="28"/>
          <w:szCs w:val="28"/>
        </w:rPr>
        <w:t xml:space="preserve"> участвовала </w:t>
      </w:r>
      <w:bookmarkStart w:id="1" w:name="_Hlk51418321"/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апробация УМК «Каллиграфия букв: развивающие прописи» </w:t>
      </w:r>
      <w:bookmarkEnd w:id="1"/>
      <w:r>
        <w:rPr>
          <w:sz w:val="28"/>
          <w:szCs w:val="28"/>
        </w:rPr>
        <w:t>под редакцией Елены Александровны Сувориной.</w:t>
      </w:r>
      <w:r w:rsidR="003B7A10" w:rsidRPr="003B7A10">
        <w:rPr>
          <w:sz w:val="28"/>
          <w:szCs w:val="28"/>
        </w:rPr>
        <w:t xml:space="preserve"> </w:t>
      </w:r>
      <w:proofErr w:type="spellStart"/>
      <w:r w:rsidR="003B7A10" w:rsidRPr="003B7A10">
        <w:rPr>
          <w:b/>
          <w:bCs/>
          <w:color w:val="000000" w:themeColor="text1"/>
          <w:sz w:val="28"/>
          <w:szCs w:val="28"/>
        </w:rPr>
        <w:t>А</w:t>
      </w:r>
      <w:r w:rsidR="003B7A10" w:rsidRPr="003B7A10">
        <w:rPr>
          <w:b/>
          <w:bCs/>
          <w:color w:val="000000" w:themeColor="text1"/>
          <w:sz w:val="28"/>
          <w:szCs w:val="28"/>
        </w:rPr>
        <w:t>втодидактическ</w:t>
      </w:r>
      <w:r w:rsidR="003B7A10" w:rsidRPr="003B7A10">
        <w:rPr>
          <w:b/>
          <w:bCs/>
          <w:color w:val="000000" w:themeColor="text1"/>
          <w:sz w:val="28"/>
          <w:szCs w:val="28"/>
        </w:rPr>
        <w:t>ая</w:t>
      </w:r>
      <w:proofErr w:type="spellEnd"/>
      <w:r w:rsidR="003B7A10" w:rsidRPr="003B7A10">
        <w:rPr>
          <w:b/>
          <w:bCs/>
          <w:color w:val="000000" w:themeColor="text1"/>
          <w:sz w:val="28"/>
          <w:szCs w:val="28"/>
        </w:rPr>
        <w:t xml:space="preserve"> </w:t>
      </w:r>
      <w:r w:rsidR="003B7A10">
        <w:rPr>
          <w:b/>
          <w:bCs/>
          <w:sz w:val="28"/>
          <w:szCs w:val="28"/>
        </w:rPr>
        <w:t>т</w:t>
      </w:r>
      <w:r w:rsidR="003B7A10" w:rsidRPr="003B7A10">
        <w:rPr>
          <w:b/>
          <w:bCs/>
          <w:sz w:val="28"/>
          <w:szCs w:val="28"/>
        </w:rPr>
        <w:t>ехнологи</w:t>
      </w:r>
      <w:r w:rsidR="003B7A10" w:rsidRPr="003B7A10">
        <w:rPr>
          <w:b/>
          <w:bCs/>
          <w:sz w:val="28"/>
          <w:szCs w:val="28"/>
        </w:rPr>
        <w:t>я</w:t>
      </w:r>
      <w:r w:rsidR="003B7A10" w:rsidRPr="003B7A10">
        <w:rPr>
          <w:b/>
          <w:bCs/>
          <w:sz w:val="28"/>
          <w:szCs w:val="28"/>
        </w:rPr>
        <w:t xml:space="preserve"> обучения безошибочному письму букв и цифр</w:t>
      </w:r>
      <w:r w:rsidR="003B7A10" w:rsidRPr="003B7A10">
        <w:rPr>
          <w:sz w:val="28"/>
          <w:szCs w:val="28"/>
        </w:rPr>
        <w:t xml:space="preserve"> (АТОК). Состоит из двух частей: </w:t>
      </w:r>
    </w:p>
    <w:p w14:paraId="61FBE6E1" w14:textId="77777777" w:rsidR="003B7A10" w:rsidRPr="003B7A10" w:rsidRDefault="003B7A10" w:rsidP="003B7A10">
      <w:pPr>
        <w:ind w:firstLine="540"/>
        <w:jc w:val="both"/>
        <w:rPr>
          <w:sz w:val="28"/>
          <w:szCs w:val="28"/>
        </w:rPr>
      </w:pPr>
      <w:r w:rsidRPr="003B7A10">
        <w:rPr>
          <w:sz w:val="28"/>
          <w:szCs w:val="28"/>
        </w:rPr>
        <w:t xml:space="preserve">Часть 1 «Готовимся к письму букв» - </w:t>
      </w:r>
      <w:proofErr w:type="spellStart"/>
      <w:r w:rsidRPr="003B7A10">
        <w:rPr>
          <w:sz w:val="28"/>
          <w:szCs w:val="28"/>
        </w:rPr>
        <w:t>добукварный</w:t>
      </w:r>
      <w:proofErr w:type="spellEnd"/>
      <w:r w:rsidRPr="003B7A10">
        <w:rPr>
          <w:sz w:val="28"/>
          <w:szCs w:val="28"/>
        </w:rPr>
        <w:t xml:space="preserve"> период (20 занятий)</w:t>
      </w:r>
    </w:p>
    <w:p w14:paraId="17D53C0E" w14:textId="77777777" w:rsidR="003B7A10" w:rsidRPr="003B7A10" w:rsidRDefault="003B7A10" w:rsidP="003B7A10">
      <w:pPr>
        <w:ind w:firstLine="540"/>
        <w:jc w:val="both"/>
        <w:rPr>
          <w:sz w:val="28"/>
          <w:szCs w:val="28"/>
        </w:rPr>
      </w:pPr>
      <w:r w:rsidRPr="003B7A10">
        <w:rPr>
          <w:sz w:val="28"/>
          <w:szCs w:val="28"/>
        </w:rPr>
        <w:lastRenderedPageBreak/>
        <w:t>Часть 2 «Моя каллиграфия: папка образцов» - буквенный период (65 двухсторонних карточек)</w:t>
      </w:r>
    </w:p>
    <w:p w14:paraId="6A6D914B" w14:textId="77777777" w:rsidR="003B7A10" w:rsidRPr="003B7A10" w:rsidRDefault="003B7A10" w:rsidP="003B7A10">
      <w:pPr>
        <w:ind w:firstLine="540"/>
        <w:jc w:val="both"/>
        <w:rPr>
          <w:sz w:val="28"/>
          <w:szCs w:val="28"/>
        </w:rPr>
      </w:pPr>
      <w:r w:rsidRPr="003B7A10">
        <w:rPr>
          <w:sz w:val="28"/>
          <w:szCs w:val="28"/>
        </w:rPr>
        <w:t>Обучаясь по прописям, ребенок сначала открывает для себя общие правила письма, а затем применяет эти правила для создания собственного способа красивого и правильного написания новой буквы. Такой развивающий тип учения (по П.Я. Гальперину) формирует не только каллиграфический почерк, но и развивает базовые рефлексивные способности ребенка, необходимые для успешной учебной деятельности в целом.</w:t>
      </w:r>
    </w:p>
    <w:p w14:paraId="2F935071" w14:textId="77777777" w:rsidR="009E4958" w:rsidRDefault="009E4958" w:rsidP="00D73D2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7BDB599D" w14:textId="0C1C2A66" w:rsidR="004E08D8" w:rsidRDefault="00D73D2A" w:rsidP="00D73D2A">
      <w:pPr>
        <w:jc w:val="center"/>
        <w:rPr>
          <w:sz w:val="28"/>
          <w:szCs w:val="28"/>
        </w:rPr>
      </w:pPr>
      <w:r w:rsidRPr="00D73D2A">
        <w:rPr>
          <w:rFonts w:eastAsia="Calibri"/>
          <w:b/>
          <w:sz w:val="28"/>
          <w:szCs w:val="28"/>
          <w:lang w:eastAsia="en-US"/>
        </w:rPr>
        <w:t xml:space="preserve">Технология </w:t>
      </w:r>
      <w:r>
        <w:rPr>
          <w:rFonts w:eastAsia="Calibri"/>
          <w:b/>
          <w:sz w:val="28"/>
          <w:szCs w:val="28"/>
          <w:lang w:eastAsia="en-US"/>
        </w:rPr>
        <w:t>продуктивного чтения</w:t>
      </w:r>
    </w:p>
    <w:p w14:paraId="4727F0A2" w14:textId="1850EF40" w:rsidR="00D73D2A" w:rsidRDefault="00D73D2A" w:rsidP="009E4958">
      <w:pPr>
        <w:ind w:firstLine="709"/>
        <w:jc w:val="both"/>
        <w:rPr>
          <w:bCs/>
          <w:sz w:val="28"/>
          <w:szCs w:val="28"/>
        </w:rPr>
      </w:pPr>
      <w:r w:rsidRPr="00FD69F3">
        <w:rPr>
          <w:rFonts w:eastAsia="Calibri"/>
          <w:sz w:val="28"/>
          <w:szCs w:val="28"/>
        </w:rPr>
        <w:t xml:space="preserve">Покажу, как </w:t>
      </w:r>
      <w:proofErr w:type="gramStart"/>
      <w:r w:rsidRPr="00FD69F3">
        <w:rPr>
          <w:rFonts w:eastAsia="Calibri"/>
          <w:sz w:val="28"/>
          <w:szCs w:val="28"/>
        </w:rPr>
        <w:t>я  реализую</w:t>
      </w:r>
      <w:proofErr w:type="gramEnd"/>
      <w:r w:rsidRPr="00FD69F3">
        <w:rPr>
          <w:rFonts w:eastAsia="Calibri"/>
          <w:sz w:val="28"/>
          <w:szCs w:val="28"/>
        </w:rPr>
        <w:t xml:space="preserve">  </w:t>
      </w:r>
      <w:r w:rsidR="00875EBB">
        <w:rPr>
          <w:rFonts w:eastAsia="Calibri"/>
          <w:sz w:val="28"/>
          <w:szCs w:val="28"/>
        </w:rPr>
        <w:t xml:space="preserve">технологию продуктивного чтения </w:t>
      </w:r>
      <w:r w:rsidRPr="00FD69F3">
        <w:rPr>
          <w:rFonts w:eastAsia="Calibri"/>
          <w:sz w:val="28"/>
          <w:szCs w:val="28"/>
        </w:rPr>
        <w:t xml:space="preserve"> на урок</w:t>
      </w:r>
      <w:r w:rsidR="00875EBB">
        <w:rPr>
          <w:rFonts w:eastAsia="Calibri"/>
          <w:sz w:val="28"/>
          <w:szCs w:val="28"/>
        </w:rPr>
        <w:t xml:space="preserve">ах. </w:t>
      </w:r>
      <w:r w:rsidR="005B7451" w:rsidRPr="005B7451">
        <w:rPr>
          <w:rFonts w:eastAsia="Calibri"/>
          <w:sz w:val="28"/>
          <w:szCs w:val="28"/>
        </w:rPr>
        <w:t xml:space="preserve">Тема урока – практикума по развитию читательских </w:t>
      </w:r>
      <w:proofErr w:type="gramStart"/>
      <w:r w:rsidR="005B7451" w:rsidRPr="005B7451">
        <w:rPr>
          <w:rFonts w:eastAsia="Calibri"/>
          <w:sz w:val="28"/>
          <w:szCs w:val="28"/>
        </w:rPr>
        <w:t>умений</w:t>
      </w:r>
      <w:r w:rsidR="00875EBB">
        <w:rPr>
          <w:rFonts w:eastAsia="Calibri"/>
          <w:sz w:val="28"/>
          <w:szCs w:val="28"/>
        </w:rPr>
        <w:t xml:space="preserve"> </w:t>
      </w:r>
      <w:r w:rsidRPr="00FD69F3">
        <w:rPr>
          <w:rFonts w:eastAsia="Calibri"/>
          <w:sz w:val="28"/>
          <w:szCs w:val="28"/>
        </w:rPr>
        <w:t xml:space="preserve"> </w:t>
      </w:r>
      <w:r w:rsidR="005B7451">
        <w:rPr>
          <w:rFonts w:eastAsia="Calibri"/>
          <w:sz w:val="28"/>
          <w:szCs w:val="28"/>
        </w:rPr>
        <w:t>«</w:t>
      </w:r>
      <w:proofErr w:type="gramEnd"/>
      <w:r w:rsidR="00875EBB">
        <w:rPr>
          <w:bCs/>
          <w:sz w:val="28"/>
          <w:szCs w:val="28"/>
        </w:rPr>
        <w:t>К</w:t>
      </w:r>
      <w:r w:rsidR="00875EBB" w:rsidRPr="007F713D">
        <w:rPr>
          <w:bCs/>
          <w:sz w:val="28"/>
          <w:szCs w:val="28"/>
        </w:rPr>
        <w:t>акие сны снятся щенкам?</w:t>
      </w:r>
      <w:r w:rsidR="005B7451">
        <w:rPr>
          <w:bCs/>
          <w:sz w:val="28"/>
          <w:szCs w:val="28"/>
        </w:rPr>
        <w:t>»</w:t>
      </w:r>
      <w:r w:rsidR="00875EBB">
        <w:rPr>
          <w:bCs/>
          <w:sz w:val="28"/>
          <w:szCs w:val="28"/>
        </w:rPr>
        <w:t xml:space="preserve"> </w:t>
      </w:r>
      <w:r w:rsidR="00875EBB" w:rsidRPr="007F713D">
        <w:rPr>
          <w:bCs/>
          <w:sz w:val="28"/>
          <w:szCs w:val="28"/>
        </w:rPr>
        <w:t>(</w:t>
      </w:r>
      <w:r w:rsidR="00875EBB">
        <w:rPr>
          <w:bCs/>
          <w:sz w:val="28"/>
          <w:szCs w:val="28"/>
        </w:rPr>
        <w:t>Р</w:t>
      </w:r>
      <w:r w:rsidR="00875EBB" w:rsidRPr="007F713D">
        <w:rPr>
          <w:bCs/>
          <w:sz w:val="28"/>
          <w:szCs w:val="28"/>
        </w:rPr>
        <w:t>ассказ Е. Чарушина «Томкины сны»</w:t>
      </w:r>
      <w:r w:rsidR="00875EBB">
        <w:rPr>
          <w:bCs/>
          <w:sz w:val="28"/>
          <w:szCs w:val="28"/>
        </w:rPr>
        <w:t>.</w:t>
      </w:r>
      <w:r w:rsidR="00875EBB" w:rsidRPr="007F713D">
        <w:rPr>
          <w:bCs/>
          <w:sz w:val="28"/>
          <w:szCs w:val="28"/>
        </w:rPr>
        <w:t>)</w:t>
      </w:r>
    </w:p>
    <w:p w14:paraId="28CFE986" w14:textId="77777777" w:rsidR="009E4958" w:rsidRPr="00FD69F3" w:rsidRDefault="009E4958" w:rsidP="009E4958">
      <w:pPr>
        <w:ind w:firstLine="709"/>
        <w:jc w:val="both"/>
        <w:rPr>
          <w:rFonts w:eastAsia="Calibri"/>
          <w:sz w:val="28"/>
          <w:szCs w:val="28"/>
        </w:rPr>
      </w:pPr>
    </w:p>
    <w:tbl>
      <w:tblPr>
        <w:tblW w:w="11048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5236"/>
        <w:gridCol w:w="3402"/>
      </w:tblGrid>
      <w:tr w:rsidR="00C27518" w:rsidRPr="00875EBB" w14:paraId="6205CE07" w14:textId="77777777" w:rsidTr="009E4958">
        <w:trPr>
          <w:trHeight w:val="44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0607" w14:textId="30DE743C" w:rsidR="00875EBB" w:rsidRPr="00875EBB" w:rsidRDefault="00875EBB" w:rsidP="00875EBB">
            <w:pPr>
              <w:contextualSpacing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75EBB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 xml:space="preserve">Этапы </w:t>
            </w:r>
            <w:r w:rsidRPr="00C27518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технологии продуктивного чтения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29E3" w14:textId="77777777" w:rsidR="00875EBB" w:rsidRPr="00875EBB" w:rsidRDefault="00875EBB" w:rsidP="00875EBB">
            <w:pPr>
              <w:contextualSpacing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75EBB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Ход урока</w:t>
            </w:r>
          </w:p>
          <w:p w14:paraId="1F51C029" w14:textId="77777777" w:rsidR="00875EBB" w:rsidRPr="00875EBB" w:rsidRDefault="00875EBB" w:rsidP="00875EBB">
            <w:pPr>
              <w:contextualSpacing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D39B" w14:textId="5A35E00E" w:rsidR="00875EBB" w:rsidRPr="00875EBB" w:rsidRDefault="00875EBB" w:rsidP="00875EBB">
            <w:pPr>
              <w:contextualSpacing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75EBB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Формирование УУД</w:t>
            </w:r>
          </w:p>
        </w:tc>
      </w:tr>
      <w:tr w:rsidR="00C27518" w:rsidRPr="00875EBB" w14:paraId="2A91C7DA" w14:textId="77777777" w:rsidTr="009E4958">
        <w:trPr>
          <w:trHeight w:val="44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7D44" w14:textId="77777777" w:rsidR="00875EBB" w:rsidRPr="00875EBB" w:rsidRDefault="00875EBB" w:rsidP="00875EBB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b/>
                <w:bCs/>
                <w:color w:val="000000" w:themeColor="text1"/>
                <w:sz w:val="28"/>
                <w:szCs w:val="28"/>
              </w:rPr>
              <w:t xml:space="preserve">1. Работа с текстом до чтения. </w:t>
            </w:r>
          </w:p>
          <w:p w14:paraId="13BDD1E4" w14:textId="611DECCC" w:rsidR="00875EBB" w:rsidRPr="00875EBB" w:rsidRDefault="00875EBB" w:rsidP="00875EBB">
            <w:pPr>
              <w:contextualSpacing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D23B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i/>
                <w:color w:val="000000" w:themeColor="text1"/>
                <w:sz w:val="28"/>
                <w:szCs w:val="28"/>
              </w:rPr>
              <w:t>Работа с иллюстрацией на с. 136 и заглавием до начала чтения.</w:t>
            </w:r>
          </w:p>
          <w:p w14:paraId="4090217D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Кто изображён на этой иллюстрации?</w:t>
            </w:r>
          </w:p>
          <w:p w14:paraId="74617C38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Посмотрите, как необычно изобразил художник щенка.</w:t>
            </w:r>
          </w:p>
          <w:p w14:paraId="5AE758F1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Почему этот рисунок кажется необычным? (</w:t>
            </w:r>
            <w:r w:rsidRPr="00875EBB">
              <w:rPr>
                <w:rFonts w:eastAsia="Calibri"/>
                <w:iCs/>
                <w:color w:val="000000" w:themeColor="text1"/>
                <w:sz w:val="28"/>
                <w:szCs w:val="28"/>
              </w:rPr>
              <w:t>Это фантазия на тему сна.</w:t>
            </w: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)</w:t>
            </w:r>
          </w:p>
          <w:p w14:paraId="784C0544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Попробуйте предположить, о чём будет этот рассказ.</w:t>
            </w:r>
          </w:p>
          <w:p w14:paraId="7E622FD4" w14:textId="3AD98EEC" w:rsidR="00875EBB" w:rsidRPr="00875EBB" w:rsidRDefault="00875EBB" w:rsidP="009E4958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Как же зовут щенка? Прочитайте заглавие рассказа.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E170" w14:textId="77777777" w:rsidR="00875EBB" w:rsidRPr="00875EBB" w:rsidRDefault="00875EBB" w:rsidP="00875EBB">
            <w:pPr>
              <w:shd w:val="clear" w:color="auto" w:fill="FFFFFF"/>
              <w:contextualSpacing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Познавательные УУД:</w:t>
            </w:r>
          </w:p>
          <w:p w14:paraId="69C23E42" w14:textId="77777777" w:rsidR="00875EBB" w:rsidRPr="00875EBB" w:rsidRDefault="00875EBB" w:rsidP="00875EBB">
            <w:pPr>
              <w:shd w:val="clear" w:color="auto" w:fill="FFFFFF"/>
              <w:contextualSpacing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1)</w:t>
            </w:r>
            <w:r w:rsidRPr="00875EBB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  <w:r w:rsidRPr="00875EBB">
              <w:rPr>
                <w:bCs/>
                <w:color w:val="000000" w:themeColor="text1"/>
                <w:sz w:val="28"/>
                <w:szCs w:val="28"/>
              </w:rPr>
              <w:t>развиваем</w:t>
            </w:r>
            <w:r w:rsidRPr="00875EBB">
              <w:rPr>
                <w:color w:val="000000" w:themeColor="text1"/>
                <w:sz w:val="28"/>
                <w:szCs w:val="28"/>
              </w:rPr>
              <w:t> умения извлекать информацию из схем, иллюстраций, текстов;</w:t>
            </w:r>
          </w:p>
          <w:p w14:paraId="5BDB4922" w14:textId="77777777" w:rsidR="00875EBB" w:rsidRPr="00875EBB" w:rsidRDefault="00875EBB" w:rsidP="00875EBB">
            <w:pPr>
              <w:shd w:val="clear" w:color="auto" w:fill="FFFFFF"/>
              <w:contextualSpacing/>
              <w:rPr>
                <w:color w:val="000000" w:themeColor="text1"/>
                <w:sz w:val="28"/>
                <w:szCs w:val="28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2)</w:t>
            </w:r>
            <w:r w:rsidRPr="00875EBB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  <w:r w:rsidRPr="00875EBB">
              <w:rPr>
                <w:color w:val="000000" w:themeColor="text1"/>
                <w:sz w:val="28"/>
                <w:szCs w:val="28"/>
              </w:rPr>
              <w:t>представлять информацию в виде схемы;</w:t>
            </w:r>
          </w:p>
          <w:p w14:paraId="0691916B" w14:textId="77777777" w:rsidR="00875EBB" w:rsidRPr="00875EBB" w:rsidRDefault="00875EBB" w:rsidP="00875EBB">
            <w:pPr>
              <w:shd w:val="clear" w:color="auto" w:fill="FFFFFF"/>
              <w:contextualSpacing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875EBB">
              <w:rPr>
                <w:color w:val="000000" w:themeColor="text1"/>
                <w:sz w:val="28"/>
                <w:szCs w:val="28"/>
              </w:rPr>
              <w:t>) выявлять сущность, особенности объектов;</w:t>
            </w:r>
          </w:p>
          <w:p w14:paraId="27DB7E87" w14:textId="6385D1C5" w:rsidR="00875EBB" w:rsidRPr="00875EBB" w:rsidRDefault="00875EBB" w:rsidP="00875EBB">
            <w:pPr>
              <w:shd w:val="clear" w:color="auto" w:fill="FFFFFF"/>
              <w:contextualSpacing/>
              <w:rPr>
                <w:color w:val="000000" w:themeColor="text1"/>
                <w:sz w:val="19"/>
                <w:szCs w:val="19"/>
              </w:rPr>
            </w:pPr>
          </w:p>
        </w:tc>
      </w:tr>
      <w:tr w:rsidR="00C27518" w:rsidRPr="00875EBB" w14:paraId="74D7B671" w14:textId="77777777" w:rsidTr="009E4958">
        <w:trPr>
          <w:trHeight w:val="44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3217" w14:textId="140C5770" w:rsidR="00875EBB" w:rsidRPr="00875EBB" w:rsidRDefault="00875EBB" w:rsidP="00875EBB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75EBB">
              <w:rPr>
                <w:rFonts w:eastAsia="Calibri"/>
                <w:b/>
                <w:color w:val="000000" w:themeColor="text1"/>
                <w:sz w:val="28"/>
                <w:szCs w:val="28"/>
              </w:rPr>
              <w:t>2. Работа с текстом во время чтения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63DD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1) Чтение рассказа по частям (читают дети про себя).</w:t>
            </w:r>
          </w:p>
          <w:p w14:paraId="7C15D319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2) Перечитывание, ведение «диалога с автором».</w:t>
            </w:r>
          </w:p>
          <w:p w14:paraId="6C5060AA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Евгений Чарушин «ТОМКИНЫ СНЫ»</w:t>
            </w:r>
          </w:p>
          <w:p w14:paraId="629939E4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</w:p>
          <w:p w14:paraId="2B4EBB78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Когда Томка спит, он лает во сне, повизгивает, а иной раз и лапками шевелит, будто он бежит куда-то. (</w:t>
            </w:r>
            <w:r w:rsidRPr="00875EBB">
              <w:rPr>
                <w:rFonts w:eastAsia="Calibri"/>
                <w:color w:val="000000" w:themeColor="text1"/>
              </w:rPr>
              <w:t>Интересно, куда бежит Томка? Как вы думаете?)</w:t>
            </w:r>
          </w:p>
          <w:p w14:paraId="067AA3B1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Никита спрашивает у меня:</w:t>
            </w:r>
          </w:p>
          <w:p w14:paraId="29E68083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Почему это Томка лает? Ведь он же спит!</w:t>
            </w:r>
          </w:p>
          <w:p w14:paraId="0ADCF8CF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Он сны видит, – отвечаю.</w:t>
            </w:r>
          </w:p>
          <w:p w14:paraId="5A41E128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А какие?</w:t>
            </w:r>
          </w:p>
          <w:p w14:paraId="2C67B212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– Да, наверно, какие-нибудь свои, собачьи сны – про охоту, про зверей, про птиц. Человеку таких снов не увидеть.</w:t>
            </w:r>
          </w:p>
          <w:p w14:paraId="21271DA7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Вот интересно-то! – говорит Никита.</w:t>
            </w:r>
          </w:p>
          <w:p w14:paraId="215E5C1E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  <w:p w14:paraId="3C00B0A8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Подошёл мальчик к Томке, глядит, как он спит.</w:t>
            </w:r>
          </w:p>
          <w:p w14:paraId="0185FAFF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А Томка спал, спал и залаял тоненьким голоском. </w:t>
            </w:r>
            <w:r w:rsidRPr="00875EBB">
              <w:rPr>
                <w:rFonts w:eastAsia="Calibri"/>
                <w:color w:val="000000" w:themeColor="text1"/>
              </w:rPr>
              <w:t>(Что же ему сейчас приснилось?)</w:t>
            </w:r>
          </w:p>
          <w:p w14:paraId="0BFAB393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Я и спрашиваю у Никиты:</w:t>
            </w:r>
          </w:p>
          <w:p w14:paraId="2BC7C4F4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Чего же это он во сне видит?</w:t>
            </w:r>
          </w:p>
          <w:p w14:paraId="29DB8C9C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Понятно, – говорит Никита. – Это он зайчонка увидел небольшого.</w:t>
            </w:r>
          </w:p>
          <w:p w14:paraId="66AE1533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Томка поспал ещё немного и лапками пошевелил. </w:t>
            </w:r>
            <w:r w:rsidRPr="00875EBB">
              <w:rPr>
                <w:rFonts w:eastAsia="Calibri"/>
                <w:color w:val="000000" w:themeColor="text1"/>
              </w:rPr>
              <w:t>(А сейчас что ему снится?)</w:t>
            </w:r>
          </w:p>
          <w:p w14:paraId="3F702386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Вот, – говорит Никита, – это Томка побежал.</w:t>
            </w:r>
          </w:p>
          <w:p w14:paraId="4C0FB3AE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За кем побежал?</w:t>
            </w:r>
          </w:p>
          <w:p w14:paraId="116CF88C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Да не за кем, а от козы. Он её увидел, а она бодается.</w:t>
            </w:r>
          </w:p>
          <w:p w14:paraId="1C87E0A3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Тут Томка зарычал, залаял. </w:t>
            </w:r>
            <w:r w:rsidRPr="00875EBB">
              <w:rPr>
                <w:rFonts w:eastAsia="Calibri"/>
                <w:color w:val="000000" w:themeColor="text1"/>
              </w:rPr>
              <w:t>(Отчего зарычал? Что же ему приснилось?)</w:t>
            </w:r>
          </w:p>
          <w:p w14:paraId="23C19586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Проснись! – закричал Никита. – Проснись, Томка! Ведь он тебя сейчас съест!</w:t>
            </w:r>
          </w:p>
          <w:p w14:paraId="5491F405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Кто, – спрашиваю, – съест?</w:t>
            </w:r>
          </w:p>
          <w:p w14:paraId="7E4B4273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Тигр! Томка с ним подраться хочет. Тигр-то вон какой страшный! Томке с ним не справиться.</w:t>
            </w:r>
          </w:p>
          <w:p w14:paraId="1A9470C0" w14:textId="77777777" w:rsidR="00875EBB" w:rsidRPr="00875EBB" w:rsidRDefault="00875EBB" w:rsidP="00C27518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6FC6" w14:textId="77777777" w:rsidR="009E4958" w:rsidRPr="00875EBB" w:rsidRDefault="009E4958" w:rsidP="009E4958">
            <w:pPr>
              <w:shd w:val="clear" w:color="auto" w:fill="FFFFFF"/>
              <w:contextualSpacing/>
              <w:rPr>
                <w:color w:val="000000" w:themeColor="text1"/>
                <w:sz w:val="28"/>
                <w:szCs w:val="28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4)</w:t>
            </w:r>
            <w:r w:rsidRPr="00875EBB">
              <w:rPr>
                <w:color w:val="000000" w:themeColor="text1"/>
                <w:sz w:val="28"/>
                <w:szCs w:val="28"/>
              </w:rPr>
              <w:t> на основе анализа объектов делать выводы;</w:t>
            </w:r>
          </w:p>
          <w:p w14:paraId="4BB63451" w14:textId="2745C66A" w:rsidR="00875EBB" w:rsidRPr="00875EBB" w:rsidRDefault="009E4958" w:rsidP="009E4958">
            <w:pPr>
              <w:shd w:val="clear" w:color="auto" w:fill="FFFFFF"/>
              <w:contextualSpacing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5)</w:t>
            </w:r>
            <w:r w:rsidRPr="00875EBB">
              <w:rPr>
                <w:color w:val="000000" w:themeColor="text1"/>
                <w:sz w:val="28"/>
                <w:szCs w:val="28"/>
              </w:rPr>
              <w:t> обобщать и классифицировать по признакам;</w:t>
            </w: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 xml:space="preserve"> 6)</w:t>
            </w:r>
            <w:r w:rsidRPr="00875EBB">
              <w:rPr>
                <w:color w:val="000000" w:themeColor="text1"/>
                <w:sz w:val="28"/>
                <w:szCs w:val="28"/>
              </w:rPr>
              <w:t> ориентироваться на развороте учебника;</w:t>
            </w:r>
            <w:r w:rsidR="00875EBB" w:rsidRPr="00875EBB">
              <w:rPr>
                <w:b/>
                <w:bCs/>
                <w:color w:val="000000" w:themeColor="text1"/>
                <w:sz w:val="28"/>
                <w:szCs w:val="28"/>
              </w:rPr>
              <w:t>7)</w:t>
            </w:r>
            <w:r w:rsidR="00875EBB" w:rsidRPr="00875EBB">
              <w:rPr>
                <w:color w:val="000000" w:themeColor="text1"/>
                <w:sz w:val="28"/>
                <w:szCs w:val="28"/>
              </w:rPr>
              <w:t> находить ответы на вопросы в иллюстрации.</w:t>
            </w:r>
          </w:p>
          <w:p w14:paraId="2801D49B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Регулятивные УУД:</w:t>
            </w:r>
          </w:p>
          <w:p w14:paraId="6945F53B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1)</w:t>
            </w:r>
            <w:r w:rsidRPr="00875EBB">
              <w:rPr>
                <w:color w:val="000000" w:themeColor="text1"/>
                <w:sz w:val="28"/>
                <w:szCs w:val="28"/>
              </w:rPr>
              <w:t> развиваем умение высказывать своё предположение на основе работы с материалом учебника;</w:t>
            </w:r>
          </w:p>
          <w:p w14:paraId="3BDDB7BE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2)</w:t>
            </w:r>
            <w:r w:rsidRPr="00875EBB">
              <w:rPr>
                <w:color w:val="000000" w:themeColor="text1"/>
                <w:sz w:val="28"/>
                <w:szCs w:val="28"/>
              </w:rPr>
              <w:t> оценивать учебные действия в соответствии с поставленной задачей;</w:t>
            </w:r>
          </w:p>
          <w:p w14:paraId="43DECFA9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3)</w:t>
            </w:r>
            <w:r w:rsidRPr="00875EBB">
              <w:rPr>
                <w:color w:val="000000" w:themeColor="text1"/>
                <w:sz w:val="28"/>
                <w:szCs w:val="28"/>
              </w:rPr>
              <w:t> прогнозировать предстоящую работу (составлять план);</w:t>
            </w:r>
          </w:p>
          <w:p w14:paraId="55D165DA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4)</w:t>
            </w:r>
            <w:r w:rsidRPr="00875EBB">
              <w:rPr>
                <w:color w:val="000000" w:themeColor="text1"/>
                <w:sz w:val="28"/>
                <w:szCs w:val="28"/>
              </w:rPr>
              <w:t> осуществлять познавательную и личностную рефлексию.</w:t>
            </w:r>
          </w:p>
          <w:p w14:paraId="5D3D45C5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Коммуникативные УУД:</w:t>
            </w:r>
          </w:p>
          <w:p w14:paraId="12AA6DC9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 xml:space="preserve">1) </w:t>
            </w:r>
            <w:r w:rsidRPr="00875EBB">
              <w:rPr>
                <w:color w:val="000000" w:themeColor="text1"/>
                <w:sz w:val="28"/>
                <w:szCs w:val="28"/>
              </w:rPr>
              <w:t>развиваем умение слушать и понимать других;</w:t>
            </w:r>
          </w:p>
          <w:p w14:paraId="2F427BFB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2)</w:t>
            </w:r>
            <w:r w:rsidRPr="00875EBB">
              <w:rPr>
                <w:color w:val="000000" w:themeColor="text1"/>
                <w:sz w:val="28"/>
                <w:szCs w:val="28"/>
              </w:rPr>
              <w:t> строить речевое высказывание в соответствии с поставленными задачами;</w:t>
            </w:r>
          </w:p>
          <w:p w14:paraId="249B1C5C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3)</w:t>
            </w:r>
            <w:r w:rsidRPr="00875EBB">
              <w:rPr>
                <w:color w:val="000000" w:themeColor="text1"/>
                <w:sz w:val="28"/>
                <w:szCs w:val="28"/>
              </w:rPr>
              <w:t> оформлять свои мысли в устной форме;</w:t>
            </w:r>
          </w:p>
          <w:p w14:paraId="6D9BB688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28"/>
                <w:szCs w:val="28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 xml:space="preserve">4) </w:t>
            </w:r>
            <w:r w:rsidRPr="00875EBB">
              <w:rPr>
                <w:color w:val="000000" w:themeColor="text1"/>
                <w:sz w:val="28"/>
                <w:szCs w:val="28"/>
              </w:rPr>
              <w:t>умение работать в паре и в группах.</w:t>
            </w:r>
          </w:p>
          <w:p w14:paraId="09B679B1" w14:textId="77777777" w:rsidR="00875EBB" w:rsidRPr="00875EBB" w:rsidRDefault="00875EBB" w:rsidP="00875EBB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</w:p>
          <w:p w14:paraId="1B6B0CD3" w14:textId="77777777" w:rsidR="00875EBB" w:rsidRPr="00875EBB" w:rsidRDefault="00875EBB" w:rsidP="009E4958">
            <w:pPr>
              <w:contextualSpacing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C27518" w:rsidRPr="00875EBB" w14:paraId="22421523" w14:textId="77777777" w:rsidTr="009E4958">
        <w:trPr>
          <w:trHeight w:val="44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8BB9" w14:textId="5853CE75" w:rsidR="00875EBB" w:rsidRPr="00875EBB" w:rsidRDefault="009E4958" w:rsidP="009E495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r w:rsidR="00875EBB" w:rsidRPr="00875EBB">
              <w:rPr>
                <w:rFonts w:eastAsia="Calibri"/>
                <w:b/>
                <w:color w:val="000000" w:themeColor="text1"/>
                <w:sz w:val="28"/>
                <w:szCs w:val="28"/>
              </w:rPr>
              <w:t>Работа с текстом после чтения.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F162" w14:textId="755FD8B6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C27518"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) Вопросы после чтения, подготовка к чтению по ролям.</w:t>
            </w:r>
          </w:p>
          <w:p w14:paraId="493409DA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Сколько частей в рассказе?</w:t>
            </w:r>
          </w:p>
          <w:p w14:paraId="6C6AD472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– Кто задаёт </w:t>
            </w:r>
            <w:proofErr w:type="gramStart"/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вопросы</w:t>
            </w:r>
            <w:proofErr w:type="gramEnd"/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 и кто отвечает в 1-й части? (Никита спрашивает, папа отвечает).</w:t>
            </w:r>
          </w:p>
          <w:p w14:paraId="59651AF7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Давайте в 1-й части обозначим, где слова папы, где Никиты и где автора. (Буквы П, Н, А.)</w:t>
            </w:r>
          </w:p>
          <w:p w14:paraId="16C851D2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А во второй части кто задаёт вопросы, а кто отвечает? (Наоборот: папа спрашивает, а Никита отвечает.)</w:t>
            </w:r>
          </w:p>
          <w:p w14:paraId="1DF7A1D5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Расставим условные обозначения во 2-й части.</w:t>
            </w:r>
          </w:p>
          <w:p w14:paraId="03FA3FF8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– Откуда мальчик мог знать, что снится Томке? (Что-то он наверняка видел, например, как Томка убегал от козы; а что-то придумал – про зайчонка, про тигра.)</w:t>
            </w:r>
          </w:p>
          <w:p w14:paraId="3274AE5D" w14:textId="02A1068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C27518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) Чтение по ролям.</w:t>
            </w:r>
          </w:p>
          <w:p w14:paraId="4151F223" w14:textId="77777777" w:rsidR="00D0576A" w:rsidRPr="00875EBB" w:rsidRDefault="00D0576A" w:rsidP="00D0576A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Что мы делали? (Читали текст, отвечали на вопросы по тексту, выражали своё отношение к героям.)</w:t>
            </w:r>
          </w:p>
          <w:p w14:paraId="7FC30612" w14:textId="2CA5A91E" w:rsidR="00D0576A" w:rsidRPr="00875EBB" w:rsidRDefault="00D0576A" w:rsidP="00D0576A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– Какое умение формировали?  </w:t>
            </w:r>
          </w:p>
          <w:p w14:paraId="1DBA10A0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14:paraId="0FF9B860" w14:textId="44ABB2F9" w:rsidR="00875EBB" w:rsidRPr="00875EBB" w:rsidRDefault="00D0576A" w:rsidP="00875EBB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C27518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  <w:r w:rsidR="00875EBB"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="00875EBB" w:rsidRPr="00875EBB">
              <w:rPr>
                <w:rFonts w:eastAsia="Calibri"/>
                <w:color w:val="000000" w:themeColor="text1"/>
                <w:sz w:val="28"/>
                <w:szCs w:val="28"/>
              </w:rPr>
              <w:t>Озаглавливание</w:t>
            </w:r>
            <w:proofErr w:type="spellEnd"/>
            <w:r w:rsidR="00875EBB" w:rsidRPr="00875EBB">
              <w:rPr>
                <w:rFonts w:eastAsia="Calibri"/>
                <w:color w:val="000000" w:themeColor="text1"/>
                <w:sz w:val="28"/>
                <w:szCs w:val="28"/>
              </w:rPr>
              <w:t xml:space="preserve"> частей.</w:t>
            </w:r>
          </w:p>
          <w:p w14:paraId="2C0FE27C" w14:textId="09FDE349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Выбор наиболее удачного заголовка из данных (задание II.2 в тетради, с. 34).</w:t>
            </w:r>
          </w:p>
          <w:p w14:paraId="787082E3" w14:textId="77777777" w:rsidR="00875EBB" w:rsidRPr="00875EBB" w:rsidRDefault="00875EBB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Самооценка по алгоритму.</w:t>
            </w:r>
          </w:p>
          <w:p w14:paraId="0F5A487C" w14:textId="1B9312AE" w:rsidR="00875EBB" w:rsidRPr="00875EBB" w:rsidRDefault="00D0576A" w:rsidP="00875EB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C27518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  <w:r w:rsidR="00875EBB" w:rsidRPr="00875EBB">
              <w:rPr>
                <w:rFonts w:eastAsia="Calibri"/>
                <w:color w:val="000000" w:themeColor="text1"/>
                <w:sz w:val="28"/>
                <w:szCs w:val="28"/>
              </w:rPr>
              <w:t>) Беседа о характерах папы и Никиты (задание II.3 в тетради, с. 34).</w:t>
            </w:r>
          </w:p>
          <w:p w14:paraId="159B8701" w14:textId="6624566A" w:rsidR="00875EBB" w:rsidRPr="00875EBB" w:rsidRDefault="00D0576A" w:rsidP="00875EBB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C27518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  <w:r w:rsidR="00875EBB" w:rsidRPr="00875EBB">
              <w:rPr>
                <w:rFonts w:eastAsia="Calibri"/>
                <w:color w:val="000000" w:themeColor="text1"/>
                <w:sz w:val="28"/>
                <w:szCs w:val="28"/>
              </w:rPr>
              <w:t>) Творческое задание.</w:t>
            </w:r>
          </w:p>
          <w:p w14:paraId="5B70EB48" w14:textId="22243E57" w:rsidR="00875EBB" w:rsidRPr="00875EBB" w:rsidRDefault="00875EBB" w:rsidP="009E4958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875EBB">
              <w:rPr>
                <w:rFonts w:eastAsia="Calibri"/>
                <w:color w:val="000000" w:themeColor="text1"/>
                <w:sz w:val="28"/>
                <w:szCs w:val="28"/>
              </w:rPr>
              <w:t>– Придумайте и расскажите историю о приключениях Томки. (Встреча с козой. Томка охотится и др.).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AA87" w14:textId="77777777" w:rsidR="009E4958" w:rsidRPr="00875EBB" w:rsidRDefault="009E4958" w:rsidP="009E4958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Личностные результаты:</w:t>
            </w:r>
          </w:p>
          <w:p w14:paraId="7830CB1D" w14:textId="77777777" w:rsidR="009E4958" w:rsidRPr="00875EBB" w:rsidRDefault="009E4958" w:rsidP="009E4958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bCs/>
                <w:color w:val="000000" w:themeColor="text1"/>
                <w:sz w:val="28"/>
                <w:szCs w:val="28"/>
              </w:rPr>
              <w:t>1)</w:t>
            </w:r>
            <w:r w:rsidRPr="00875EBB">
              <w:rPr>
                <w:color w:val="000000" w:themeColor="text1"/>
                <w:sz w:val="28"/>
                <w:szCs w:val="28"/>
              </w:rPr>
              <w:t> развиваем умения выказывать своё отношение к героям, выражать свои эмоции;</w:t>
            </w:r>
          </w:p>
          <w:p w14:paraId="02ED2215" w14:textId="77777777" w:rsidR="009E4958" w:rsidRPr="00875EBB" w:rsidRDefault="009E4958" w:rsidP="009E4958">
            <w:pPr>
              <w:shd w:val="clear" w:color="auto" w:fill="FFFFFF"/>
              <w:spacing w:line="263" w:lineRule="atLeast"/>
              <w:rPr>
                <w:color w:val="000000" w:themeColor="text1"/>
                <w:sz w:val="19"/>
                <w:szCs w:val="19"/>
              </w:rPr>
            </w:pPr>
            <w:r w:rsidRPr="00875EBB">
              <w:rPr>
                <w:b/>
                <w:color w:val="000000" w:themeColor="text1"/>
                <w:sz w:val="28"/>
                <w:szCs w:val="28"/>
              </w:rPr>
              <w:t>2)</w:t>
            </w:r>
            <w:r w:rsidRPr="00875EBB">
              <w:rPr>
                <w:color w:val="000000" w:themeColor="text1"/>
                <w:sz w:val="28"/>
                <w:szCs w:val="28"/>
              </w:rPr>
              <w:t> </w:t>
            </w:r>
            <w:r w:rsidRPr="00875EBB">
              <w:rPr>
                <w:color w:val="000000" w:themeColor="text1"/>
                <w:sz w:val="28"/>
                <w:szCs w:val="28"/>
                <w:shd w:val="clear" w:color="auto" w:fill="FFFFFF"/>
              </w:rPr>
              <w:t>оценивать поступки в соответствии с определённой ситуацией;</w:t>
            </w:r>
          </w:p>
          <w:p w14:paraId="5E412D8F" w14:textId="77777777" w:rsidR="009E4958" w:rsidRPr="00875EBB" w:rsidRDefault="009E4958" w:rsidP="009E4958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75EBB">
              <w:rPr>
                <w:rFonts w:eastAsia="Calibri"/>
                <w:b/>
                <w:bCs/>
                <w:color w:val="000000" w:themeColor="text1"/>
                <w:sz w:val="28"/>
                <w:szCs w:val="28"/>
                <w:lang w:eastAsia="en-US"/>
              </w:rPr>
              <w:t>3)</w:t>
            </w:r>
            <w:r w:rsidRPr="00875EBB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 формируем </w:t>
            </w:r>
            <w:r w:rsidRPr="00875EBB">
              <w:rPr>
                <w:rFonts w:eastAsia="Calibri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мотивацию к обучению и целенаправленной познавательной деятельности.</w:t>
            </w:r>
          </w:p>
          <w:p w14:paraId="6DBDB7D3" w14:textId="1F8CF74D" w:rsidR="00875EBB" w:rsidRPr="00875EBB" w:rsidRDefault="00875EBB" w:rsidP="009E4958">
            <w:pPr>
              <w:shd w:val="clear" w:color="auto" w:fill="FFFFFF"/>
              <w:contextualSpacing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D9A13B7" w14:textId="77777777" w:rsidR="00D73D2A" w:rsidRDefault="00D73D2A" w:rsidP="00E977A4">
      <w:pPr>
        <w:rPr>
          <w:sz w:val="28"/>
          <w:szCs w:val="28"/>
        </w:rPr>
      </w:pPr>
    </w:p>
    <w:p w14:paraId="36282DCD" w14:textId="13447D2C" w:rsidR="009E4958" w:rsidRPr="007B02DA" w:rsidRDefault="009E4958" w:rsidP="003B7A10">
      <w:pPr>
        <w:jc w:val="center"/>
        <w:rPr>
          <w:b/>
          <w:sz w:val="28"/>
          <w:szCs w:val="28"/>
        </w:rPr>
      </w:pPr>
      <w:r w:rsidRPr="007B02DA">
        <w:rPr>
          <w:b/>
          <w:sz w:val="28"/>
          <w:szCs w:val="28"/>
        </w:rPr>
        <w:t>Результативность опыта</w:t>
      </w:r>
    </w:p>
    <w:p w14:paraId="61BBD566" w14:textId="77777777" w:rsidR="009E4958" w:rsidRDefault="009E4958" w:rsidP="009E4958">
      <w:pPr>
        <w:ind w:left="-284" w:firstLine="568"/>
        <w:jc w:val="both"/>
        <w:rPr>
          <w:sz w:val="28"/>
          <w:szCs w:val="28"/>
        </w:rPr>
      </w:pPr>
      <w:r w:rsidRPr="004D7B06">
        <w:rPr>
          <w:sz w:val="28"/>
          <w:szCs w:val="28"/>
        </w:rPr>
        <w:t xml:space="preserve">Сравнительный анализ итогов внутреннего и внешнего мониторинга, показывает стабильно хороший результат. </w:t>
      </w:r>
    </w:p>
    <w:p w14:paraId="7DF6A04A" w14:textId="77777777" w:rsidR="009E4958" w:rsidRPr="009E7A1E" w:rsidRDefault="009E4958" w:rsidP="009E4958">
      <w:pPr>
        <w:ind w:firstLine="1134"/>
        <w:rPr>
          <w:sz w:val="28"/>
          <w:szCs w:val="28"/>
        </w:rPr>
      </w:pPr>
      <w:r w:rsidRPr="009E7A1E">
        <w:rPr>
          <w:sz w:val="28"/>
          <w:szCs w:val="28"/>
        </w:rPr>
        <w:t>Качество знаний по итогам внутреннего мониторинга учебных достижений обучающихся:</w:t>
      </w:r>
    </w:p>
    <w:p w14:paraId="75E687F6" w14:textId="77777777" w:rsidR="003B7A10" w:rsidRPr="003B7A10" w:rsidRDefault="003B7A10" w:rsidP="003B7A10">
      <w:pPr>
        <w:widowControl w:val="0"/>
        <w:jc w:val="center"/>
        <w:rPr>
          <w:color w:val="000000"/>
          <w:sz w:val="28"/>
          <w:szCs w:val="28"/>
          <w:lang w:bidi="ru-RU"/>
        </w:rPr>
      </w:pPr>
      <w:r w:rsidRPr="003B7A10">
        <w:rPr>
          <w:color w:val="000000"/>
          <w:sz w:val="28"/>
          <w:szCs w:val="28"/>
          <w:lang w:bidi="ru-RU"/>
        </w:rPr>
        <w:t xml:space="preserve">2016-2017 </w:t>
      </w:r>
      <w:proofErr w:type="spellStart"/>
      <w:r w:rsidRPr="003B7A10">
        <w:rPr>
          <w:color w:val="000000"/>
          <w:sz w:val="28"/>
          <w:szCs w:val="28"/>
          <w:lang w:bidi="ru-RU"/>
        </w:rPr>
        <w:t>уч.г</w:t>
      </w:r>
      <w:proofErr w:type="spellEnd"/>
      <w:r w:rsidRPr="003B7A10">
        <w:rPr>
          <w:color w:val="000000"/>
          <w:sz w:val="28"/>
          <w:szCs w:val="28"/>
          <w:lang w:bidi="ru-RU"/>
        </w:rPr>
        <w:t>.</w:t>
      </w:r>
    </w:p>
    <w:p w14:paraId="27FACFC5" w14:textId="77777777" w:rsidR="003B7A10" w:rsidRPr="003B7A10" w:rsidRDefault="003B7A10" w:rsidP="003B7A10">
      <w:pPr>
        <w:widowControl w:val="0"/>
        <w:jc w:val="both"/>
        <w:rPr>
          <w:color w:val="000000"/>
          <w:sz w:val="28"/>
          <w:szCs w:val="28"/>
          <w:lang w:bidi="ru-RU"/>
        </w:rPr>
      </w:pPr>
    </w:p>
    <w:tbl>
      <w:tblPr>
        <w:tblStyle w:val="1"/>
        <w:tblW w:w="9493" w:type="dxa"/>
        <w:tblLook w:val="04A0" w:firstRow="1" w:lastRow="0" w:firstColumn="1" w:lastColumn="0" w:noHBand="0" w:noVBand="1"/>
      </w:tblPr>
      <w:tblGrid>
        <w:gridCol w:w="965"/>
        <w:gridCol w:w="1865"/>
        <w:gridCol w:w="1845"/>
        <w:gridCol w:w="2550"/>
        <w:gridCol w:w="2268"/>
      </w:tblGrid>
      <w:tr w:rsidR="003B7A10" w:rsidRPr="003B7A10" w14:paraId="784FEB60" w14:textId="77777777" w:rsidTr="00E8514D">
        <w:tc>
          <w:tcPr>
            <w:tcW w:w="965" w:type="dxa"/>
          </w:tcPr>
          <w:p w14:paraId="5C018584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865" w:type="dxa"/>
          </w:tcPr>
          <w:p w14:paraId="416C07B3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845" w:type="dxa"/>
          </w:tcPr>
          <w:p w14:paraId="68702355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550" w:type="dxa"/>
          </w:tcPr>
          <w:p w14:paraId="310874C2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Качество знаний, %</w:t>
            </w:r>
          </w:p>
        </w:tc>
        <w:tc>
          <w:tcPr>
            <w:tcW w:w="2268" w:type="dxa"/>
          </w:tcPr>
          <w:p w14:paraId="2C73FA23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Обученность, %</w:t>
            </w:r>
          </w:p>
        </w:tc>
      </w:tr>
      <w:tr w:rsidR="003B7A10" w:rsidRPr="003B7A10" w14:paraId="2E7F692F" w14:textId="77777777" w:rsidTr="00E8514D">
        <w:tc>
          <w:tcPr>
            <w:tcW w:w="965" w:type="dxa"/>
            <w:vMerge w:val="restart"/>
          </w:tcPr>
          <w:p w14:paraId="2D05B9D6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2 А</w:t>
            </w:r>
          </w:p>
        </w:tc>
        <w:tc>
          <w:tcPr>
            <w:tcW w:w="1865" w:type="dxa"/>
          </w:tcPr>
          <w:p w14:paraId="4FB7193D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845" w:type="dxa"/>
          </w:tcPr>
          <w:p w14:paraId="3E50127A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16.05.2017</w:t>
            </w:r>
          </w:p>
        </w:tc>
        <w:tc>
          <w:tcPr>
            <w:tcW w:w="2550" w:type="dxa"/>
          </w:tcPr>
          <w:p w14:paraId="20E19994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63,3</w:t>
            </w:r>
          </w:p>
        </w:tc>
        <w:tc>
          <w:tcPr>
            <w:tcW w:w="2268" w:type="dxa"/>
          </w:tcPr>
          <w:p w14:paraId="09CD92A5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93,9</w:t>
            </w:r>
          </w:p>
        </w:tc>
      </w:tr>
      <w:tr w:rsidR="003B7A10" w:rsidRPr="003B7A10" w14:paraId="3C7D0459" w14:textId="77777777" w:rsidTr="00E8514D">
        <w:tc>
          <w:tcPr>
            <w:tcW w:w="965" w:type="dxa"/>
            <w:vMerge/>
          </w:tcPr>
          <w:p w14:paraId="68F2EE1D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65" w:type="dxa"/>
          </w:tcPr>
          <w:p w14:paraId="4AA5B7A9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845" w:type="dxa"/>
          </w:tcPr>
          <w:p w14:paraId="5283A22A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17.05.2017</w:t>
            </w:r>
          </w:p>
        </w:tc>
        <w:tc>
          <w:tcPr>
            <w:tcW w:w="2550" w:type="dxa"/>
          </w:tcPr>
          <w:p w14:paraId="1EF101F2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75,9</w:t>
            </w:r>
          </w:p>
        </w:tc>
        <w:tc>
          <w:tcPr>
            <w:tcW w:w="2268" w:type="dxa"/>
          </w:tcPr>
          <w:p w14:paraId="1EE46ED8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95</w:t>
            </w:r>
          </w:p>
        </w:tc>
      </w:tr>
    </w:tbl>
    <w:p w14:paraId="231CA6CC" w14:textId="77777777" w:rsidR="003B7A10" w:rsidRPr="003B7A10" w:rsidRDefault="003B7A10" w:rsidP="003B7A10">
      <w:pPr>
        <w:widowControl w:val="0"/>
        <w:jc w:val="both"/>
        <w:rPr>
          <w:sz w:val="28"/>
          <w:szCs w:val="28"/>
          <w:lang w:eastAsia="en-US"/>
        </w:rPr>
      </w:pPr>
    </w:p>
    <w:p w14:paraId="1D379922" w14:textId="77777777" w:rsidR="003B7A10" w:rsidRPr="003B7A10" w:rsidRDefault="003B7A10" w:rsidP="003B7A10">
      <w:pPr>
        <w:widowControl w:val="0"/>
        <w:jc w:val="center"/>
        <w:rPr>
          <w:sz w:val="28"/>
          <w:szCs w:val="28"/>
          <w:lang w:eastAsia="en-US"/>
        </w:rPr>
      </w:pPr>
      <w:r w:rsidRPr="003B7A10">
        <w:rPr>
          <w:sz w:val="28"/>
          <w:szCs w:val="28"/>
          <w:lang w:eastAsia="en-US"/>
        </w:rPr>
        <w:t xml:space="preserve">2017-2018 </w:t>
      </w:r>
      <w:proofErr w:type="spellStart"/>
      <w:r w:rsidRPr="003B7A10">
        <w:rPr>
          <w:sz w:val="28"/>
          <w:szCs w:val="28"/>
          <w:lang w:eastAsia="en-US"/>
        </w:rPr>
        <w:t>уч.г</w:t>
      </w:r>
      <w:proofErr w:type="spellEnd"/>
      <w:r w:rsidRPr="003B7A10">
        <w:rPr>
          <w:sz w:val="28"/>
          <w:szCs w:val="28"/>
          <w:lang w:eastAsia="en-US"/>
        </w:rPr>
        <w:t>.</w:t>
      </w:r>
    </w:p>
    <w:p w14:paraId="78FA6997" w14:textId="77777777" w:rsidR="003B7A10" w:rsidRPr="003B7A10" w:rsidRDefault="003B7A10" w:rsidP="003B7A1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1"/>
        <w:tblW w:w="9493" w:type="dxa"/>
        <w:tblLook w:val="04A0" w:firstRow="1" w:lastRow="0" w:firstColumn="1" w:lastColumn="0" w:noHBand="0" w:noVBand="1"/>
      </w:tblPr>
      <w:tblGrid>
        <w:gridCol w:w="965"/>
        <w:gridCol w:w="1865"/>
        <w:gridCol w:w="1845"/>
        <w:gridCol w:w="2550"/>
        <w:gridCol w:w="2268"/>
      </w:tblGrid>
      <w:tr w:rsidR="003B7A10" w:rsidRPr="003B7A10" w14:paraId="4CC03A52" w14:textId="77777777" w:rsidTr="00E8514D">
        <w:tc>
          <w:tcPr>
            <w:tcW w:w="965" w:type="dxa"/>
          </w:tcPr>
          <w:p w14:paraId="39B1C78F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865" w:type="dxa"/>
          </w:tcPr>
          <w:p w14:paraId="74417C9B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845" w:type="dxa"/>
          </w:tcPr>
          <w:p w14:paraId="0F564757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550" w:type="dxa"/>
          </w:tcPr>
          <w:p w14:paraId="7BFB7FFC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Качество знаний, %</w:t>
            </w:r>
          </w:p>
        </w:tc>
        <w:tc>
          <w:tcPr>
            <w:tcW w:w="2268" w:type="dxa"/>
          </w:tcPr>
          <w:p w14:paraId="7A69ED44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Обученность, %</w:t>
            </w:r>
          </w:p>
        </w:tc>
      </w:tr>
      <w:tr w:rsidR="003B7A10" w:rsidRPr="003B7A10" w14:paraId="73B8E2AE" w14:textId="77777777" w:rsidTr="00E8514D">
        <w:tc>
          <w:tcPr>
            <w:tcW w:w="965" w:type="dxa"/>
            <w:vMerge w:val="restart"/>
          </w:tcPr>
          <w:p w14:paraId="058A35EF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3 А</w:t>
            </w:r>
          </w:p>
        </w:tc>
        <w:tc>
          <w:tcPr>
            <w:tcW w:w="1865" w:type="dxa"/>
          </w:tcPr>
          <w:p w14:paraId="2243B2A5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845" w:type="dxa"/>
          </w:tcPr>
          <w:p w14:paraId="1A292CD9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22.05.2018</w:t>
            </w:r>
          </w:p>
        </w:tc>
        <w:tc>
          <w:tcPr>
            <w:tcW w:w="2550" w:type="dxa"/>
          </w:tcPr>
          <w:p w14:paraId="38AA508E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268" w:type="dxa"/>
          </w:tcPr>
          <w:p w14:paraId="78E13B9D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92</w:t>
            </w:r>
          </w:p>
        </w:tc>
      </w:tr>
      <w:tr w:rsidR="003B7A10" w:rsidRPr="003B7A10" w14:paraId="65EB1912" w14:textId="77777777" w:rsidTr="00E8514D">
        <w:tc>
          <w:tcPr>
            <w:tcW w:w="965" w:type="dxa"/>
            <w:vMerge/>
          </w:tcPr>
          <w:p w14:paraId="16DD15BD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65" w:type="dxa"/>
          </w:tcPr>
          <w:p w14:paraId="3A97B61F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845" w:type="dxa"/>
          </w:tcPr>
          <w:p w14:paraId="6932A185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23.05.2018</w:t>
            </w:r>
          </w:p>
        </w:tc>
        <w:tc>
          <w:tcPr>
            <w:tcW w:w="2550" w:type="dxa"/>
          </w:tcPr>
          <w:p w14:paraId="566B587C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2268" w:type="dxa"/>
          </w:tcPr>
          <w:p w14:paraId="6F2E7FD6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96</w:t>
            </w:r>
          </w:p>
        </w:tc>
      </w:tr>
    </w:tbl>
    <w:p w14:paraId="072DA9C6" w14:textId="77777777" w:rsidR="003B7A10" w:rsidRPr="003B7A10" w:rsidRDefault="003B7A10" w:rsidP="003B7A1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D6C96C" w14:textId="77777777" w:rsidR="003B7A10" w:rsidRPr="003B7A10" w:rsidRDefault="003B7A10" w:rsidP="003B7A10">
      <w:pPr>
        <w:jc w:val="center"/>
        <w:rPr>
          <w:rFonts w:eastAsiaTheme="minorHAnsi"/>
          <w:sz w:val="28"/>
          <w:szCs w:val="28"/>
          <w:lang w:eastAsia="en-US"/>
        </w:rPr>
      </w:pPr>
      <w:r w:rsidRPr="003B7A10">
        <w:rPr>
          <w:rFonts w:eastAsiaTheme="minorHAnsi"/>
          <w:sz w:val="28"/>
          <w:szCs w:val="28"/>
          <w:lang w:eastAsia="en-US"/>
        </w:rPr>
        <w:t xml:space="preserve">2018-2019 </w:t>
      </w:r>
      <w:proofErr w:type="spellStart"/>
      <w:r w:rsidRPr="003B7A10">
        <w:rPr>
          <w:rFonts w:eastAsiaTheme="minorHAnsi"/>
          <w:sz w:val="28"/>
          <w:szCs w:val="28"/>
          <w:lang w:eastAsia="en-US"/>
        </w:rPr>
        <w:t>уч.г</w:t>
      </w:r>
      <w:proofErr w:type="spellEnd"/>
      <w:r w:rsidRPr="003B7A10">
        <w:rPr>
          <w:rFonts w:eastAsiaTheme="minorHAnsi"/>
          <w:sz w:val="28"/>
          <w:szCs w:val="28"/>
          <w:lang w:eastAsia="en-US"/>
        </w:rPr>
        <w:t>.</w:t>
      </w:r>
    </w:p>
    <w:p w14:paraId="33FA32CA" w14:textId="77777777" w:rsidR="003B7A10" w:rsidRPr="003B7A10" w:rsidRDefault="003B7A10" w:rsidP="003B7A1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1"/>
        <w:tblW w:w="9493" w:type="dxa"/>
        <w:tblLook w:val="04A0" w:firstRow="1" w:lastRow="0" w:firstColumn="1" w:lastColumn="0" w:noHBand="0" w:noVBand="1"/>
      </w:tblPr>
      <w:tblGrid>
        <w:gridCol w:w="965"/>
        <w:gridCol w:w="1865"/>
        <w:gridCol w:w="1845"/>
        <w:gridCol w:w="2550"/>
        <w:gridCol w:w="2268"/>
      </w:tblGrid>
      <w:tr w:rsidR="003B7A10" w:rsidRPr="003B7A10" w14:paraId="3CB0A682" w14:textId="77777777" w:rsidTr="00E8514D">
        <w:tc>
          <w:tcPr>
            <w:tcW w:w="965" w:type="dxa"/>
          </w:tcPr>
          <w:p w14:paraId="207B4148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865" w:type="dxa"/>
          </w:tcPr>
          <w:p w14:paraId="33842F17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845" w:type="dxa"/>
          </w:tcPr>
          <w:p w14:paraId="710F4737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550" w:type="dxa"/>
          </w:tcPr>
          <w:p w14:paraId="722BFC38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Качество знаний, %</w:t>
            </w:r>
          </w:p>
        </w:tc>
        <w:tc>
          <w:tcPr>
            <w:tcW w:w="2268" w:type="dxa"/>
          </w:tcPr>
          <w:p w14:paraId="1C77D846" w14:textId="77777777" w:rsidR="003B7A10" w:rsidRPr="003B7A10" w:rsidRDefault="003B7A10" w:rsidP="003B7A10">
            <w:pPr>
              <w:widowControl w:val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B7A10">
              <w:rPr>
                <w:b/>
                <w:bCs/>
                <w:sz w:val="28"/>
                <w:szCs w:val="28"/>
                <w:lang w:eastAsia="en-US"/>
              </w:rPr>
              <w:t>Обученность, %</w:t>
            </w:r>
          </w:p>
        </w:tc>
      </w:tr>
      <w:tr w:rsidR="003B7A10" w:rsidRPr="003B7A10" w14:paraId="604001F5" w14:textId="77777777" w:rsidTr="00E8514D">
        <w:tc>
          <w:tcPr>
            <w:tcW w:w="965" w:type="dxa"/>
            <w:vMerge w:val="restart"/>
          </w:tcPr>
          <w:p w14:paraId="5FF0A217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lastRenderedPageBreak/>
              <w:t>4 А</w:t>
            </w:r>
          </w:p>
        </w:tc>
        <w:tc>
          <w:tcPr>
            <w:tcW w:w="1865" w:type="dxa"/>
          </w:tcPr>
          <w:p w14:paraId="2D873688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845" w:type="dxa"/>
          </w:tcPr>
          <w:p w14:paraId="3743C1A5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21.05.2018</w:t>
            </w:r>
          </w:p>
        </w:tc>
        <w:tc>
          <w:tcPr>
            <w:tcW w:w="2550" w:type="dxa"/>
          </w:tcPr>
          <w:p w14:paraId="3D68A04C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68,2</w:t>
            </w:r>
          </w:p>
        </w:tc>
        <w:tc>
          <w:tcPr>
            <w:tcW w:w="2268" w:type="dxa"/>
          </w:tcPr>
          <w:p w14:paraId="71DA56C7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90,9</w:t>
            </w:r>
          </w:p>
        </w:tc>
      </w:tr>
      <w:tr w:rsidR="003B7A10" w:rsidRPr="003B7A10" w14:paraId="5669E37B" w14:textId="77777777" w:rsidTr="00E8514D">
        <w:tc>
          <w:tcPr>
            <w:tcW w:w="965" w:type="dxa"/>
            <w:vMerge/>
          </w:tcPr>
          <w:p w14:paraId="129802FA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65" w:type="dxa"/>
          </w:tcPr>
          <w:p w14:paraId="6CB6E4AB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845" w:type="dxa"/>
          </w:tcPr>
          <w:p w14:paraId="3F6F68A3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22.05.2018</w:t>
            </w:r>
          </w:p>
        </w:tc>
        <w:tc>
          <w:tcPr>
            <w:tcW w:w="2550" w:type="dxa"/>
          </w:tcPr>
          <w:p w14:paraId="300DFA13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79,2</w:t>
            </w:r>
          </w:p>
        </w:tc>
        <w:tc>
          <w:tcPr>
            <w:tcW w:w="2268" w:type="dxa"/>
          </w:tcPr>
          <w:p w14:paraId="233F81F9" w14:textId="77777777" w:rsidR="003B7A10" w:rsidRPr="003B7A10" w:rsidRDefault="003B7A10" w:rsidP="003B7A10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3B7A10">
              <w:rPr>
                <w:sz w:val="28"/>
                <w:szCs w:val="28"/>
                <w:lang w:eastAsia="en-US"/>
              </w:rPr>
              <w:t>95,8</w:t>
            </w:r>
          </w:p>
        </w:tc>
      </w:tr>
    </w:tbl>
    <w:p w14:paraId="3748BE1A" w14:textId="77777777" w:rsidR="003B7A10" w:rsidRPr="003B7A10" w:rsidRDefault="003B7A10" w:rsidP="003B7A1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76680AD" w14:textId="77777777" w:rsidR="009E4958" w:rsidRDefault="009E4958" w:rsidP="003B7A10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знаний по итогам внешнего мониторинга отдела информационно-методического и технического обеспечения МКУ </w:t>
      </w:r>
      <w:proofErr w:type="spellStart"/>
      <w:r>
        <w:rPr>
          <w:sz w:val="28"/>
          <w:szCs w:val="28"/>
        </w:rPr>
        <w:t>Чамзинского</w:t>
      </w:r>
      <w:proofErr w:type="spellEnd"/>
      <w:r>
        <w:rPr>
          <w:sz w:val="28"/>
          <w:szCs w:val="28"/>
        </w:rPr>
        <w:t xml:space="preserve"> муниципального района «Центр обслуживания муниципальных учреждений» </w:t>
      </w:r>
    </w:p>
    <w:p w14:paraId="526338C0" w14:textId="0160CDDB" w:rsidR="009E4958" w:rsidRPr="009E7A1E" w:rsidRDefault="009E4958" w:rsidP="009E4958">
      <w:pPr>
        <w:ind w:firstLine="1134"/>
        <w:jc w:val="center"/>
        <w:rPr>
          <w:sz w:val="28"/>
          <w:szCs w:val="28"/>
        </w:rPr>
      </w:pPr>
      <w:r w:rsidRPr="009E7A1E">
        <w:rPr>
          <w:sz w:val="28"/>
          <w:szCs w:val="28"/>
        </w:rPr>
        <w:t>201</w:t>
      </w:r>
      <w:r w:rsidR="003B7A10">
        <w:rPr>
          <w:sz w:val="28"/>
          <w:szCs w:val="28"/>
        </w:rPr>
        <w:t>7</w:t>
      </w:r>
      <w:r w:rsidRPr="009E7A1E">
        <w:rPr>
          <w:sz w:val="28"/>
          <w:szCs w:val="28"/>
        </w:rPr>
        <w:t>-201</w:t>
      </w:r>
      <w:r w:rsidR="003B7A10">
        <w:rPr>
          <w:sz w:val="28"/>
          <w:szCs w:val="28"/>
        </w:rPr>
        <w:t>8</w:t>
      </w:r>
      <w:r w:rsidRPr="009E7A1E">
        <w:rPr>
          <w:sz w:val="28"/>
          <w:szCs w:val="28"/>
        </w:rPr>
        <w:t xml:space="preserve"> </w:t>
      </w:r>
      <w:proofErr w:type="spellStart"/>
      <w:r w:rsidRPr="009E7A1E">
        <w:rPr>
          <w:sz w:val="28"/>
          <w:szCs w:val="28"/>
        </w:rPr>
        <w:t>уч.г</w:t>
      </w:r>
      <w:proofErr w:type="spellEnd"/>
      <w:r w:rsidRPr="009E7A1E">
        <w:rPr>
          <w:sz w:val="28"/>
          <w:szCs w:val="28"/>
        </w:rPr>
        <w:t>.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2268"/>
        <w:gridCol w:w="1985"/>
        <w:gridCol w:w="2126"/>
      </w:tblGrid>
      <w:tr w:rsidR="009E4958" w14:paraId="6D5052B4" w14:textId="77777777" w:rsidTr="00E8514D">
        <w:tc>
          <w:tcPr>
            <w:tcW w:w="1101" w:type="dxa"/>
          </w:tcPr>
          <w:p w14:paraId="4384F7AA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984" w:type="dxa"/>
          </w:tcPr>
          <w:p w14:paraId="5F1E0D65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268" w:type="dxa"/>
          </w:tcPr>
          <w:p w14:paraId="1EF4D753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знаний, %</w:t>
            </w:r>
          </w:p>
        </w:tc>
        <w:tc>
          <w:tcPr>
            <w:tcW w:w="1985" w:type="dxa"/>
          </w:tcPr>
          <w:p w14:paraId="31F559C1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Обученность, %</w:t>
            </w:r>
          </w:p>
        </w:tc>
        <w:tc>
          <w:tcPr>
            <w:tcW w:w="2126" w:type="dxa"/>
          </w:tcPr>
          <w:p w14:paraId="2C810958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3B7A10" w14:paraId="0BB6A13C" w14:textId="77777777" w:rsidTr="00E8514D">
        <w:trPr>
          <w:trHeight w:val="515"/>
        </w:trPr>
        <w:tc>
          <w:tcPr>
            <w:tcW w:w="1101" w:type="dxa"/>
            <w:vAlign w:val="center"/>
          </w:tcPr>
          <w:p w14:paraId="3D81A626" w14:textId="77777777" w:rsidR="003B7A10" w:rsidRDefault="003B7A10" w:rsidP="003B7A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«А»</w:t>
            </w:r>
          </w:p>
        </w:tc>
        <w:tc>
          <w:tcPr>
            <w:tcW w:w="1984" w:type="dxa"/>
          </w:tcPr>
          <w:p w14:paraId="31CFC2DE" w14:textId="77777777" w:rsidR="003B7A10" w:rsidRDefault="003B7A10" w:rsidP="003B7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(диктант)</w:t>
            </w:r>
          </w:p>
        </w:tc>
        <w:tc>
          <w:tcPr>
            <w:tcW w:w="2268" w:type="dxa"/>
          </w:tcPr>
          <w:p w14:paraId="0A7387EF" w14:textId="2763C8F9" w:rsidR="003B7A10" w:rsidRDefault="003B7A10" w:rsidP="003B7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62,5</w:t>
            </w:r>
          </w:p>
        </w:tc>
        <w:tc>
          <w:tcPr>
            <w:tcW w:w="1985" w:type="dxa"/>
          </w:tcPr>
          <w:p w14:paraId="0D3281AB" w14:textId="0B21B685" w:rsidR="003B7A10" w:rsidRDefault="003B7A10" w:rsidP="003B7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91,7</w:t>
            </w:r>
          </w:p>
        </w:tc>
        <w:tc>
          <w:tcPr>
            <w:tcW w:w="2126" w:type="dxa"/>
          </w:tcPr>
          <w:p w14:paraId="65A5262E" w14:textId="6CF3DE73" w:rsidR="003B7A10" w:rsidRDefault="003B7A10" w:rsidP="003B7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</w:tr>
    </w:tbl>
    <w:p w14:paraId="78542B33" w14:textId="77777777" w:rsidR="009E4958" w:rsidRDefault="009E4958" w:rsidP="009E4958">
      <w:pPr>
        <w:ind w:firstLine="1134"/>
        <w:jc w:val="center"/>
        <w:rPr>
          <w:sz w:val="28"/>
          <w:szCs w:val="28"/>
        </w:rPr>
      </w:pPr>
    </w:p>
    <w:p w14:paraId="500A2A67" w14:textId="7DC42F31" w:rsidR="009E4958" w:rsidRPr="009E7A1E" w:rsidRDefault="009E4958" w:rsidP="009E4958">
      <w:pPr>
        <w:ind w:firstLine="1134"/>
        <w:jc w:val="center"/>
        <w:rPr>
          <w:sz w:val="28"/>
          <w:szCs w:val="28"/>
        </w:rPr>
      </w:pPr>
      <w:r w:rsidRPr="009E7A1E">
        <w:rPr>
          <w:sz w:val="28"/>
          <w:szCs w:val="28"/>
        </w:rPr>
        <w:t>201</w:t>
      </w:r>
      <w:r w:rsidR="003B7A10">
        <w:rPr>
          <w:sz w:val="28"/>
          <w:szCs w:val="28"/>
        </w:rPr>
        <w:t>8</w:t>
      </w:r>
      <w:r w:rsidRPr="009E7A1E">
        <w:rPr>
          <w:sz w:val="28"/>
          <w:szCs w:val="28"/>
        </w:rPr>
        <w:t>-201</w:t>
      </w:r>
      <w:r w:rsidR="003B7A10">
        <w:rPr>
          <w:sz w:val="28"/>
          <w:szCs w:val="28"/>
        </w:rPr>
        <w:t>9</w:t>
      </w:r>
      <w:r w:rsidRPr="009E7A1E">
        <w:rPr>
          <w:sz w:val="28"/>
          <w:szCs w:val="28"/>
        </w:rPr>
        <w:t xml:space="preserve"> </w:t>
      </w:r>
      <w:proofErr w:type="spellStart"/>
      <w:r w:rsidRPr="009E7A1E">
        <w:rPr>
          <w:sz w:val="28"/>
          <w:szCs w:val="28"/>
        </w:rPr>
        <w:t>уч.г</w:t>
      </w:r>
      <w:proofErr w:type="spellEnd"/>
      <w:r w:rsidRPr="009E7A1E">
        <w:rPr>
          <w:sz w:val="28"/>
          <w:szCs w:val="28"/>
        </w:rPr>
        <w:t>.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2268"/>
        <w:gridCol w:w="1985"/>
        <w:gridCol w:w="2126"/>
      </w:tblGrid>
      <w:tr w:rsidR="009E4958" w14:paraId="4F032435" w14:textId="77777777" w:rsidTr="00E8514D">
        <w:tc>
          <w:tcPr>
            <w:tcW w:w="1101" w:type="dxa"/>
          </w:tcPr>
          <w:p w14:paraId="31099A65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984" w:type="dxa"/>
          </w:tcPr>
          <w:p w14:paraId="5874DA86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268" w:type="dxa"/>
          </w:tcPr>
          <w:p w14:paraId="15F02B9C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знаний, %</w:t>
            </w:r>
          </w:p>
        </w:tc>
        <w:tc>
          <w:tcPr>
            <w:tcW w:w="1985" w:type="dxa"/>
          </w:tcPr>
          <w:p w14:paraId="39C5CCD9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Обученность, %</w:t>
            </w:r>
          </w:p>
        </w:tc>
        <w:tc>
          <w:tcPr>
            <w:tcW w:w="2126" w:type="dxa"/>
          </w:tcPr>
          <w:p w14:paraId="74507E1D" w14:textId="77777777" w:rsidR="009E4958" w:rsidRDefault="009E4958" w:rsidP="00E85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2A76DB" w14:paraId="193663FB" w14:textId="77777777" w:rsidTr="003B7A10">
        <w:trPr>
          <w:trHeight w:val="515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14:paraId="4690E0E4" w14:textId="77777777" w:rsidR="002A76DB" w:rsidRDefault="002A76DB" w:rsidP="002A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«А»</w:t>
            </w:r>
          </w:p>
        </w:tc>
        <w:tc>
          <w:tcPr>
            <w:tcW w:w="1984" w:type="dxa"/>
          </w:tcPr>
          <w:p w14:paraId="3F106A4A" w14:textId="77777777" w:rsidR="002A76DB" w:rsidRDefault="002A76DB" w:rsidP="002A76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(диктант)</w:t>
            </w:r>
          </w:p>
        </w:tc>
        <w:tc>
          <w:tcPr>
            <w:tcW w:w="2268" w:type="dxa"/>
          </w:tcPr>
          <w:p w14:paraId="73CA5C17" w14:textId="0809F629" w:rsidR="002A76DB" w:rsidRDefault="002A76DB" w:rsidP="002A76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985" w:type="dxa"/>
          </w:tcPr>
          <w:p w14:paraId="353BDBF0" w14:textId="7000DCDD" w:rsidR="002A76DB" w:rsidRDefault="002A76DB" w:rsidP="002A76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14:paraId="54714A26" w14:textId="15C975CF" w:rsidR="002A76DB" w:rsidRDefault="002A76DB" w:rsidP="002A76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</w:tr>
    </w:tbl>
    <w:p w14:paraId="23D6F3DD" w14:textId="77777777" w:rsidR="009E4958" w:rsidRDefault="009E4958" w:rsidP="009E4958">
      <w:pPr>
        <w:ind w:firstLine="1134"/>
        <w:rPr>
          <w:sz w:val="28"/>
          <w:szCs w:val="28"/>
        </w:rPr>
      </w:pPr>
    </w:p>
    <w:p w14:paraId="08562547" w14:textId="531E58ED" w:rsidR="009E4958" w:rsidRPr="009E7A1E" w:rsidRDefault="002A76DB" w:rsidP="009E4958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Внешний мониторинг по математике </w:t>
      </w:r>
      <w:proofErr w:type="gramStart"/>
      <w:r>
        <w:rPr>
          <w:sz w:val="28"/>
          <w:szCs w:val="28"/>
        </w:rPr>
        <w:t xml:space="preserve">в </w:t>
      </w:r>
      <w:r w:rsidR="009E4958">
        <w:rPr>
          <w:sz w:val="28"/>
          <w:szCs w:val="28"/>
        </w:rPr>
        <w:t xml:space="preserve"> 4</w:t>
      </w:r>
      <w:proofErr w:type="gramEnd"/>
      <w:r w:rsidR="009E4958">
        <w:rPr>
          <w:sz w:val="28"/>
          <w:szCs w:val="28"/>
        </w:rPr>
        <w:t xml:space="preserve"> «А» класса за 201</w:t>
      </w:r>
      <w:r>
        <w:rPr>
          <w:sz w:val="28"/>
          <w:szCs w:val="28"/>
        </w:rPr>
        <w:t>8</w:t>
      </w:r>
      <w:r w:rsidR="009E4958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="009E4958">
        <w:rPr>
          <w:sz w:val="28"/>
          <w:szCs w:val="28"/>
        </w:rPr>
        <w:t xml:space="preserve"> учебный год:</w:t>
      </w:r>
    </w:p>
    <w:p w14:paraId="098A24D7" w14:textId="77777777" w:rsidR="002A76DB" w:rsidRDefault="002A76DB" w:rsidP="009E4958">
      <w:pPr>
        <w:ind w:firstLine="1134"/>
        <w:jc w:val="both"/>
        <w:rPr>
          <w:sz w:val="28"/>
          <w:szCs w:val="28"/>
        </w:rPr>
      </w:pPr>
    </w:p>
    <w:p w14:paraId="7DF5EB0D" w14:textId="7FE2A438" w:rsidR="002A76DB" w:rsidRDefault="002A76DB" w:rsidP="002A76DB">
      <w:pPr>
        <w:ind w:firstLine="1134"/>
        <w:rPr>
          <w:sz w:val="28"/>
          <w:szCs w:val="28"/>
        </w:rPr>
      </w:pPr>
      <w:r>
        <w:rPr>
          <w:noProof/>
        </w:rPr>
        <w:drawing>
          <wp:inline distT="0" distB="0" distL="0" distR="0" wp14:anchorId="5C3D70A7" wp14:editId="1213ADE8">
            <wp:extent cx="2078990" cy="3054585"/>
            <wp:effectExtent l="0" t="0" r="0" b="0"/>
            <wp:docPr id="922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C19DF16-37FB-419F-96CE-C6E07CF18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2">
                      <a:extLst>
                        <a:ext uri="{FF2B5EF4-FFF2-40B4-BE49-F238E27FC236}">
                          <a16:creationId xmlns:a16="http://schemas.microsoft.com/office/drawing/2014/main" id="{9C19DF16-37FB-419F-96CE-C6E07CF18D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73" cy="311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4C2F7B9" wp14:editId="2F29CE2B">
            <wp:extent cx="2194045" cy="3047230"/>
            <wp:effectExtent l="0" t="0" r="0" b="1270"/>
            <wp:docPr id="922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79CBC42-53D4-44BE-AEAD-F7115AA7B0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6">
                      <a:extLst>
                        <a:ext uri="{FF2B5EF4-FFF2-40B4-BE49-F238E27FC236}">
                          <a16:creationId xmlns:a16="http://schemas.microsoft.com/office/drawing/2014/main" id="{E79CBC42-53D4-44BE-AEAD-F7115AA7B0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15" cy="30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B038" w14:textId="77777777" w:rsidR="002A76DB" w:rsidRDefault="002A76DB" w:rsidP="009E4958">
      <w:pPr>
        <w:ind w:firstLine="1134"/>
        <w:jc w:val="both"/>
        <w:rPr>
          <w:sz w:val="28"/>
          <w:szCs w:val="28"/>
        </w:rPr>
      </w:pPr>
    </w:p>
    <w:p w14:paraId="41BE8FEE" w14:textId="2A5D32B8" w:rsidR="009E4958" w:rsidRDefault="009E4958" w:rsidP="009E4958">
      <w:pPr>
        <w:ind w:firstLine="1134"/>
        <w:jc w:val="both"/>
        <w:rPr>
          <w:sz w:val="28"/>
          <w:szCs w:val="28"/>
        </w:rPr>
      </w:pPr>
      <w:r w:rsidRPr="008314B8">
        <w:rPr>
          <w:sz w:val="28"/>
          <w:szCs w:val="28"/>
        </w:rPr>
        <w:t xml:space="preserve">Результаты участия обучающихся в </w:t>
      </w:r>
      <w:r>
        <w:rPr>
          <w:sz w:val="28"/>
          <w:szCs w:val="28"/>
        </w:rPr>
        <w:t>п</w:t>
      </w:r>
      <w:r w:rsidRPr="008314B8">
        <w:rPr>
          <w:sz w:val="28"/>
          <w:szCs w:val="28"/>
        </w:rPr>
        <w:t>редметной олимпиаде</w:t>
      </w:r>
      <w:r>
        <w:rPr>
          <w:sz w:val="28"/>
          <w:szCs w:val="28"/>
        </w:rPr>
        <w:t xml:space="preserve"> для младших школьников</w:t>
      </w:r>
      <w:r w:rsidRPr="008314B8">
        <w:rPr>
          <w:sz w:val="28"/>
          <w:szCs w:val="28"/>
        </w:rPr>
        <w:t xml:space="preserve"> в </w:t>
      </w:r>
      <w:proofErr w:type="spellStart"/>
      <w:r w:rsidRPr="008314B8">
        <w:rPr>
          <w:sz w:val="28"/>
          <w:szCs w:val="28"/>
        </w:rPr>
        <w:t>межаттестационный</w:t>
      </w:r>
      <w:proofErr w:type="spellEnd"/>
      <w:r w:rsidRPr="008314B8">
        <w:rPr>
          <w:sz w:val="28"/>
          <w:szCs w:val="28"/>
        </w:rPr>
        <w:t xml:space="preserve"> период: </w:t>
      </w:r>
      <w:r w:rsidR="002A76DB">
        <w:rPr>
          <w:sz w:val="28"/>
          <w:szCs w:val="28"/>
        </w:rPr>
        <w:t xml:space="preserve">1 </w:t>
      </w:r>
      <w:r w:rsidRPr="008314B8">
        <w:rPr>
          <w:sz w:val="28"/>
          <w:szCs w:val="28"/>
        </w:rPr>
        <w:t>призёр муниципального уровня</w:t>
      </w:r>
      <w:r w:rsidR="002A76DB">
        <w:rPr>
          <w:sz w:val="28"/>
          <w:szCs w:val="28"/>
        </w:rPr>
        <w:t xml:space="preserve"> по русскому языку (Филиппов В.)</w:t>
      </w:r>
    </w:p>
    <w:p w14:paraId="5C774729" w14:textId="2523C9F2" w:rsidR="009E4958" w:rsidRPr="008314B8" w:rsidRDefault="002A76DB" w:rsidP="009E4958">
      <w:pPr>
        <w:ind w:firstLine="1134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070BAC" wp14:editId="0ACB74FC">
            <wp:extent cx="2248829" cy="2997835"/>
            <wp:effectExtent l="0" t="0" r="0" b="0"/>
            <wp:docPr id="1638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5549CD9-D15A-4498-B2F0-18754C5DD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2">
                      <a:extLst>
                        <a:ext uri="{FF2B5EF4-FFF2-40B4-BE49-F238E27FC236}">
                          <a16:creationId xmlns:a16="http://schemas.microsoft.com/office/drawing/2014/main" id="{55549CD9-D15A-4498-B2F0-18754C5DDB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81" cy="30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D545" w14:textId="247348BE" w:rsidR="009E4958" w:rsidRDefault="009E4958" w:rsidP="009E4958">
      <w:pPr>
        <w:ind w:left="-284" w:firstLine="568"/>
        <w:jc w:val="both"/>
        <w:rPr>
          <w:sz w:val="28"/>
          <w:szCs w:val="28"/>
        </w:rPr>
      </w:pPr>
      <w:r w:rsidRPr="004D7B06">
        <w:rPr>
          <w:sz w:val="28"/>
          <w:szCs w:val="28"/>
        </w:rPr>
        <w:t>Учащиеся ежегодно становятся победителями и призерами олимпиад и конкурсов различного уровня</w:t>
      </w:r>
    </w:p>
    <w:p w14:paraId="49258D3E" w14:textId="65D4269B" w:rsidR="002A76DB" w:rsidRDefault="004325A7" w:rsidP="009E4958">
      <w:pPr>
        <w:ind w:left="-284" w:firstLine="56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BF451F1" wp14:editId="1083F4D3">
            <wp:extent cx="1774119" cy="2441456"/>
            <wp:effectExtent l="0" t="0" r="0" b="0"/>
            <wp:docPr id="2355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897E2947-0343-4E55-8C57-DD818F3181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Объект 4">
                      <a:extLst>
                        <a:ext uri="{FF2B5EF4-FFF2-40B4-BE49-F238E27FC236}">
                          <a16:creationId xmlns:a16="http://schemas.microsoft.com/office/drawing/2014/main" id="{897E2947-0343-4E55-8C57-DD818F31816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18" cy="24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60AEB30" wp14:editId="5331ECFC">
            <wp:extent cx="1734670" cy="2387168"/>
            <wp:effectExtent l="0" t="0" r="0" b="0"/>
            <wp:docPr id="23556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ABA338E5-E829-4311-861E-4AC8ED93E0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Объект 6">
                      <a:extLst>
                        <a:ext uri="{FF2B5EF4-FFF2-40B4-BE49-F238E27FC236}">
                          <a16:creationId xmlns:a16="http://schemas.microsoft.com/office/drawing/2014/main" id="{ABA338E5-E829-4311-861E-4AC8ED93E0F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6" cy="24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350D1D">
        <w:rPr>
          <w:noProof/>
        </w:rPr>
        <w:drawing>
          <wp:inline distT="0" distB="0" distL="0" distR="0" wp14:anchorId="16D9EF7D" wp14:editId="22D50A23">
            <wp:extent cx="1697234" cy="2406015"/>
            <wp:effectExtent l="0" t="0" r="0" b="0"/>
            <wp:docPr id="2355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EBD1D23-BD07-407A-9457-31B003FC2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8">
                      <a:extLst>
                        <a:ext uri="{FF2B5EF4-FFF2-40B4-BE49-F238E27FC236}">
                          <a16:creationId xmlns:a16="http://schemas.microsoft.com/office/drawing/2014/main" id="{DEBD1D23-BD07-407A-9457-31B003FC2B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18" cy="241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3ECD" w14:textId="5E80EFD9" w:rsidR="004325A7" w:rsidRDefault="004325A7" w:rsidP="009E4958">
      <w:pPr>
        <w:ind w:left="-284" w:firstLine="568"/>
        <w:jc w:val="both"/>
        <w:rPr>
          <w:sz w:val="28"/>
          <w:szCs w:val="28"/>
        </w:rPr>
      </w:pPr>
    </w:p>
    <w:p w14:paraId="137E4C93" w14:textId="0441AB48" w:rsidR="004325A7" w:rsidRDefault="00350D1D" w:rsidP="009E4958">
      <w:pPr>
        <w:ind w:left="-284" w:firstLine="56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ADB400F" wp14:editId="0BF08029">
            <wp:extent cx="1855727" cy="2618110"/>
            <wp:effectExtent l="0" t="0" r="0" b="0"/>
            <wp:docPr id="24581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B5A5DB01-DAA1-4237-A343-E190D4DD02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Объект 8">
                      <a:extLst>
                        <a:ext uri="{FF2B5EF4-FFF2-40B4-BE49-F238E27FC236}">
                          <a16:creationId xmlns:a16="http://schemas.microsoft.com/office/drawing/2014/main" id="{B5A5DB01-DAA1-4237-A343-E190D4DD02B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08" cy="26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ECF7C60" wp14:editId="787FB6FC">
            <wp:extent cx="1891665" cy="2673974"/>
            <wp:effectExtent l="0" t="0" r="0" b="0"/>
            <wp:docPr id="25604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C83F0CBA-CB94-41D7-92A2-E132E93C86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Объект 2">
                      <a:extLst>
                        <a:ext uri="{FF2B5EF4-FFF2-40B4-BE49-F238E27FC236}">
                          <a16:creationId xmlns:a16="http://schemas.microsoft.com/office/drawing/2014/main" id="{C83F0CBA-CB94-41D7-92A2-E132E93C860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48" cy="27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8B44796" wp14:editId="47F44D96">
            <wp:extent cx="1825308" cy="2626895"/>
            <wp:effectExtent l="0" t="0" r="3810" b="2540"/>
            <wp:docPr id="5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8272EFC5-F6FE-433B-BEF8-F07F1A5171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2">
                      <a:extLst>
                        <a:ext uri="{FF2B5EF4-FFF2-40B4-BE49-F238E27FC236}">
                          <a16:creationId xmlns:a16="http://schemas.microsoft.com/office/drawing/2014/main" id="{8272EFC5-F6FE-433B-BEF8-F07F1A5171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8" cy="26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EA807AB" w14:textId="6F3B0CC0" w:rsidR="004325A7" w:rsidRDefault="004325A7" w:rsidP="009E4958">
      <w:pPr>
        <w:ind w:left="-284" w:firstLine="568"/>
        <w:jc w:val="both"/>
        <w:rPr>
          <w:sz w:val="28"/>
          <w:szCs w:val="28"/>
        </w:rPr>
      </w:pPr>
    </w:p>
    <w:p w14:paraId="47651597" w14:textId="64A942C4" w:rsidR="004325A7" w:rsidRDefault="00350D1D" w:rsidP="009E4958">
      <w:pPr>
        <w:ind w:left="-284" w:firstLine="568"/>
        <w:jc w:val="both"/>
        <w:rPr>
          <w:sz w:val="28"/>
          <w:szCs w:val="28"/>
        </w:rPr>
      </w:pPr>
      <w:r w:rsidRPr="00350D1D">
        <w:lastRenderedPageBreak/>
        <w:drawing>
          <wp:inline distT="0" distB="0" distL="0" distR="0" wp14:anchorId="5D40A015" wp14:editId="5E2C4D95">
            <wp:extent cx="1775460" cy="250989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24" cy="25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50D1D">
        <w:drawing>
          <wp:inline distT="0" distB="0" distL="0" distR="0" wp14:anchorId="1D47E9ED" wp14:editId="35B62ACC">
            <wp:extent cx="1722120" cy="243486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12" cy="24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50D1D">
        <w:drawing>
          <wp:inline distT="0" distB="0" distL="0" distR="0" wp14:anchorId="6B20B1D5" wp14:editId="6DE292AC">
            <wp:extent cx="1722120" cy="243312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36" cy="244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39C9" w14:textId="7B7CB306" w:rsidR="00350D1D" w:rsidRDefault="00350D1D" w:rsidP="009E4958">
      <w:pPr>
        <w:ind w:left="-284" w:firstLine="568"/>
        <w:jc w:val="both"/>
        <w:rPr>
          <w:sz w:val="28"/>
          <w:szCs w:val="28"/>
        </w:rPr>
      </w:pPr>
    </w:p>
    <w:p w14:paraId="79ECF9AB" w14:textId="0E2C5264" w:rsidR="00350D1D" w:rsidRDefault="00350D1D" w:rsidP="009E4958">
      <w:pPr>
        <w:ind w:left="-284" w:firstLine="56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5A530CA" wp14:editId="0B46BE5C">
            <wp:extent cx="1709140" cy="2418007"/>
            <wp:effectExtent l="0" t="0" r="5715" b="1905"/>
            <wp:docPr id="22532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8A390E84-64EB-42A5-B7BE-37EB654B805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Объект 8">
                      <a:extLst>
                        <a:ext uri="{FF2B5EF4-FFF2-40B4-BE49-F238E27FC236}">
                          <a16:creationId xmlns:a16="http://schemas.microsoft.com/office/drawing/2014/main" id="{8A390E84-64EB-42A5-B7BE-37EB654B805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57" cy="24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50D1D">
        <w:drawing>
          <wp:inline distT="0" distB="0" distL="0" distR="0" wp14:anchorId="10A10330" wp14:editId="5EF4465B">
            <wp:extent cx="1713865" cy="242383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37" cy="24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5618B30" wp14:editId="4CB5CFC9">
            <wp:extent cx="1996730" cy="1412240"/>
            <wp:effectExtent l="0" t="0" r="3810" b="0"/>
            <wp:docPr id="21510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31D31A96-80E5-47F8-9448-964F688115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Рисунок 11">
                      <a:extLst>
                        <a:ext uri="{FF2B5EF4-FFF2-40B4-BE49-F238E27FC236}">
                          <a16:creationId xmlns:a16="http://schemas.microsoft.com/office/drawing/2014/main" id="{31D31A96-80E5-47F8-9448-964F688115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53" cy="14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8C74" w14:textId="77777777" w:rsidR="00730FAB" w:rsidRDefault="00730FAB" w:rsidP="009E4958">
      <w:pPr>
        <w:ind w:left="-284" w:firstLine="568"/>
        <w:jc w:val="both"/>
        <w:rPr>
          <w:sz w:val="28"/>
          <w:szCs w:val="28"/>
        </w:rPr>
      </w:pPr>
    </w:p>
    <w:p w14:paraId="156D8729" w14:textId="344BC25F" w:rsidR="00350D1D" w:rsidRPr="00730FAB" w:rsidRDefault="009210B7" w:rsidP="009E4958">
      <w:pPr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апробация УМК «Каллиграфия букв: развивающие прописи» </w:t>
      </w:r>
      <w:r w:rsidRPr="0021032A">
        <w:rPr>
          <w:sz w:val="28"/>
          <w:szCs w:val="28"/>
        </w:rPr>
        <w:t xml:space="preserve">26 февраля </w:t>
      </w:r>
      <w:smartTag w:uri="urn:schemas-microsoft-com:office:smarttags" w:element="metricconverter">
        <w:smartTagPr>
          <w:attr w:name="ProductID" w:val="2020 г"/>
        </w:smartTagPr>
        <w:r w:rsidRPr="0021032A">
          <w:rPr>
            <w:sz w:val="28"/>
            <w:szCs w:val="28"/>
          </w:rPr>
          <w:t>2020 г</w:t>
        </w:r>
      </w:smartTag>
      <w:r w:rsidRPr="0021032A">
        <w:rPr>
          <w:sz w:val="28"/>
          <w:szCs w:val="28"/>
        </w:rPr>
        <w:t>. в 1 А классе был проведен открытый урок письма на основе инновационного УМК «</w:t>
      </w:r>
      <w:proofErr w:type="spellStart"/>
      <w:r w:rsidRPr="0021032A">
        <w:rPr>
          <w:sz w:val="28"/>
          <w:szCs w:val="28"/>
        </w:rPr>
        <w:t>Автодидактика</w:t>
      </w:r>
      <w:proofErr w:type="spellEnd"/>
      <w:r w:rsidRPr="0021032A">
        <w:rPr>
          <w:sz w:val="28"/>
          <w:szCs w:val="28"/>
        </w:rPr>
        <w:t>: каллиграфия» на тему: «Строчная буква ф» (УМК «Школа России»)</w:t>
      </w:r>
      <w:r>
        <w:rPr>
          <w:sz w:val="28"/>
          <w:szCs w:val="28"/>
        </w:rPr>
        <w:t xml:space="preserve">. </w:t>
      </w:r>
      <w:r w:rsidRPr="00730FAB">
        <w:rPr>
          <w:sz w:val="28"/>
          <w:szCs w:val="28"/>
        </w:rPr>
        <w:t>Также в рамках апробации у учащихся 1 А класса было проведено тестирование, где учащиеся показали высок</w:t>
      </w:r>
      <w:r w:rsidR="00730FAB" w:rsidRPr="00730FAB">
        <w:rPr>
          <w:sz w:val="28"/>
          <w:szCs w:val="28"/>
        </w:rPr>
        <w:t>ий</w:t>
      </w:r>
      <w:r w:rsidRPr="00730FAB">
        <w:rPr>
          <w:sz w:val="28"/>
          <w:szCs w:val="28"/>
        </w:rPr>
        <w:t xml:space="preserve"> </w:t>
      </w:r>
      <w:r w:rsidR="00730FAB" w:rsidRPr="00730FAB">
        <w:rPr>
          <w:sz w:val="28"/>
          <w:szCs w:val="28"/>
          <w:lang w:eastAsia="x-none"/>
        </w:rPr>
        <w:t>уров</w:t>
      </w:r>
      <w:r w:rsidR="00730FAB" w:rsidRPr="00730FAB">
        <w:rPr>
          <w:sz w:val="28"/>
          <w:szCs w:val="28"/>
          <w:lang w:eastAsia="x-none"/>
        </w:rPr>
        <w:t>ень</w:t>
      </w:r>
      <w:r w:rsidR="00730FAB" w:rsidRPr="00730FAB">
        <w:rPr>
          <w:sz w:val="28"/>
          <w:szCs w:val="28"/>
          <w:lang w:eastAsia="x-none"/>
        </w:rPr>
        <w:t xml:space="preserve"> сформированности каллиграфического навыка письма, познавательных и регулятивных </w:t>
      </w:r>
      <w:proofErr w:type="gramStart"/>
      <w:r w:rsidR="00730FAB" w:rsidRPr="00730FAB">
        <w:rPr>
          <w:sz w:val="28"/>
          <w:szCs w:val="28"/>
          <w:lang w:eastAsia="x-none"/>
        </w:rPr>
        <w:t>УУД  в</w:t>
      </w:r>
      <w:proofErr w:type="gramEnd"/>
      <w:r w:rsidR="00730FAB" w:rsidRPr="00730FAB">
        <w:rPr>
          <w:sz w:val="28"/>
          <w:szCs w:val="28"/>
          <w:lang w:eastAsia="x-none"/>
        </w:rPr>
        <w:t xml:space="preserve"> период обучения грамоте.</w:t>
      </w:r>
    </w:p>
    <w:p w14:paraId="3F58D8EE" w14:textId="38BC35F4" w:rsidR="00131FB1" w:rsidRDefault="00131FB1" w:rsidP="00730F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9A676F">
        <w:rPr>
          <w:sz w:val="28"/>
          <w:szCs w:val="28"/>
        </w:rPr>
        <w:t>районном</w:t>
      </w:r>
      <w:r>
        <w:rPr>
          <w:sz w:val="28"/>
          <w:szCs w:val="28"/>
        </w:rPr>
        <w:t xml:space="preserve"> методическом </w:t>
      </w:r>
      <w:proofErr w:type="gramStart"/>
      <w:r>
        <w:rPr>
          <w:sz w:val="28"/>
          <w:szCs w:val="28"/>
        </w:rPr>
        <w:t>объединение  учителей</w:t>
      </w:r>
      <w:proofErr w:type="gramEnd"/>
      <w:r>
        <w:rPr>
          <w:sz w:val="28"/>
          <w:szCs w:val="28"/>
        </w:rPr>
        <w:t xml:space="preserve"> начальных классов</w:t>
      </w:r>
      <w:r>
        <w:rPr>
          <w:sz w:val="28"/>
          <w:szCs w:val="28"/>
        </w:rPr>
        <w:t xml:space="preserve"> выступала с докладами</w:t>
      </w:r>
      <w:r w:rsidR="006928B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85F4D">
        <w:rPr>
          <w:bCs/>
          <w:sz w:val="28"/>
          <w:szCs w:val="28"/>
        </w:rPr>
        <w:t>Формы классных часов и мероприятий по гражданско-патриотическому воспитанию учащихся (обмен опытом)»</w:t>
      </w:r>
      <w:r>
        <w:rPr>
          <w:sz w:val="28"/>
          <w:szCs w:val="28"/>
        </w:rPr>
        <w:t xml:space="preserve"> </w:t>
      </w:r>
      <w:r w:rsidR="00730FAB">
        <w:rPr>
          <w:sz w:val="28"/>
          <w:szCs w:val="28"/>
        </w:rPr>
        <w:t xml:space="preserve">и </w:t>
      </w:r>
      <w:r w:rsidRPr="00993746">
        <w:rPr>
          <w:sz w:val="28"/>
          <w:szCs w:val="28"/>
        </w:rPr>
        <w:t>«Исследовательская работа школьников: технология создания, оформления и защиты. Из опыта работы»</w:t>
      </w:r>
      <w:r w:rsidR="00730FAB">
        <w:rPr>
          <w:sz w:val="28"/>
          <w:szCs w:val="28"/>
        </w:rPr>
        <w:t>.</w:t>
      </w:r>
    </w:p>
    <w:p w14:paraId="6CC012D0" w14:textId="4B50A910" w:rsidR="00730FAB" w:rsidRPr="006928B1" w:rsidRDefault="006928B1" w:rsidP="00730FAB">
      <w:pPr>
        <w:ind w:firstLine="567"/>
        <w:jc w:val="both"/>
        <w:rPr>
          <w:color w:val="000000"/>
          <w:sz w:val="28"/>
          <w:szCs w:val="28"/>
          <w:lang w:bidi="ru-RU"/>
        </w:rPr>
      </w:pPr>
      <w:r w:rsidRPr="006928B1">
        <w:rPr>
          <w:color w:val="000000"/>
          <w:sz w:val="28"/>
          <w:szCs w:val="28"/>
          <w:lang w:bidi="ru-RU"/>
        </w:rPr>
        <w:t>На м</w:t>
      </w:r>
      <w:r w:rsidRPr="00730FAB">
        <w:rPr>
          <w:color w:val="000000"/>
          <w:sz w:val="28"/>
          <w:szCs w:val="28"/>
          <w:lang w:bidi="ru-RU"/>
        </w:rPr>
        <w:t>етодическо</w:t>
      </w:r>
      <w:r w:rsidRPr="006928B1">
        <w:rPr>
          <w:color w:val="000000"/>
          <w:sz w:val="28"/>
          <w:szCs w:val="28"/>
          <w:lang w:bidi="ru-RU"/>
        </w:rPr>
        <w:t>м</w:t>
      </w:r>
      <w:r w:rsidRPr="00730FAB">
        <w:rPr>
          <w:color w:val="000000"/>
          <w:sz w:val="28"/>
          <w:szCs w:val="28"/>
          <w:lang w:bidi="ru-RU"/>
        </w:rPr>
        <w:t xml:space="preserve"> объединение классных руководителей</w:t>
      </w:r>
      <w:r w:rsidRPr="006928B1">
        <w:rPr>
          <w:color w:val="000000"/>
          <w:sz w:val="28"/>
          <w:szCs w:val="28"/>
          <w:lang w:bidi="ru-RU"/>
        </w:rPr>
        <w:t xml:space="preserve"> выступала с доклад</w:t>
      </w:r>
      <w:r>
        <w:rPr>
          <w:color w:val="000000"/>
          <w:sz w:val="28"/>
          <w:szCs w:val="28"/>
          <w:lang w:bidi="ru-RU"/>
        </w:rPr>
        <w:t>ом</w:t>
      </w:r>
      <w:r w:rsidRPr="006928B1">
        <w:rPr>
          <w:color w:val="000000"/>
          <w:sz w:val="28"/>
          <w:szCs w:val="28"/>
          <w:lang w:bidi="ru-RU"/>
        </w:rPr>
        <w:t xml:space="preserve"> «</w:t>
      </w:r>
      <w:r w:rsidRPr="00730FAB">
        <w:rPr>
          <w:color w:val="000000"/>
          <w:sz w:val="28"/>
          <w:szCs w:val="28"/>
          <w:lang w:bidi="ru-RU"/>
        </w:rPr>
        <w:t>Гражданское и патриотическое воспитание младших школьников</w:t>
      </w:r>
      <w:r w:rsidRPr="006928B1">
        <w:rPr>
          <w:color w:val="000000"/>
          <w:sz w:val="28"/>
          <w:szCs w:val="28"/>
          <w:lang w:bidi="ru-RU"/>
        </w:rPr>
        <w:t>», на п</w:t>
      </w:r>
      <w:r w:rsidRPr="00730FAB">
        <w:rPr>
          <w:color w:val="000000"/>
          <w:sz w:val="28"/>
          <w:szCs w:val="28"/>
          <w:lang w:bidi="ru-RU"/>
        </w:rPr>
        <w:t>едагогическ</w:t>
      </w:r>
      <w:r w:rsidRPr="006928B1">
        <w:rPr>
          <w:color w:val="000000"/>
          <w:sz w:val="28"/>
          <w:szCs w:val="28"/>
          <w:lang w:bidi="ru-RU"/>
        </w:rPr>
        <w:t>ом</w:t>
      </w:r>
      <w:r w:rsidRPr="00730FAB">
        <w:rPr>
          <w:color w:val="000000"/>
          <w:sz w:val="28"/>
          <w:szCs w:val="28"/>
          <w:lang w:bidi="ru-RU"/>
        </w:rPr>
        <w:t xml:space="preserve"> совет</w:t>
      </w:r>
      <w:r w:rsidRPr="006928B1">
        <w:rPr>
          <w:color w:val="000000"/>
          <w:sz w:val="28"/>
          <w:szCs w:val="28"/>
          <w:lang w:bidi="ru-RU"/>
        </w:rPr>
        <w:t xml:space="preserve">е </w:t>
      </w:r>
      <w:r w:rsidRPr="00730FAB">
        <w:rPr>
          <w:color w:val="000000"/>
          <w:sz w:val="28"/>
          <w:szCs w:val="28"/>
          <w:lang w:bidi="ru-RU"/>
        </w:rPr>
        <w:t>«Стратегии смыслового чтения как норма современного урока (на уроках окружающего мира)»</w:t>
      </w:r>
      <w:r w:rsidRPr="006928B1">
        <w:rPr>
          <w:color w:val="000000"/>
          <w:sz w:val="28"/>
          <w:szCs w:val="28"/>
          <w:lang w:bidi="ru-RU"/>
        </w:rPr>
        <w:t>. На м</w:t>
      </w:r>
      <w:r w:rsidRPr="00730FAB">
        <w:rPr>
          <w:color w:val="000000"/>
          <w:sz w:val="28"/>
          <w:szCs w:val="28"/>
          <w:lang w:bidi="ru-RU"/>
        </w:rPr>
        <w:t>етодическо</w:t>
      </w:r>
      <w:r w:rsidRPr="006928B1">
        <w:rPr>
          <w:color w:val="000000"/>
          <w:sz w:val="28"/>
          <w:szCs w:val="28"/>
          <w:lang w:bidi="ru-RU"/>
        </w:rPr>
        <w:t>м</w:t>
      </w:r>
      <w:r w:rsidRPr="00730FAB">
        <w:rPr>
          <w:color w:val="000000"/>
          <w:sz w:val="28"/>
          <w:szCs w:val="28"/>
          <w:lang w:bidi="ru-RU"/>
        </w:rPr>
        <w:t xml:space="preserve"> объединение учителей начальных классов</w:t>
      </w:r>
      <w:r>
        <w:rPr>
          <w:color w:val="000000"/>
          <w:sz w:val="28"/>
          <w:szCs w:val="28"/>
          <w:lang w:bidi="ru-RU"/>
        </w:rPr>
        <w:t xml:space="preserve"> выступила с докладами</w:t>
      </w:r>
      <w:r w:rsidR="00ED6053">
        <w:rPr>
          <w:color w:val="000000"/>
          <w:sz w:val="28"/>
          <w:szCs w:val="28"/>
          <w:lang w:bidi="ru-RU"/>
        </w:rPr>
        <w:t>:</w:t>
      </w:r>
      <w:r w:rsidRPr="006928B1">
        <w:rPr>
          <w:color w:val="000000"/>
          <w:sz w:val="28"/>
          <w:szCs w:val="28"/>
          <w:lang w:bidi="ru-RU"/>
        </w:rPr>
        <w:t xml:space="preserve"> </w:t>
      </w:r>
      <w:r w:rsidRPr="00730FAB">
        <w:rPr>
          <w:color w:val="000000"/>
          <w:sz w:val="28"/>
          <w:szCs w:val="28"/>
          <w:lang w:bidi="ru-RU"/>
        </w:rPr>
        <w:t>«Устный счет на уроках математики»</w:t>
      </w:r>
      <w:r w:rsidR="00ED6053">
        <w:rPr>
          <w:color w:val="000000"/>
          <w:sz w:val="28"/>
          <w:szCs w:val="28"/>
          <w:lang w:bidi="ru-RU"/>
        </w:rPr>
        <w:t xml:space="preserve">, </w:t>
      </w:r>
      <w:r w:rsidRPr="00730FAB">
        <w:rPr>
          <w:color w:val="000000"/>
          <w:sz w:val="28"/>
          <w:szCs w:val="28"/>
          <w:lang w:bidi="ru-RU"/>
        </w:rPr>
        <w:t>«Готовность первоклассников к обучению в школе. Результаты адаптации. Обсуждение проблем, пути их решения»</w:t>
      </w:r>
      <w:r w:rsidRPr="006928B1">
        <w:rPr>
          <w:color w:val="000000"/>
          <w:sz w:val="28"/>
          <w:szCs w:val="28"/>
          <w:lang w:bidi="ru-RU"/>
        </w:rPr>
        <w:t xml:space="preserve">. На </w:t>
      </w:r>
      <w:r w:rsidRPr="006928B1">
        <w:rPr>
          <w:color w:val="000000"/>
          <w:sz w:val="28"/>
          <w:szCs w:val="28"/>
          <w:lang w:bidi="ru-RU"/>
        </w:rPr>
        <w:lastRenderedPageBreak/>
        <w:t>м</w:t>
      </w:r>
      <w:r w:rsidRPr="00730FAB">
        <w:rPr>
          <w:color w:val="000000"/>
          <w:sz w:val="28"/>
          <w:szCs w:val="28"/>
          <w:lang w:bidi="ru-RU"/>
        </w:rPr>
        <w:t>етодическ</w:t>
      </w:r>
      <w:r w:rsidRPr="006928B1">
        <w:rPr>
          <w:color w:val="000000"/>
          <w:sz w:val="28"/>
          <w:szCs w:val="28"/>
          <w:lang w:bidi="ru-RU"/>
        </w:rPr>
        <w:t>ом</w:t>
      </w:r>
      <w:r w:rsidRPr="00730FAB">
        <w:rPr>
          <w:color w:val="000000"/>
          <w:sz w:val="28"/>
          <w:szCs w:val="28"/>
          <w:lang w:bidi="ru-RU"/>
        </w:rPr>
        <w:t xml:space="preserve"> совет</w:t>
      </w:r>
      <w:r w:rsidRPr="006928B1">
        <w:rPr>
          <w:color w:val="000000"/>
          <w:sz w:val="28"/>
          <w:szCs w:val="28"/>
          <w:lang w:bidi="ru-RU"/>
        </w:rPr>
        <w:t xml:space="preserve">е школы делилась опытом работы в рамках апробации </w:t>
      </w:r>
      <w:r w:rsidRPr="00730FAB">
        <w:rPr>
          <w:color w:val="000000"/>
          <w:sz w:val="28"/>
          <w:szCs w:val="28"/>
          <w:lang w:bidi="ru-RU"/>
        </w:rPr>
        <w:t>«Каллиграфия букв. Развивающие прописи»</w:t>
      </w:r>
      <w:r w:rsidR="00ED6053">
        <w:rPr>
          <w:color w:val="000000"/>
          <w:sz w:val="28"/>
          <w:szCs w:val="28"/>
          <w:lang w:bidi="ru-RU"/>
        </w:rPr>
        <w:t>.</w:t>
      </w:r>
    </w:p>
    <w:p w14:paraId="668FAF0D" w14:textId="0D05FCBA" w:rsidR="009E4958" w:rsidRPr="00730FAB" w:rsidRDefault="00730FAB" w:rsidP="00730FAB">
      <w:pPr>
        <w:ind w:firstLine="567"/>
        <w:jc w:val="both"/>
        <w:rPr>
          <w:sz w:val="28"/>
          <w:szCs w:val="28"/>
        </w:rPr>
      </w:pPr>
      <w:r w:rsidRPr="00730FAB">
        <w:rPr>
          <w:sz w:val="28"/>
          <w:szCs w:val="28"/>
        </w:rPr>
        <w:t>Ра</w:t>
      </w:r>
      <w:r w:rsidRPr="00730FAB">
        <w:rPr>
          <w:sz w:val="28"/>
          <w:szCs w:val="28"/>
        </w:rPr>
        <w:t>змеща</w:t>
      </w:r>
      <w:r w:rsidRPr="00730FAB">
        <w:rPr>
          <w:sz w:val="28"/>
          <w:szCs w:val="28"/>
        </w:rPr>
        <w:t>ю</w:t>
      </w:r>
      <w:r w:rsidRPr="00730FAB">
        <w:rPr>
          <w:sz w:val="28"/>
          <w:szCs w:val="28"/>
        </w:rPr>
        <w:t xml:space="preserve"> свой опыт р</w:t>
      </w:r>
      <w:r w:rsidRPr="00730FAB">
        <w:rPr>
          <w:sz w:val="28"/>
          <w:szCs w:val="28"/>
        </w:rPr>
        <w:t>а</w:t>
      </w:r>
      <w:r w:rsidRPr="00730FAB">
        <w:rPr>
          <w:sz w:val="28"/>
          <w:szCs w:val="28"/>
        </w:rPr>
        <w:t>боты</w:t>
      </w:r>
      <w:r w:rsidR="009E4958" w:rsidRPr="00730FAB">
        <w:rPr>
          <w:sz w:val="28"/>
          <w:szCs w:val="28"/>
        </w:rPr>
        <w:t xml:space="preserve"> </w:t>
      </w:r>
      <w:r w:rsidRPr="00730FAB">
        <w:rPr>
          <w:sz w:val="28"/>
          <w:szCs w:val="28"/>
        </w:rPr>
        <w:t xml:space="preserve">на </w:t>
      </w:r>
      <w:r w:rsidR="009E4958" w:rsidRPr="00730FAB">
        <w:rPr>
          <w:sz w:val="28"/>
          <w:szCs w:val="28"/>
        </w:rPr>
        <w:t xml:space="preserve">личном сайте учителя </w:t>
      </w:r>
      <w:hyperlink r:id="rId21" w:history="1">
        <w:r w:rsidR="00131FB1" w:rsidRPr="00730FAB">
          <w:rPr>
            <w:rStyle w:val="a4"/>
            <w:sz w:val="28"/>
            <w:szCs w:val="28"/>
          </w:rPr>
          <w:t>https://infourok.ru/user/koroleva-nadezhda-petrovna</w:t>
        </w:r>
      </w:hyperlink>
    </w:p>
    <w:p w14:paraId="114A38F8" w14:textId="4A79919C" w:rsidR="00131FB1" w:rsidRPr="00131FB1" w:rsidRDefault="00131FB1" w:rsidP="00730FAB">
      <w:pPr>
        <w:ind w:right="-364" w:firstLine="709"/>
        <w:jc w:val="both"/>
        <w:rPr>
          <w:rFonts w:eastAsia="Calibri"/>
          <w:iCs/>
          <w:sz w:val="28"/>
          <w:szCs w:val="28"/>
        </w:rPr>
      </w:pPr>
      <w:r w:rsidRPr="00131FB1">
        <w:rPr>
          <w:rFonts w:eastAsia="Calibri"/>
          <w:iCs/>
          <w:sz w:val="28"/>
          <w:szCs w:val="28"/>
        </w:rPr>
        <w:t>Главным в моей работе умение учиться: освоение новых технологий, методов работы.</w:t>
      </w:r>
    </w:p>
    <w:p w14:paraId="79B9FE35" w14:textId="677848C0" w:rsidR="00131FB1" w:rsidRPr="00131FB1" w:rsidRDefault="00131FB1" w:rsidP="00730FAB">
      <w:pPr>
        <w:ind w:firstLine="709"/>
        <w:jc w:val="both"/>
        <w:rPr>
          <w:b/>
          <w:sz w:val="28"/>
          <w:szCs w:val="28"/>
        </w:rPr>
      </w:pPr>
      <w:r w:rsidRPr="00131FB1">
        <w:rPr>
          <w:rFonts w:eastAsia="Calibri"/>
          <w:sz w:val="28"/>
          <w:szCs w:val="28"/>
          <w:lang w:eastAsia="en-US"/>
        </w:rPr>
        <w:t>Свою роль в реализации Федерального государственного образовательного стандарта и достижении нового образовательного результата через внедрение технологий деятельностного типа я вижу в умении учиться. Ор</w:t>
      </w:r>
      <w:r w:rsidRPr="00131FB1">
        <w:rPr>
          <w:rFonts w:eastAsia="Calibri"/>
          <w:bCs/>
          <w:color w:val="170E02"/>
          <w:sz w:val="28"/>
          <w:szCs w:val="28"/>
          <w:lang w:eastAsia="en-US"/>
        </w:rPr>
        <w:t xml:space="preserve">ганизовать деятельность в сотрудничестве учитель – ученик; ставить перед собой цели и добиваться их выполнения, добывать необходимые знания, анализировать их, систематизировать и применять </w:t>
      </w:r>
      <w:r w:rsidRPr="00131FB1">
        <w:rPr>
          <w:rFonts w:eastAsia="Calibri"/>
          <w:sz w:val="28"/>
          <w:szCs w:val="28"/>
          <w:lang w:eastAsia="en-US"/>
        </w:rPr>
        <w:t xml:space="preserve">в своей педагогической практике. </w:t>
      </w:r>
      <w:r w:rsidRPr="00131FB1">
        <w:rPr>
          <w:rFonts w:eastAsia="Calibri"/>
          <w:color w:val="170E02"/>
          <w:sz w:val="28"/>
          <w:szCs w:val="28"/>
          <w:lang w:eastAsia="en-US"/>
        </w:rPr>
        <w:t xml:space="preserve">В процессе обучения формирую </w:t>
      </w:r>
      <w:r w:rsidRPr="00131FB1">
        <w:rPr>
          <w:rFonts w:eastAsia="Calibri"/>
          <w:bCs/>
          <w:color w:val="170E02"/>
          <w:sz w:val="28"/>
          <w:szCs w:val="28"/>
          <w:lang w:eastAsia="en-US"/>
        </w:rPr>
        <w:t>функционально грамотную личность</w:t>
      </w:r>
    </w:p>
    <w:p w14:paraId="742528A1" w14:textId="77777777" w:rsidR="00131FB1" w:rsidRDefault="00131FB1" w:rsidP="004E08D8">
      <w:pPr>
        <w:rPr>
          <w:b/>
          <w:sz w:val="28"/>
          <w:szCs w:val="28"/>
        </w:rPr>
      </w:pPr>
    </w:p>
    <w:p w14:paraId="01765CD1" w14:textId="6F5A3EB9" w:rsidR="004E08D8" w:rsidRPr="004E08D8" w:rsidRDefault="004E08D8" w:rsidP="00ED6053">
      <w:pPr>
        <w:jc w:val="center"/>
        <w:rPr>
          <w:b/>
          <w:sz w:val="28"/>
          <w:szCs w:val="28"/>
        </w:rPr>
      </w:pPr>
      <w:r w:rsidRPr="004E08D8">
        <w:rPr>
          <w:b/>
          <w:sz w:val="28"/>
          <w:szCs w:val="28"/>
        </w:rPr>
        <w:t>Список литературы</w:t>
      </w:r>
    </w:p>
    <w:p w14:paraId="215563FA" w14:textId="1E667937" w:rsidR="004E08D8" w:rsidRPr="00ED6053" w:rsidRDefault="00ED6053" w:rsidP="00ED6053">
      <w:pPr>
        <w:ind w:firstLine="851"/>
        <w:jc w:val="both"/>
        <w:rPr>
          <w:sz w:val="28"/>
          <w:szCs w:val="28"/>
        </w:rPr>
      </w:pPr>
      <w:r w:rsidRPr="00ED605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4E08D8" w:rsidRPr="00ED6053">
        <w:rPr>
          <w:sz w:val="28"/>
          <w:szCs w:val="28"/>
        </w:rPr>
        <w:t xml:space="preserve">Мельникова Е.Л. Технология проблемного диалога: методы, формы, средства обучения // Образовательные технологии. Сб. </w:t>
      </w:r>
      <w:proofErr w:type="gramStart"/>
      <w:r w:rsidR="004E08D8" w:rsidRPr="00ED6053">
        <w:rPr>
          <w:sz w:val="28"/>
          <w:szCs w:val="28"/>
        </w:rPr>
        <w:t>материалов.-</w:t>
      </w:r>
      <w:proofErr w:type="gramEnd"/>
      <w:r w:rsidR="004E08D8" w:rsidRPr="00ED6053">
        <w:rPr>
          <w:sz w:val="28"/>
          <w:szCs w:val="28"/>
        </w:rPr>
        <w:t xml:space="preserve"> </w:t>
      </w:r>
      <w:bookmarkStart w:id="2" w:name="_Hlk51420931"/>
      <w:r w:rsidR="004E08D8" w:rsidRPr="00ED6053">
        <w:rPr>
          <w:sz w:val="28"/>
          <w:szCs w:val="28"/>
        </w:rPr>
        <w:t>М.</w:t>
      </w:r>
      <w:r w:rsidRPr="00ED6053">
        <w:rPr>
          <w:sz w:val="28"/>
          <w:szCs w:val="28"/>
        </w:rPr>
        <w:t>:</w:t>
      </w:r>
      <w:r w:rsidR="004E08D8" w:rsidRPr="00ED6053">
        <w:rPr>
          <w:sz w:val="28"/>
          <w:szCs w:val="28"/>
        </w:rPr>
        <w:t xml:space="preserve"> </w:t>
      </w:r>
      <w:proofErr w:type="spellStart"/>
      <w:r w:rsidR="004E08D8" w:rsidRPr="00ED6053">
        <w:rPr>
          <w:sz w:val="28"/>
          <w:szCs w:val="28"/>
        </w:rPr>
        <w:t>Баласс</w:t>
      </w:r>
      <w:proofErr w:type="spellEnd"/>
      <w:r w:rsidRPr="00ED6053">
        <w:rPr>
          <w:sz w:val="28"/>
          <w:szCs w:val="28"/>
        </w:rPr>
        <w:t>,</w:t>
      </w:r>
      <w:r w:rsidR="004E08D8" w:rsidRPr="00ED6053">
        <w:rPr>
          <w:sz w:val="28"/>
          <w:szCs w:val="28"/>
        </w:rPr>
        <w:t xml:space="preserve"> 2008</w:t>
      </w:r>
      <w:bookmarkEnd w:id="2"/>
      <w:r w:rsidR="004E08D8" w:rsidRPr="00ED6053">
        <w:rPr>
          <w:sz w:val="28"/>
          <w:szCs w:val="28"/>
        </w:rPr>
        <w:t xml:space="preserve">. </w:t>
      </w:r>
    </w:p>
    <w:p w14:paraId="351023AD" w14:textId="0CA828BD" w:rsidR="00ED6053" w:rsidRPr="004E08D8" w:rsidRDefault="00ED6053" w:rsidP="00ED605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ED6053">
        <w:rPr>
          <w:sz w:val="28"/>
          <w:szCs w:val="28"/>
        </w:rPr>
        <w:t>Бунеева</w:t>
      </w:r>
      <w:proofErr w:type="spellEnd"/>
      <w:r w:rsidRPr="00ED6053">
        <w:rPr>
          <w:sz w:val="28"/>
          <w:szCs w:val="28"/>
        </w:rPr>
        <w:t xml:space="preserve"> </w:t>
      </w:r>
      <w:r w:rsidRPr="00ED6053">
        <w:rPr>
          <w:sz w:val="28"/>
          <w:szCs w:val="28"/>
        </w:rPr>
        <w:t xml:space="preserve">Е.В., </w:t>
      </w:r>
      <w:proofErr w:type="spellStart"/>
      <w:r w:rsidRPr="00ED6053">
        <w:rPr>
          <w:sz w:val="28"/>
          <w:szCs w:val="28"/>
        </w:rPr>
        <w:t>Чиндилова</w:t>
      </w:r>
      <w:proofErr w:type="spellEnd"/>
      <w:r w:rsidRPr="00ED6053">
        <w:rPr>
          <w:sz w:val="28"/>
          <w:szCs w:val="28"/>
        </w:rPr>
        <w:t xml:space="preserve"> </w:t>
      </w:r>
      <w:r w:rsidRPr="00ED6053">
        <w:rPr>
          <w:sz w:val="28"/>
          <w:szCs w:val="28"/>
        </w:rPr>
        <w:t>О.В.</w:t>
      </w:r>
      <w:r w:rsidRPr="00ED6053">
        <w:rPr>
          <w:sz w:val="28"/>
          <w:szCs w:val="28"/>
        </w:rPr>
        <w:t xml:space="preserve"> Технология продуктивного чтения: её сущность и особенности использования в образовании детей дошкольного и школьного возраста </w:t>
      </w:r>
      <w:r w:rsidRPr="004E08D8">
        <w:rPr>
          <w:sz w:val="28"/>
          <w:szCs w:val="28"/>
        </w:rPr>
        <w:t>М.</w:t>
      </w:r>
      <w:r w:rsidRPr="00ED6053">
        <w:rPr>
          <w:sz w:val="28"/>
          <w:szCs w:val="28"/>
        </w:rPr>
        <w:t xml:space="preserve">: </w:t>
      </w:r>
      <w:proofErr w:type="spellStart"/>
      <w:r w:rsidRPr="004E08D8">
        <w:rPr>
          <w:sz w:val="28"/>
          <w:szCs w:val="28"/>
        </w:rPr>
        <w:t>Баласс</w:t>
      </w:r>
      <w:proofErr w:type="spellEnd"/>
      <w:r w:rsidRPr="00ED6053">
        <w:rPr>
          <w:sz w:val="28"/>
          <w:szCs w:val="28"/>
        </w:rPr>
        <w:t>,</w:t>
      </w:r>
      <w:r w:rsidRPr="004E08D8">
        <w:rPr>
          <w:sz w:val="28"/>
          <w:szCs w:val="28"/>
        </w:rPr>
        <w:t xml:space="preserve"> 20</w:t>
      </w:r>
      <w:r w:rsidRPr="00ED6053">
        <w:rPr>
          <w:sz w:val="28"/>
          <w:szCs w:val="28"/>
        </w:rPr>
        <w:t>14</w:t>
      </w:r>
    </w:p>
    <w:p w14:paraId="3C9D476D" w14:textId="0D88C6B6" w:rsidR="004E08D8" w:rsidRPr="00ED6053" w:rsidRDefault="00ED6053" w:rsidP="00ED605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A76DB" w:rsidRPr="00ED6053">
        <w:rPr>
          <w:sz w:val="28"/>
          <w:szCs w:val="28"/>
        </w:rPr>
        <w:t>УМК «Каллиграфия букв: развивающие прописи» под редакцией Елены Александровны Сувориной</w:t>
      </w:r>
      <w:r w:rsidR="00730FAB" w:rsidRPr="00ED6053">
        <w:rPr>
          <w:sz w:val="28"/>
          <w:szCs w:val="28"/>
        </w:rPr>
        <w:t xml:space="preserve"> М.</w:t>
      </w:r>
      <w:r w:rsidRPr="00ED6053">
        <w:rPr>
          <w:sz w:val="28"/>
          <w:szCs w:val="28"/>
        </w:rPr>
        <w:t>:</w:t>
      </w:r>
      <w:r w:rsidR="00730FAB" w:rsidRPr="00ED6053">
        <w:rPr>
          <w:sz w:val="28"/>
          <w:szCs w:val="28"/>
        </w:rPr>
        <w:t xml:space="preserve"> 2019 г.</w:t>
      </w:r>
    </w:p>
    <w:p w14:paraId="32F998E8" w14:textId="3C0285F6" w:rsidR="006928B1" w:rsidRPr="00ED6053" w:rsidRDefault="00ED6053" w:rsidP="00ED605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6928B1" w:rsidRPr="00ED6053">
        <w:rPr>
          <w:sz w:val="28"/>
          <w:szCs w:val="28"/>
        </w:rPr>
        <w:t xml:space="preserve"> Интернет ресурс </w:t>
      </w:r>
      <w:hyperlink r:id="rId22" w:history="1">
        <w:r w:rsidR="006928B1" w:rsidRPr="00ED6053">
          <w:rPr>
            <w:rStyle w:val="a4"/>
            <w:sz w:val="28"/>
            <w:szCs w:val="28"/>
          </w:rPr>
          <w:t>http://каллиграфия.рус/</w:t>
        </w:r>
      </w:hyperlink>
    </w:p>
    <w:p w14:paraId="5E6C6882" w14:textId="77777777" w:rsidR="006928B1" w:rsidRPr="00ED6053" w:rsidRDefault="006928B1" w:rsidP="00ED6053">
      <w:pPr>
        <w:pStyle w:val="a5"/>
        <w:ind w:left="0" w:firstLine="851"/>
        <w:jc w:val="both"/>
        <w:rPr>
          <w:sz w:val="28"/>
          <w:szCs w:val="28"/>
        </w:rPr>
      </w:pPr>
    </w:p>
    <w:sectPr w:rsidR="006928B1" w:rsidRPr="00ED6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9" type="#_x0000_t75" style="width:318.6pt;height:273pt;visibility:visible" o:bullet="t">
        <v:imagedata r:id="rId1" o:title=""/>
      </v:shape>
    </w:pict>
  </w:numPicBullet>
  <w:abstractNum w:abstractNumId="0" w15:restartNumberingAfterBreak="0">
    <w:nsid w:val="00000006"/>
    <w:multiLevelType w:val="multilevel"/>
    <w:tmpl w:val="3FEEFFD6"/>
    <w:name w:val="WW8Num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04310E"/>
    <w:multiLevelType w:val="hybridMultilevel"/>
    <w:tmpl w:val="348405B0"/>
    <w:lvl w:ilvl="0" w:tplc="7ED8BF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43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8E0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C6C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8E1E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48D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A1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EC7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4A4D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2DE7385"/>
    <w:multiLevelType w:val="hybridMultilevel"/>
    <w:tmpl w:val="8B804996"/>
    <w:lvl w:ilvl="0" w:tplc="C5C8FD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7A4"/>
    <w:rsid w:val="00131FB1"/>
    <w:rsid w:val="002823AB"/>
    <w:rsid w:val="002A76DB"/>
    <w:rsid w:val="00350D1D"/>
    <w:rsid w:val="003B7A10"/>
    <w:rsid w:val="004325A7"/>
    <w:rsid w:val="004E08D8"/>
    <w:rsid w:val="005B7451"/>
    <w:rsid w:val="005C5398"/>
    <w:rsid w:val="006928B1"/>
    <w:rsid w:val="00730FAB"/>
    <w:rsid w:val="00875EBB"/>
    <w:rsid w:val="009210B7"/>
    <w:rsid w:val="009E4958"/>
    <w:rsid w:val="00A3708C"/>
    <w:rsid w:val="00C27518"/>
    <w:rsid w:val="00D0576A"/>
    <w:rsid w:val="00D73D2A"/>
    <w:rsid w:val="00E977A4"/>
    <w:rsid w:val="00ED6053"/>
    <w:rsid w:val="00F3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1D19E2"/>
  <w15:chartTrackingRefBased/>
  <w15:docId w15:val="{95B7397E-0FED-4567-A7F8-5F1F014C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7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977A4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9E49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9E4958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3B7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A76DB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131FB1"/>
    <w:rPr>
      <w:color w:val="605E5C"/>
      <w:shd w:val="clear" w:color="auto" w:fill="E1DFDD"/>
    </w:rPr>
  </w:style>
  <w:style w:type="table" w:customStyle="1" w:styleId="2">
    <w:name w:val="Сетка таблицы2"/>
    <w:basedOn w:val="a1"/>
    <w:next w:val="a3"/>
    <w:uiPriority w:val="39"/>
    <w:rsid w:val="0073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infourok.ru/user/koroleva-nadezhda-petrovn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&#1082;&#1072;&#1083;&#1083;&#1080;&#1075;&#1088;&#1072;&#1092;&#1080;&#1103;.&#1088;&#1091;&#1089;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E89B1-847D-49EF-AF06-5D42147E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2471</Words>
  <Characters>14088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vika_koroleva89@mail.ru</dc:creator>
  <cp:keywords/>
  <dc:description/>
  <cp:lastModifiedBy>vika_koroleva89@mail.ru</cp:lastModifiedBy>
  <cp:revision>3</cp:revision>
  <dcterms:created xsi:type="dcterms:W3CDTF">2020-09-18T19:02:00Z</dcterms:created>
  <dcterms:modified xsi:type="dcterms:W3CDTF">2020-09-19T12:21:00Z</dcterms:modified>
</cp:coreProperties>
</file>