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r>
        <w:t>Структурное подразделение «Детский сад №18 комбинированного вида»</w:t>
      </w: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r>
        <w:t>МБДОУ «Детский сад «Радуга» комбинированного вида»</w:t>
      </w: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  <w:proofErr w:type="spellStart"/>
      <w:r>
        <w:t>Рузаевского</w:t>
      </w:r>
      <w:proofErr w:type="spellEnd"/>
      <w:r>
        <w:t xml:space="preserve"> муниципального района</w:t>
      </w: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8E6C6E" w:rsidRDefault="008E6C6E" w:rsidP="003A2630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</w:pPr>
    </w:p>
    <w:p w:rsidR="008E6C6E" w:rsidRP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FF0000"/>
          <w:sz w:val="48"/>
          <w:szCs w:val="48"/>
        </w:rPr>
      </w:pPr>
    </w:p>
    <w:p w:rsidR="008E6C6E" w:rsidRPr="008E6C6E" w:rsidRDefault="008E6C6E" w:rsidP="008E6C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56"/>
          <w:szCs w:val="56"/>
        </w:rPr>
      </w:pPr>
      <w:r w:rsidRPr="008E6C6E">
        <w:rPr>
          <w:b/>
          <w:color w:val="FF0000"/>
          <w:sz w:val="56"/>
          <w:szCs w:val="56"/>
        </w:rPr>
        <w:t>Краткосрочный проект</w:t>
      </w:r>
    </w:p>
    <w:p w:rsidR="008E6C6E" w:rsidRPr="008E6C6E" w:rsidRDefault="008E6C6E" w:rsidP="008E6C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56"/>
          <w:szCs w:val="56"/>
        </w:rPr>
      </w:pPr>
      <w:r w:rsidRPr="008E6C6E">
        <w:rPr>
          <w:b/>
          <w:color w:val="FF0000"/>
          <w:sz w:val="56"/>
          <w:szCs w:val="56"/>
        </w:rPr>
        <w:t xml:space="preserve"> «Широкая Масленица»</w:t>
      </w:r>
    </w:p>
    <w:p w:rsidR="008E6C6E" w:rsidRPr="003A2630" w:rsidRDefault="008E6C6E" w:rsidP="008E6C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44"/>
          <w:szCs w:val="44"/>
        </w:rPr>
      </w:pPr>
      <w:r w:rsidRPr="003A2630">
        <w:rPr>
          <w:b/>
          <w:color w:val="7030A0"/>
          <w:sz w:val="44"/>
          <w:szCs w:val="44"/>
        </w:rPr>
        <w:t>во 2 младшей группе</w:t>
      </w:r>
    </w:p>
    <w:p w:rsidR="003A2630" w:rsidRPr="008E6C6E" w:rsidRDefault="003A2630" w:rsidP="008E6C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44"/>
          <w:szCs w:val="44"/>
        </w:rPr>
      </w:pPr>
    </w:p>
    <w:p w:rsidR="00D415E0" w:rsidRDefault="009A4A99" w:rsidP="0073512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572000" cy="3143250"/>
            <wp:effectExtent l="171450" t="133350" r="361950" b="304800"/>
            <wp:docPr id="1" name="Рисунок 1" descr="C:\Users\Svetlana\Desktop\hCrV4AS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hCrV4ASBw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15E0" w:rsidRDefault="00D415E0" w:rsidP="00735122">
      <w:pPr>
        <w:pStyle w:val="a3"/>
        <w:shd w:val="clear" w:color="auto" w:fill="FFFFFF"/>
        <w:spacing w:before="0" w:beforeAutospacing="0" w:after="0" w:afterAutospacing="0" w:line="245" w:lineRule="atLeast"/>
        <w:rPr>
          <w:sz w:val="56"/>
          <w:szCs w:val="56"/>
        </w:rPr>
      </w:pPr>
    </w:p>
    <w:p w:rsidR="00D415E0" w:rsidRDefault="00D415E0" w:rsidP="00D415E0">
      <w:pPr>
        <w:pStyle w:val="a3"/>
        <w:shd w:val="clear" w:color="auto" w:fill="FFFFFF"/>
        <w:spacing w:before="0" w:beforeAutospacing="0" w:after="0" w:afterAutospacing="0" w:line="245" w:lineRule="atLeast"/>
        <w:ind w:left="5103"/>
        <w:rPr>
          <w:sz w:val="32"/>
          <w:szCs w:val="32"/>
        </w:rPr>
      </w:pPr>
      <w:r>
        <w:rPr>
          <w:sz w:val="32"/>
          <w:szCs w:val="32"/>
        </w:rPr>
        <w:t>Подготовили и провели:</w:t>
      </w:r>
    </w:p>
    <w:p w:rsidR="00D415E0" w:rsidRDefault="00D415E0" w:rsidP="00D415E0">
      <w:pPr>
        <w:pStyle w:val="a3"/>
        <w:shd w:val="clear" w:color="auto" w:fill="FFFFFF"/>
        <w:spacing w:before="0" w:beforeAutospacing="0" w:after="0" w:afterAutospacing="0" w:line="245" w:lineRule="atLeast"/>
        <w:ind w:left="5103"/>
        <w:rPr>
          <w:sz w:val="32"/>
          <w:szCs w:val="32"/>
        </w:rPr>
      </w:pPr>
      <w:r>
        <w:rPr>
          <w:sz w:val="32"/>
          <w:szCs w:val="32"/>
        </w:rPr>
        <w:t>воспитатели Абрамова Ю.А.,</w:t>
      </w:r>
    </w:p>
    <w:p w:rsidR="00D415E0" w:rsidRDefault="00D415E0" w:rsidP="00D415E0">
      <w:pPr>
        <w:pStyle w:val="a3"/>
        <w:shd w:val="clear" w:color="auto" w:fill="FFFFFF"/>
        <w:spacing w:before="0" w:beforeAutospacing="0" w:after="0" w:afterAutospacing="0" w:line="245" w:lineRule="atLeast"/>
        <w:ind w:left="5103"/>
        <w:rPr>
          <w:sz w:val="32"/>
          <w:szCs w:val="32"/>
        </w:rPr>
      </w:pPr>
      <w:proofErr w:type="spellStart"/>
      <w:r>
        <w:rPr>
          <w:sz w:val="32"/>
          <w:szCs w:val="32"/>
        </w:rPr>
        <w:t>Эшмирзоева</w:t>
      </w:r>
      <w:proofErr w:type="spellEnd"/>
      <w:r>
        <w:rPr>
          <w:sz w:val="32"/>
          <w:szCs w:val="32"/>
        </w:rPr>
        <w:t xml:space="preserve"> С.В.</w:t>
      </w:r>
    </w:p>
    <w:p w:rsidR="00D415E0" w:rsidRDefault="00D415E0" w:rsidP="00D415E0">
      <w:pPr>
        <w:pStyle w:val="a3"/>
        <w:shd w:val="clear" w:color="auto" w:fill="FFFFFF"/>
        <w:spacing w:before="0" w:beforeAutospacing="0" w:after="0" w:afterAutospacing="0" w:line="245" w:lineRule="atLeast"/>
        <w:ind w:left="5103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8E6C6E" w:rsidRPr="00735122" w:rsidRDefault="00735122" w:rsidP="00735122">
      <w:pPr>
        <w:pStyle w:val="a3"/>
        <w:shd w:val="clear" w:color="auto" w:fill="FFFFFF"/>
        <w:spacing w:before="0" w:beforeAutospacing="0" w:after="0" w:afterAutospacing="0" w:line="245" w:lineRule="atLeast"/>
        <w:ind w:left="5103"/>
        <w:rPr>
          <w:sz w:val="32"/>
          <w:szCs w:val="32"/>
        </w:rPr>
      </w:pPr>
      <w:r>
        <w:rPr>
          <w:sz w:val="32"/>
          <w:szCs w:val="32"/>
        </w:rPr>
        <w:t>Бушкова М.В.</w:t>
      </w:r>
    </w:p>
    <w:p w:rsidR="008E6C6E" w:rsidRDefault="008E6C6E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A04D7C" w:rsidRPr="00F916A5" w:rsidRDefault="00A04D7C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F916A5">
        <w:rPr>
          <w:b/>
          <w:sz w:val="28"/>
          <w:szCs w:val="28"/>
        </w:rPr>
        <w:lastRenderedPageBreak/>
        <w:t>Краткосрочный проект «Широкая Масленица»</w:t>
      </w:r>
    </w:p>
    <w:p w:rsidR="00A04D7C" w:rsidRPr="00F916A5" w:rsidRDefault="00A04D7C" w:rsidP="004F44E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F916A5">
        <w:rPr>
          <w:b/>
          <w:sz w:val="28"/>
          <w:szCs w:val="28"/>
        </w:rPr>
        <w:t>в 2 младшей группе.</w:t>
      </w:r>
    </w:p>
    <w:p w:rsidR="00D55749" w:rsidRPr="00F916A5" w:rsidRDefault="00D55749" w:rsidP="00D557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916A5">
        <w:rPr>
          <w:b/>
          <w:bCs/>
          <w:sz w:val="28"/>
          <w:szCs w:val="28"/>
        </w:rPr>
        <w:t xml:space="preserve">Вид проекта: </w:t>
      </w:r>
      <w:r w:rsidRPr="00F916A5">
        <w:rPr>
          <w:sz w:val="28"/>
          <w:szCs w:val="28"/>
        </w:rPr>
        <w:t>групповой, творческий.</w:t>
      </w:r>
    </w:p>
    <w:p w:rsidR="00D55749" w:rsidRPr="00F916A5" w:rsidRDefault="00D55749" w:rsidP="00D557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916A5">
        <w:rPr>
          <w:b/>
          <w:sz w:val="28"/>
          <w:szCs w:val="28"/>
        </w:rPr>
        <w:t>Продолжительность проекта</w:t>
      </w:r>
      <w:r w:rsidRPr="00F916A5">
        <w:rPr>
          <w:sz w:val="28"/>
          <w:szCs w:val="28"/>
        </w:rPr>
        <w:t xml:space="preserve">: </w:t>
      </w:r>
      <w:proofErr w:type="gramStart"/>
      <w:r w:rsidRPr="00F916A5">
        <w:rPr>
          <w:sz w:val="28"/>
          <w:szCs w:val="28"/>
        </w:rPr>
        <w:t>краткосрочный</w:t>
      </w:r>
      <w:proofErr w:type="gramEnd"/>
      <w:r w:rsidRPr="00F916A5">
        <w:rPr>
          <w:sz w:val="28"/>
          <w:szCs w:val="28"/>
        </w:rPr>
        <w:t xml:space="preserve"> </w:t>
      </w:r>
      <w:r w:rsidRPr="00F916A5">
        <w:rPr>
          <w:i/>
          <w:iCs/>
          <w:sz w:val="28"/>
          <w:szCs w:val="28"/>
        </w:rPr>
        <w:t>(1 неделя)</w:t>
      </w:r>
      <w:r w:rsidRPr="00F916A5">
        <w:rPr>
          <w:sz w:val="28"/>
          <w:szCs w:val="28"/>
        </w:rPr>
        <w:t xml:space="preserve"> </w:t>
      </w:r>
    </w:p>
    <w:p w:rsidR="00D55749" w:rsidRPr="004F44EF" w:rsidRDefault="00D55749" w:rsidP="00D557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Участники</w:t>
      </w:r>
      <w:r w:rsidRPr="004F44EF">
        <w:rPr>
          <w:color w:val="111111"/>
          <w:sz w:val="28"/>
          <w:szCs w:val="28"/>
        </w:rPr>
        <w:t>: дети 2 младшей группы, воспитатели, родители, музыкальный руководитель.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Цель проекта</w:t>
      </w:r>
      <w:r w:rsidRPr="004F44EF">
        <w:rPr>
          <w:color w:val="111111"/>
          <w:sz w:val="28"/>
          <w:szCs w:val="28"/>
        </w:rPr>
        <w:t>: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Знакомство детей с народным праздником Масленица</w:t>
      </w:r>
      <w:r w:rsidRPr="004F44EF">
        <w:rPr>
          <w:b/>
          <w:bCs/>
          <w:color w:val="111111"/>
          <w:sz w:val="28"/>
          <w:szCs w:val="28"/>
        </w:rPr>
        <w:t>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Воспитание любви к своей Родине;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Задачи: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-Дать первоначальные представления о русском народном празднике - Масленица, с характерными для него обрядами;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Знакомство детей с русскими традициями гостеприимства;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Пробуждать интерес к истории русского народа;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Актуальность</w:t>
      </w:r>
      <w:r w:rsidRPr="004F44EF">
        <w:rPr>
          <w:color w:val="111111"/>
          <w:sz w:val="28"/>
          <w:szCs w:val="28"/>
        </w:rPr>
        <w:t> </w:t>
      </w:r>
      <w:r w:rsidRPr="004F44EF">
        <w:rPr>
          <w:b/>
          <w:bCs/>
          <w:color w:val="111111"/>
          <w:sz w:val="28"/>
          <w:szCs w:val="28"/>
        </w:rPr>
        <w:t>проекта</w:t>
      </w:r>
      <w:r w:rsidRPr="004F44EF">
        <w:rPr>
          <w:color w:val="111111"/>
          <w:sz w:val="28"/>
          <w:szCs w:val="28"/>
        </w:rPr>
        <w:t>. Имея богатейшие традиции в проведении праздника Масленицы, в котором переплелись народные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Ожидаемый результат: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Дети должны получить первичные представления о празднике Масленица;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Получение представлений о народных играх, обрядах;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Получение эмоционального удовлетворения от участия в праздновании Масленицы;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-Развитие творческих способностей через продуктивные виды деятельности.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Подготовительный этап</w:t>
      </w:r>
      <w:r w:rsidRPr="004F44EF">
        <w:rPr>
          <w:color w:val="111111"/>
          <w:sz w:val="28"/>
          <w:szCs w:val="28"/>
        </w:rPr>
        <w:t>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Составление плана деятельности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Сбор информации об истории праздника;</w:t>
      </w:r>
    </w:p>
    <w:p w:rsidR="00A04D7C" w:rsidRPr="00247EB2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Подбор картинок с изображением </w:t>
      </w:r>
      <w:r w:rsidRPr="00247EB2">
        <w:rPr>
          <w:iCs/>
          <w:color w:val="111111"/>
          <w:sz w:val="28"/>
          <w:szCs w:val="28"/>
        </w:rPr>
        <w:t>«Масленичных забав</w:t>
      </w:r>
      <w:r w:rsidRPr="00247EB2">
        <w:rPr>
          <w:b/>
          <w:bCs/>
          <w:iCs/>
          <w:color w:val="111111"/>
          <w:sz w:val="28"/>
          <w:szCs w:val="28"/>
        </w:rPr>
        <w:t>»</w:t>
      </w:r>
      <w:r w:rsidRPr="00247EB2">
        <w:rPr>
          <w:b/>
          <w:bCs/>
          <w:color w:val="111111"/>
          <w:sz w:val="28"/>
          <w:szCs w:val="28"/>
        </w:rPr>
        <w:t>, </w:t>
      </w:r>
      <w:r w:rsidRPr="00247EB2">
        <w:rPr>
          <w:b/>
          <w:bCs/>
          <w:iCs/>
          <w:color w:val="111111"/>
          <w:sz w:val="28"/>
          <w:szCs w:val="28"/>
        </w:rPr>
        <w:t>«</w:t>
      </w:r>
      <w:r w:rsidRPr="00247EB2">
        <w:rPr>
          <w:iCs/>
          <w:color w:val="111111"/>
          <w:sz w:val="28"/>
          <w:szCs w:val="28"/>
        </w:rPr>
        <w:t>Масленичных гуляний</w:t>
      </w:r>
      <w:r w:rsidRPr="00247EB2">
        <w:rPr>
          <w:b/>
          <w:bCs/>
          <w:iCs/>
          <w:color w:val="111111"/>
          <w:sz w:val="28"/>
          <w:szCs w:val="28"/>
        </w:rPr>
        <w:t>»</w:t>
      </w:r>
      <w:r w:rsidRPr="00247EB2">
        <w:rPr>
          <w:b/>
          <w:bCs/>
          <w:color w:val="111111"/>
          <w:sz w:val="28"/>
          <w:szCs w:val="28"/>
        </w:rPr>
        <w:t>;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Сотрудничество с родителями (подготовка атрибутов к развлечению, организация выставки рисунков)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t>Основной этап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Виды совместной деятельности воспитателя с детьми.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  <w:u w:val="single"/>
        </w:rPr>
        <w:t>Вторник</w:t>
      </w:r>
      <w:r w:rsidRPr="004F44EF">
        <w:rPr>
          <w:color w:val="111111"/>
          <w:sz w:val="28"/>
          <w:szCs w:val="28"/>
        </w:rPr>
        <w:t> Беседа: </w:t>
      </w:r>
      <w:r w:rsidRPr="00411725">
        <w:rPr>
          <w:iCs/>
          <w:color w:val="111111"/>
          <w:sz w:val="28"/>
          <w:szCs w:val="28"/>
        </w:rPr>
        <w:t>«Что такое Масленица»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Рассматривание картин с изображением </w:t>
      </w:r>
      <w:r w:rsidRPr="00411725">
        <w:rPr>
          <w:iCs/>
          <w:color w:val="111111"/>
          <w:sz w:val="28"/>
          <w:szCs w:val="28"/>
        </w:rPr>
        <w:t>«Масленичных забав»</w:t>
      </w:r>
      <w:r w:rsidRPr="00411725">
        <w:rPr>
          <w:color w:val="111111"/>
          <w:sz w:val="28"/>
          <w:szCs w:val="28"/>
        </w:rPr>
        <w:t>.</w:t>
      </w:r>
      <w:r w:rsidRPr="004F44EF">
        <w:rPr>
          <w:color w:val="111111"/>
          <w:sz w:val="28"/>
          <w:szCs w:val="28"/>
        </w:rPr>
        <w:t xml:space="preserve"> Хоровод с платком.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  <w:u w:val="single"/>
        </w:rPr>
        <w:t>Среда</w:t>
      </w:r>
      <w:r w:rsidRPr="004F44EF">
        <w:rPr>
          <w:color w:val="111111"/>
          <w:sz w:val="28"/>
          <w:szCs w:val="28"/>
        </w:rPr>
        <w:t> Разучивание пальчиковой игры </w:t>
      </w:r>
      <w:r w:rsidR="00411725">
        <w:rPr>
          <w:i/>
          <w:iCs/>
          <w:color w:val="111111"/>
          <w:sz w:val="28"/>
          <w:szCs w:val="28"/>
        </w:rPr>
        <w:t>«</w:t>
      </w:r>
      <w:r w:rsidR="00411725">
        <w:rPr>
          <w:iCs/>
          <w:color w:val="111111"/>
          <w:sz w:val="28"/>
          <w:szCs w:val="28"/>
        </w:rPr>
        <w:t>Солнышко-ведрышко</w:t>
      </w:r>
      <w:r w:rsidRPr="004F44EF">
        <w:rPr>
          <w:i/>
          <w:iCs/>
          <w:color w:val="111111"/>
          <w:sz w:val="28"/>
          <w:szCs w:val="28"/>
        </w:rPr>
        <w:t>»</w:t>
      </w:r>
    </w:p>
    <w:p w:rsidR="00A04D7C" w:rsidRPr="00411725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Разучивание масленичной игры- забавы </w:t>
      </w:r>
      <w:r w:rsidRPr="00411725">
        <w:rPr>
          <w:iCs/>
          <w:color w:val="111111"/>
          <w:sz w:val="28"/>
          <w:szCs w:val="28"/>
        </w:rPr>
        <w:t>«Блин золотой»</w:t>
      </w:r>
      <w:r w:rsidRPr="00411725">
        <w:rPr>
          <w:color w:val="111111"/>
          <w:sz w:val="28"/>
          <w:szCs w:val="28"/>
        </w:rPr>
        <w:t>,</w:t>
      </w:r>
    </w:p>
    <w:p w:rsidR="00A04D7C" w:rsidRPr="00411725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11725">
        <w:rPr>
          <w:color w:val="111111"/>
          <w:sz w:val="28"/>
          <w:szCs w:val="28"/>
        </w:rPr>
        <w:t xml:space="preserve"> Рисование </w:t>
      </w:r>
      <w:r w:rsidRPr="00411725">
        <w:rPr>
          <w:iCs/>
          <w:color w:val="111111"/>
          <w:sz w:val="28"/>
          <w:szCs w:val="28"/>
        </w:rPr>
        <w:t xml:space="preserve">«Ой блины, блины, блины – вы, </w:t>
      </w:r>
      <w:proofErr w:type="spellStart"/>
      <w:r w:rsidRPr="00411725">
        <w:rPr>
          <w:iCs/>
          <w:color w:val="111111"/>
          <w:sz w:val="28"/>
          <w:szCs w:val="28"/>
        </w:rPr>
        <w:t>блиночки</w:t>
      </w:r>
      <w:proofErr w:type="spellEnd"/>
      <w:r w:rsidRPr="00411725">
        <w:rPr>
          <w:iCs/>
          <w:color w:val="111111"/>
          <w:sz w:val="28"/>
          <w:szCs w:val="28"/>
        </w:rPr>
        <w:t xml:space="preserve"> мои»</w:t>
      </w:r>
      <w:r w:rsidRPr="00411725">
        <w:rPr>
          <w:color w:val="111111"/>
          <w:sz w:val="28"/>
          <w:szCs w:val="28"/>
        </w:rPr>
        <w:t xml:space="preserve"> 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  <w:u w:val="single"/>
        </w:rPr>
        <w:t>Четверг</w:t>
      </w:r>
      <w:r w:rsidRPr="004F44EF">
        <w:rPr>
          <w:color w:val="111111"/>
          <w:sz w:val="28"/>
          <w:szCs w:val="28"/>
        </w:rPr>
        <w:t xml:space="preserve"> Игровая ситуация</w:t>
      </w:r>
      <w:r w:rsidRPr="00411725">
        <w:rPr>
          <w:color w:val="111111"/>
          <w:sz w:val="28"/>
          <w:szCs w:val="28"/>
        </w:rPr>
        <w:t>: </w:t>
      </w:r>
      <w:r w:rsidRPr="00411725">
        <w:rPr>
          <w:iCs/>
          <w:color w:val="111111"/>
          <w:sz w:val="28"/>
          <w:szCs w:val="28"/>
        </w:rPr>
        <w:t>«Приглашаем гостей на блины»</w:t>
      </w:r>
      <w:r w:rsidR="001F26D8">
        <w:rPr>
          <w:iCs/>
          <w:color w:val="111111"/>
          <w:sz w:val="28"/>
          <w:szCs w:val="28"/>
        </w:rPr>
        <w:t>, подвижная игра «Карусель».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  <w:u w:val="single"/>
        </w:rPr>
        <w:t>Пятница</w:t>
      </w:r>
      <w:r w:rsidR="001F26D8">
        <w:rPr>
          <w:color w:val="111111"/>
          <w:sz w:val="28"/>
          <w:szCs w:val="28"/>
        </w:rPr>
        <w:t> Игра «Метелка»</w:t>
      </w:r>
      <w:r w:rsidRPr="004F44EF">
        <w:rPr>
          <w:color w:val="111111"/>
          <w:sz w:val="28"/>
          <w:szCs w:val="28"/>
        </w:rPr>
        <w:t>. Изготовление куклы Масленицы.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4F44EF">
        <w:rPr>
          <w:b/>
          <w:bCs/>
          <w:color w:val="111111"/>
          <w:sz w:val="28"/>
          <w:szCs w:val="28"/>
        </w:rPr>
        <w:lastRenderedPageBreak/>
        <w:t>Заключительный этап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4F44EF">
        <w:rPr>
          <w:color w:val="111111"/>
          <w:sz w:val="28"/>
          <w:szCs w:val="28"/>
        </w:rPr>
        <w:t>- Развлечение "Масленичные забавы"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- Выставка рисунков «Солнца сын – русский блин»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4F44EF">
        <w:rPr>
          <w:b/>
          <w:color w:val="111111"/>
          <w:sz w:val="28"/>
          <w:szCs w:val="28"/>
          <w:u w:val="single"/>
        </w:rPr>
        <w:t>Вывод</w:t>
      </w:r>
      <w:r w:rsidRPr="004F44EF">
        <w:rPr>
          <w:b/>
          <w:color w:val="111111"/>
          <w:sz w:val="28"/>
          <w:szCs w:val="28"/>
        </w:rPr>
        <w:t>:</w:t>
      </w:r>
    </w:p>
    <w:p w:rsidR="00A04D7C" w:rsidRPr="004F44EF" w:rsidRDefault="00A04D7C" w:rsidP="004F44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4EF">
        <w:rPr>
          <w:color w:val="111111"/>
          <w:sz w:val="28"/>
          <w:szCs w:val="28"/>
        </w:rPr>
        <w:t>В результате проектной</w:t>
      </w:r>
      <w:r w:rsidRPr="004F44EF">
        <w:rPr>
          <w:b/>
          <w:bCs/>
          <w:color w:val="111111"/>
          <w:sz w:val="28"/>
          <w:szCs w:val="28"/>
        </w:rPr>
        <w:t xml:space="preserve"> </w:t>
      </w:r>
      <w:r w:rsidRPr="004F44EF">
        <w:rPr>
          <w:color w:val="111111"/>
          <w:sz w:val="28"/>
          <w:szCs w:val="28"/>
        </w:rPr>
        <w:t>деятельности у детей были сформированы представления о русском народном празднике Масленица, символах праздника, народных гуляниях. Повысился интерес к народным подвижным играм, забавам, развлечениям. Проект</w:t>
      </w:r>
      <w:r w:rsidRPr="004F44EF">
        <w:rPr>
          <w:b/>
          <w:bCs/>
          <w:color w:val="111111"/>
          <w:sz w:val="28"/>
          <w:szCs w:val="28"/>
        </w:rPr>
        <w:t xml:space="preserve"> </w:t>
      </w:r>
      <w:r w:rsidRPr="004F44EF">
        <w:rPr>
          <w:color w:val="111111"/>
          <w:sz w:val="28"/>
          <w:szCs w:val="28"/>
        </w:rPr>
        <w:t>способствовал развитию у детей любознательности, творческих способностей, двигательной активности. Все проводимые мероприятия были направлены на стремление изучить традиции родной страны.</w:t>
      </w:r>
    </w:p>
    <w:p w:rsidR="00B60A9E" w:rsidRPr="004F44EF" w:rsidRDefault="00B60A9E" w:rsidP="004F4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A9E" w:rsidRPr="004F44EF" w:rsidSect="0056649A">
      <w:pgSz w:w="11906" w:h="16838"/>
      <w:pgMar w:top="1440" w:right="1080" w:bottom="1440" w:left="108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D7C"/>
    <w:rsid w:val="000304B4"/>
    <w:rsid w:val="001F26D8"/>
    <w:rsid w:val="00247EB2"/>
    <w:rsid w:val="003A2630"/>
    <w:rsid w:val="00411725"/>
    <w:rsid w:val="004F44EF"/>
    <w:rsid w:val="005439ED"/>
    <w:rsid w:val="0056649A"/>
    <w:rsid w:val="0062224A"/>
    <w:rsid w:val="00735122"/>
    <w:rsid w:val="008E6C6E"/>
    <w:rsid w:val="009A4A99"/>
    <w:rsid w:val="00A04D7C"/>
    <w:rsid w:val="00AA6286"/>
    <w:rsid w:val="00B60A9E"/>
    <w:rsid w:val="00D415E0"/>
    <w:rsid w:val="00D55749"/>
    <w:rsid w:val="00F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2021-03-10T17:57:00Z</dcterms:created>
  <dcterms:modified xsi:type="dcterms:W3CDTF">2021-03-13T07:46:00Z</dcterms:modified>
</cp:coreProperties>
</file>