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C" w:rsidRPr="00C4474D" w:rsidRDefault="0062311F" w:rsidP="00C4474D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474D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08008" cy="9039225"/>
            <wp:effectExtent l="19050" t="0" r="2292" b="0"/>
            <wp:docPr id="2" name="Рисунок 1" descr="C:\Users\Домашний\Pictures\2021-09-06\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Pictures\2021-09-06\Image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C1" w:rsidRPr="0062311F" w:rsidRDefault="002329DC" w:rsidP="0062311F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62311F" w:rsidRPr="0062311F">
        <w:rPr>
          <w:rFonts w:ascii="Times New Roman" w:hAnsi="Times New Roman" w:cs="Times New Roman"/>
          <w:sz w:val="24"/>
          <w:szCs w:val="24"/>
        </w:rPr>
        <w:t xml:space="preserve"> 1</w:t>
      </w:r>
      <w:r w:rsidR="0062311F" w:rsidRPr="006231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C93" w:rsidRPr="006231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474D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62311F">
        <w:rPr>
          <w:rFonts w:ascii="Times New Roman" w:hAnsi="Times New Roman" w:cs="Times New Roman"/>
          <w:sz w:val="24"/>
          <w:szCs w:val="24"/>
        </w:rPr>
        <w:t>«В химии все интересно» предназначена для учащихся 9 класса, позволяет расширить и углубить у учащихся практическое применение полученных теоретических знаний по химии.</w:t>
      </w:r>
    </w:p>
    <w:p w:rsidR="00E403C1" w:rsidRPr="0062311F" w:rsidRDefault="0062311F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2311F">
        <w:rPr>
          <w:rFonts w:ascii="Times New Roman" w:hAnsi="Times New Roman" w:cs="Times New Roman"/>
          <w:sz w:val="24"/>
          <w:szCs w:val="24"/>
        </w:rPr>
        <w:t>рограмма рассчитана на 17 учебных часа (0,5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 час в неделю), ориентирована на углубление и расширение знаний, на развитие любознательности и интереса к химии, на совершенствование умений учащихся обращаться с веществами.</w:t>
      </w:r>
      <w:proofErr w:type="gramEnd"/>
      <w:r w:rsidR="00936C93" w:rsidRPr="0062311F">
        <w:rPr>
          <w:rFonts w:ascii="Times New Roman" w:hAnsi="Times New Roman" w:cs="Times New Roman"/>
          <w:sz w:val="24"/>
          <w:szCs w:val="24"/>
        </w:rPr>
        <w:t xml:space="preserve"> Данный курс предусматривает экологическую направленность химического образования,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 </w:t>
      </w:r>
    </w:p>
    <w:p w:rsidR="00E403C1" w:rsidRP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Актуальность программы в том, что она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При разработке программы акцент делался на вопросы, которые в базовом курсе химии основной школы рассматриваются недостаточно полно или не рассматриваются совсем. Задачи и упражнения подобраны так, что занятия по их осмыслению и решению проходят либо параллельно с изучаемым на уроках материалом, либо как повторение уже полученных знаний. </w:t>
      </w:r>
    </w:p>
    <w:p w:rsidR="00E403C1" w:rsidRPr="0062311F" w:rsidRDefault="005017BD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Цель курса: расширение и углубление знаний по предмету, создание воспитывающей среды, обеспечивающей активизацию интеллектуальных интересов учащихся в свободное время, развитие здоровой, творчески растущей личности, подготовленной к 3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5017BD" w:rsidRDefault="005017BD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1. Формирование позитивной самооценки, самоуважения.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2. Формирование коммуникативной компетентности в сотрудничестве: — умение вести диалог, координировать свои действия с действиями партнеров по совместной деятельности; — способности доброжелательно и чутко относиться к людям, сопереживать; — формирование социально адекватных способов поведения.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3. Формирование способности к организации деятельности и управлению ею: — воспитание целеустремленности и настойчивости; — формирование навыков организации рабочего пространства и рационального использования рабочего времени; — формирование умения самостоятельно и совместно планировать деятельность и сотрудничество; — формирование умения самостоятельно и совместно принимать решения.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4. Формирование умения решать творческие задачи. </w:t>
      </w:r>
    </w:p>
    <w:p w:rsidR="00E403C1" w:rsidRPr="0062311F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5. Формирование умения работать с информацией (сбор, систематизация, хранение, использование). </w:t>
      </w:r>
    </w:p>
    <w:p w:rsidR="00E403C1" w:rsidRPr="0062311F" w:rsidRDefault="00E403C1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403C1" w:rsidRPr="005017BD" w:rsidRDefault="00E403C1" w:rsidP="0062311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311F" w:rsidRPr="005017BD" w:rsidRDefault="005017BD" w:rsidP="005017BD">
      <w:pPr>
        <w:pStyle w:val="a3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5017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17BD">
        <w:rPr>
          <w:rFonts w:ascii="Times New Roman" w:hAnsi="Times New Roman" w:cs="Times New Roman"/>
          <w:b/>
          <w:sz w:val="24"/>
          <w:szCs w:val="24"/>
        </w:rPr>
        <w:t>.</w:t>
      </w:r>
      <w:r w:rsidR="00936C93" w:rsidRPr="005017B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содержания курса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в ценностно-ориентационной сфере: чувство гордости за российскую науку, отношение к труду, целеустремленность, самоконтроль и самооценка;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lastRenderedPageBreak/>
        <w:t>- в трудовой сфере: готовность к осознанному выбору дальнейшей образовательной траектории;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в познавательной сфере: мотивация учения, умение управлять своей познавательной деятельности.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Предметными результатами освоения программы являются: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в познавательной сфере: описывать демонстрационные и самостоятельно проведенные химические эксперименты; классифицировать изученные объекты и явления; давать определения изученных понятий; описывать и различать изученные вещества, применяемые в повседневной жизни; структурировать изученный материал и химическую информацию, полученную из других источников; делать выводы и умозаключения из наблюдений; безопасно обращаться веществами.</w:t>
      </w:r>
    </w:p>
    <w:p w:rsidR="00C4474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свойствами. </w:t>
      </w:r>
    </w:p>
    <w:p w:rsidR="005017BD" w:rsidRDefault="00936C93" w:rsidP="00C4474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2311F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5017BD">
        <w:rPr>
          <w:rFonts w:ascii="Times New Roman" w:hAnsi="Times New Roman" w:cs="Times New Roman"/>
          <w:sz w:val="24"/>
          <w:szCs w:val="24"/>
        </w:rPr>
        <w:t xml:space="preserve"> - ориентационной сфере: а</w:t>
      </w:r>
      <w:r w:rsidRPr="0062311F">
        <w:rPr>
          <w:rFonts w:ascii="Times New Roman" w:hAnsi="Times New Roman" w:cs="Times New Roman"/>
          <w:sz w:val="24"/>
          <w:szCs w:val="24"/>
        </w:rPr>
        <w:t xml:space="preserve">нализировать и оценивать последствия для окружающей среды бытовой и производственной деятельности человека.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2311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2311F">
        <w:rPr>
          <w:rFonts w:ascii="Times New Roman" w:hAnsi="Times New Roman" w:cs="Times New Roman"/>
          <w:sz w:val="24"/>
          <w:szCs w:val="24"/>
        </w:rPr>
        <w:t xml:space="preserve"> результатами являются: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умение определять средства, генерировать идеи, необходимые для их реализации; - влад</w:t>
      </w:r>
      <w:r w:rsidR="00C4474D">
        <w:rPr>
          <w:rFonts w:ascii="Times New Roman" w:hAnsi="Times New Roman" w:cs="Times New Roman"/>
          <w:sz w:val="24"/>
          <w:szCs w:val="24"/>
        </w:rPr>
        <w:t>ение универсальными естественно</w:t>
      </w:r>
      <w:r w:rsidRPr="0062311F">
        <w:rPr>
          <w:rFonts w:ascii="Times New Roman" w:hAnsi="Times New Roman" w:cs="Times New Roman"/>
          <w:sz w:val="24"/>
          <w:szCs w:val="24"/>
        </w:rPr>
        <w:t xml:space="preserve">научными способами деятельности: измерение, наблюдение, эксперимент, учебное исследование; </w:t>
      </w:r>
    </w:p>
    <w:p w:rsidR="005017BD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умение определять цели и задачи деятельности, выбирать средства реализации цели и применять их на практике; - использовать различные источники для получения химической информации. Освоение программы внеурочной деятельности </w:t>
      </w:r>
      <w:proofErr w:type="gramStart"/>
      <w:r w:rsidRPr="006231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311F">
        <w:rPr>
          <w:rFonts w:ascii="Times New Roman" w:hAnsi="Times New Roman" w:cs="Times New Roman"/>
          <w:sz w:val="24"/>
          <w:szCs w:val="24"/>
        </w:rPr>
        <w:t xml:space="preserve"> позволит получить следующие результаты: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В сфере развития регулятивных универсальны</w:t>
      </w:r>
      <w:r w:rsidR="005017BD">
        <w:rPr>
          <w:rFonts w:ascii="Times New Roman" w:hAnsi="Times New Roman" w:cs="Times New Roman"/>
          <w:sz w:val="24"/>
          <w:szCs w:val="24"/>
        </w:rPr>
        <w:t xml:space="preserve">х учебных действий </w:t>
      </w:r>
      <w:proofErr w:type="gramStart"/>
      <w:r w:rsidR="00501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017BD">
        <w:rPr>
          <w:rFonts w:ascii="Times New Roman" w:hAnsi="Times New Roman" w:cs="Times New Roman"/>
          <w:sz w:val="24"/>
          <w:szCs w:val="24"/>
        </w:rPr>
        <w:t xml:space="preserve"> н</w:t>
      </w:r>
      <w:r w:rsidRPr="0062311F">
        <w:rPr>
          <w:rFonts w:ascii="Times New Roman" w:hAnsi="Times New Roman" w:cs="Times New Roman"/>
          <w:sz w:val="24"/>
          <w:szCs w:val="24"/>
        </w:rPr>
        <w:t>аучится: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311F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62311F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6231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11F"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планировать пути достижения целей.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Получить возможность научиться: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при планировании достижения целей самостоятельно и адекватно учитывать условия и средства их достижения;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самостоятельно ставить новые учебные цели и задачи.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В сфере развития познавательных универсальны</w:t>
      </w:r>
      <w:r w:rsidR="005017BD">
        <w:rPr>
          <w:rFonts w:ascii="Times New Roman" w:hAnsi="Times New Roman" w:cs="Times New Roman"/>
          <w:sz w:val="24"/>
          <w:szCs w:val="24"/>
        </w:rPr>
        <w:t xml:space="preserve">х учебных действий </w:t>
      </w:r>
      <w:proofErr w:type="gramStart"/>
      <w:r w:rsidR="00501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017BD">
        <w:rPr>
          <w:rFonts w:ascii="Times New Roman" w:hAnsi="Times New Roman" w:cs="Times New Roman"/>
          <w:sz w:val="24"/>
          <w:szCs w:val="24"/>
        </w:rPr>
        <w:t xml:space="preserve"> н</w:t>
      </w:r>
      <w:r w:rsidRPr="0062311F">
        <w:rPr>
          <w:rFonts w:ascii="Times New Roman" w:hAnsi="Times New Roman" w:cs="Times New Roman"/>
          <w:sz w:val="24"/>
          <w:szCs w:val="24"/>
        </w:rPr>
        <w:t xml:space="preserve">аучится: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- проводить наблюдения и эксперимент под руководством учителя;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основам реализации проектно-исследовательской деятельности;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интернета.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самостоятельно проводить исследования на основе применения методов наблюдения и эксперимента;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ставить проблему, аргументировать ее актуальность; 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lastRenderedPageBreak/>
        <w:t>- организовать исследование с целью проверки гипотезы; - выдвигать гипотезы о связях и закономерностях процессов;</w:t>
      </w:r>
    </w:p>
    <w:p w:rsid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делать умозаключения и выводы на основе аргументации.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В сфере развития коммуникативных универсаль</w:t>
      </w:r>
      <w:r w:rsidR="005017BD">
        <w:rPr>
          <w:rFonts w:ascii="Times New Roman" w:hAnsi="Times New Roman" w:cs="Times New Roman"/>
          <w:sz w:val="24"/>
          <w:szCs w:val="24"/>
        </w:rPr>
        <w:t xml:space="preserve">ных учебных действий </w:t>
      </w:r>
      <w:proofErr w:type="gramStart"/>
      <w:r w:rsidR="00501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017BD">
        <w:rPr>
          <w:rFonts w:ascii="Times New Roman" w:hAnsi="Times New Roman" w:cs="Times New Roman"/>
          <w:sz w:val="24"/>
          <w:szCs w:val="24"/>
        </w:rPr>
        <w:t xml:space="preserve"> н</w:t>
      </w:r>
      <w:r w:rsidRPr="0062311F">
        <w:rPr>
          <w:rFonts w:ascii="Times New Roman" w:hAnsi="Times New Roman" w:cs="Times New Roman"/>
          <w:sz w:val="24"/>
          <w:szCs w:val="24"/>
        </w:rPr>
        <w:t xml:space="preserve">аучится: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задач; владеть устной и письменной речью;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своей деятельности; </w:t>
      </w:r>
    </w:p>
    <w:p w:rsidR="005017BD" w:rsidRP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- организовывать и планировать учебное сотрудничество с учителем и сверстниками;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- строить монологическое контекстное высказывание;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интегрироваться в группу сверстников и строить продуктивное взаимодействие со сверстниками и взрослыми.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Получить возможность научиться: </w:t>
      </w:r>
    </w:p>
    <w:p w:rsidR="005017BD" w:rsidRPr="00B534A5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:rsidR="0062311F" w:rsidRPr="005017BD" w:rsidRDefault="00936C93" w:rsidP="005017BD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- брать на себя инициативу в организации совместного действия. </w:t>
      </w:r>
    </w:p>
    <w:p w:rsidR="0062311F" w:rsidRPr="0062311F" w:rsidRDefault="0062311F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17BD">
        <w:rPr>
          <w:rFonts w:ascii="Times New Roman" w:hAnsi="Times New Roman" w:cs="Times New Roman"/>
          <w:b/>
          <w:sz w:val="24"/>
          <w:szCs w:val="24"/>
        </w:rPr>
        <w:t>III Формы и виды учебной деятельности</w:t>
      </w:r>
      <w:r w:rsidRPr="0062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В процессе занятий ведущими методами и приемами организации деятельности учащихся являются: </w:t>
      </w: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− метод слухового восприятия и словесной передачи информации; приемы: рассказ, лекция, дискуссия, беседа, выступление; </w:t>
      </w: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>− метод стимулирования и мотивации; приемы: создание ситуации успеха, поощрение, выполнение творческих заданий, создание проблемной ситуации, прогнозирование будущей деятельности, корректное предъявление требований, заинтересованность результатами работы;</w:t>
      </w: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− метод передачи информации с помощью практической деятельности; приемы: составление плана, тезисов выступлений, редактирование, оценивание выступлений, составление схем и таблиц; </w:t>
      </w:r>
    </w:p>
    <w:p w:rsidR="005017BD" w:rsidRPr="00B534A5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2311F">
        <w:rPr>
          <w:rFonts w:ascii="Times New Roman" w:hAnsi="Times New Roman" w:cs="Times New Roman"/>
          <w:sz w:val="24"/>
          <w:szCs w:val="24"/>
        </w:rPr>
        <w:t>− метод контроля; приемы: анализ выступлений, наблюдения, самооценка, оценка группы, тесты, выступления на занятиях, защита проекта.</w:t>
      </w:r>
      <w:proofErr w:type="gramEnd"/>
    </w:p>
    <w:p w:rsidR="0062311F" w:rsidRP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Формы организации обучения: − групповые; − индивидуальные; − фронтальные. </w:t>
      </w:r>
    </w:p>
    <w:p w:rsidR="0062311F" w:rsidRPr="0062311F" w:rsidRDefault="0062311F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17BD" w:rsidRPr="00B534A5" w:rsidRDefault="00936C93" w:rsidP="005017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017BD">
        <w:rPr>
          <w:rFonts w:ascii="Times New Roman" w:hAnsi="Times New Roman" w:cs="Times New Roman"/>
          <w:b/>
          <w:sz w:val="24"/>
          <w:szCs w:val="24"/>
        </w:rPr>
        <w:t>IV Формы контроля результатов освоения программы</w:t>
      </w:r>
    </w:p>
    <w:p w:rsidR="005017BD" w:rsidRPr="00B534A5" w:rsidRDefault="00936C93" w:rsidP="005017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Формы контроля:</w:t>
      </w:r>
    </w:p>
    <w:p w:rsidR="0062311F" w:rsidRPr="0062311F" w:rsidRDefault="00936C93" w:rsidP="005017B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</w:t>
      </w:r>
      <w:r w:rsidRPr="006231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11F">
        <w:rPr>
          <w:rFonts w:ascii="Times New Roman" w:hAnsi="Times New Roman" w:cs="Times New Roman"/>
          <w:sz w:val="24"/>
          <w:szCs w:val="24"/>
        </w:rPr>
        <w:t xml:space="preserve"> текущий контроль (оценка активности при обсуждении проблемных вопросов, результатов выполнения домашних заданий); </w:t>
      </w:r>
      <w:r w:rsidRPr="006231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11F">
        <w:rPr>
          <w:rFonts w:ascii="Times New Roman" w:hAnsi="Times New Roman" w:cs="Times New Roman"/>
          <w:sz w:val="24"/>
          <w:szCs w:val="24"/>
        </w:rPr>
        <w:t xml:space="preserve"> тематический контроль (оценка результатов тематического тестирования); </w:t>
      </w:r>
      <w:r w:rsidRPr="0062311F">
        <w:rPr>
          <w:rFonts w:ascii="Times New Roman" w:hAnsi="Times New Roman" w:cs="Times New Roman"/>
          <w:sz w:val="24"/>
          <w:szCs w:val="24"/>
        </w:rPr>
        <w:sym w:font="Symbol" w:char="F0B7"/>
      </w:r>
      <w:r w:rsidRPr="0062311F">
        <w:rPr>
          <w:rFonts w:ascii="Times New Roman" w:hAnsi="Times New Roman" w:cs="Times New Roman"/>
          <w:sz w:val="24"/>
          <w:szCs w:val="24"/>
        </w:rPr>
        <w:t xml:space="preserve"> итоговый контроль (оценка результатов выполнения различных вариантов </w:t>
      </w:r>
      <w:proofErr w:type="spellStart"/>
      <w:r w:rsidRPr="0062311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2311F">
        <w:rPr>
          <w:rFonts w:ascii="Times New Roman" w:hAnsi="Times New Roman" w:cs="Times New Roman"/>
          <w:sz w:val="24"/>
          <w:szCs w:val="24"/>
        </w:rPr>
        <w:t>)</w:t>
      </w:r>
    </w:p>
    <w:p w:rsidR="0062311F" w:rsidRPr="0062311F" w:rsidRDefault="0062311F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311F" w:rsidRPr="005017BD" w:rsidRDefault="00936C93" w:rsidP="005017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BD">
        <w:rPr>
          <w:rFonts w:ascii="Times New Roman" w:hAnsi="Times New Roman" w:cs="Times New Roman"/>
          <w:b/>
          <w:sz w:val="24"/>
          <w:szCs w:val="24"/>
        </w:rPr>
        <w:t>V Содержания курса внеурочной деятельности</w:t>
      </w:r>
    </w:p>
    <w:p w:rsidR="0062311F" w:rsidRPr="0062311F" w:rsidRDefault="0062311F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311F" w:rsidRP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</w:t>
      </w:r>
      <w:r w:rsidR="00112598">
        <w:rPr>
          <w:rFonts w:ascii="Times New Roman" w:hAnsi="Times New Roman" w:cs="Times New Roman"/>
          <w:b/>
          <w:sz w:val="24"/>
          <w:szCs w:val="24"/>
        </w:rPr>
        <w:t>ВЕЩЕСТВА (</w:t>
      </w:r>
      <w:r w:rsidR="00112598" w:rsidRPr="00112598">
        <w:rPr>
          <w:rFonts w:ascii="Times New Roman" w:hAnsi="Times New Roman" w:cs="Times New Roman"/>
          <w:b/>
          <w:sz w:val="24"/>
          <w:szCs w:val="24"/>
        </w:rPr>
        <w:t>2</w:t>
      </w:r>
      <w:r w:rsidRPr="005017BD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Pr="0062311F">
        <w:rPr>
          <w:rFonts w:ascii="Times New Roman" w:hAnsi="Times New Roman" w:cs="Times New Roman"/>
          <w:sz w:val="24"/>
          <w:szCs w:val="24"/>
        </w:rPr>
        <w:t xml:space="preserve"> Немного из истории химии. Химия вчера, сегодня, завтра. Вещество, физические свойства веществ. Отличие чистых веществ от смесей. Способы разделения смесей. Практическая работа № 1 «Способы разделения смесей». </w:t>
      </w:r>
    </w:p>
    <w:p w:rsidR="0062311F" w:rsidRPr="0062311F" w:rsidRDefault="00112598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ХИМИЧЕСКИЕ РЕАКЦИИ (</w:t>
      </w:r>
      <w:r w:rsidRPr="00112598">
        <w:rPr>
          <w:rFonts w:ascii="Times New Roman" w:hAnsi="Times New Roman" w:cs="Times New Roman"/>
          <w:b/>
          <w:sz w:val="24"/>
          <w:szCs w:val="24"/>
        </w:rPr>
        <w:t>3</w:t>
      </w:r>
      <w:r w:rsidR="00936C93" w:rsidRPr="005017BD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 Признаки химических реакций. Классификация химических реакций по различным признакам. Электролитическая диссоциация. Электролиты и </w:t>
      </w:r>
      <w:proofErr w:type="spellStart"/>
      <w:r w:rsidR="00936C93" w:rsidRPr="0062311F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936C93" w:rsidRPr="0062311F">
        <w:rPr>
          <w:rFonts w:ascii="Times New Roman" w:hAnsi="Times New Roman" w:cs="Times New Roman"/>
          <w:sz w:val="24"/>
          <w:szCs w:val="24"/>
        </w:rPr>
        <w:t>. Реакц</w:t>
      </w:r>
      <w:proofErr w:type="gramStart"/>
      <w:r w:rsidR="00936C93" w:rsidRPr="0062311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936C93" w:rsidRPr="0062311F">
        <w:rPr>
          <w:rFonts w:ascii="Times New Roman" w:hAnsi="Times New Roman" w:cs="Times New Roman"/>
          <w:sz w:val="24"/>
          <w:szCs w:val="24"/>
        </w:rPr>
        <w:t xml:space="preserve">нного обмена. Окислительно-восстановительные реакции. Окислители и восстановители. Лабораторная работа № 1 «Реакция замещения меди железом в растворе медного купороса, водорода цинком в растворе соляной кислоты». Лабораторная работа № 2 «Реакция обмена между карбонатом кальция и соляной кислотой, хлоридом бария и серной кислотой», «Реакция разложения </w:t>
      </w:r>
      <w:proofErr w:type="spellStart"/>
      <w:r w:rsidR="00936C93" w:rsidRPr="0062311F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936C93" w:rsidRPr="0062311F">
        <w:rPr>
          <w:rFonts w:ascii="Times New Roman" w:hAnsi="Times New Roman" w:cs="Times New Roman"/>
          <w:sz w:val="24"/>
          <w:szCs w:val="24"/>
        </w:rPr>
        <w:t xml:space="preserve"> меди (II)». </w:t>
      </w:r>
    </w:p>
    <w:p w:rsidR="00112598" w:rsidRPr="00B534A5" w:rsidRDefault="00112598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МЕТАЛЛЫ (</w:t>
      </w:r>
      <w:r w:rsidRPr="001125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112598">
        <w:rPr>
          <w:rFonts w:ascii="Times New Roman" w:hAnsi="Times New Roman" w:cs="Times New Roman"/>
          <w:b/>
          <w:sz w:val="24"/>
          <w:szCs w:val="24"/>
        </w:rPr>
        <w:t>а</w:t>
      </w:r>
      <w:r w:rsidR="00936C93" w:rsidRPr="00112598">
        <w:rPr>
          <w:rFonts w:ascii="Times New Roman" w:hAnsi="Times New Roman" w:cs="Times New Roman"/>
          <w:b/>
          <w:sz w:val="24"/>
          <w:szCs w:val="24"/>
        </w:rPr>
        <w:t>)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 Характеристика металлов главных подгрупп и их соединений Общая характеристика металлов главных подгрупп I–III гру</w:t>
      </w:r>
      <w:proofErr w:type="gramStart"/>
      <w:r w:rsidR="00936C93" w:rsidRPr="0062311F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="00936C93" w:rsidRPr="0062311F">
        <w:rPr>
          <w:rFonts w:ascii="Times New Roman" w:hAnsi="Times New Roman" w:cs="Times New Roman"/>
          <w:sz w:val="24"/>
          <w:szCs w:val="24"/>
        </w:rPr>
        <w:t>язи с их положением в периодической системе химических элементов Д.И. Менделеева и особенности строения их атомов. Характерные химические свойства простых веществ и соединений металлов - щелочных, щелочноземельных. Характеристика переходных элементов – меди, железа, алюминия по их положению в периодической системе химических элементов Д.И. Менделеева и особенностям строения их атомов. Металлы в природе: руды чёрных, цветных, драгоценных металлов. Характерные металлические, физические и химические свойства, внутреннее строение металлов. Понятие активных и пассивных металлов. Польза и вред металлов для человека. Электрохимический ряд напряжений металлов. Коррозия металлов. Механизм коррозии металлов. Классификация коррозии металлов. Способы защиты от коррозии. Антикоррозийные покрытия. Сплавы. Реакции ОВР с участием металлов и их соединений. Цепочки превращений (по образцу ОГЭ). Практическая работа № 2 «Качественные реакции на ионы металлов»</w:t>
      </w:r>
    </w:p>
    <w:p w:rsidR="0062311F" w:rsidRP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</w:t>
      </w:r>
      <w:r w:rsidR="00112598">
        <w:rPr>
          <w:rFonts w:ascii="Times New Roman" w:hAnsi="Times New Roman" w:cs="Times New Roman"/>
          <w:b/>
          <w:sz w:val="24"/>
          <w:szCs w:val="24"/>
        </w:rPr>
        <w:t>НЕМЕТАЛЛЫ (</w:t>
      </w:r>
      <w:r w:rsidR="00112598" w:rsidRPr="00112598">
        <w:rPr>
          <w:rFonts w:ascii="Times New Roman" w:hAnsi="Times New Roman" w:cs="Times New Roman"/>
          <w:b/>
          <w:sz w:val="24"/>
          <w:szCs w:val="24"/>
        </w:rPr>
        <w:t>4</w:t>
      </w:r>
      <w:r w:rsidR="00112598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12598">
        <w:rPr>
          <w:rFonts w:ascii="Times New Roman" w:hAnsi="Times New Roman" w:cs="Times New Roman"/>
          <w:b/>
          <w:sz w:val="24"/>
          <w:szCs w:val="24"/>
        </w:rPr>
        <w:t>)</w:t>
      </w:r>
      <w:r w:rsidRPr="0062311F">
        <w:rPr>
          <w:rFonts w:ascii="Times New Roman" w:hAnsi="Times New Roman" w:cs="Times New Roman"/>
          <w:sz w:val="24"/>
          <w:szCs w:val="24"/>
        </w:rPr>
        <w:t xml:space="preserve"> Неметаллы в природе. Использование природных ресурсов. Строение атомов неметаллов. Строения молекул неметаллов. Физические свойства неметаллов. Состав и свойства простых веществ – неметаллов. Ряд </w:t>
      </w:r>
      <w:proofErr w:type="spellStart"/>
      <w:r w:rsidRPr="0062311F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62311F">
        <w:rPr>
          <w:rFonts w:ascii="Times New Roman" w:hAnsi="Times New Roman" w:cs="Times New Roman"/>
          <w:sz w:val="24"/>
          <w:szCs w:val="24"/>
        </w:rPr>
        <w:t xml:space="preserve"> неметаллов. Химические свойства неметаллов. Практическая шкала </w:t>
      </w:r>
      <w:proofErr w:type="spellStart"/>
      <w:r w:rsidRPr="0062311F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62311F">
        <w:rPr>
          <w:rFonts w:ascii="Times New Roman" w:hAnsi="Times New Roman" w:cs="Times New Roman"/>
          <w:sz w:val="24"/>
          <w:szCs w:val="24"/>
        </w:rPr>
        <w:t xml:space="preserve"> атомов. Неметаллы – окислители и восстановители. Взаимодействие с </w:t>
      </w:r>
      <w:proofErr w:type="gramStart"/>
      <w:r w:rsidRPr="0062311F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62311F">
        <w:rPr>
          <w:rFonts w:ascii="Times New Roman" w:hAnsi="Times New Roman" w:cs="Times New Roman"/>
          <w:sz w:val="24"/>
          <w:szCs w:val="24"/>
        </w:rPr>
        <w:t xml:space="preserve"> и сложными веществам. Общая характеристика неметаллов главных подгрупп IV–VII гру</w:t>
      </w:r>
      <w:proofErr w:type="gramStart"/>
      <w:r w:rsidRPr="0062311F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62311F">
        <w:rPr>
          <w:rFonts w:ascii="Times New Roman" w:hAnsi="Times New Roman" w:cs="Times New Roman"/>
          <w:sz w:val="24"/>
          <w:szCs w:val="24"/>
        </w:rPr>
        <w:t xml:space="preserve">язи с их положением в периодической системе химических элементов Д.И. Менделеева и особенностями строения их атомов. </w:t>
      </w:r>
      <w:proofErr w:type="gramStart"/>
      <w:r w:rsidRPr="0062311F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 и соединений неметаллов - галогенов, кислорода, серы, азота, фосфора, углерода, кремния.</w:t>
      </w:r>
      <w:proofErr w:type="gramEnd"/>
      <w:r w:rsidRPr="0062311F">
        <w:rPr>
          <w:rFonts w:ascii="Times New Roman" w:hAnsi="Times New Roman" w:cs="Times New Roman"/>
          <w:sz w:val="24"/>
          <w:szCs w:val="24"/>
        </w:rPr>
        <w:t xml:space="preserve"> Решение заданий на составление уравнений химических реакций. Практическая работа № 3 «Экспериментальные задачи по распознаванию и получению веществ»</w:t>
      </w:r>
    </w:p>
    <w:p w:rsidR="0062311F" w:rsidRPr="0062311F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2311F">
        <w:rPr>
          <w:rFonts w:ascii="Times New Roman" w:hAnsi="Times New Roman" w:cs="Times New Roman"/>
          <w:sz w:val="24"/>
          <w:szCs w:val="24"/>
        </w:rPr>
        <w:t xml:space="preserve"> </w:t>
      </w:r>
      <w:r w:rsidRPr="00112598">
        <w:rPr>
          <w:rFonts w:ascii="Times New Roman" w:hAnsi="Times New Roman" w:cs="Times New Roman"/>
          <w:b/>
          <w:sz w:val="24"/>
          <w:szCs w:val="24"/>
        </w:rPr>
        <w:t>ХИМИЯ И ЗДОРОВЬЕ (2 часа)</w:t>
      </w:r>
      <w:r w:rsidRPr="0062311F">
        <w:rPr>
          <w:rFonts w:ascii="Times New Roman" w:hAnsi="Times New Roman" w:cs="Times New Roman"/>
          <w:sz w:val="24"/>
          <w:szCs w:val="24"/>
        </w:rPr>
        <w:t xml:space="preserve"> Состав и средства современных и старинных средств гигиены, роль химических знаний в грамотном выборе этих средств; полезные советы по уходу за полостью рта. Основные составляющие здорового образа жизни. Правила поддержания здорового образа жизни. Роль химических знаний при анализе взаимодействия организма с внешней средой. </w:t>
      </w:r>
    </w:p>
    <w:p w:rsidR="0062311F" w:rsidRPr="0062311F" w:rsidRDefault="00112598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И ЭКОЛОГИЯ (</w:t>
      </w:r>
      <w:r w:rsidR="00340C59">
        <w:rPr>
          <w:rFonts w:ascii="Times New Roman" w:hAnsi="Times New Roman" w:cs="Times New Roman"/>
          <w:b/>
          <w:sz w:val="24"/>
          <w:szCs w:val="24"/>
        </w:rPr>
        <w:t>3 часа</w:t>
      </w:r>
      <w:r w:rsidR="00936C93" w:rsidRPr="001125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93" w:rsidRPr="0062311F">
        <w:rPr>
          <w:rFonts w:ascii="Times New Roman" w:hAnsi="Times New Roman" w:cs="Times New Roman"/>
          <w:sz w:val="24"/>
          <w:szCs w:val="24"/>
        </w:rPr>
        <w:t xml:space="preserve"> Основные виды загрязнений атмосферы и их источники. Вода. Вода в масштабах планеты. Очистка питьевой воды. Парниковый эффект, глобальное потепление климата и их возможные последствия. Озоновый слой и его значение для жизни на Земле. Защита атмосферы от загрязнения. Нефть и нефтепродукты. Нефть как топливо. Загрязнения мировых водоемов. Личная ответственность каждого человека за безопасную окружающую среду. </w:t>
      </w:r>
    </w:p>
    <w:p w:rsidR="00112598" w:rsidRDefault="00112598" w:rsidP="0062311F">
      <w:pPr>
        <w:pStyle w:val="a3"/>
        <w:ind w:left="0"/>
      </w:pPr>
    </w:p>
    <w:p w:rsidR="00C4474D" w:rsidRPr="00B534A5" w:rsidRDefault="00C4474D" w:rsidP="0062311F">
      <w:pPr>
        <w:pStyle w:val="a3"/>
        <w:ind w:left="0"/>
      </w:pPr>
    </w:p>
    <w:p w:rsidR="00112598" w:rsidRPr="00B534A5" w:rsidRDefault="00112598" w:rsidP="0062311F">
      <w:pPr>
        <w:pStyle w:val="a3"/>
        <w:ind w:left="0"/>
      </w:pPr>
    </w:p>
    <w:p w:rsidR="0062311F" w:rsidRPr="00340C59" w:rsidRDefault="00936C93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C5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340C59" w:rsidRPr="00340C59">
        <w:rPr>
          <w:rFonts w:ascii="Times New Roman" w:hAnsi="Times New Roman" w:cs="Times New Roman"/>
          <w:b/>
          <w:sz w:val="24"/>
          <w:szCs w:val="24"/>
        </w:rPr>
        <w:t>.</w:t>
      </w:r>
      <w:r w:rsidRPr="00340C59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4394"/>
        <w:gridCol w:w="1134"/>
        <w:gridCol w:w="3084"/>
      </w:tblGrid>
      <w:tr w:rsidR="00112598" w:rsidRPr="00340C59" w:rsidTr="00854634">
        <w:tc>
          <w:tcPr>
            <w:tcW w:w="959" w:type="dxa"/>
          </w:tcPr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4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084" w:type="dxa"/>
          </w:tcPr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112598" w:rsidRPr="00340C59" w:rsidTr="00854634">
        <w:tc>
          <w:tcPr>
            <w:tcW w:w="959" w:type="dxa"/>
          </w:tcPr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12598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2598" w:rsidRPr="00340C59">
              <w:rPr>
                <w:rFonts w:ascii="Times New Roman" w:hAnsi="Times New Roman" w:cs="Times New Roman"/>
                <w:sz w:val="24"/>
                <w:szCs w:val="24"/>
              </w:rPr>
              <w:t>Химия вчера, сегодня, завтра.  Вещество, физические свойства веществ</w:t>
            </w:r>
          </w:p>
          <w:p w:rsidR="00112598" w:rsidRPr="00340C59" w:rsidRDefault="00112598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98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2. Смеси.</w:t>
            </w:r>
            <w:r w:rsidR="00C4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598" w:rsidRPr="00340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«Способы разделения смесей»</w:t>
            </w:r>
          </w:p>
        </w:tc>
        <w:tc>
          <w:tcPr>
            <w:tcW w:w="1134" w:type="dxa"/>
          </w:tcPr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598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112598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 II. Химические реакции</w:t>
            </w:r>
          </w:p>
        </w:tc>
      </w:tr>
      <w:tr w:rsidR="002237F9" w:rsidRPr="00340C59" w:rsidTr="00854634">
        <w:tc>
          <w:tcPr>
            <w:tcW w:w="959" w:type="dxa"/>
          </w:tcPr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237F9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1. Признаки химических реакций. Классификация химических реакций по различным признакам. </w:t>
            </w:r>
          </w:p>
          <w:p w:rsidR="002237F9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Электролитическая диссоциация.  Электролиты и </w:t>
            </w:r>
            <w:proofErr w:type="spellStart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. Реакц</w:t>
            </w:r>
            <w:proofErr w:type="gramStart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обмена. </w:t>
            </w:r>
          </w:p>
          <w:p w:rsidR="002237F9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2237F9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3. Окислительно-восстановительные реакции. Окислители и восстановители. Лабораторная работа № 1 «Реакция замещения меди железом в растворе медного купороса, водорода цинком в растворе соляной кислоты»</w:t>
            </w:r>
          </w:p>
        </w:tc>
        <w:tc>
          <w:tcPr>
            <w:tcW w:w="1134" w:type="dxa"/>
          </w:tcPr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2237F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</w:tr>
      <w:tr w:rsidR="002237F9" w:rsidRPr="00340C59" w:rsidTr="00854634">
        <w:tc>
          <w:tcPr>
            <w:tcW w:w="959" w:type="dxa"/>
          </w:tcPr>
          <w:p w:rsidR="002237F9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85463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854634" w:rsidRPr="00340C59" w:rsidRDefault="00854634" w:rsidP="008546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>Металлы. Характеристика металлов главных подгрупп  и осо</w:t>
            </w: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строения их атомов. 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простых веществ и соединений металлов</w:t>
            </w: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634" w:rsidRPr="00340C59" w:rsidRDefault="00854634" w:rsidP="008546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2237F9" w:rsidP="008546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 в природе: руды чёрных, цветных, драгоценных металлов. Характерные металлические, физические и химические свойства, внутреннее строение металлов. Понятие активных и пассивных металлов. Польза и вред металлов для человека. </w:t>
            </w:r>
          </w:p>
          <w:p w:rsidR="005D7D30" w:rsidRPr="00340C59" w:rsidRDefault="005D7D30" w:rsidP="008546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854634" w:rsidP="00854634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Электрохимический ряд напряжений металлов. </w:t>
            </w: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>Реакции ОВР с участием металлов и их соединений. Цепочки превращений</w:t>
            </w:r>
            <w:r w:rsidR="005D7D30" w:rsidRPr="00340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7F9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образцу ОГЭ).</w:t>
            </w:r>
          </w:p>
        </w:tc>
        <w:tc>
          <w:tcPr>
            <w:tcW w:w="1134" w:type="dxa"/>
          </w:tcPr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7F9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F9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Комплект коллекций «Металлы», «Сплавы»</w:t>
            </w: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</w:tr>
      <w:tr w:rsidR="00854634" w:rsidRPr="00340C59" w:rsidTr="00854634">
        <w:tc>
          <w:tcPr>
            <w:tcW w:w="959" w:type="dxa"/>
          </w:tcPr>
          <w:p w:rsidR="00854634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в природе. Физические и химические свойства неметаллов. Ряд </w:t>
            </w:r>
            <w:proofErr w:type="spellStart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неметаллов. </w:t>
            </w: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– окислители и восстановители. Взаимодействие с </w:t>
            </w:r>
            <w:proofErr w:type="gramStart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>простыми</w:t>
            </w:r>
            <w:proofErr w:type="gramEnd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и сложными веществам. </w:t>
            </w: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неметаллов главных подгрупп IV–VII гру</w:t>
            </w:r>
            <w:proofErr w:type="gramStart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>пп в св</w:t>
            </w:r>
            <w:proofErr w:type="gramEnd"/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язи с их положением в периодической системе химических элементов Д.И. Менделеева и особенностями строения их атомов. </w:t>
            </w: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>Решение заданий на составление у</w:t>
            </w: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равнений химических реакций. </w:t>
            </w:r>
            <w:r w:rsidR="00854634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3 «Экспериментальные задачи по распознаванию и получению веществ»</w:t>
            </w:r>
          </w:p>
        </w:tc>
        <w:tc>
          <w:tcPr>
            <w:tcW w:w="1134" w:type="dxa"/>
          </w:tcPr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634" w:rsidRPr="00340C59" w:rsidRDefault="00854634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34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</w:tr>
      <w:tr w:rsidR="005D7D30" w:rsidRPr="00340C59" w:rsidTr="00854634">
        <w:tc>
          <w:tcPr>
            <w:tcW w:w="959" w:type="dxa"/>
          </w:tcPr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1.Состав и средства современных средств гигиены, роль химических знаний в грамотном выборе этих средств.</w:t>
            </w: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составляющие здорового образа жизни. Правила поддержания здорового образа жизни. </w:t>
            </w:r>
          </w:p>
        </w:tc>
        <w:tc>
          <w:tcPr>
            <w:tcW w:w="1134" w:type="dxa"/>
          </w:tcPr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5D7D30" w:rsidRPr="00340C59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(базовый уровень), комплект посуды и оборудования для ученических опытов (физика, химия, биология), комплект химических реактивов</w:t>
            </w:r>
          </w:p>
        </w:tc>
      </w:tr>
      <w:tr w:rsidR="005D7D30" w:rsidRPr="00340C59" w:rsidTr="00854634">
        <w:tc>
          <w:tcPr>
            <w:tcW w:w="959" w:type="dxa"/>
          </w:tcPr>
          <w:p w:rsidR="005D7D30" w:rsidRP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  <w:p w:rsidR="00340C59" w:rsidRP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P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P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340C5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0C5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340C59" w:rsidRDefault="00340C59" w:rsidP="00340C5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340C5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Pr="00340C59" w:rsidRDefault="00340C59" w:rsidP="00340C59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17.</w:t>
            </w:r>
          </w:p>
        </w:tc>
        <w:tc>
          <w:tcPr>
            <w:tcW w:w="4394" w:type="dxa"/>
          </w:tcPr>
          <w:p w:rsid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виды загрязнений атмосферы и их источники. 33. Вода. Вода в масштабах планеты. </w:t>
            </w:r>
          </w:p>
          <w:p w:rsidR="00340C59" w:rsidRDefault="00340C59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340C59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№4 «</w:t>
            </w:r>
            <w:r w:rsidR="005D7D30" w:rsidRPr="00340C59">
              <w:rPr>
                <w:rFonts w:ascii="Times New Roman" w:hAnsi="Times New Roman" w:cs="Times New Roman"/>
                <w:sz w:val="24"/>
                <w:szCs w:val="24"/>
              </w:rPr>
              <w:t>Очистка питьевой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7D30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7D30" w:rsidRPr="00340C59" w:rsidRDefault="005D7D30" w:rsidP="005D7D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340C59" w:rsidP="00340C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30"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. Загрязнения мировых водоемов. Личная ответственность каждого человека за безопасную окружающую среду. </w:t>
            </w:r>
          </w:p>
        </w:tc>
        <w:tc>
          <w:tcPr>
            <w:tcW w:w="1134" w:type="dxa"/>
          </w:tcPr>
          <w:p w:rsidR="005D7D30" w:rsidRDefault="005D7D30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59" w:rsidRPr="00340C59" w:rsidRDefault="00340C59" w:rsidP="00112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340C59" w:rsidRPr="00340C59" w:rsidRDefault="00340C59" w:rsidP="00340C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59" w:rsidRPr="00340C59" w:rsidRDefault="00340C59" w:rsidP="00340C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30" w:rsidRPr="00340C59" w:rsidRDefault="00340C59" w:rsidP="00340C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коллекций</w:t>
            </w:r>
            <w:proofErr w:type="gramStart"/>
            <w:r w:rsidRPr="00340C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12598" w:rsidRPr="00340C59" w:rsidRDefault="00112598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F9" w:rsidRPr="00340C59" w:rsidRDefault="002237F9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F9" w:rsidRDefault="002237F9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F9" w:rsidRDefault="002237F9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11F" w:rsidRDefault="0062311F" w:rsidP="002329DC">
      <w:pPr>
        <w:ind w:firstLine="0"/>
      </w:pPr>
    </w:p>
    <w:p w:rsidR="0062311F" w:rsidRPr="00112598" w:rsidRDefault="00936C93" w:rsidP="0011259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98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2329DC">
        <w:rPr>
          <w:rFonts w:ascii="Times New Roman" w:hAnsi="Times New Roman" w:cs="Times New Roman"/>
          <w:b/>
          <w:sz w:val="24"/>
          <w:szCs w:val="24"/>
        </w:rPr>
        <w:t>.Литература</w:t>
      </w:r>
    </w:p>
    <w:p w:rsidR="0062311F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1. Арский Ю.М.,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Данилян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В.И. и др. «Экологические проблемы: что происходит, кто виноват и что </w:t>
      </w:r>
      <w:proofErr w:type="gramStart"/>
      <w:r w:rsidRPr="00112598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112598">
        <w:rPr>
          <w:rFonts w:ascii="Times New Roman" w:hAnsi="Times New Roman" w:cs="Times New Roman"/>
          <w:sz w:val="24"/>
          <w:szCs w:val="24"/>
        </w:rPr>
        <w:t xml:space="preserve">»: учебное пособие. М., МНЭПУ, 1997. </w:t>
      </w:r>
    </w:p>
    <w:p w:rsidR="002329DC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В.М. Химия после уроков. В помощ</w:t>
      </w:r>
      <w:r w:rsidR="002329DC">
        <w:rPr>
          <w:rFonts w:ascii="Times New Roman" w:hAnsi="Times New Roman" w:cs="Times New Roman"/>
          <w:sz w:val="24"/>
          <w:szCs w:val="24"/>
        </w:rPr>
        <w:t xml:space="preserve">ь школе. – М.: Просвещение, 2017. </w:t>
      </w:r>
    </w:p>
    <w:p w:rsidR="0062311F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Быканов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А.С. Задачи по химии с экологическим содержанием. – Воронеж, 1997. </w:t>
      </w:r>
    </w:p>
    <w:p w:rsidR="0062311F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Гольдфельд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М.Г. Внеклассная работа по химии. – М.: Просвещение, 2012. </w:t>
      </w:r>
    </w:p>
    <w:p w:rsidR="0062311F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lastRenderedPageBreak/>
        <w:t xml:space="preserve">5. Глебова В.Д. Организация и проведение экологического практикума со школьниками: методические рекомендации/В.Д. Глебова, Н.В.Позднякова. – Ульяновск: УИПКПРО, 2007 </w:t>
      </w:r>
    </w:p>
    <w:p w:rsidR="0062311F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Гречушникова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Т.Ю. Программа внеурочной деятельности «Биосфера. Экология. Здоровье». [Текст]: методические рекомендации /Т.Ю.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Гречушникова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им. И. Н. Ульянова», 2017. </w:t>
      </w:r>
    </w:p>
    <w:p w:rsidR="000F3E90" w:rsidRPr="00112598" w:rsidRDefault="00936C93" w:rsidP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59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112598">
        <w:rPr>
          <w:rFonts w:ascii="Times New Roman" w:hAnsi="Times New Roman" w:cs="Times New Roman"/>
          <w:sz w:val="24"/>
          <w:szCs w:val="24"/>
        </w:rPr>
        <w:t>Гречушникова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 xml:space="preserve"> Т.Ю. Программа внеурочной деятельности «Эколого-краеведческие </w:t>
      </w:r>
      <w:proofErr w:type="spellStart"/>
      <w:r w:rsidRPr="0011259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1259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112598">
        <w:rPr>
          <w:rFonts w:ascii="Times New Roman" w:hAnsi="Times New Roman" w:cs="Times New Roman"/>
          <w:sz w:val="24"/>
          <w:szCs w:val="24"/>
        </w:rPr>
        <w:t xml:space="preserve"> [Текс</w:t>
      </w:r>
      <w:r w:rsidR="002329DC">
        <w:rPr>
          <w:rFonts w:ascii="Times New Roman" w:hAnsi="Times New Roman" w:cs="Times New Roman"/>
          <w:sz w:val="24"/>
          <w:szCs w:val="24"/>
        </w:rPr>
        <w:t xml:space="preserve">т]: методические рекомендации </w:t>
      </w:r>
    </w:p>
    <w:p w:rsidR="0062311F" w:rsidRPr="00112598" w:rsidRDefault="0062311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62311F" w:rsidRPr="00112598" w:rsidSect="00225F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59D2"/>
    <w:multiLevelType w:val="hybridMultilevel"/>
    <w:tmpl w:val="44FA7D8E"/>
    <w:lvl w:ilvl="0" w:tplc="826E301E">
      <w:start w:val="1"/>
      <w:numFmt w:val="upperRoman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A7480D"/>
    <w:multiLevelType w:val="hybridMultilevel"/>
    <w:tmpl w:val="092E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6099"/>
    <w:multiLevelType w:val="hybridMultilevel"/>
    <w:tmpl w:val="D598C1A8"/>
    <w:lvl w:ilvl="0" w:tplc="00B8CF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93"/>
    <w:rsid w:val="000F3E90"/>
    <w:rsid w:val="00112598"/>
    <w:rsid w:val="002237F9"/>
    <w:rsid w:val="00225FEB"/>
    <w:rsid w:val="002329DC"/>
    <w:rsid w:val="002B6EAF"/>
    <w:rsid w:val="00340C59"/>
    <w:rsid w:val="005017BD"/>
    <w:rsid w:val="005D7D30"/>
    <w:rsid w:val="0062311F"/>
    <w:rsid w:val="00695385"/>
    <w:rsid w:val="00696DA8"/>
    <w:rsid w:val="00854634"/>
    <w:rsid w:val="00936C93"/>
    <w:rsid w:val="00B534A5"/>
    <w:rsid w:val="00C4474D"/>
    <w:rsid w:val="00E4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C1"/>
    <w:pPr>
      <w:ind w:left="720"/>
      <w:contextualSpacing/>
    </w:pPr>
  </w:style>
  <w:style w:type="table" w:styleId="a4">
    <w:name w:val="Table Grid"/>
    <w:basedOn w:val="a1"/>
    <w:uiPriority w:val="59"/>
    <w:rsid w:val="0011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5ED7-7E57-4FFD-82D7-6F4CA94D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2021-09-05T19:31:00Z</dcterms:created>
  <dcterms:modified xsi:type="dcterms:W3CDTF">2021-09-06T17:45:00Z</dcterms:modified>
</cp:coreProperties>
</file>