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CF" w:rsidRPr="00C52E3D" w:rsidRDefault="00A752CF" w:rsidP="00C52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E3D">
        <w:rPr>
          <w:rFonts w:ascii="Times New Roman" w:hAnsi="Times New Roman" w:cs="Times New Roman"/>
          <w:sz w:val="28"/>
          <w:szCs w:val="28"/>
        </w:rPr>
        <w:t>Консультация для родителей "Чудеса из теста"</w:t>
      </w:r>
    </w:p>
    <w:p w:rsidR="00A752CF" w:rsidRPr="007A6786" w:rsidRDefault="00A752CF" w:rsidP="00A752CF">
      <w:pPr>
        <w:rPr>
          <w:rFonts w:ascii="Times New Roman" w:hAnsi="Times New Roman" w:cs="Times New Roman"/>
          <w:sz w:val="24"/>
          <w:szCs w:val="24"/>
        </w:rPr>
      </w:pPr>
    </w:p>
    <w:p w:rsidR="00A752CF" w:rsidRPr="00C52E3D" w:rsidRDefault="00A752CF" w:rsidP="00C52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E3D">
        <w:rPr>
          <w:rFonts w:ascii="Times New Roman" w:hAnsi="Times New Roman" w:cs="Times New Roman"/>
          <w:sz w:val="28"/>
          <w:szCs w:val="28"/>
        </w:rPr>
        <w:t>Лепка – одно из полезнейших занятий для ребенка,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речи. Дошкольники приучаются более внимательно рассматривать предмет, что развивает наблюдательность, детскую фантазию.</w:t>
      </w:r>
    </w:p>
    <w:p w:rsidR="00A752CF" w:rsidRPr="00C52E3D" w:rsidRDefault="00C52E3D" w:rsidP="00C52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2CF" w:rsidRPr="00C52E3D">
        <w:rPr>
          <w:rFonts w:ascii="Times New Roman" w:hAnsi="Times New Roman" w:cs="Times New Roman"/>
          <w:sz w:val="28"/>
          <w:szCs w:val="28"/>
        </w:rPr>
        <w:t>Лепить можно из разных пластичных, экологически чистых материалов, которые приобретают в процессе лепки задуманную форму и сохраняют ее на долгое время.</w:t>
      </w:r>
      <w:bookmarkStart w:id="0" w:name="_GoBack"/>
      <w:bookmarkEnd w:id="0"/>
    </w:p>
    <w:p w:rsidR="00A752CF" w:rsidRPr="00C52E3D" w:rsidRDefault="00C52E3D" w:rsidP="00C52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2CF" w:rsidRPr="00C52E3D">
        <w:rPr>
          <w:rFonts w:ascii="Times New Roman" w:hAnsi="Times New Roman" w:cs="Times New Roman"/>
          <w:sz w:val="28"/>
          <w:szCs w:val="28"/>
        </w:rPr>
        <w:t>В последние годы стало очень популярным материалом для лепки, особенно среди детей – соленое тесто. Этому виду творчества придумали современное название – “</w:t>
      </w:r>
      <w:proofErr w:type="spellStart"/>
      <w:r w:rsidR="00A752CF" w:rsidRPr="00C52E3D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A752CF" w:rsidRPr="00C52E3D">
        <w:rPr>
          <w:rFonts w:ascii="Times New Roman" w:hAnsi="Times New Roman" w:cs="Times New Roman"/>
          <w:sz w:val="28"/>
          <w:szCs w:val="28"/>
        </w:rPr>
        <w:t xml:space="preserve">”. Техника лепки проста, ее нетрудно </w:t>
      </w:r>
      <w:proofErr w:type="gramStart"/>
      <w:r w:rsidR="00A752CF" w:rsidRPr="00C52E3D">
        <w:rPr>
          <w:rFonts w:ascii="Times New Roman" w:hAnsi="Times New Roman" w:cs="Times New Roman"/>
          <w:sz w:val="28"/>
          <w:szCs w:val="28"/>
        </w:rPr>
        <w:t>освоить</w:t>
      </w:r>
      <w:proofErr w:type="gramEnd"/>
      <w:r w:rsidR="00A752CF" w:rsidRPr="00C52E3D">
        <w:rPr>
          <w:rFonts w:ascii="Times New Roman" w:hAnsi="Times New Roman" w:cs="Times New Roman"/>
          <w:sz w:val="28"/>
          <w:szCs w:val="28"/>
        </w:rPr>
        <w:t xml:space="preserve"> если под рукой есть соль, мука, вода. Тесто – материал очень эластичный, легко приобретает форму и изделия из него достаточно долговечны. Это универсальный материал, который дает возможность воплощать самые интересные и сложные замыслы. Техника лепки из соленого теста доступна детям дошкольного возраста во всем своем бог</w:t>
      </w:r>
      <w:r>
        <w:rPr>
          <w:rFonts w:ascii="Times New Roman" w:hAnsi="Times New Roman" w:cs="Times New Roman"/>
          <w:sz w:val="28"/>
          <w:szCs w:val="28"/>
        </w:rPr>
        <w:t>атстве и разнообразии способов.</w:t>
      </w:r>
    </w:p>
    <w:p w:rsidR="00A752CF" w:rsidRPr="00C52E3D" w:rsidRDefault="00C52E3D" w:rsidP="00C52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2CF" w:rsidRPr="00C52E3D">
        <w:rPr>
          <w:rFonts w:ascii="Times New Roman" w:hAnsi="Times New Roman" w:cs="Times New Roman"/>
          <w:sz w:val="28"/>
          <w:szCs w:val="28"/>
        </w:rPr>
        <w:t>Доступность материалов и инструментов, легкость в обработке позволяют заняться изготовлением художественных изделий из соленого теста буквально каждому.  Попробуйте и Вы, проникнетесь желанием и творческим настроением у Вас непременно получиться. Мы уверены: приступив к делу, Вы получите огромное удовольствие.</w:t>
      </w:r>
    </w:p>
    <w:p w:rsidR="00A752CF" w:rsidRPr="00C52E3D" w:rsidRDefault="00C52E3D" w:rsidP="00C52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2CF" w:rsidRPr="00C52E3D">
        <w:rPr>
          <w:rFonts w:ascii="Times New Roman" w:hAnsi="Times New Roman" w:cs="Times New Roman"/>
          <w:sz w:val="28"/>
          <w:szCs w:val="28"/>
        </w:rPr>
        <w:t>На первом этапе мы используем лепку мелких орнаментальных деталей. Несмотря на то, что в изготовлении эти фигурки довольно просты, они являются важными составными элементами композиции. Эти детали настолько красивы, что и сами по себе могут являться украшениями: это цветы, листья, ягоды, фрукты, овощи и т.д. Изготовление мелких элементов важный этап работы перед переходом к сложным композициям. Он приучает детей к аккуратности тщательности выполнения работы.</w:t>
      </w:r>
    </w:p>
    <w:p w:rsidR="00A752CF" w:rsidRPr="00C52E3D" w:rsidRDefault="00C52E3D" w:rsidP="00C52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2CF" w:rsidRPr="00C52E3D">
        <w:rPr>
          <w:rFonts w:ascii="Times New Roman" w:hAnsi="Times New Roman" w:cs="Times New Roman"/>
          <w:sz w:val="28"/>
          <w:szCs w:val="28"/>
        </w:rPr>
        <w:t>На втором этапе мы изготавливаем простые поделки, которые имеют множества вариантов выполнения. Они выглядят весьма эффективно и даже без окраски. Кольца, косы, медальоны – это распространенные украшения. Их мы украшаем мелкими орнаментальными деталями.</w:t>
      </w:r>
    </w:p>
    <w:p w:rsidR="00A752CF" w:rsidRPr="00C52E3D" w:rsidRDefault="00C52E3D" w:rsidP="00C52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2CF" w:rsidRPr="00C52E3D">
        <w:rPr>
          <w:rFonts w:ascii="Times New Roman" w:hAnsi="Times New Roman" w:cs="Times New Roman"/>
          <w:sz w:val="28"/>
          <w:szCs w:val="28"/>
        </w:rPr>
        <w:t>На третьем этапе мы переходим к изготовлению более сложных композиций: сюжеты из р.н. сказок, настенные панно, плоские украшения которые изготавливаем с помощью шаблонов.</w:t>
      </w:r>
    </w:p>
    <w:p w:rsidR="00461C6C" w:rsidRPr="00C52E3D" w:rsidRDefault="00C52E3D" w:rsidP="00C52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2CF" w:rsidRPr="00C52E3D">
        <w:rPr>
          <w:rFonts w:ascii="Times New Roman" w:hAnsi="Times New Roman" w:cs="Times New Roman"/>
          <w:sz w:val="28"/>
          <w:szCs w:val="28"/>
        </w:rPr>
        <w:t>На всех этих этапах мы пользуемся одним рецептом приготовления теста: 2 чашки соли , 2 чашки муки (пшеничной), 3/4 чашки воды, 1 ст. ложка обойного клея (консистенции густой сметаны). Это основа, кол-во ингредиентов зависит от вас.</w:t>
      </w:r>
    </w:p>
    <w:sectPr w:rsidR="00461C6C" w:rsidRPr="00C52E3D" w:rsidSect="000E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C23"/>
    <w:multiLevelType w:val="hybridMultilevel"/>
    <w:tmpl w:val="B636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17EB"/>
    <w:multiLevelType w:val="multilevel"/>
    <w:tmpl w:val="8162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22DB3"/>
    <w:multiLevelType w:val="hybridMultilevel"/>
    <w:tmpl w:val="CC7674F2"/>
    <w:lvl w:ilvl="0" w:tplc="1604F7C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8734C"/>
    <w:multiLevelType w:val="singleLevel"/>
    <w:tmpl w:val="D3225F46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906"/>
    <w:rsid w:val="000E0FDF"/>
    <w:rsid w:val="00461C6C"/>
    <w:rsid w:val="007A6786"/>
    <w:rsid w:val="00A30C31"/>
    <w:rsid w:val="00A752CF"/>
    <w:rsid w:val="00A7720D"/>
    <w:rsid w:val="00AE2E0F"/>
    <w:rsid w:val="00C52E3D"/>
    <w:rsid w:val="00CA2906"/>
    <w:rsid w:val="00C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2301</Characters>
  <Application>Microsoft Office Word</Application>
  <DocSecurity>0</DocSecurity>
  <Lines>19</Lines>
  <Paragraphs>5</Paragraphs>
  <ScaleCrop>false</ScaleCrop>
  <Company>Hewlett-Packard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dcterms:created xsi:type="dcterms:W3CDTF">2018-12-11T03:51:00Z</dcterms:created>
  <dcterms:modified xsi:type="dcterms:W3CDTF">2021-01-11T07:43:00Z</dcterms:modified>
</cp:coreProperties>
</file>