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6B" w:rsidRPr="0094616B" w:rsidRDefault="0094616B" w:rsidP="00CB3115">
      <w:pPr>
        <w:spacing w:after="0"/>
        <w:ind w:left="-567" w:right="390"/>
        <w:rPr>
          <w:b/>
          <w:bCs/>
          <w:spacing w:val="-21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         </w:t>
      </w:r>
      <w:r w:rsidR="00CB3115" w:rsidRPr="00CB3115">
        <w:rPr>
          <w:rFonts w:ascii="Times New Roman" w:hAnsi="Times New Roman"/>
          <w:sz w:val="24"/>
          <w:szCs w:val="28"/>
          <w:lang w:val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7" o:title="Положение6"/>
          </v:shape>
        </w:pict>
      </w:r>
    </w:p>
    <w:p w:rsidR="009D06CC" w:rsidRPr="0094616B" w:rsidRDefault="009D06CC" w:rsidP="000677D3">
      <w:pPr>
        <w:pStyle w:val="a3"/>
        <w:tabs>
          <w:tab w:val="left" w:pos="0"/>
        </w:tabs>
        <w:spacing w:line="360" w:lineRule="auto"/>
        <w:rPr>
          <w:sz w:val="28"/>
          <w:szCs w:val="28"/>
        </w:rPr>
      </w:pPr>
      <w:r w:rsidRPr="0094616B">
        <w:rPr>
          <w:bCs/>
          <w:sz w:val="28"/>
          <w:szCs w:val="28"/>
        </w:rPr>
        <w:lastRenderedPageBreak/>
        <w:t xml:space="preserve">                                     </w:t>
      </w:r>
      <w:r w:rsidR="0094616B" w:rsidRPr="0094616B">
        <w:rPr>
          <w:bCs/>
          <w:sz w:val="28"/>
          <w:szCs w:val="28"/>
        </w:rPr>
        <w:t xml:space="preserve">  </w:t>
      </w:r>
      <w:r w:rsidRPr="0094616B">
        <w:rPr>
          <w:bCs/>
          <w:sz w:val="28"/>
          <w:szCs w:val="28"/>
        </w:rPr>
        <w:t xml:space="preserve">  1.  ОБЩИЕ ПОЛОЖЕНИЯ</w:t>
      </w:r>
    </w:p>
    <w:p w:rsidR="009D06CC" w:rsidRPr="0094616B" w:rsidRDefault="009D06CC" w:rsidP="000677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Pr="0094616B">
        <w:rPr>
          <w:rFonts w:ascii="Times New Roman" w:hAnsi="Times New Roman" w:cs="Times New Roman"/>
          <w:sz w:val="28"/>
          <w:szCs w:val="28"/>
        </w:rPr>
        <w:t> </w:t>
      </w:r>
      <w:r w:rsidRPr="0094616B">
        <w:rPr>
          <w:rFonts w:ascii="Times New Roman" w:hAnsi="Times New Roman" w:cs="Times New Roman"/>
          <w:bCs/>
          <w:sz w:val="28"/>
          <w:szCs w:val="28"/>
          <w:lang w:val="ru-RU"/>
        </w:rPr>
        <w:t>Порядок пользования объектами инфраструктуры</w:t>
      </w:r>
      <w:r w:rsidRPr="009461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616B" w:rsidRPr="0094616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94616B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униципального </w:t>
      </w:r>
      <w:r w:rsidR="0094616B" w:rsidRPr="0094616B">
        <w:rPr>
          <w:rFonts w:ascii="Times New Roman" w:hAnsi="Times New Roman" w:cs="Times New Roman"/>
          <w:sz w:val="28"/>
          <w:szCs w:val="28"/>
          <w:lang w:val="ru-RU"/>
        </w:rPr>
        <w:t xml:space="preserve">бюджетного </w:t>
      </w:r>
      <w:r w:rsidRPr="0094616B">
        <w:rPr>
          <w:rFonts w:ascii="Times New Roman" w:hAnsi="Times New Roman" w:cs="Times New Roman"/>
          <w:sz w:val="28"/>
          <w:szCs w:val="28"/>
          <w:lang w:val="ru-RU"/>
        </w:rPr>
        <w:t>учреждения  дополнительного образования «</w:t>
      </w:r>
      <w:r w:rsidR="0094616B" w:rsidRPr="0094616B">
        <w:rPr>
          <w:rFonts w:ascii="Times New Roman" w:hAnsi="Times New Roman" w:cs="Times New Roman"/>
          <w:sz w:val="28"/>
          <w:szCs w:val="28"/>
          <w:lang w:val="ru-RU"/>
        </w:rPr>
        <w:t>Ичалковская детско – юношеская спортивная школа</w:t>
      </w:r>
      <w:r w:rsidRPr="0094616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4616B" w:rsidRPr="0094616B">
        <w:rPr>
          <w:rFonts w:ascii="Times New Roman" w:hAnsi="Times New Roman" w:cs="Times New Roman"/>
          <w:sz w:val="28"/>
          <w:szCs w:val="28"/>
          <w:lang w:val="ru-RU"/>
        </w:rPr>
        <w:t xml:space="preserve"> Ичалковского муниципального района Республики Мордовия</w:t>
      </w:r>
      <w:r w:rsidRPr="0094616B">
        <w:rPr>
          <w:rFonts w:ascii="Times New Roman" w:hAnsi="Times New Roman" w:cs="Times New Roman"/>
          <w:sz w:val="28"/>
          <w:szCs w:val="28"/>
          <w:lang w:val="ru-RU"/>
        </w:rPr>
        <w:t xml:space="preserve"> (далее </w:t>
      </w:r>
      <w:proofErr w:type="gramStart"/>
      <w:r w:rsidRPr="0094616B">
        <w:rPr>
          <w:rFonts w:ascii="Times New Roman" w:hAnsi="Times New Roman" w:cs="Times New Roman"/>
          <w:sz w:val="28"/>
          <w:szCs w:val="28"/>
          <w:lang w:val="ru-RU"/>
        </w:rPr>
        <w:t>–Д</w:t>
      </w:r>
      <w:proofErr w:type="gramEnd"/>
      <w:r w:rsidRPr="0094616B">
        <w:rPr>
          <w:rFonts w:ascii="Times New Roman" w:hAnsi="Times New Roman" w:cs="Times New Roman"/>
          <w:sz w:val="28"/>
          <w:szCs w:val="28"/>
          <w:lang w:val="ru-RU"/>
        </w:rPr>
        <w:t>ЮСШ) устанавливает порядок</w:t>
      </w:r>
      <w:r w:rsidRPr="009461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94616B">
        <w:rPr>
          <w:rFonts w:ascii="Times New Roman" w:hAnsi="Times New Roman" w:cs="Times New Roman"/>
          <w:sz w:val="28"/>
          <w:szCs w:val="28"/>
          <w:lang w:val="ru-RU"/>
        </w:rPr>
        <w:t>пользования лечебно-оздоровительной инфраструктурой, объектами культуры и спорта в ДЮСШ.</w:t>
      </w:r>
    </w:p>
    <w:p w:rsidR="009D06CC" w:rsidRPr="0094616B" w:rsidRDefault="009D06CC" w:rsidP="000677D3">
      <w:pPr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 xml:space="preserve">1.2.Настоящее Порядок разработан в соответствии с Конституцией Российской Федерации, </w:t>
      </w:r>
      <w:r w:rsidRPr="0094616B">
        <w:rPr>
          <w:rFonts w:ascii="Times New Roman" w:hAnsi="Times New Roman" w:cs="Times New Roman"/>
          <w:sz w:val="28"/>
          <w:szCs w:val="28"/>
        </w:rPr>
        <w:t> </w:t>
      </w:r>
      <w:r w:rsidRPr="0094616B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29 декабря 2012 года №273-ФЗ (пункт 21 части 1 статьи 34) «Об образовании в Российской Федерации», Уставом ДЮСШ.</w:t>
      </w:r>
    </w:p>
    <w:p w:rsidR="009D06CC" w:rsidRPr="0094616B" w:rsidRDefault="009D06CC" w:rsidP="008A4B93">
      <w:pPr>
        <w:tabs>
          <w:tab w:val="left" w:pos="720"/>
          <w:tab w:val="left" w:pos="1276"/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 xml:space="preserve">1.3. Объекты лечебно-оздоровительной инфраструктуры, объекты культуры и спорта должны соответствовать санитарному состоянию, требованиям безопасности и требованиям </w:t>
      </w:r>
      <w:proofErr w:type="spellStart"/>
      <w:r w:rsidRPr="0094616B"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proofErr w:type="spellEnd"/>
      <w:r w:rsidRPr="0094616B">
        <w:rPr>
          <w:rFonts w:ascii="Times New Roman" w:hAnsi="Times New Roman" w:cs="Times New Roman"/>
          <w:sz w:val="28"/>
          <w:szCs w:val="28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учреждениях». </w:t>
      </w:r>
    </w:p>
    <w:p w:rsidR="009D06CC" w:rsidRPr="0094616B" w:rsidRDefault="009D06CC" w:rsidP="008A4B93">
      <w:pPr>
        <w:tabs>
          <w:tab w:val="left" w:pos="720"/>
          <w:tab w:val="left" w:pos="1276"/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1.4. Режим  работы спортивного, тренажерного  зала</w:t>
      </w:r>
      <w:r w:rsidR="0094616B" w:rsidRPr="0094616B"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устанавливаются </w:t>
      </w:r>
      <w:r w:rsidRPr="0094616B">
        <w:rPr>
          <w:rFonts w:ascii="Times New Roman" w:hAnsi="Times New Roman" w:cs="Times New Roman"/>
          <w:sz w:val="28"/>
          <w:szCs w:val="28"/>
          <w:lang w:val="ru-RU"/>
        </w:rPr>
        <w:t xml:space="preserve"> директором  ДЮСШ.</w:t>
      </w:r>
    </w:p>
    <w:p w:rsidR="009D06CC" w:rsidRPr="0094616B" w:rsidRDefault="009D06CC" w:rsidP="008A4B9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bCs/>
          <w:sz w:val="28"/>
          <w:szCs w:val="28"/>
          <w:lang w:val="ru-RU"/>
        </w:rPr>
        <w:t>2.ТРЕБОВАНИЯ, ПРЕДЪЯВЛЯЕМЫЕ К ЛЕЧЕБНО - ОЗДОРОВИТЕЛЬНОЙ ИНФРАСТРУКТУРЕ, ОБЪЕКТАМ СПОРТА И КУЛЬТУРЫ ДЮСШ</w:t>
      </w:r>
    </w:p>
    <w:p w:rsidR="009D06CC" w:rsidRPr="0094616B" w:rsidRDefault="009D06CC" w:rsidP="008A4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Pr="0094616B">
        <w:rPr>
          <w:rFonts w:ascii="Times New Roman" w:hAnsi="Times New Roman" w:cs="Times New Roman"/>
          <w:sz w:val="28"/>
          <w:szCs w:val="28"/>
        </w:rPr>
        <w:t> </w:t>
      </w:r>
      <w:r w:rsidRPr="0094616B">
        <w:rPr>
          <w:rFonts w:ascii="Times New Roman" w:hAnsi="Times New Roman" w:cs="Times New Roman"/>
          <w:sz w:val="28"/>
          <w:szCs w:val="28"/>
          <w:lang w:val="ru-RU"/>
        </w:rPr>
        <w:t>Целостность системы формирования культуры здорового и безопасного образа жизни учащихся ДЮСШ.</w:t>
      </w:r>
    </w:p>
    <w:p w:rsidR="009D06CC" w:rsidRPr="0094616B" w:rsidRDefault="009D06CC" w:rsidP="008A4B9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4616B">
        <w:rPr>
          <w:sz w:val="28"/>
          <w:szCs w:val="28"/>
        </w:rPr>
        <w:t xml:space="preserve">2.2. Соответствие лечебно-оздоровительной инфраструктуры ДЮСШ условиям </w:t>
      </w:r>
      <w:proofErr w:type="spellStart"/>
      <w:r w:rsidRPr="0094616B">
        <w:rPr>
          <w:sz w:val="28"/>
          <w:szCs w:val="28"/>
        </w:rPr>
        <w:t>здоровьесбережения</w:t>
      </w:r>
      <w:proofErr w:type="spellEnd"/>
      <w:r w:rsidRPr="0094616B">
        <w:rPr>
          <w:sz w:val="28"/>
          <w:szCs w:val="28"/>
        </w:rPr>
        <w:t xml:space="preserve"> </w:t>
      </w:r>
      <w:proofErr w:type="gramStart"/>
      <w:r w:rsidRPr="0094616B">
        <w:rPr>
          <w:sz w:val="28"/>
          <w:szCs w:val="28"/>
        </w:rPr>
        <w:t>обучающихся</w:t>
      </w:r>
      <w:proofErr w:type="gramEnd"/>
      <w:r w:rsidRPr="0094616B">
        <w:rPr>
          <w:sz w:val="28"/>
          <w:szCs w:val="28"/>
        </w:rPr>
        <w:t>.</w:t>
      </w:r>
    </w:p>
    <w:p w:rsidR="009D06CC" w:rsidRPr="0094616B" w:rsidRDefault="009D06CC" w:rsidP="008A4B9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4616B">
        <w:rPr>
          <w:sz w:val="28"/>
          <w:szCs w:val="28"/>
        </w:rPr>
        <w:t>2.3. Организация физкультурно-оздоровительной и спортивно-массовой работы в ДЮСШ.</w:t>
      </w:r>
    </w:p>
    <w:p w:rsidR="009D06CC" w:rsidRPr="0094616B" w:rsidRDefault="009D06CC" w:rsidP="008A4B9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4616B">
        <w:rPr>
          <w:sz w:val="28"/>
          <w:szCs w:val="28"/>
        </w:rPr>
        <w:t>2.4. 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9D06CC" w:rsidRPr="0094616B" w:rsidRDefault="009D06CC" w:rsidP="008A4B9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4616B">
        <w:rPr>
          <w:sz w:val="28"/>
          <w:szCs w:val="28"/>
        </w:rPr>
        <w:t>2.5. Комплексное сопровождение системы формирования культуры здорового и безопасного образа жизни учащихся.</w:t>
      </w:r>
    </w:p>
    <w:p w:rsidR="009D06CC" w:rsidRPr="0094616B" w:rsidRDefault="009D06CC" w:rsidP="008A4B9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94616B">
        <w:rPr>
          <w:sz w:val="28"/>
          <w:szCs w:val="28"/>
        </w:rPr>
        <w:t>2.6. Обеспечение объектов лечебно-оздоровительной инфраструктуры, объектов культуры и спорта ДЮСШ  для пребывания учащихся  естественной и искусственной освещенностью, воздушно-тепловым режимом в соответствии с  требованиями санитарных правил и норм.</w:t>
      </w:r>
    </w:p>
    <w:p w:rsidR="009D06CC" w:rsidRPr="0094616B" w:rsidRDefault="009D06CC" w:rsidP="008A4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lastRenderedPageBreak/>
        <w:t>2.7.</w:t>
      </w:r>
      <w:r w:rsidRPr="0094616B">
        <w:rPr>
          <w:rFonts w:ascii="Times New Roman" w:hAnsi="Times New Roman" w:cs="Times New Roman"/>
          <w:sz w:val="28"/>
          <w:szCs w:val="28"/>
        </w:rPr>
        <w:t> </w:t>
      </w:r>
      <w:r w:rsidRPr="0094616B">
        <w:rPr>
          <w:rFonts w:ascii="Times New Roman" w:hAnsi="Times New Roman" w:cs="Times New Roman"/>
          <w:sz w:val="28"/>
          <w:szCs w:val="28"/>
          <w:lang w:val="ru-RU"/>
        </w:rPr>
        <w:t>Организация физкультурно-оздоровительной работы с учащимися основной и подготовительных групп здоровья.</w:t>
      </w:r>
    </w:p>
    <w:p w:rsidR="009D06CC" w:rsidRPr="0094616B" w:rsidRDefault="009D06CC" w:rsidP="008A4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2.8.</w:t>
      </w:r>
      <w:r w:rsidRPr="0094616B">
        <w:rPr>
          <w:rFonts w:ascii="Times New Roman" w:hAnsi="Times New Roman" w:cs="Times New Roman"/>
          <w:sz w:val="28"/>
          <w:szCs w:val="28"/>
        </w:rPr>
        <w:t> </w:t>
      </w:r>
      <w:r w:rsidRPr="0094616B">
        <w:rPr>
          <w:rFonts w:ascii="Times New Roman" w:hAnsi="Times New Roman" w:cs="Times New Roman"/>
          <w:sz w:val="28"/>
          <w:szCs w:val="28"/>
          <w:lang w:val="ru-RU"/>
        </w:rPr>
        <w:t>Организация перемен между  занятиями, способствующих эмоциональной разгрузке и повышению двигательной активности.</w:t>
      </w:r>
    </w:p>
    <w:p w:rsidR="0094616B" w:rsidRPr="0094616B" w:rsidRDefault="0094616B" w:rsidP="008A4B9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4616B" w:rsidRPr="0094616B" w:rsidRDefault="0094616B" w:rsidP="008A4B9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D06CC" w:rsidRPr="0094616B" w:rsidRDefault="009D06CC" w:rsidP="008A4B9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bCs/>
          <w:sz w:val="28"/>
          <w:szCs w:val="28"/>
          <w:lang w:val="ru-RU"/>
        </w:rPr>
        <w:t>3. ПОРЯДОК ПОЛЬЗОВАНИЯ ЛЕЧЕБНО-ОЗДОРОВИТЕЛЬНОЙ ИНФРАСТРУКТУРОЙ ДЮСШ</w:t>
      </w:r>
    </w:p>
    <w:p w:rsidR="009D06CC" w:rsidRPr="0094616B" w:rsidRDefault="009D06CC" w:rsidP="008A4B93">
      <w:pPr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Pr="0094616B">
        <w:rPr>
          <w:rFonts w:ascii="Times New Roman" w:hAnsi="Times New Roman" w:cs="Times New Roman"/>
          <w:sz w:val="28"/>
          <w:szCs w:val="28"/>
        </w:rPr>
        <w:t> </w:t>
      </w:r>
      <w:r w:rsidRPr="0094616B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Медицинское обслуживание учащихся обеспечивается медицинскими работниками </w:t>
      </w:r>
      <w:r w:rsidR="0094616B" w:rsidRPr="0094616B">
        <w:rPr>
          <w:rFonts w:ascii="Times New Roman" w:hAnsi="Times New Roman" w:cs="Times New Roman"/>
          <w:sz w:val="28"/>
          <w:szCs w:val="28"/>
          <w:lang w:val="ru-RU"/>
        </w:rPr>
        <w:t>Ичалковской ЦРБ</w:t>
      </w:r>
      <w:r w:rsidRPr="0094616B">
        <w:rPr>
          <w:rFonts w:ascii="Times New Roman" w:hAnsi="Times New Roman" w:cs="Times New Roman"/>
          <w:sz w:val="28"/>
          <w:szCs w:val="28"/>
          <w:lang w:val="ru-RU"/>
        </w:rPr>
        <w:t>, которые закреплены территориально за участковыми педиатрами.</w:t>
      </w:r>
    </w:p>
    <w:p w:rsidR="009D06CC" w:rsidRPr="0094616B" w:rsidRDefault="009D06CC" w:rsidP="008A4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3.2.</w:t>
      </w:r>
      <w:r w:rsidRPr="0094616B">
        <w:rPr>
          <w:rFonts w:ascii="Times New Roman" w:hAnsi="Times New Roman" w:cs="Times New Roman"/>
          <w:sz w:val="28"/>
          <w:szCs w:val="28"/>
        </w:rPr>
        <w:t> </w:t>
      </w:r>
      <w:r w:rsidRPr="0094616B">
        <w:rPr>
          <w:rFonts w:ascii="Times New Roman" w:hAnsi="Times New Roman" w:cs="Times New Roman"/>
          <w:sz w:val="28"/>
          <w:szCs w:val="28"/>
          <w:lang w:val="ru-RU"/>
        </w:rPr>
        <w:t>В ДЮСШ имеется медицинский кабинет, основными функциями которого  являются:</w:t>
      </w:r>
    </w:p>
    <w:p w:rsidR="009D06CC" w:rsidRPr="0094616B" w:rsidRDefault="009D06CC" w:rsidP="008A4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- формирование здорового образа жизни обучающихся;</w:t>
      </w:r>
    </w:p>
    <w:p w:rsidR="009D06CC" w:rsidRPr="0094616B" w:rsidRDefault="009D06CC" w:rsidP="008A4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- охрана здоровья детей и подростков.</w:t>
      </w:r>
    </w:p>
    <w:p w:rsidR="009D06CC" w:rsidRPr="0094616B" w:rsidRDefault="009D06CC" w:rsidP="008A4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3.2.1.</w:t>
      </w:r>
      <w:r w:rsidRPr="0094616B">
        <w:rPr>
          <w:rFonts w:ascii="Times New Roman" w:hAnsi="Times New Roman" w:cs="Times New Roman"/>
          <w:sz w:val="28"/>
          <w:szCs w:val="28"/>
        </w:rPr>
        <w:t> </w:t>
      </w:r>
      <w:r w:rsidRPr="0094616B">
        <w:rPr>
          <w:rFonts w:ascii="Times New Roman" w:hAnsi="Times New Roman" w:cs="Times New Roman"/>
          <w:sz w:val="28"/>
          <w:szCs w:val="28"/>
          <w:lang w:val="ru-RU"/>
        </w:rPr>
        <w:t>Оказание первой доврачебной медицинской помощи учащимся.</w:t>
      </w:r>
    </w:p>
    <w:p w:rsidR="009D06CC" w:rsidRPr="0094616B" w:rsidRDefault="009D06CC" w:rsidP="004D4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3.2.2.</w:t>
      </w:r>
      <w:r w:rsidRPr="0094616B">
        <w:rPr>
          <w:rFonts w:ascii="Times New Roman" w:hAnsi="Times New Roman" w:cs="Times New Roman"/>
          <w:sz w:val="28"/>
          <w:szCs w:val="28"/>
        </w:rPr>
        <w:t> </w:t>
      </w:r>
      <w:r w:rsidRPr="0094616B">
        <w:rPr>
          <w:rFonts w:ascii="Times New Roman" w:hAnsi="Times New Roman" w:cs="Times New Roman"/>
          <w:sz w:val="28"/>
          <w:szCs w:val="28"/>
          <w:lang w:val="ru-RU"/>
        </w:rPr>
        <w:t>Профилактические  осмотры в течение учебного года.</w:t>
      </w:r>
    </w:p>
    <w:p w:rsidR="009D06CC" w:rsidRPr="0094616B" w:rsidRDefault="009D06CC" w:rsidP="004D4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3.2.3. Обследование по физическому развитию согласно графику.</w:t>
      </w:r>
    </w:p>
    <w:p w:rsidR="009D06CC" w:rsidRPr="0094616B" w:rsidRDefault="009D06CC" w:rsidP="004D4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Pr="0094616B">
        <w:rPr>
          <w:rFonts w:ascii="Times New Roman" w:hAnsi="Times New Roman" w:cs="Times New Roman"/>
          <w:sz w:val="28"/>
          <w:szCs w:val="28"/>
        </w:rPr>
        <w:t> </w:t>
      </w:r>
      <w:r w:rsidRPr="0094616B">
        <w:rPr>
          <w:rFonts w:ascii="Times New Roman" w:hAnsi="Times New Roman" w:cs="Times New Roman"/>
          <w:sz w:val="28"/>
          <w:szCs w:val="28"/>
          <w:lang w:val="ru-RU"/>
        </w:rPr>
        <w:t>В случае различных заболеваний учащиеся обращаются к медицинскому работнику медицинского кабинета, где им оказывается первая медицинская помощь.</w:t>
      </w:r>
    </w:p>
    <w:p w:rsidR="009D06CC" w:rsidRPr="0094616B" w:rsidRDefault="009D06CC" w:rsidP="004D4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Pr="0094616B">
        <w:rPr>
          <w:rFonts w:ascii="Times New Roman" w:hAnsi="Times New Roman" w:cs="Times New Roman"/>
          <w:sz w:val="28"/>
          <w:szCs w:val="28"/>
        </w:rPr>
        <w:t> </w:t>
      </w:r>
      <w:r w:rsidRPr="0094616B">
        <w:rPr>
          <w:rFonts w:ascii="Times New Roman" w:hAnsi="Times New Roman" w:cs="Times New Roman"/>
          <w:sz w:val="28"/>
          <w:szCs w:val="28"/>
          <w:lang w:val="ru-RU"/>
        </w:rPr>
        <w:t>Проведение медосмотров производится согласно графику в ЦРБ.</w:t>
      </w:r>
    </w:p>
    <w:p w:rsidR="009D06CC" w:rsidRPr="0094616B" w:rsidRDefault="009D06CC" w:rsidP="000E56B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bCs/>
          <w:sz w:val="28"/>
          <w:szCs w:val="28"/>
          <w:lang w:val="ru-RU"/>
        </w:rPr>
        <w:t>4. ПОРЯДОК ПОЛЬЗОВАНИЯ ОБЪЕКТАМИ КУЛЬТУРЫ ДЮСШ</w:t>
      </w:r>
    </w:p>
    <w:p w:rsidR="009D06CC" w:rsidRPr="0094616B" w:rsidRDefault="009D06CC" w:rsidP="004D4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4.1. Задачами  объектов культуры являются:</w:t>
      </w:r>
    </w:p>
    <w:p w:rsidR="009D06CC" w:rsidRPr="0094616B" w:rsidRDefault="009D06CC" w:rsidP="004D4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4.1.1.</w:t>
      </w:r>
      <w:r w:rsidRPr="0094616B">
        <w:rPr>
          <w:rFonts w:ascii="Times New Roman" w:hAnsi="Times New Roman" w:cs="Times New Roman"/>
          <w:sz w:val="28"/>
          <w:szCs w:val="28"/>
        </w:rPr>
        <w:t> </w:t>
      </w:r>
      <w:r w:rsidRPr="0094616B">
        <w:rPr>
          <w:rFonts w:ascii="Times New Roman" w:hAnsi="Times New Roman" w:cs="Times New Roman"/>
          <w:sz w:val="28"/>
          <w:szCs w:val="28"/>
          <w:lang w:val="ru-RU"/>
        </w:rPr>
        <w:t>Воспитание у учащихся патриотизма, гражданственности,  бережного отношения  к  традициям, культуре  и истории  своего  и  других  народов.</w:t>
      </w:r>
    </w:p>
    <w:p w:rsidR="009D06CC" w:rsidRPr="0094616B" w:rsidRDefault="009D06CC" w:rsidP="004D4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4.1.2. Приобщение детей и подростков  к историческому  и духовному  наследию страны, республики, района.</w:t>
      </w:r>
    </w:p>
    <w:p w:rsidR="009D06CC" w:rsidRPr="0094616B" w:rsidRDefault="009D06CC" w:rsidP="00036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4.1.3.</w:t>
      </w:r>
      <w:r w:rsidRPr="0094616B">
        <w:rPr>
          <w:rFonts w:ascii="Times New Roman" w:hAnsi="Times New Roman" w:cs="Times New Roman"/>
          <w:sz w:val="28"/>
          <w:szCs w:val="28"/>
        </w:rPr>
        <w:t> </w:t>
      </w:r>
      <w:r w:rsidRPr="0094616B">
        <w:rPr>
          <w:rFonts w:ascii="Times New Roman" w:hAnsi="Times New Roman" w:cs="Times New Roman"/>
          <w:sz w:val="28"/>
          <w:szCs w:val="28"/>
          <w:lang w:val="ru-RU"/>
        </w:rPr>
        <w:t>Организация  культурной, методической, информационной и иной  деятельности.</w:t>
      </w:r>
    </w:p>
    <w:p w:rsidR="009D06CC" w:rsidRPr="0094616B" w:rsidRDefault="009D06CC" w:rsidP="00036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4.1.4.</w:t>
      </w:r>
      <w:r w:rsidRPr="0094616B">
        <w:rPr>
          <w:rFonts w:ascii="Times New Roman" w:hAnsi="Times New Roman" w:cs="Times New Roman"/>
          <w:sz w:val="28"/>
          <w:szCs w:val="28"/>
        </w:rPr>
        <w:t> </w:t>
      </w:r>
      <w:r w:rsidRPr="0094616B">
        <w:rPr>
          <w:rFonts w:ascii="Times New Roman" w:hAnsi="Times New Roman" w:cs="Times New Roman"/>
          <w:sz w:val="28"/>
          <w:szCs w:val="28"/>
          <w:lang w:val="ru-RU"/>
        </w:rPr>
        <w:t>Содействие в проведении учебно-воспитательного процесса.</w:t>
      </w:r>
    </w:p>
    <w:p w:rsidR="009D06CC" w:rsidRPr="0094616B" w:rsidRDefault="009D06CC" w:rsidP="00036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lastRenderedPageBreak/>
        <w:t>4.2. Ответственность за работу и содержание объектов культуры в состоянии, отвечающем требованиям безопасности и санитарных норм, возлагается на заместителя директора по учебно-воспитательной работе, педагогов дополнительного образования, в соответствии с их должностными инструкциями.</w:t>
      </w:r>
    </w:p>
    <w:p w:rsidR="009D06CC" w:rsidRPr="0094616B" w:rsidRDefault="009D06CC" w:rsidP="00036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4.3. Объекты культуры могут использоваться для проведения учебно-тренировочных занятий в нетрадиционных формах, проведения творческих занятий, общешкольных мероприятий, репетиций.</w:t>
      </w:r>
    </w:p>
    <w:p w:rsidR="009D06CC" w:rsidRPr="0094616B" w:rsidRDefault="009D06CC" w:rsidP="000E56B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bCs/>
          <w:sz w:val="28"/>
          <w:szCs w:val="28"/>
          <w:lang w:val="ru-RU"/>
        </w:rPr>
        <w:t>5. ПОРЯДОК ПОЛЬЗОВАНИЯ ОБЪЕКТАМИ СПОРТА ДЮСШ</w:t>
      </w:r>
    </w:p>
    <w:p w:rsidR="009D06CC" w:rsidRPr="0094616B" w:rsidRDefault="009D06CC" w:rsidP="00036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5.1. К объектам спорта относятся:</w:t>
      </w:r>
    </w:p>
    <w:p w:rsidR="009D06CC" w:rsidRPr="0094616B" w:rsidRDefault="009D06CC" w:rsidP="00036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5.1.1. Спортивные залы и обслуживание их помещения (раздевалки, душевые и др.).</w:t>
      </w:r>
    </w:p>
    <w:p w:rsidR="009D06CC" w:rsidRPr="0094616B" w:rsidRDefault="009D06CC" w:rsidP="00036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5.1.2.   Спортивная площадка.</w:t>
      </w:r>
    </w:p>
    <w:p w:rsidR="009D06CC" w:rsidRPr="0094616B" w:rsidRDefault="009D06CC" w:rsidP="00036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5.2. Задачами  объектов спорта  являются:</w:t>
      </w:r>
    </w:p>
    <w:p w:rsidR="009D06CC" w:rsidRPr="0094616B" w:rsidRDefault="009D06CC" w:rsidP="00036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5.2.1.</w:t>
      </w:r>
      <w:r w:rsidRPr="0094616B">
        <w:rPr>
          <w:rFonts w:ascii="Times New Roman" w:hAnsi="Times New Roman" w:cs="Times New Roman"/>
          <w:sz w:val="28"/>
          <w:szCs w:val="28"/>
        </w:rPr>
        <w:t> </w:t>
      </w:r>
      <w:r w:rsidRPr="0094616B">
        <w:rPr>
          <w:rFonts w:ascii="Times New Roman" w:hAnsi="Times New Roman" w:cs="Times New Roman"/>
          <w:sz w:val="28"/>
          <w:szCs w:val="28"/>
          <w:lang w:val="ru-RU"/>
        </w:rPr>
        <w:t>Реализация  учебного плана,  спортивных  секций  и т.д.</w:t>
      </w:r>
    </w:p>
    <w:p w:rsidR="009D06CC" w:rsidRPr="0094616B" w:rsidRDefault="009D06CC" w:rsidP="00036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5.2.2. Повышение  роли  физической  культуры в  оздоровлении учащихся, предупреждению  заболеваемости  и  сохранения  их  здоровья.</w:t>
      </w:r>
    </w:p>
    <w:p w:rsidR="009D06CC" w:rsidRPr="0094616B" w:rsidRDefault="009D06CC" w:rsidP="00036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5.2.3. Организация  и  проведение  спортивных  мероприятий.</w:t>
      </w:r>
    </w:p>
    <w:p w:rsidR="009D06CC" w:rsidRPr="0094616B" w:rsidRDefault="009D06CC" w:rsidP="00036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5.2.4. Профилактика  вредных  привычек  и правонарушений.</w:t>
      </w:r>
    </w:p>
    <w:p w:rsidR="009D06CC" w:rsidRPr="0094616B" w:rsidRDefault="009D06CC" w:rsidP="00036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5.3. Ответственность за работу и содержание объектов спорта в состоянии, отвечающем требованиям безопасности и санитарных норм, возлагается на педагогов дополнительного образования (тренеры-преподаватели) в соответствии с их должностными инструкциями, заместителя директора по учебно-воспитательной работе.</w:t>
      </w:r>
    </w:p>
    <w:p w:rsidR="009D06CC" w:rsidRPr="0094616B" w:rsidRDefault="009D06CC" w:rsidP="00036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 xml:space="preserve">5.4. Объекты спорта могут использоваться для проведения уроков физической культуры, проведения творческих занятий спортивного направления, проведения </w:t>
      </w:r>
      <w:proofErr w:type="spellStart"/>
      <w:r w:rsidRPr="0094616B">
        <w:rPr>
          <w:rFonts w:ascii="Times New Roman" w:hAnsi="Times New Roman" w:cs="Times New Roman"/>
          <w:sz w:val="28"/>
          <w:szCs w:val="28"/>
          <w:lang w:val="ru-RU"/>
        </w:rPr>
        <w:t>внутриклассных</w:t>
      </w:r>
      <w:proofErr w:type="spellEnd"/>
      <w:r w:rsidRPr="0094616B">
        <w:rPr>
          <w:rFonts w:ascii="Times New Roman" w:hAnsi="Times New Roman" w:cs="Times New Roman"/>
          <w:sz w:val="28"/>
          <w:szCs w:val="28"/>
          <w:lang w:val="ru-RU"/>
        </w:rPr>
        <w:t xml:space="preserve"> и общешкольных мероприятий спортивного содержания, тренировок, спортивных игр, спортивных соревнований, других мероприятий.</w:t>
      </w:r>
    </w:p>
    <w:p w:rsidR="009D06CC" w:rsidRPr="0094616B" w:rsidRDefault="009D06CC" w:rsidP="00036F3F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bCs/>
          <w:sz w:val="28"/>
          <w:szCs w:val="28"/>
          <w:lang w:val="ru-RU"/>
        </w:rPr>
        <w:t>6. ПРАВА И ОБЯЗАННОСТИ ПОЛЬЗОВАТЕЛЕЙ ОБЪЕКТАМИ ЛЕЧЕБНО-ОЗДОРОВИТЕЛЬНОЙ ИНФРАСТРУКТУРОЙ, ОБЪЕКТАМИ КУЛЬТУРЫ И СПОРТА ДЮСШ</w:t>
      </w:r>
    </w:p>
    <w:p w:rsidR="009D06CC" w:rsidRPr="0094616B" w:rsidRDefault="009D06CC" w:rsidP="00036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6.1. Пользователь  объектами  имеет  право:</w:t>
      </w:r>
    </w:p>
    <w:p w:rsidR="009D06CC" w:rsidRPr="0094616B" w:rsidRDefault="009D06CC" w:rsidP="00036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lastRenderedPageBreak/>
        <w:t>6.1.1. Получать постоянную  информацию  о  предоставляемых услугах  объектами и мероприятиях, проводимых ДЮСШ.</w:t>
      </w:r>
    </w:p>
    <w:p w:rsidR="009D06CC" w:rsidRPr="0094616B" w:rsidRDefault="009D06CC" w:rsidP="00036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6.1.2.</w:t>
      </w:r>
      <w:r w:rsidRPr="0094616B">
        <w:rPr>
          <w:rFonts w:ascii="Times New Roman" w:hAnsi="Times New Roman" w:cs="Times New Roman"/>
          <w:sz w:val="28"/>
          <w:szCs w:val="28"/>
        </w:rPr>
        <w:t> </w:t>
      </w:r>
      <w:r w:rsidRPr="0094616B">
        <w:rPr>
          <w:rFonts w:ascii="Times New Roman" w:hAnsi="Times New Roman" w:cs="Times New Roman"/>
          <w:sz w:val="28"/>
          <w:szCs w:val="28"/>
          <w:lang w:val="ru-RU"/>
        </w:rPr>
        <w:t>Пользоваться  объектами в соответствии с локальными актами ДЮСШ.</w:t>
      </w:r>
    </w:p>
    <w:p w:rsidR="009D06CC" w:rsidRPr="0094616B" w:rsidRDefault="009D06CC" w:rsidP="00036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6.2. Пользователь  объектами  обязан:</w:t>
      </w:r>
    </w:p>
    <w:p w:rsidR="009D06CC" w:rsidRPr="0094616B" w:rsidRDefault="009D06CC" w:rsidP="00036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6.2.1.</w:t>
      </w:r>
      <w:r w:rsidRPr="0094616B">
        <w:rPr>
          <w:rFonts w:ascii="Times New Roman" w:hAnsi="Times New Roman" w:cs="Times New Roman"/>
          <w:sz w:val="28"/>
          <w:szCs w:val="28"/>
        </w:rPr>
        <w:t> </w:t>
      </w:r>
      <w:r w:rsidRPr="0094616B">
        <w:rPr>
          <w:rFonts w:ascii="Times New Roman" w:hAnsi="Times New Roman" w:cs="Times New Roman"/>
          <w:sz w:val="28"/>
          <w:szCs w:val="28"/>
          <w:lang w:val="ru-RU"/>
        </w:rPr>
        <w:t>Выполнять  правила  поведения в объектах инфраструктуры ДЮСШ.</w:t>
      </w:r>
    </w:p>
    <w:p w:rsidR="009D06CC" w:rsidRPr="0094616B" w:rsidRDefault="009D06CC" w:rsidP="00036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 xml:space="preserve">6.2.2. Приходить в специальной форме (в зависимости от мероприятия) в соответствии с Положением о </w:t>
      </w:r>
      <w:r w:rsidRPr="0094616B">
        <w:rPr>
          <w:rFonts w:ascii="Times New Roman" w:hAnsi="Times New Roman" w:cs="Times New Roman"/>
          <w:sz w:val="28"/>
          <w:szCs w:val="28"/>
          <w:u w:val="single"/>
          <w:lang w:val="ru-RU"/>
        </w:rPr>
        <w:t>ЕДИНОЙ ФОРМЕ</w:t>
      </w:r>
      <w:r w:rsidRPr="0094616B">
        <w:rPr>
          <w:rFonts w:ascii="Times New Roman" w:hAnsi="Times New Roman" w:cs="Times New Roman"/>
          <w:sz w:val="28"/>
          <w:szCs w:val="28"/>
          <w:lang w:val="ru-RU"/>
        </w:rPr>
        <w:t xml:space="preserve">  требованиях к внешнему виду и одежде обучающихся </w:t>
      </w:r>
      <w:r w:rsidR="0094616B" w:rsidRPr="0094616B">
        <w:rPr>
          <w:rFonts w:ascii="Times New Roman" w:hAnsi="Times New Roman" w:cs="Times New Roman"/>
          <w:sz w:val="28"/>
          <w:szCs w:val="28"/>
          <w:lang w:val="ru-RU"/>
        </w:rPr>
        <w:t>Ичалковской ДЮСШ.</w:t>
      </w:r>
    </w:p>
    <w:p w:rsidR="009D06CC" w:rsidRPr="0094616B" w:rsidRDefault="009D06CC" w:rsidP="009D70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6.2.3.</w:t>
      </w:r>
      <w:r w:rsidRPr="0094616B">
        <w:rPr>
          <w:rFonts w:ascii="Times New Roman" w:hAnsi="Times New Roman" w:cs="Times New Roman"/>
          <w:sz w:val="28"/>
          <w:szCs w:val="28"/>
        </w:rPr>
        <w:t> </w:t>
      </w:r>
      <w:r w:rsidRPr="0094616B">
        <w:rPr>
          <w:rFonts w:ascii="Times New Roman" w:hAnsi="Times New Roman" w:cs="Times New Roman"/>
          <w:sz w:val="28"/>
          <w:szCs w:val="28"/>
          <w:lang w:val="ru-RU"/>
        </w:rPr>
        <w:t>Поддерживать порядок  и дисциплину во время  посещения объектов инфраструктуры ДЮСШ.</w:t>
      </w:r>
    </w:p>
    <w:p w:rsidR="009D06CC" w:rsidRPr="0094616B" w:rsidRDefault="009D06CC" w:rsidP="009D70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6.2.4.</w:t>
      </w:r>
      <w:r w:rsidRPr="0094616B">
        <w:rPr>
          <w:rFonts w:ascii="Times New Roman" w:hAnsi="Times New Roman" w:cs="Times New Roman"/>
          <w:sz w:val="28"/>
          <w:szCs w:val="28"/>
        </w:rPr>
        <w:t> </w:t>
      </w:r>
      <w:r w:rsidRPr="0094616B">
        <w:rPr>
          <w:rFonts w:ascii="Times New Roman" w:hAnsi="Times New Roman" w:cs="Times New Roman"/>
          <w:sz w:val="28"/>
          <w:szCs w:val="28"/>
          <w:lang w:val="ru-RU"/>
        </w:rPr>
        <w:t>Не нарушать правила  техники безопасности,  пожарной  безопасности  и  санитарно-гигиенических  правил и норм.</w:t>
      </w:r>
    </w:p>
    <w:p w:rsidR="009D06CC" w:rsidRPr="0094616B" w:rsidRDefault="009D06CC" w:rsidP="009D70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6.2.5.</w:t>
      </w:r>
      <w:r w:rsidRPr="0094616B">
        <w:rPr>
          <w:rFonts w:ascii="Times New Roman" w:hAnsi="Times New Roman" w:cs="Times New Roman"/>
          <w:sz w:val="28"/>
          <w:szCs w:val="28"/>
        </w:rPr>
        <w:t> </w:t>
      </w:r>
      <w:r w:rsidRPr="0094616B">
        <w:rPr>
          <w:rFonts w:ascii="Times New Roman" w:hAnsi="Times New Roman" w:cs="Times New Roman"/>
          <w:sz w:val="28"/>
          <w:szCs w:val="28"/>
          <w:lang w:val="ru-RU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пожара.</w:t>
      </w:r>
    </w:p>
    <w:p w:rsidR="009D06CC" w:rsidRPr="0094616B" w:rsidRDefault="009D06CC" w:rsidP="00E63D4F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bCs/>
          <w:sz w:val="28"/>
          <w:szCs w:val="28"/>
          <w:lang w:val="ru-RU"/>
        </w:rPr>
        <w:t>7. УПРАВЛЕНИЕ</w:t>
      </w:r>
    </w:p>
    <w:p w:rsidR="009D06CC" w:rsidRPr="0094616B" w:rsidRDefault="009D06CC" w:rsidP="009D70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7.1.</w:t>
      </w:r>
      <w:r w:rsidRPr="0094616B">
        <w:rPr>
          <w:rFonts w:ascii="Times New Roman" w:hAnsi="Times New Roman" w:cs="Times New Roman"/>
          <w:sz w:val="28"/>
          <w:szCs w:val="28"/>
        </w:rPr>
        <w:t> </w:t>
      </w:r>
      <w:r w:rsidRPr="0094616B">
        <w:rPr>
          <w:rFonts w:ascii="Times New Roman" w:hAnsi="Times New Roman" w:cs="Times New Roman"/>
          <w:sz w:val="28"/>
          <w:szCs w:val="28"/>
          <w:lang w:val="ru-RU"/>
        </w:rPr>
        <w:t>Ответственность  за  деятельностью  объектов  возлагается  на директора ДЮСШ.</w:t>
      </w:r>
    </w:p>
    <w:p w:rsidR="009D06CC" w:rsidRPr="0094616B" w:rsidRDefault="009D06CC" w:rsidP="009D70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7.2.</w:t>
      </w:r>
      <w:r w:rsidRPr="0094616B">
        <w:rPr>
          <w:rFonts w:ascii="Times New Roman" w:hAnsi="Times New Roman" w:cs="Times New Roman"/>
          <w:sz w:val="28"/>
          <w:szCs w:val="28"/>
        </w:rPr>
        <w:t> </w:t>
      </w:r>
      <w:r w:rsidRPr="0094616B">
        <w:rPr>
          <w:rFonts w:ascii="Times New Roman" w:hAnsi="Times New Roman" w:cs="Times New Roman"/>
          <w:sz w:val="28"/>
          <w:szCs w:val="28"/>
          <w:lang w:val="ru-RU"/>
        </w:rPr>
        <w:t xml:space="preserve">Общее руководство за организацией  деятельности  объектов и соблюдение  санитарно-гигиенических  правил и норм  осуществляет  </w:t>
      </w:r>
      <w:r w:rsidR="0094616B" w:rsidRPr="0094616B">
        <w:rPr>
          <w:rFonts w:ascii="Times New Roman" w:hAnsi="Times New Roman" w:cs="Times New Roman"/>
          <w:sz w:val="28"/>
          <w:szCs w:val="28"/>
          <w:lang w:val="ru-RU"/>
        </w:rPr>
        <w:t xml:space="preserve">директором </w:t>
      </w:r>
      <w:r w:rsidRPr="0094616B">
        <w:rPr>
          <w:rFonts w:ascii="Times New Roman" w:hAnsi="Times New Roman" w:cs="Times New Roman"/>
          <w:sz w:val="28"/>
          <w:szCs w:val="28"/>
          <w:lang w:val="ru-RU"/>
        </w:rPr>
        <w:t>ДЮСШ.</w:t>
      </w:r>
    </w:p>
    <w:p w:rsidR="009D06CC" w:rsidRPr="0094616B" w:rsidRDefault="009D06CC" w:rsidP="009D70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16B">
        <w:rPr>
          <w:rFonts w:ascii="Times New Roman" w:hAnsi="Times New Roman" w:cs="Times New Roman"/>
          <w:sz w:val="28"/>
          <w:szCs w:val="28"/>
          <w:lang w:val="ru-RU"/>
        </w:rPr>
        <w:t>7.3.</w:t>
      </w:r>
      <w:r w:rsidRPr="0094616B">
        <w:rPr>
          <w:rFonts w:ascii="Times New Roman" w:hAnsi="Times New Roman" w:cs="Times New Roman"/>
          <w:sz w:val="28"/>
          <w:szCs w:val="28"/>
        </w:rPr>
        <w:t> </w:t>
      </w:r>
      <w:r w:rsidRPr="0094616B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за реализацию основных  задач  объектов возлагается  на  заместителя  директора по учебно-воспитательной  работе. </w:t>
      </w:r>
    </w:p>
    <w:p w:rsidR="009D06CC" w:rsidRPr="0094616B" w:rsidRDefault="009D06CC" w:rsidP="003515D7">
      <w:pPr>
        <w:pStyle w:val="a4"/>
        <w:jc w:val="center"/>
        <w:rPr>
          <w:sz w:val="28"/>
          <w:szCs w:val="28"/>
        </w:rPr>
      </w:pPr>
    </w:p>
    <w:p w:rsidR="009D06CC" w:rsidRDefault="009D06CC" w:rsidP="003515D7">
      <w:pPr>
        <w:pStyle w:val="a4"/>
        <w:jc w:val="center"/>
      </w:pPr>
    </w:p>
    <w:p w:rsidR="009D06CC" w:rsidRDefault="009D06CC" w:rsidP="003515D7">
      <w:pPr>
        <w:pStyle w:val="a4"/>
        <w:jc w:val="center"/>
      </w:pPr>
    </w:p>
    <w:p w:rsidR="009D06CC" w:rsidRDefault="009D06CC" w:rsidP="003515D7">
      <w:pPr>
        <w:pStyle w:val="a4"/>
        <w:jc w:val="center"/>
      </w:pPr>
    </w:p>
    <w:p w:rsidR="009D06CC" w:rsidRDefault="009D06CC" w:rsidP="003515D7">
      <w:pPr>
        <w:pStyle w:val="a4"/>
        <w:jc w:val="center"/>
      </w:pPr>
    </w:p>
    <w:p w:rsidR="009D06CC" w:rsidRDefault="009D06CC" w:rsidP="003515D7">
      <w:pPr>
        <w:pStyle w:val="a4"/>
        <w:jc w:val="center"/>
      </w:pPr>
    </w:p>
    <w:p w:rsidR="009D06CC" w:rsidRDefault="009D06CC" w:rsidP="003515D7">
      <w:pPr>
        <w:pStyle w:val="a4"/>
        <w:jc w:val="center"/>
      </w:pPr>
    </w:p>
    <w:p w:rsidR="009D06CC" w:rsidRDefault="009D06CC" w:rsidP="003515D7">
      <w:pPr>
        <w:pStyle w:val="a4"/>
        <w:jc w:val="center"/>
      </w:pPr>
    </w:p>
    <w:p w:rsidR="009D06CC" w:rsidRDefault="009D06CC" w:rsidP="003515D7">
      <w:pPr>
        <w:pStyle w:val="a4"/>
        <w:jc w:val="center"/>
      </w:pPr>
    </w:p>
    <w:sectPr w:rsidR="009D06CC" w:rsidSect="00CB3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338"/>
      <w:pgMar w:top="142" w:right="707" w:bottom="1276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F76" w:rsidRDefault="00242F76" w:rsidP="00DF7AD4">
      <w:pPr>
        <w:spacing w:after="0" w:line="240" w:lineRule="auto"/>
      </w:pPr>
      <w:r>
        <w:separator/>
      </w:r>
    </w:p>
  </w:endnote>
  <w:endnote w:type="continuationSeparator" w:id="0">
    <w:p w:rsidR="00242F76" w:rsidRDefault="00242F76" w:rsidP="00DF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CC" w:rsidRDefault="009D06C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CC" w:rsidRDefault="009D06C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CC" w:rsidRDefault="009D06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F76" w:rsidRDefault="00242F76" w:rsidP="00DF7AD4">
      <w:pPr>
        <w:spacing w:after="0" w:line="240" w:lineRule="auto"/>
      </w:pPr>
      <w:r>
        <w:separator/>
      </w:r>
    </w:p>
  </w:footnote>
  <w:footnote w:type="continuationSeparator" w:id="0">
    <w:p w:rsidR="00242F76" w:rsidRDefault="00242F76" w:rsidP="00DF7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CC" w:rsidRDefault="009D06C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CC" w:rsidRDefault="009D06C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CC" w:rsidRDefault="009D06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8C665C"/>
    <w:multiLevelType w:val="hybridMultilevel"/>
    <w:tmpl w:val="FC07DEE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485A21B"/>
    <w:multiLevelType w:val="hybridMultilevel"/>
    <w:tmpl w:val="F5641B3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BE47BF0"/>
    <w:multiLevelType w:val="hybridMultilevel"/>
    <w:tmpl w:val="4A27CD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AE560A40"/>
    <w:multiLevelType w:val="hybridMultilevel"/>
    <w:tmpl w:val="FBBB379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B170B9B8"/>
    <w:multiLevelType w:val="hybridMultilevel"/>
    <w:tmpl w:val="0B4E1A6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BEBA71A2"/>
    <w:multiLevelType w:val="hybridMultilevel"/>
    <w:tmpl w:val="5210D15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C35F8A68"/>
    <w:multiLevelType w:val="hybridMultilevel"/>
    <w:tmpl w:val="9ACC804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D55B4898"/>
    <w:multiLevelType w:val="hybridMultilevel"/>
    <w:tmpl w:val="7C397CF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ECB4249B"/>
    <w:multiLevelType w:val="hybridMultilevel"/>
    <w:tmpl w:val="5F06BE4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EE7E017A"/>
    <w:multiLevelType w:val="hybridMultilevel"/>
    <w:tmpl w:val="9310CD0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288548A"/>
    <w:multiLevelType w:val="hybridMultilevel"/>
    <w:tmpl w:val="7FD1F2A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3E7112A"/>
    <w:multiLevelType w:val="hybridMultilevel"/>
    <w:tmpl w:val="C6C600B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6AD8ABF"/>
    <w:multiLevelType w:val="hybridMultilevel"/>
    <w:tmpl w:val="3BF3FA2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1133DF44"/>
    <w:multiLevelType w:val="hybridMultilevel"/>
    <w:tmpl w:val="997C51D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18495855"/>
    <w:multiLevelType w:val="hybridMultilevel"/>
    <w:tmpl w:val="D8CC99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FB1683"/>
    <w:multiLevelType w:val="hybridMultilevel"/>
    <w:tmpl w:val="A5BC8C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554B0E"/>
    <w:multiLevelType w:val="hybridMultilevel"/>
    <w:tmpl w:val="421E4BA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2954F40A"/>
    <w:multiLevelType w:val="hybridMultilevel"/>
    <w:tmpl w:val="7984D28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2A3B63B4"/>
    <w:multiLevelType w:val="hybridMultilevel"/>
    <w:tmpl w:val="9EFA7A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610943"/>
    <w:multiLevelType w:val="hybridMultilevel"/>
    <w:tmpl w:val="1B1A801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2CA57CC0"/>
    <w:multiLevelType w:val="hybridMultilevel"/>
    <w:tmpl w:val="6434B42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2EED8B5F"/>
    <w:multiLevelType w:val="hybridMultilevel"/>
    <w:tmpl w:val="28763DA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2FEE6F2E"/>
    <w:multiLevelType w:val="multilevel"/>
    <w:tmpl w:val="5AEC664C"/>
    <w:lvl w:ilvl="0">
      <w:start w:val="1"/>
      <w:numFmt w:val="decimal"/>
      <w:lvlText w:val="%1."/>
      <w:lvlJc w:val="left"/>
      <w:pPr>
        <w:ind w:left="518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51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51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4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4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8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2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2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565" w:hanging="2160"/>
      </w:pPr>
      <w:rPr>
        <w:rFonts w:cs="Times New Roman"/>
      </w:rPr>
    </w:lvl>
  </w:abstractNum>
  <w:abstractNum w:abstractNumId="23">
    <w:nsid w:val="308777D9"/>
    <w:multiLevelType w:val="hybridMultilevel"/>
    <w:tmpl w:val="40F218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1E469A"/>
    <w:multiLevelType w:val="hybridMultilevel"/>
    <w:tmpl w:val="541BF0E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3A01DA2C"/>
    <w:multiLevelType w:val="hybridMultilevel"/>
    <w:tmpl w:val="1972DD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3E923870"/>
    <w:multiLevelType w:val="hybridMultilevel"/>
    <w:tmpl w:val="A40CE0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276DF3"/>
    <w:multiLevelType w:val="hybridMultilevel"/>
    <w:tmpl w:val="8DB4C158"/>
    <w:lvl w:ilvl="0" w:tplc="8AAC4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872405"/>
    <w:multiLevelType w:val="hybridMultilevel"/>
    <w:tmpl w:val="24E483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E89BE"/>
    <w:multiLevelType w:val="hybridMultilevel"/>
    <w:tmpl w:val="062A820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57E5695B"/>
    <w:multiLevelType w:val="hybridMultilevel"/>
    <w:tmpl w:val="7064D3E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5EAE0A78"/>
    <w:multiLevelType w:val="hybridMultilevel"/>
    <w:tmpl w:val="961415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610A4"/>
    <w:multiLevelType w:val="hybridMultilevel"/>
    <w:tmpl w:val="8821CC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63624FA3"/>
    <w:multiLevelType w:val="hybridMultilevel"/>
    <w:tmpl w:val="CC317B2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663F5765"/>
    <w:multiLevelType w:val="hybridMultilevel"/>
    <w:tmpl w:val="E559DD2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2254B7F"/>
    <w:multiLevelType w:val="hybridMultilevel"/>
    <w:tmpl w:val="FCDAE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7F247"/>
    <w:multiLevelType w:val="hybridMultilevel"/>
    <w:tmpl w:val="A76DAD4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748D5C90"/>
    <w:multiLevelType w:val="hybridMultilevel"/>
    <w:tmpl w:val="FA12611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7C2853BC"/>
    <w:multiLevelType w:val="hybridMultilevel"/>
    <w:tmpl w:val="211C7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1"/>
  </w:num>
  <w:num w:numId="7">
    <w:abstractNumId w:val="33"/>
  </w:num>
  <w:num w:numId="8">
    <w:abstractNumId w:val="17"/>
  </w:num>
  <w:num w:numId="9">
    <w:abstractNumId w:val="24"/>
  </w:num>
  <w:num w:numId="10">
    <w:abstractNumId w:val="29"/>
  </w:num>
  <w:num w:numId="11">
    <w:abstractNumId w:val="0"/>
  </w:num>
  <w:num w:numId="12">
    <w:abstractNumId w:val="12"/>
  </w:num>
  <w:num w:numId="13">
    <w:abstractNumId w:val="2"/>
  </w:num>
  <w:num w:numId="14">
    <w:abstractNumId w:val="32"/>
  </w:num>
  <w:num w:numId="15">
    <w:abstractNumId w:val="20"/>
  </w:num>
  <w:num w:numId="16">
    <w:abstractNumId w:val="37"/>
  </w:num>
  <w:num w:numId="17">
    <w:abstractNumId w:val="25"/>
  </w:num>
  <w:num w:numId="18">
    <w:abstractNumId w:val="19"/>
  </w:num>
  <w:num w:numId="19">
    <w:abstractNumId w:val="13"/>
  </w:num>
  <w:num w:numId="20">
    <w:abstractNumId w:val="4"/>
  </w:num>
  <w:num w:numId="21">
    <w:abstractNumId w:val="34"/>
  </w:num>
  <w:num w:numId="22">
    <w:abstractNumId w:val="11"/>
  </w:num>
  <w:num w:numId="23">
    <w:abstractNumId w:val="36"/>
  </w:num>
  <w:num w:numId="24">
    <w:abstractNumId w:val="9"/>
  </w:num>
  <w:num w:numId="25">
    <w:abstractNumId w:val="10"/>
  </w:num>
  <w:num w:numId="26">
    <w:abstractNumId w:val="16"/>
  </w:num>
  <w:num w:numId="27">
    <w:abstractNumId w:val="30"/>
  </w:num>
  <w:num w:numId="28">
    <w:abstractNumId w:val="7"/>
  </w:num>
  <w:num w:numId="29">
    <w:abstractNumId w:val="14"/>
  </w:num>
  <w:num w:numId="30">
    <w:abstractNumId w:val="31"/>
  </w:num>
  <w:num w:numId="31">
    <w:abstractNumId w:val="28"/>
  </w:num>
  <w:num w:numId="32">
    <w:abstractNumId w:val="18"/>
  </w:num>
  <w:num w:numId="33">
    <w:abstractNumId w:val="26"/>
  </w:num>
  <w:num w:numId="34">
    <w:abstractNumId w:val="23"/>
  </w:num>
  <w:num w:numId="35">
    <w:abstractNumId w:val="15"/>
  </w:num>
  <w:num w:numId="36">
    <w:abstractNumId w:val="35"/>
  </w:num>
  <w:num w:numId="37">
    <w:abstractNumId w:val="38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A16"/>
    <w:rsid w:val="00036F3F"/>
    <w:rsid w:val="000677D3"/>
    <w:rsid w:val="000874F6"/>
    <w:rsid w:val="00092E41"/>
    <w:rsid w:val="000A021E"/>
    <w:rsid w:val="000B4413"/>
    <w:rsid w:val="000D31D8"/>
    <w:rsid w:val="000E56B2"/>
    <w:rsid w:val="00154E6C"/>
    <w:rsid w:val="00223D4D"/>
    <w:rsid w:val="00232145"/>
    <w:rsid w:val="00242F76"/>
    <w:rsid w:val="00275937"/>
    <w:rsid w:val="003515D7"/>
    <w:rsid w:val="004153DF"/>
    <w:rsid w:val="004D218A"/>
    <w:rsid w:val="004D482D"/>
    <w:rsid w:val="00514607"/>
    <w:rsid w:val="0057428B"/>
    <w:rsid w:val="00593672"/>
    <w:rsid w:val="005D6DD2"/>
    <w:rsid w:val="005F6A2D"/>
    <w:rsid w:val="006712A1"/>
    <w:rsid w:val="007B24D8"/>
    <w:rsid w:val="00813E97"/>
    <w:rsid w:val="00854CF7"/>
    <w:rsid w:val="00877CD0"/>
    <w:rsid w:val="008A4B93"/>
    <w:rsid w:val="008B270D"/>
    <w:rsid w:val="008C43CA"/>
    <w:rsid w:val="0094616B"/>
    <w:rsid w:val="009517C0"/>
    <w:rsid w:val="009A39E6"/>
    <w:rsid w:val="009D06CC"/>
    <w:rsid w:val="009D707D"/>
    <w:rsid w:val="00A015F4"/>
    <w:rsid w:val="00A35528"/>
    <w:rsid w:val="00A63DC6"/>
    <w:rsid w:val="00AD3A1F"/>
    <w:rsid w:val="00B665DE"/>
    <w:rsid w:val="00B8182E"/>
    <w:rsid w:val="00BB0133"/>
    <w:rsid w:val="00C33529"/>
    <w:rsid w:val="00C3378A"/>
    <w:rsid w:val="00C916F4"/>
    <w:rsid w:val="00CB3115"/>
    <w:rsid w:val="00D0735F"/>
    <w:rsid w:val="00DB4263"/>
    <w:rsid w:val="00DF7AD4"/>
    <w:rsid w:val="00E3278F"/>
    <w:rsid w:val="00E63D4F"/>
    <w:rsid w:val="00F24988"/>
    <w:rsid w:val="00F9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07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182E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kern w:val="28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82E"/>
    <w:rPr>
      <w:rFonts w:ascii="Times New Roman" w:hAnsi="Times New Roman" w:cs="Times New Roman"/>
      <w:b/>
      <w:kern w:val="28"/>
      <w:sz w:val="28"/>
      <w:szCs w:val="28"/>
      <w:u w:val="single"/>
      <w:lang w:eastAsia="ru-RU"/>
    </w:rPr>
  </w:style>
  <w:style w:type="paragraph" w:customStyle="1" w:styleId="Default">
    <w:name w:val="Default"/>
    <w:uiPriority w:val="99"/>
    <w:rsid w:val="00F92A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8182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rsid w:val="003515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99"/>
    <w:rsid w:val="00351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F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F7AD4"/>
    <w:rPr>
      <w:rFonts w:ascii="Calibri" w:hAnsi="Calibri" w:cs="Calibri"/>
      <w:lang w:val="en-US"/>
    </w:rPr>
  </w:style>
  <w:style w:type="paragraph" w:styleId="a8">
    <w:name w:val="footer"/>
    <w:basedOn w:val="a"/>
    <w:link w:val="a9"/>
    <w:uiPriority w:val="99"/>
    <w:rsid w:val="00DF7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F7AD4"/>
    <w:rPr>
      <w:rFonts w:ascii="Calibri" w:hAnsi="Calibri" w:cs="Calibri"/>
      <w:lang w:val="en-US"/>
    </w:rPr>
  </w:style>
  <w:style w:type="paragraph" w:styleId="aa">
    <w:name w:val="Balloon Text"/>
    <w:basedOn w:val="a"/>
    <w:link w:val="ab"/>
    <w:uiPriority w:val="99"/>
    <w:semiHidden/>
    <w:rsid w:val="00DF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F7AD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959</Words>
  <Characters>5471</Characters>
  <Application>Microsoft Office Word</Application>
  <DocSecurity>0</DocSecurity>
  <Lines>45</Lines>
  <Paragraphs>12</Paragraphs>
  <ScaleCrop>false</ScaleCrop>
  <Company>Microsoft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21</cp:revision>
  <cp:lastPrinted>2016-04-18T11:31:00Z</cp:lastPrinted>
  <dcterms:created xsi:type="dcterms:W3CDTF">2014-03-10T05:48:00Z</dcterms:created>
  <dcterms:modified xsi:type="dcterms:W3CDTF">2018-10-22T11:46:00Z</dcterms:modified>
</cp:coreProperties>
</file>