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A2" w:rsidRPr="008B5455" w:rsidRDefault="008F500F" w:rsidP="0014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</w:t>
      </w:r>
      <w:r w:rsidR="00AB5F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</w:t>
      </w:r>
      <w:bookmarkStart w:id="0" w:name="_GoBack"/>
      <w:r w:rsidR="001422E8" w:rsidRPr="003D74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  <w:r w:rsidR="00411A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3D74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4876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Детская дизайн-деятельность</w:t>
      </w:r>
      <w:r w:rsidR="003D74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bookmarkEnd w:id="0"/>
    <w:p w:rsidR="000A7273" w:rsidRPr="008B5455" w:rsidRDefault="001422E8" w:rsidP="0014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</w:t>
      </w:r>
      <w:r w:rsidR="00EB33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</w:t>
      </w:r>
      <w:r w:rsidR="008B54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</w:t>
      </w:r>
      <w:r w:rsidR="008F50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="00EB3362" w:rsidRPr="00EB33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Проблема</w:t>
      </w:r>
      <w:r w:rsidR="00EB33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AB5F41" w:rsidRDefault="004876EE" w:rsidP="00AB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Возникла необходимость обратиться к новой на сегодняшний день деятельности – детскому дизайну для воспитания личности нового типа – творчески активной и свободно мыслящей. Дать возможность ребенку искать ответы на вопросы, экспериментируя, тем самым развивая свои творческие способности, коммуникативные навыки и пополняя личный опыт.</w:t>
      </w:r>
    </w:p>
    <w:p w:rsidR="00571B94" w:rsidRPr="00AB5F41" w:rsidRDefault="00AB5F41" w:rsidP="00AB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</w:t>
      </w:r>
      <w:r w:rsidR="00571B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Актуальность:</w:t>
      </w:r>
    </w:p>
    <w:p w:rsidR="00571B94" w:rsidRPr="00571B94" w:rsidRDefault="00AB5F41" w:rsidP="00AB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571B94" w:rsidRPr="00571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571B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ормирование </w:t>
      </w:r>
      <w:r w:rsidR="00571B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творческой</w:t>
      </w:r>
      <w:r w:rsidR="00571B94" w:rsidRPr="00571B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571B9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личности – одна из наиболее важных задач педагогической теории и практики на современном этапе. По мере совершенствования культурных условий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нашей жизни возрастает потребность общества в личности нового типа -</w:t>
      </w:r>
      <w:r w:rsidRPr="00AB5F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творчески активной и свободно мыслящей. Эту потребность можно реализовать, вводя в жизнь детей детский дизайн – новый на сегодняшний день вид</w:t>
      </w:r>
      <w:r w:rsidRPr="00AB5F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деятельности. Нельзя лишать ребенка радости открытия, ему необходимо дать свободу, чтобы занятие стало творчеством, а не однообразным , шаблонным повторением одних и тех же действий. </w:t>
      </w:r>
    </w:p>
    <w:p w:rsidR="008B5455" w:rsidRDefault="00AB5F41" w:rsidP="000A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</w:t>
      </w:r>
      <w:r w:rsidR="00EB3362" w:rsidRPr="00EB33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 проекта:</w:t>
      </w:r>
    </w:p>
    <w:p w:rsidR="00AB5F41" w:rsidRDefault="002B48ED" w:rsidP="000A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- </w:t>
      </w:r>
      <w:r w:rsidR="00487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художественно-творческий потенциал посредством введения в продуктивную  изобразительную деятельность детей элементов дизайна.</w:t>
      </w:r>
    </w:p>
    <w:p w:rsidR="00240116" w:rsidRPr="00AB5F41" w:rsidRDefault="00AB5F41" w:rsidP="000A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240116" w:rsidRPr="002401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</w:p>
    <w:p w:rsidR="00240116" w:rsidRDefault="008B5455" w:rsidP="008B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87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Создать условия для свободного </w:t>
      </w:r>
      <w:r w:rsidR="004876E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экспериментирования</w:t>
      </w:r>
      <w:r w:rsidR="00A6457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 художественными материалами и инструментами</w:t>
      </w:r>
      <w:r w:rsidR="002B4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40116" w:rsidRDefault="00240116" w:rsidP="00411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64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Развивать у детей интерес к </w:t>
      </w:r>
      <w:r w:rsidR="00A6457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дизайн-творчеству</w:t>
      </w:r>
      <w:r w:rsidR="002B4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11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7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F7578" w:rsidRDefault="00AF7578" w:rsidP="008B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64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Стимулировать со</w:t>
      </w:r>
      <w:r w:rsidR="00A6457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творчество со сверстниками и взрослыми в дизайн-</w:t>
      </w:r>
      <w:r w:rsidR="00A6457F" w:rsidRPr="00A6457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A6457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деятельности, используя результат творческой деятельности в быту, играх, декоре помещений дома и в саду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D09D6" w:rsidRDefault="007D09D6" w:rsidP="008B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66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детей видеть и понимать прекрасное в жизни и искусстве, радоваться красоте природы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40116" w:rsidRDefault="008B5455" w:rsidP="000A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AB5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240116" w:rsidRPr="002401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Тип проекта:</w:t>
      </w:r>
    </w:p>
    <w:p w:rsidR="00240116" w:rsidRDefault="00240116" w:rsidP="000A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- </w:t>
      </w:r>
      <w:r w:rsidR="00411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</w:t>
      </w:r>
      <w:r w:rsidR="00AF7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познавательн</w:t>
      </w:r>
      <w:r w:rsidR="00466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40116" w:rsidRDefault="00240116" w:rsidP="000A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 времени проведения: </w:t>
      </w:r>
      <w:r w:rsidR="00411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срочный.</w:t>
      </w:r>
    </w:p>
    <w:p w:rsidR="00240116" w:rsidRDefault="008B5455" w:rsidP="000A727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</w:t>
      </w:r>
      <w:r w:rsidR="000A7273" w:rsidRPr="002401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Участники проекта:</w:t>
      </w:r>
      <w:r w:rsidR="000A7273" w:rsidRPr="000A7273">
        <w:rPr>
          <w:rFonts w:ascii="Cambria" w:eastAsia="Times New Roman" w:hAnsi="Cambria" w:cs="Times New Roman"/>
          <w:color w:val="000000"/>
          <w:sz w:val="28"/>
          <w:lang w:eastAsia="ru-RU"/>
        </w:rPr>
        <w:t> </w:t>
      </w:r>
    </w:p>
    <w:p w:rsidR="00240116" w:rsidRDefault="00411A52" w:rsidP="00AF757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lang w:eastAsia="ru-RU"/>
        </w:rPr>
        <w:t xml:space="preserve">дети </w:t>
      </w:r>
      <w:r w:rsidR="00AA2464">
        <w:rPr>
          <w:rFonts w:ascii="Cambria" w:eastAsia="Times New Roman" w:hAnsi="Cambria" w:cs="Times New Roman"/>
          <w:color w:val="000000"/>
          <w:sz w:val="28"/>
          <w:lang w:eastAsia="ru-RU"/>
        </w:rPr>
        <w:t>5</w:t>
      </w:r>
      <w:r w:rsidR="00466541">
        <w:rPr>
          <w:rFonts w:ascii="Cambria" w:eastAsia="Times New Roman" w:hAnsi="Cambria" w:cs="Times New Roman"/>
          <w:color w:val="000000"/>
          <w:sz w:val="28"/>
          <w:lang w:eastAsia="ru-RU"/>
        </w:rPr>
        <w:t>-6</w:t>
      </w:r>
      <w:r w:rsidR="000A7273" w:rsidRPr="000A7273">
        <w:rPr>
          <w:rFonts w:ascii="Cambria" w:eastAsia="Times New Roman" w:hAnsi="Cambria" w:cs="Times New Roman"/>
          <w:color w:val="000000"/>
          <w:sz w:val="28"/>
          <w:lang w:eastAsia="ru-RU"/>
        </w:rPr>
        <w:t xml:space="preserve"> лет</w:t>
      </w:r>
      <w:r w:rsidR="00466541">
        <w:rPr>
          <w:rFonts w:ascii="Cambria" w:eastAsia="Times New Roman" w:hAnsi="Cambria" w:cs="Times New Roman"/>
          <w:color w:val="000000"/>
          <w:sz w:val="28"/>
          <w:lang w:eastAsia="ru-RU"/>
        </w:rPr>
        <w:t xml:space="preserve"> (</w:t>
      </w:r>
      <w:r w:rsidR="00AA2464">
        <w:rPr>
          <w:rFonts w:ascii="Cambria" w:eastAsia="Times New Roman" w:hAnsi="Cambria" w:cs="Times New Roman"/>
          <w:color w:val="000000"/>
          <w:sz w:val="28"/>
          <w:lang w:eastAsia="ru-RU"/>
        </w:rPr>
        <w:t>старш</w:t>
      </w:r>
      <w:r w:rsidR="00466541">
        <w:rPr>
          <w:rFonts w:ascii="Cambria" w:eastAsia="Times New Roman" w:hAnsi="Cambria" w:cs="Times New Roman"/>
          <w:color w:val="000000"/>
          <w:sz w:val="28"/>
          <w:lang w:eastAsia="ru-RU"/>
        </w:rPr>
        <w:t>ая группа)</w:t>
      </w:r>
      <w:r w:rsidR="000A7273" w:rsidRPr="000A7273">
        <w:rPr>
          <w:rFonts w:ascii="Cambria" w:eastAsia="Times New Roman" w:hAnsi="Cambria" w:cs="Times New Roman"/>
          <w:color w:val="000000"/>
          <w:sz w:val="28"/>
          <w:lang w:eastAsia="ru-RU"/>
        </w:rPr>
        <w:t xml:space="preserve">, педагоги, </w:t>
      </w:r>
      <w:r w:rsidR="00466541">
        <w:rPr>
          <w:rFonts w:ascii="Cambria" w:eastAsia="Times New Roman" w:hAnsi="Cambria" w:cs="Times New Roman"/>
          <w:color w:val="000000"/>
          <w:sz w:val="28"/>
          <w:lang w:eastAsia="ru-RU"/>
        </w:rPr>
        <w:t xml:space="preserve">музыкальный руководитель, </w:t>
      </w:r>
      <w:r w:rsidR="000A7273" w:rsidRPr="000A7273">
        <w:rPr>
          <w:rFonts w:ascii="Cambria" w:eastAsia="Times New Roman" w:hAnsi="Cambria" w:cs="Times New Roman"/>
          <w:color w:val="000000"/>
          <w:sz w:val="28"/>
          <w:lang w:eastAsia="ru-RU"/>
        </w:rPr>
        <w:t>родители воспитанников</w:t>
      </w:r>
      <w:r w:rsidR="00AF7578">
        <w:rPr>
          <w:rFonts w:ascii="Cambria" w:eastAsia="Times New Roman" w:hAnsi="Cambria" w:cs="Times New Roman"/>
          <w:color w:val="000000"/>
          <w:sz w:val="28"/>
          <w:lang w:eastAsia="ru-RU"/>
        </w:rPr>
        <w:t>.</w:t>
      </w:r>
    </w:p>
    <w:p w:rsidR="00240116" w:rsidRPr="00240116" w:rsidRDefault="00240116" w:rsidP="000A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</w:t>
      </w:r>
      <w:r w:rsidRPr="002401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новные формы реализации проекта:</w:t>
      </w:r>
    </w:p>
    <w:p w:rsidR="000A7273" w:rsidRDefault="00240116" w:rsidP="000A7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4011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занятия</w:t>
      </w:r>
      <w:r w:rsidR="004665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 использованием элементов дизайн-деятельности,</w:t>
      </w:r>
      <w:r w:rsidR="007D09D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беседы,</w:t>
      </w:r>
    </w:p>
    <w:p w:rsidR="007A00D5" w:rsidRDefault="007A00D5" w:rsidP="000A7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оснащение предметно-развивающей среды,</w:t>
      </w:r>
      <w:r w:rsidR="004665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обеспечивающей художественно-творческую деятельность детей.</w:t>
      </w:r>
    </w:p>
    <w:p w:rsidR="00AB5F41" w:rsidRDefault="007A00D5" w:rsidP="00AB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работа с родителями.</w:t>
      </w:r>
    </w:p>
    <w:p w:rsidR="00395AC9" w:rsidRPr="00AB5F41" w:rsidRDefault="00AB5F41" w:rsidP="00AB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                                 </w:t>
      </w:r>
      <w:r w:rsidR="00395AC9" w:rsidRPr="00395A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Методы  проекта:</w:t>
      </w:r>
    </w:p>
    <w:p w:rsidR="003D74A2" w:rsidRDefault="00395AC9" w:rsidP="000A72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7273">
        <w:rPr>
          <w:rFonts w:ascii="Cambria" w:eastAsia="Times New Roman" w:hAnsi="Cambria" w:cs="Times New Roman"/>
          <w:color w:val="000000"/>
          <w:sz w:val="28"/>
          <w:lang w:eastAsia="ru-RU"/>
        </w:rPr>
        <w:t>-Познавательно-игровая  деятельность, игры, беседы, совместные игры.</w:t>
      </w:r>
    </w:p>
    <w:p w:rsidR="008B5455" w:rsidRDefault="003D74A2" w:rsidP="009228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="00AB52EA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AB5F41">
        <w:rPr>
          <w:rFonts w:ascii="Calibri" w:eastAsia="Times New Roman" w:hAnsi="Calibri" w:cs="Times New Roman"/>
          <w:color w:val="000000"/>
          <w:lang w:eastAsia="ru-RU"/>
        </w:rPr>
        <w:t xml:space="preserve">                 </w:t>
      </w:r>
      <w:r w:rsidR="00AB52E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D6294B" w:rsidRPr="00D629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Обеспечение:</w:t>
      </w:r>
    </w:p>
    <w:p w:rsidR="00D6294B" w:rsidRPr="008B5455" w:rsidRDefault="00D6294B" w:rsidP="008B5455">
      <w:pPr>
        <w:jc w:val="both"/>
        <w:rPr>
          <w:rFonts w:ascii="Times New Roman" w:hAnsi="Times New Roman" w:cs="Times New Roman"/>
          <w:sz w:val="28"/>
          <w:szCs w:val="28"/>
        </w:rPr>
      </w:pPr>
      <w:r w:rsidRPr="00D6294B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Методическое</w:t>
      </w:r>
    </w:p>
    <w:p w:rsidR="009F14B8" w:rsidRPr="00CA32AF" w:rsidRDefault="00956931" w:rsidP="008C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C19AD"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</w:t>
      </w:r>
      <w:r w:rsidR="008C19AD"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19AD" w:rsidRPr="009569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Нетрадиционные техники рисования в детском саду</w:t>
      </w:r>
      <w:r w:rsidR="008C19AD"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19AD"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 </w:t>
      </w:r>
      <w:r w:rsidR="008C19AD" w:rsidRPr="00CA3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</w:t>
      </w:r>
      <w:r w:rsidRPr="00956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6C0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C19AD" w:rsidRPr="00956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Скрипторий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2003</w:t>
      </w:r>
      <w:r w:rsidR="008C19AD"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19AD" w:rsidRPr="00CA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6D" w:rsidRPr="00CA32AF" w:rsidRDefault="00956931" w:rsidP="003867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2.Казакова Р.Г. </w:t>
      </w:r>
      <w:r w:rsidR="0038676D"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рисованию с дошкольниками: Нетрадиционные техники,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планирование, конспекты занятий</w:t>
      </w:r>
      <w:r w:rsidR="0038676D"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76D"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ТЦ Сфера, 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76D" w:rsidRPr="00CA32AF" w:rsidRDefault="00956931" w:rsidP="003867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3.Комарова Т.С. </w:t>
      </w:r>
      <w:r w:rsidR="0038676D"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деятельность в детском саду. - </w:t>
      </w:r>
      <w:r w:rsidR="0038676D"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14B8" w:rsidRDefault="00956931" w:rsidP="00386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Лыкова И.А. </w:t>
      </w:r>
      <w:r w:rsidR="0038676D"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деятельность в детском саду</w:t>
      </w:r>
      <w:r w:rsidR="0038676D"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8676D"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«Карапуз-Дидактика, творческий центр СФЕРА», 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76D" w:rsidRPr="00CA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931" w:rsidRPr="00CA32AF" w:rsidRDefault="00956931" w:rsidP="009569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художественного воспитания, обучения и развития детей 2-7 лет «Цветные ладошки»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A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Лыкова ;</w:t>
      </w:r>
    </w:p>
    <w:p w:rsidR="00AB5F41" w:rsidRDefault="00AB5F41" w:rsidP="00AB5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0ADD" w:rsidRPr="00020A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</w:t>
      </w:r>
      <w:r w:rsidR="00020A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териально-техническое:</w:t>
      </w:r>
    </w:p>
    <w:p w:rsidR="00020ADD" w:rsidRPr="00AB5F41" w:rsidRDefault="00020ADD" w:rsidP="00AB5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="009569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Материалы для детской изобразительной деятельности</w:t>
      </w:r>
      <w:r w:rsidR="00AB52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020ADD" w:rsidRDefault="00020ADD" w:rsidP="000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Картины и иллюстрации,</w:t>
      </w:r>
    </w:p>
    <w:p w:rsidR="00020ADD" w:rsidRDefault="00020ADD" w:rsidP="000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Магнитофон,</w:t>
      </w:r>
    </w:p>
    <w:p w:rsidR="00020ADD" w:rsidRDefault="00020ADD" w:rsidP="000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Аудиозаписи,</w:t>
      </w:r>
    </w:p>
    <w:p w:rsidR="00020ADD" w:rsidRDefault="00AB5F41" w:rsidP="000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</w:t>
      </w:r>
      <w:r w:rsidR="00020ADD" w:rsidRPr="00020AD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</w:t>
      </w:r>
      <w:r w:rsidR="00020AD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едполагаемый результат:</w:t>
      </w:r>
    </w:p>
    <w:p w:rsidR="00AB52EA" w:rsidRDefault="00020ADD" w:rsidP="000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повышение уровня развития творческих способностей детей</w:t>
      </w:r>
      <w:r w:rsidR="0023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5AC9" w:rsidRDefault="00065E95" w:rsidP="00020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обогащение художественного опыта</w:t>
      </w:r>
      <w:r w:rsidR="0023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E21" w:rsidRDefault="00020ADD" w:rsidP="00235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учебной деятельности (самоконтроль, самооценка) и умения взаимодействовать друг с другом</w:t>
      </w:r>
      <w:r w:rsidR="0023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074" w:rsidRPr="00AB5F41" w:rsidRDefault="000A7273" w:rsidP="00395AC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lang w:eastAsia="ru-RU"/>
        </w:rPr>
      </w:pPr>
      <w:r w:rsidRPr="000A7273">
        <w:rPr>
          <w:rFonts w:ascii="Cambria" w:eastAsia="Times New Roman" w:hAnsi="Cambria" w:cs="Times New Roman"/>
          <w:color w:val="000000"/>
          <w:sz w:val="28"/>
          <w:lang w:eastAsia="ru-RU"/>
        </w:rPr>
        <w:t>       </w:t>
      </w:r>
      <w:r w:rsidR="00AB5F41">
        <w:rPr>
          <w:rFonts w:ascii="Cambria" w:eastAsia="Times New Roman" w:hAnsi="Cambria" w:cs="Times New Roman"/>
          <w:color w:val="000000"/>
          <w:sz w:val="28"/>
          <w:lang w:eastAsia="ru-RU"/>
        </w:rPr>
        <w:t xml:space="preserve">                           </w:t>
      </w:r>
      <w:r w:rsidR="00395AC9" w:rsidRPr="00395A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Ход </w:t>
      </w:r>
      <w:r w:rsidR="00395A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проекта:</w:t>
      </w:r>
      <w:r w:rsidRPr="00395A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243074" w:rsidRDefault="00243074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1 этап, </w:t>
      </w:r>
      <w:r w:rsidRPr="0024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6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дготовительный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проекта)</w:t>
      </w:r>
    </w:p>
    <w:p w:rsidR="00243074" w:rsidRDefault="00243074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30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Срок:</w:t>
      </w:r>
      <w:r w:rsidR="000A7273" w:rsidRPr="002430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4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1536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71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 июня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</w:t>
      </w:r>
      <w:r w:rsidR="00571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</w:t>
      </w:r>
      <w:r w:rsidRPr="0024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71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43074" w:rsidRDefault="00243074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30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Деятельность педагога:  </w:t>
      </w:r>
    </w:p>
    <w:p w:rsidR="00243074" w:rsidRDefault="00243074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постановка цели и задач,</w:t>
      </w:r>
    </w:p>
    <w:p w:rsidR="00243074" w:rsidRDefault="00243074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273" w:rsidRPr="0024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работы,</w:t>
      </w:r>
    </w:p>
    <w:p w:rsidR="00243074" w:rsidRDefault="00243074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методической и художественной литературы, иллюстративного</w:t>
      </w:r>
    </w:p>
    <w:p w:rsidR="00243074" w:rsidRDefault="00243074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материала,</w:t>
      </w:r>
    </w:p>
    <w:p w:rsidR="001536C5" w:rsidRDefault="001536C5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игрушек, атрибутов для занятий и игровой деятельности,</w:t>
      </w:r>
    </w:p>
    <w:p w:rsidR="00243074" w:rsidRDefault="00243074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</w:t>
      </w:r>
      <w:r w:rsidR="0001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ерспективного плана мероприятий,</w:t>
      </w:r>
    </w:p>
    <w:p w:rsidR="00010E21" w:rsidRDefault="00010E21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родителей,</w:t>
      </w:r>
    </w:p>
    <w:p w:rsidR="00AB5F41" w:rsidRDefault="009148B3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условий, необход</w:t>
      </w:r>
      <w:r w:rsidR="0001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1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для реализации проекта.</w:t>
      </w:r>
    </w:p>
    <w:p w:rsidR="00243074" w:rsidRPr="00AB5F41" w:rsidRDefault="00243074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Совместная деятельность с детьми:</w:t>
      </w:r>
    </w:p>
    <w:p w:rsidR="00243074" w:rsidRDefault="00243074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Pr="0024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тематике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D18C0" w:rsidRDefault="00ED18C0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круга актуальных и посильных задач.</w:t>
      </w:r>
    </w:p>
    <w:p w:rsidR="00ED18C0" w:rsidRDefault="00ED18C0" w:rsidP="00ED1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2 этап, </w:t>
      </w:r>
      <w:r w:rsidR="0091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проекта)</w:t>
      </w:r>
    </w:p>
    <w:p w:rsidR="00ED18C0" w:rsidRDefault="00ED18C0" w:rsidP="00ED1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30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Срок: 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4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71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</w:t>
      </w:r>
      <w:r w:rsidR="001536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71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июня</w:t>
      </w:r>
      <w:r w:rsidR="00375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</w:t>
      </w:r>
      <w:r w:rsidR="003756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24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71B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A7273" w:rsidRPr="00ED18C0" w:rsidRDefault="00ED18C0" w:rsidP="0039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основных видов дея</w:t>
      </w:r>
      <w:r w:rsidR="00065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тельности по направлениям проекта</w:t>
      </w:r>
    </w:p>
    <w:tbl>
      <w:tblPr>
        <w:tblpPr w:leftFromText="180" w:rightFromText="180" w:vertAnchor="text" w:horzAnchor="margin" w:tblpXSpec="center" w:tblpY="244"/>
        <w:tblW w:w="106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7229"/>
      </w:tblGrid>
      <w:tr w:rsidR="003B55BA" w:rsidRPr="000A7273" w:rsidTr="00CB1F04">
        <w:trPr>
          <w:trHeight w:val="406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5BA" w:rsidRPr="000A7273" w:rsidRDefault="00065E95" w:rsidP="00CB1F0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    </w:t>
            </w:r>
            <w:r w:rsidR="003B55BA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Раздел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5BA" w:rsidRPr="000A7273" w:rsidRDefault="003B55BA" w:rsidP="00CB1F04">
            <w:pPr>
              <w:spacing w:after="0" w:line="0" w:lineRule="atLeast"/>
              <w:ind w:left="1066" w:hanging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Формы и методы работы</w:t>
            </w:r>
          </w:p>
        </w:tc>
      </w:tr>
      <w:tr w:rsidR="003B55BA" w:rsidRPr="000A7273" w:rsidTr="00CB1F04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5BA" w:rsidRDefault="009148B3" w:rsidP="00CB1F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          </w:t>
            </w:r>
            <w:r w:rsidR="003B55BA" w:rsidRPr="003B5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</w:t>
            </w:r>
            <w:r w:rsidR="003B5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  <w:p w:rsidR="003B55BA" w:rsidRDefault="003B55BA" w:rsidP="00CB1F04">
            <w:pPr>
              <w:spacing w:after="0" w:line="0" w:lineRule="atLeast"/>
              <w:ind w:left="1066" w:hanging="3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</w:t>
            </w:r>
          </w:p>
          <w:p w:rsidR="003B55BA" w:rsidRPr="003B55BA" w:rsidRDefault="003B55BA" w:rsidP="00CB1F04">
            <w:pPr>
              <w:spacing w:after="0" w:line="0" w:lineRule="atLeast"/>
              <w:ind w:left="1066" w:hanging="3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66C" w:rsidRDefault="00571B94" w:rsidP="00CB1F04">
            <w:pPr>
              <w:spacing w:after="0" w:line="0" w:lineRule="atLeast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Слушание аудиозаписей «Шум дождя», «Голоса птиц», «Звуки природы», «Инструментальная музыка».</w:t>
            </w:r>
          </w:p>
          <w:p w:rsidR="003B55BA" w:rsidRPr="000A7273" w:rsidRDefault="00571B94" w:rsidP="003756DA">
            <w:pPr>
              <w:spacing w:after="0" w:line="0" w:lineRule="atLeast"/>
              <w:ind w:left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Изготовление атрибутов для театрализованной деятельности.</w:t>
            </w:r>
            <w:r w:rsidR="0065290F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3B55BA" w:rsidRPr="000A7273" w:rsidTr="00CB1F04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F0D" w:rsidRDefault="00034F0D" w:rsidP="00CB1F04">
            <w:pPr>
              <w:spacing w:after="0" w:line="0" w:lineRule="atLeast"/>
              <w:ind w:left="1066" w:hanging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Художественная</w:t>
            </w:r>
          </w:p>
          <w:p w:rsidR="003B55BA" w:rsidRPr="000A7273" w:rsidRDefault="00034F0D" w:rsidP="00CB1F04">
            <w:pPr>
              <w:spacing w:after="0" w:line="0" w:lineRule="atLeast"/>
              <w:ind w:left="1066" w:hanging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литература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90F" w:rsidRDefault="00571B94" w:rsidP="00CB1F04">
            <w:pPr>
              <w:spacing w:after="0" w:line="0" w:lineRule="atLeast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Изготовление книжек-малышек.</w:t>
            </w:r>
          </w:p>
          <w:p w:rsidR="00F1266C" w:rsidRDefault="00034F0D" w:rsidP="00CB1F04">
            <w:pPr>
              <w:spacing w:after="0" w:line="0" w:lineRule="atLeast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Рассматривание иллюстраций</w:t>
            </w:r>
            <w:r w:rsidR="009148B3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</w:p>
          <w:p w:rsidR="001F6B5D" w:rsidRDefault="00034F0D" w:rsidP="00CB1F04">
            <w:pPr>
              <w:spacing w:after="0" w:line="0" w:lineRule="atLeast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Оформление книжного уголка</w:t>
            </w:r>
            <w:r w:rsidR="009148B3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. 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</w:p>
          <w:p w:rsidR="003B55BA" w:rsidRPr="000A7273" w:rsidRDefault="003B55BA" w:rsidP="00CB1F04">
            <w:pPr>
              <w:spacing w:after="0" w:line="0" w:lineRule="atLeast"/>
              <w:ind w:left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B55BA" w:rsidRPr="000A7273" w:rsidTr="00CB1F04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F0D" w:rsidRDefault="00034F0D" w:rsidP="00CB1F04">
            <w:pPr>
              <w:spacing w:after="0" w:line="0" w:lineRule="atLeast"/>
              <w:ind w:left="1066" w:hanging="3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Художественно-</w:t>
            </w:r>
          </w:p>
          <w:p w:rsidR="00034F0D" w:rsidRDefault="00034F0D" w:rsidP="00CB1F04">
            <w:pPr>
              <w:spacing w:after="0" w:line="0" w:lineRule="atLeast"/>
              <w:ind w:left="1066" w:hanging="3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творческая </w:t>
            </w:r>
          </w:p>
          <w:p w:rsidR="003B55BA" w:rsidRPr="000A7273" w:rsidRDefault="00034F0D" w:rsidP="00CB1F04">
            <w:pPr>
              <w:spacing w:after="0" w:line="0" w:lineRule="atLeast"/>
              <w:ind w:left="1066" w:hanging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5BA" w:rsidRDefault="001F6B5D" w:rsidP="00CB1F04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Рисование </w:t>
            </w:r>
            <w:r w:rsidR="00BF396C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на тему «Нарисуй отгадку», «</w:t>
            </w:r>
            <w:r w:rsidR="00582892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Огонь – друг, огонь – враг»</w:t>
            </w:r>
            <w:r w:rsidR="00BF396C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, </w:t>
            </w:r>
            <w:r w:rsidR="00582892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«Опасные</w:t>
            </w:r>
            <w:r w:rsidR="00BF396C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предметы</w:t>
            </w:r>
            <w:r w:rsidR="00582892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</w:t>
            </w:r>
            <w:r w:rsidR="00BF396C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, «</w:t>
            </w:r>
            <w:r w:rsidR="00582892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Кошкин дом</w:t>
            </w:r>
            <w:r w:rsidR="00BF396C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</w:t>
            </w:r>
            <w:r w:rsidR="00582892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.</w:t>
            </w:r>
            <w:r w:rsidR="00BF396C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  <w:r w:rsidR="00582892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Аппликация «Пожарная машина». Лепка из пластилина и крыпы «01».</w:t>
            </w:r>
          </w:p>
          <w:p w:rsidR="00BF396C" w:rsidRDefault="00BF396C" w:rsidP="00CB1F04">
            <w:pPr>
              <w:spacing w:after="0" w:line="0" w:lineRule="atLeast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Рассматривание иллюстраций. </w:t>
            </w:r>
          </w:p>
          <w:p w:rsidR="001F6B5D" w:rsidRDefault="00D80651" w:rsidP="00CB1F04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    </w:t>
            </w:r>
            <w:r w:rsidR="001F6B5D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Выставка детских работ.</w:t>
            </w:r>
          </w:p>
          <w:p w:rsidR="00BF396C" w:rsidRDefault="00F1266C" w:rsidP="00CB1F04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 </w:t>
            </w:r>
            <w:r w:rsidR="007C3C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 </w:t>
            </w:r>
            <w:r w:rsidR="00BF396C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Обыгрывание ситуаций с помощью конструктора.</w:t>
            </w:r>
          </w:p>
          <w:p w:rsidR="007C3CC9" w:rsidRDefault="00BF396C" w:rsidP="00CB1F04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  </w:t>
            </w:r>
            <w:r w:rsidR="007C3C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Плоскостное моделирование – составление</w:t>
            </w:r>
            <w:r w:rsidR="007C3C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</w:t>
            </w:r>
          </w:p>
          <w:p w:rsidR="00BF396C" w:rsidRPr="007C3CC9" w:rsidRDefault="007C3CC9" w:rsidP="00CB1F04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</w:t>
            </w:r>
            <w:r w:rsidR="00BF396C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 </w:t>
            </w:r>
            <w:r w:rsidR="00BF396C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сюжетов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  <w:r w:rsidR="00BF396C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из мозаики.</w:t>
            </w:r>
          </w:p>
          <w:p w:rsidR="001F6B5D" w:rsidRPr="000A7273" w:rsidRDefault="001F6B5D" w:rsidP="00CB1F0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B55BA" w:rsidRPr="000A7273" w:rsidTr="00CB1F04">
        <w:trPr>
          <w:trHeight w:val="1919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6B5D" w:rsidRDefault="001F6B5D" w:rsidP="00CB1F04">
            <w:pPr>
              <w:spacing w:after="0" w:line="240" w:lineRule="auto"/>
              <w:ind w:left="1066" w:hanging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Познавательно-</w:t>
            </w:r>
          </w:p>
          <w:p w:rsidR="003B55BA" w:rsidRDefault="001F6B5D" w:rsidP="00CB1F04">
            <w:pPr>
              <w:spacing w:after="0" w:line="240" w:lineRule="auto"/>
              <w:ind w:left="1066" w:hanging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речевое развитие,</w:t>
            </w:r>
          </w:p>
          <w:p w:rsidR="00CD2179" w:rsidRDefault="00CD2179" w:rsidP="00CB1F04">
            <w:pPr>
              <w:spacing w:after="0" w:line="240" w:lineRule="auto"/>
              <w:ind w:left="1066" w:hanging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  <w:r w:rsidR="001F6B5D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социально-</w:t>
            </w:r>
          </w:p>
          <w:p w:rsidR="00CD2179" w:rsidRDefault="00CD2179" w:rsidP="00CB1F04">
            <w:pPr>
              <w:spacing w:after="0" w:line="240" w:lineRule="auto"/>
              <w:ind w:left="1066" w:hanging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  <w:r w:rsidR="001F6B5D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нравственное</w:t>
            </w:r>
          </w:p>
          <w:p w:rsidR="001F6B5D" w:rsidRPr="000A7273" w:rsidRDefault="001F6B5D" w:rsidP="00CB1F04">
            <w:pPr>
              <w:spacing w:after="0" w:line="240" w:lineRule="auto"/>
              <w:ind w:left="1066" w:hanging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воспитание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0651" w:rsidRDefault="00BF396C" w:rsidP="00CB1F04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Разработка серии з</w:t>
            </w:r>
            <w:r w:rsidR="00CD217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аняти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й</w:t>
            </w:r>
            <w:r w:rsidR="00CD217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«</w:t>
            </w:r>
            <w:r w:rsidR="007C3C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Как обеспечить безопасность ребенка</w:t>
            </w:r>
            <w:r w:rsidR="00D80651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».</w:t>
            </w:r>
            <w:r w:rsidR="00CD217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</w:p>
          <w:p w:rsidR="00D80651" w:rsidRDefault="007C3CC9" w:rsidP="00CB1F04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Рассматривание иллюстраций и рассказывание по ним.</w:t>
            </w:r>
          </w:p>
          <w:p w:rsidR="007C3CC9" w:rsidRDefault="007C3CC9" w:rsidP="00582892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Ситуации «Если </w:t>
            </w:r>
            <w:r w:rsidR="00582892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возник пожар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», «</w:t>
            </w:r>
            <w:r w:rsidR="00582892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Огонь  куса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е</w:t>
            </w:r>
            <w:r w:rsidR="00582892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тся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», «</w:t>
            </w:r>
            <w:r w:rsidR="00582892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Один дома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», «Я не трус, но</w:t>
            </w:r>
            <w:r w:rsidR="00582892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я боюсь».</w:t>
            </w:r>
          </w:p>
          <w:p w:rsidR="006368C9" w:rsidRPr="000A7273" w:rsidRDefault="006368C9" w:rsidP="00582892">
            <w:pPr>
              <w:spacing w:after="0" w:line="240" w:lineRule="auto"/>
              <w:ind w:left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Беседы ««Огонь – друг, огонь – враг», «Пожарный – герой, он с огне вступает в бой», «Причины возникновения пожара», « Что делать при пожаре», « Как происходят пожары», «Эта спичка – невеличка», « Осторожно – электроприборы».</w:t>
            </w:r>
          </w:p>
        </w:tc>
      </w:tr>
      <w:tr w:rsidR="003B55BA" w:rsidRPr="000A7273" w:rsidTr="00CB1F04">
        <w:trPr>
          <w:trHeight w:val="660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5BA" w:rsidRPr="000A7273" w:rsidRDefault="00CD2179" w:rsidP="00CB1F04">
            <w:pPr>
              <w:spacing w:after="0" w:line="240" w:lineRule="auto"/>
              <w:ind w:left="1066" w:hanging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Математика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BB7" w:rsidRDefault="00CD2179" w:rsidP="00CB1F04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Дидактическ</w:t>
            </w:r>
            <w:r w:rsidR="009D1BB7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ие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игр</w:t>
            </w:r>
            <w:r w:rsidR="009D1BB7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ы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  <w:r w:rsidR="009D1BB7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«</w:t>
            </w:r>
            <w:r w:rsidR="007C3C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Часть и целое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», «</w:t>
            </w:r>
            <w:r w:rsidR="006368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Что общее?»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, «</w:t>
            </w:r>
            <w:r w:rsidR="009D1BB7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Объясни Петрушке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</w:t>
            </w:r>
            <w:r w:rsidR="009D1BB7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, </w:t>
            </w:r>
            <w:r w:rsidR="007C3C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«Четвертый лишний</w:t>
            </w:r>
            <w:r w:rsidR="009D1BB7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</w:t>
            </w:r>
            <w:r w:rsidR="007C3C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, </w:t>
            </w:r>
            <w:r w:rsidR="006368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«</w:t>
            </w:r>
            <w:r w:rsidR="007C3C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Выбери правильный ответ», «Что лишнее?»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.</w:t>
            </w:r>
          </w:p>
          <w:p w:rsidR="007C3CC9" w:rsidRPr="009D1BB7" w:rsidRDefault="007C3CC9" w:rsidP="00CB1F04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Занятия «Вот эта улица, вот этот дом», 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lastRenderedPageBreak/>
              <w:t>«Путешествие по городу»</w:t>
            </w:r>
            <w:r w:rsidR="006368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- ориентировка на листе бумаги, на местности, сравнение по высоте, количественный и порядковый счет.</w:t>
            </w:r>
          </w:p>
        </w:tc>
      </w:tr>
      <w:tr w:rsidR="00CD2179" w:rsidRPr="000A7273" w:rsidTr="00CB1F04">
        <w:trPr>
          <w:trHeight w:val="1965"/>
        </w:trPr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179" w:rsidRDefault="00947148" w:rsidP="00CB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  Игровая  </w:t>
            </w:r>
            <w:r w:rsidR="00CD21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52E" w:rsidRDefault="009D1BB7" w:rsidP="00A34A26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Сюжетно-ролевые игры «</w:t>
            </w:r>
            <w:r w:rsidR="00AB5F41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Идем в театр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», «</w:t>
            </w:r>
            <w:r w:rsidR="00AB5F41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Путешествие по городу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», «</w:t>
            </w:r>
            <w:r w:rsidR="00AB5F41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Салон красоты».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  <w:r w:rsidR="006368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Дидактичкские и</w:t>
            </w:r>
            <w:r w:rsidR="00CD217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гры «</w:t>
            </w:r>
            <w:r w:rsidR="00AB5F41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Подбери по цвету</w:t>
            </w:r>
            <w:r w:rsidR="00CD217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», «</w:t>
            </w:r>
            <w:r w:rsidR="00AB5F41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Составь узор</w:t>
            </w:r>
            <w:r w:rsidR="00CD217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», 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«</w:t>
            </w:r>
            <w:r w:rsidR="00CB1F04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Знаешь ли ты?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», «</w:t>
            </w:r>
            <w:r w:rsidR="006368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Собери картинку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», «</w:t>
            </w:r>
            <w:r w:rsidR="00AB5F41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Сравни по </w:t>
            </w:r>
            <w:r w:rsidR="006368C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  <w:r w:rsidR="00AB5F41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ширине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», «</w:t>
            </w:r>
            <w:r w:rsidR="00CB1F04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Что лишнее?</w:t>
            </w:r>
            <w:r w:rsidR="00A34A26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».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</w:t>
            </w:r>
          </w:p>
          <w:p w:rsidR="00A34A26" w:rsidRDefault="00A34A26" w:rsidP="00A34A26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Побуждение использовать в оформлении игр аранжировки из разных материалов, атрибуты, изготовленные своими руками, благоустраивать интерьер. </w:t>
            </w:r>
          </w:p>
        </w:tc>
      </w:tr>
      <w:tr w:rsidR="00CB1F04" w:rsidRPr="000A7273" w:rsidTr="00CB1F04">
        <w:trPr>
          <w:trHeight w:val="917"/>
        </w:trPr>
        <w:tc>
          <w:tcPr>
            <w:tcW w:w="3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1F04" w:rsidRDefault="00CB1F04" w:rsidP="00CB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 и физическое развитие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2941" w:rsidRDefault="00DE2941" w:rsidP="00DE2941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Танцы под веселую музыку.</w:t>
            </w:r>
          </w:p>
          <w:p w:rsidR="00DE2941" w:rsidRDefault="00DE2941" w:rsidP="00DE2941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Пальчиковые игры «Красивые цветы», «Капельки дождя», «Бутон цветка». Дыхательные упражнения «Аромат цветов», «Ветерок», «Одуванчик» </w:t>
            </w:r>
          </w:p>
          <w:p w:rsidR="001C5D72" w:rsidRDefault="001C5D72" w:rsidP="000A3E8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    Физминутки и динамические паузы на занятиях по</w:t>
            </w:r>
          </w:p>
          <w:p w:rsidR="00E77501" w:rsidRDefault="001C5D72" w:rsidP="000A3E8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    изодеятельности.</w:t>
            </w:r>
          </w:p>
        </w:tc>
      </w:tr>
    </w:tbl>
    <w:p w:rsidR="0032752E" w:rsidRDefault="0032752E" w:rsidP="00CB1F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3 этап, </w:t>
      </w:r>
      <w:r w:rsidR="00A6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обобщающий)</w:t>
      </w:r>
    </w:p>
    <w:p w:rsidR="008F500F" w:rsidRDefault="0032752E" w:rsidP="00CB1F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30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Срок: 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4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8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F126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8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</w:t>
      </w:r>
      <w:r w:rsidR="000A3E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98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24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824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2752E" w:rsidRDefault="008F500F" w:rsidP="00CB1F04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275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 достижения поставленный цели и полученны</w:t>
      </w:r>
      <w:r w:rsidR="00065E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="003275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результатов.</w:t>
      </w:r>
    </w:p>
    <w:p w:rsidR="0032752E" w:rsidRDefault="0032752E" w:rsidP="00CB1F04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Обобщение результатов работы, формулировка выводов.</w:t>
      </w:r>
    </w:p>
    <w:p w:rsidR="0032752E" w:rsidRDefault="0032752E" w:rsidP="00CB1F04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Обработка методических и практических материалов</w:t>
      </w:r>
      <w:r w:rsidR="008F5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соотношение поставленных и прогнозируемых результатов с </w:t>
      </w:r>
    </w:p>
    <w:p w:rsidR="00947148" w:rsidRDefault="0032752E" w:rsidP="00CB1F04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полученными.</w:t>
      </w:r>
    </w:p>
    <w:p w:rsidR="00B667AF" w:rsidRDefault="00B667AF" w:rsidP="00CA35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B667AF" w:rsidRDefault="00B667AF" w:rsidP="00CA35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67AF" w:rsidRDefault="00B667AF" w:rsidP="00CA35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67AF" w:rsidRDefault="00B667AF" w:rsidP="00CA35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752E" w:rsidRDefault="0032752E" w:rsidP="0032752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lang w:eastAsia="ru-RU"/>
        </w:rPr>
      </w:pPr>
    </w:p>
    <w:p w:rsidR="00302EA1" w:rsidRDefault="00302EA1"/>
    <w:sectPr w:rsidR="00302EA1" w:rsidSect="00B60A26">
      <w:pgSz w:w="11906" w:h="16838"/>
      <w:pgMar w:top="1134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466B"/>
    <w:multiLevelType w:val="hybridMultilevel"/>
    <w:tmpl w:val="BC849888"/>
    <w:lvl w:ilvl="0" w:tplc="44B6607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F2F"/>
    <w:multiLevelType w:val="hybridMultilevel"/>
    <w:tmpl w:val="6A00ED0A"/>
    <w:lvl w:ilvl="0" w:tplc="C2A0F74A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73"/>
    <w:rsid w:val="00010E21"/>
    <w:rsid w:val="00020ADD"/>
    <w:rsid w:val="00034B91"/>
    <w:rsid w:val="00034F0D"/>
    <w:rsid w:val="00065E95"/>
    <w:rsid w:val="000720BC"/>
    <w:rsid w:val="000721F8"/>
    <w:rsid w:val="000A3E84"/>
    <w:rsid w:val="000A7273"/>
    <w:rsid w:val="000B2A76"/>
    <w:rsid w:val="00127CE7"/>
    <w:rsid w:val="001422E8"/>
    <w:rsid w:val="001536C5"/>
    <w:rsid w:val="001B4152"/>
    <w:rsid w:val="001C3963"/>
    <w:rsid w:val="001C5D72"/>
    <w:rsid w:val="001F1A49"/>
    <w:rsid w:val="001F6B5D"/>
    <w:rsid w:val="00223408"/>
    <w:rsid w:val="00231A08"/>
    <w:rsid w:val="002355DF"/>
    <w:rsid w:val="00240116"/>
    <w:rsid w:val="00243074"/>
    <w:rsid w:val="002B48ED"/>
    <w:rsid w:val="00302EA1"/>
    <w:rsid w:val="0032752E"/>
    <w:rsid w:val="003756DA"/>
    <w:rsid w:val="0038676D"/>
    <w:rsid w:val="00395AC9"/>
    <w:rsid w:val="003A1296"/>
    <w:rsid w:val="003B55BA"/>
    <w:rsid w:val="003D74A2"/>
    <w:rsid w:val="00411A52"/>
    <w:rsid w:val="00461DED"/>
    <w:rsid w:val="00466541"/>
    <w:rsid w:val="004876EE"/>
    <w:rsid w:val="004A63AF"/>
    <w:rsid w:val="004A7FA3"/>
    <w:rsid w:val="004E381E"/>
    <w:rsid w:val="00501A66"/>
    <w:rsid w:val="00571B94"/>
    <w:rsid w:val="00582892"/>
    <w:rsid w:val="005C6B52"/>
    <w:rsid w:val="005D5B10"/>
    <w:rsid w:val="00632699"/>
    <w:rsid w:val="006368C9"/>
    <w:rsid w:val="00641A1F"/>
    <w:rsid w:val="00644088"/>
    <w:rsid w:val="0065290F"/>
    <w:rsid w:val="00661368"/>
    <w:rsid w:val="00666511"/>
    <w:rsid w:val="006C076E"/>
    <w:rsid w:val="00710F37"/>
    <w:rsid w:val="00765764"/>
    <w:rsid w:val="00793129"/>
    <w:rsid w:val="007A00D5"/>
    <w:rsid w:val="007A037A"/>
    <w:rsid w:val="007C3CC9"/>
    <w:rsid w:val="007D09D6"/>
    <w:rsid w:val="00824110"/>
    <w:rsid w:val="00854092"/>
    <w:rsid w:val="008904EA"/>
    <w:rsid w:val="008B5455"/>
    <w:rsid w:val="008C19AD"/>
    <w:rsid w:val="008F500F"/>
    <w:rsid w:val="009148B3"/>
    <w:rsid w:val="009228B3"/>
    <w:rsid w:val="00947148"/>
    <w:rsid w:val="00956931"/>
    <w:rsid w:val="009637F2"/>
    <w:rsid w:val="009824A1"/>
    <w:rsid w:val="009D1BB7"/>
    <w:rsid w:val="009F14B8"/>
    <w:rsid w:val="00A07464"/>
    <w:rsid w:val="00A34A26"/>
    <w:rsid w:val="00A6457F"/>
    <w:rsid w:val="00A66A51"/>
    <w:rsid w:val="00AA2464"/>
    <w:rsid w:val="00AB52EA"/>
    <w:rsid w:val="00AB5F41"/>
    <w:rsid w:val="00AF7578"/>
    <w:rsid w:val="00B40060"/>
    <w:rsid w:val="00B57B46"/>
    <w:rsid w:val="00B6004D"/>
    <w:rsid w:val="00B60A26"/>
    <w:rsid w:val="00B667AF"/>
    <w:rsid w:val="00B758B4"/>
    <w:rsid w:val="00B87EF4"/>
    <w:rsid w:val="00BF112E"/>
    <w:rsid w:val="00BF396C"/>
    <w:rsid w:val="00C25F61"/>
    <w:rsid w:val="00CA32AF"/>
    <w:rsid w:val="00CA3575"/>
    <w:rsid w:val="00CB1F04"/>
    <w:rsid w:val="00CD2179"/>
    <w:rsid w:val="00CF2397"/>
    <w:rsid w:val="00D01A8A"/>
    <w:rsid w:val="00D6294B"/>
    <w:rsid w:val="00D80651"/>
    <w:rsid w:val="00DE2941"/>
    <w:rsid w:val="00E71664"/>
    <w:rsid w:val="00E77501"/>
    <w:rsid w:val="00EA1E3B"/>
    <w:rsid w:val="00EB3362"/>
    <w:rsid w:val="00ED18C0"/>
    <w:rsid w:val="00F1266C"/>
    <w:rsid w:val="00FB1956"/>
    <w:rsid w:val="00FC5001"/>
    <w:rsid w:val="00FD694C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C5262-D817-4B26-A4DA-FB65CE12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A7273"/>
  </w:style>
  <w:style w:type="paragraph" w:customStyle="1" w:styleId="c59">
    <w:name w:val="c59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A7273"/>
  </w:style>
  <w:style w:type="character" w:customStyle="1" w:styleId="c10">
    <w:name w:val="c10"/>
    <w:basedOn w:val="a0"/>
    <w:rsid w:val="000A7273"/>
  </w:style>
  <w:style w:type="character" w:customStyle="1" w:styleId="c3">
    <w:name w:val="c3"/>
    <w:basedOn w:val="a0"/>
    <w:rsid w:val="000A7273"/>
  </w:style>
  <w:style w:type="paragraph" w:customStyle="1" w:styleId="c4">
    <w:name w:val="c4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A7273"/>
  </w:style>
  <w:style w:type="paragraph" w:customStyle="1" w:styleId="c45">
    <w:name w:val="c45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0A7273"/>
  </w:style>
  <w:style w:type="paragraph" w:customStyle="1" w:styleId="c19">
    <w:name w:val="c19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A7273"/>
  </w:style>
  <w:style w:type="character" w:customStyle="1" w:styleId="c38">
    <w:name w:val="c38"/>
    <w:basedOn w:val="a0"/>
    <w:rsid w:val="000A7273"/>
  </w:style>
  <w:style w:type="character" w:customStyle="1" w:styleId="c49">
    <w:name w:val="c49"/>
    <w:basedOn w:val="a0"/>
    <w:rsid w:val="000A7273"/>
  </w:style>
  <w:style w:type="paragraph" w:customStyle="1" w:styleId="c5">
    <w:name w:val="c5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A7273"/>
  </w:style>
  <w:style w:type="paragraph" w:customStyle="1" w:styleId="c12">
    <w:name w:val="c12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A7273"/>
  </w:style>
  <w:style w:type="paragraph" w:customStyle="1" w:styleId="c28">
    <w:name w:val="c28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A7273"/>
  </w:style>
  <w:style w:type="character" w:customStyle="1" w:styleId="c20">
    <w:name w:val="c20"/>
    <w:basedOn w:val="a0"/>
    <w:rsid w:val="000A7273"/>
  </w:style>
  <w:style w:type="paragraph" w:customStyle="1" w:styleId="c53">
    <w:name w:val="c53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0A7273"/>
  </w:style>
  <w:style w:type="character" w:customStyle="1" w:styleId="c15">
    <w:name w:val="c15"/>
    <w:basedOn w:val="a0"/>
    <w:rsid w:val="000A7273"/>
  </w:style>
  <w:style w:type="paragraph" w:customStyle="1" w:styleId="c36">
    <w:name w:val="c36"/>
    <w:basedOn w:val="a"/>
    <w:rsid w:val="000A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05239-B77B-48E3-913D-F40F5A17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Александр</cp:lastModifiedBy>
  <cp:revision>2</cp:revision>
  <cp:lastPrinted>2021-10-21T18:10:00Z</cp:lastPrinted>
  <dcterms:created xsi:type="dcterms:W3CDTF">2022-06-20T16:52:00Z</dcterms:created>
  <dcterms:modified xsi:type="dcterms:W3CDTF">2022-06-20T16:52:00Z</dcterms:modified>
</cp:coreProperties>
</file>