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11" w:rsidRPr="00D32C11" w:rsidRDefault="00D32C11" w:rsidP="00D32C1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Консультация для родителей: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  <w:lang w:eastAsia="ru-RU"/>
        </w:rPr>
        <w:t>«Чем можно занять ребенка зимой на улице»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4572000" cy="3267075"/>
            <wp:effectExtent l="19050" t="0" r="0" b="0"/>
            <wp:docPr id="1" name="Рисунок 1" descr="hello_html_m9358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3585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1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2C11" w:rsidRPr="00D32C11" w:rsidRDefault="00D32C11" w:rsidP="00D32C1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2C11" w:rsidRPr="00D32C11" w:rsidRDefault="00D32C11" w:rsidP="00D32C1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С наступлением зимних холодов многие родители не знают, чем занять своего ребенка в свободное время. На самом деле зимний период можно провести интересно, с пользой для здоровья и развития ребёнка!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Активные игры на свежем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занятием.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Подберите специальные игры, задания, забавы, подходящие для зимних условий. Ведь только зимой есть снег, лед, ледяные дорожки!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Обратите внимание на то, чтобы дети были вовлечены в игру: она не только развивает и воспитывает, но и согревает в холодный день.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lang w:eastAsia="ru-RU"/>
        </w:rPr>
        <w:t>Необходимые условия для зимних игр и забав:</w:t>
      </w:r>
    </w:p>
    <w:p w:rsidR="00D32C11" w:rsidRPr="00D32C11" w:rsidRDefault="00D32C11" w:rsidP="00D32C1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не предлагайте игр, где нужно долго и интенсивно бегать, чтобы дети не вспотели (для бега нужно ограничивать пространство);</w:t>
      </w:r>
    </w:p>
    <w:p w:rsidR="00D32C11" w:rsidRPr="00D32C11" w:rsidRDefault="00D32C11" w:rsidP="00D32C1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в игре не должно быть трудновыполнимых движений (например, прыжков через скакалку, препятствия, в высоту; гимнастических упражнений и др.);</w:t>
      </w:r>
    </w:p>
    <w:p w:rsidR="00D32C11" w:rsidRPr="00D32C11" w:rsidRDefault="00D32C11" w:rsidP="00D32C1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игры со снегом следует проводить в теплую погоду, когда снег мягкий;</w:t>
      </w:r>
    </w:p>
    <w:p w:rsidR="00D32C11" w:rsidRPr="00D32C11" w:rsidRDefault="00D32C11" w:rsidP="00D32C1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lastRenderedPageBreak/>
        <w:t>для игр со снегом рекомендуются непромокаемые варежки.</w:t>
      </w:r>
    </w:p>
    <w:p w:rsidR="00D32C11" w:rsidRPr="00D32C11" w:rsidRDefault="00D32C11" w:rsidP="00D32C1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lang w:eastAsia="ru-RU"/>
        </w:rPr>
        <w:t>Что пригодится на зимней прогулке?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санки;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ледянка;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коврик ведерко;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лопата и совочки;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формочки;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машинка-самосвал;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мячик;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кисточки, краски;</w:t>
      </w:r>
    </w:p>
    <w:p w:rsidR="00D32C11" w:rsidRPr="00D32C11" w:rsidRDefault="00D32C11" w:rsidP="00D32C1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разный бросовый материал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 xml:space="preserve">В играх и забавах ребенок может долго </w:t>
      </w:r>
      <w:proofErr w:type="gramStart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находиться на свежем воздухе, не уставая</w:t>
      </w:r>
      <w:proofErr w:type="gramEnd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. В силах родителей сделать его зимний отдых интересней, приятней и увлекательней.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lang w:eastAsia="ru-RU"/>
        </w:rPr>
        <w:t>Итак, чем можно заняться с ребенком на улице зимой?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Снеговик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409825" cy="3228975"/>
            <wp:effectExtent l="19050" t="0" r="9525" b="0"/>
            <wp:docPr id="2" name="Рисунок 2" descr="hello_html_2693f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693f9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 xml:space="preserve">Обязательно нужно слепить снеговика. Чтобы он был красивый можно захватить из дома </w:t>
      </w:r>
      <w:proofErr w:type="gramStart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побольше</w:t>
      </w:r>
      <w:proofErr w:type="gramEnd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 xml:space="preserve"> атрибутов (шапочку или ведерко, шарф, морковку, краски, новогоднюю мишуру). А вместо обычного можно слепить снеговика вверх ногами, слепить семью снеговиков – папу, маму и малыша – </w:t>
      </w:r>
      <w:proofErr w:type="spellStart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снеговичка</w:t>
      </w:r>
      <w:proofErr w:type="spellEnd"/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Снежные фигуры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 xml:space="preserve">Кроме стандартного снеговика можно лепить и разные фигуры, зайчиков и котиков, дед Морозов и снегурочек, гусениц и черепах. В общем, все что угодно. А украсить можно теми же красками или формочками, крышечками от пластмассовых бутылок разного размера и цвета – </w:t>
      </w: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lastRenderedPageBreak/>
        <w:t>красного, синего, зеленого, желтого и др.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4114800" cy="2619375"/>
            <wp:effectExtent l="19050" t="0" r="0" b="0"/>
            <wp:docPr id="3" name="Рисунок 3" descr="hello_html_m60c08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0c08a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Куличики. Праздничный торт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4724400" cy="2390775"/>
            <wp:effectExtent l="19050" t="0" r="0" b="0"/>
            <wp:docPr id="4" name="Рисунок 4" descr="hello_html_m7dd90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d90d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Не прячьте далеко летний набор своего малыша. Ведерко, лопатка, формочки и грабельки пригодятся и зимой. Куличики из снега получаются ничуть не хуже чем из песка. И их можно еще и раскрасить и украсить различными материалами – скорлупой от орехов, крышечками от пластмассовых бутылок разного размера и цвет, замороженными заранее ледяными разноцветными фигурками, вместо свечек можно поставить использованные разноцветные фломастеры трубочки для коктейлей и др.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Катание с горки.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 xml:space="preserve">На пологом склоне малыш тренируется кататься на санках. Мама учит его правильно направлять санки с горки. Для самостоятельных поездок малыша нужно выбирать пологие горки, где нет большого скопления детей, чтобы ребенка никто не испугал и не ударил. Мама должна внимательно следить за тем, как ребенок катается. Барьеры. Мама лопатой собирает снег и превращает его в барьеры различной величины. </w:t>
      </w: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lastRenderedPageBreak/>
        <w:t>Малыш быстро перебирается через все барьеры, не задев их.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781300" cy="3009900"/>
            <wp:effectExtent l="19050" t="0" r="0" b="0"/>
            <wp:docPr id="5" name="Рисунок 5" descr="hello_html_m7fc4a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fc4ae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Следопыт.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505075" cy="1876425"/>
            <wp:effectExtent l="19050" t="0" r="9525" b="0"/>
            <wp:docPr id="6" name="Рисунок 6" descr="hello_html_m7efdd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efdd7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Мама идет по чистому снегу. Затем по ее следам идет ребенок. Его задача — попасть след в след. Ребенок отгадывает, кому или чему принадлежит след, оставленный на снегу.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Снежные ангелы.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133600" cy="1819275"/>
            <wp:effectExtent l="19050" t="0" r="0" b="0"/>
            <wp:docPr id="7" name="Рисунок 7" descr="hello_html_68880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8880e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t>Покажите малышам, как можно упасть в снег, помахать руками и ногами и аккуратно встать. А потом вместе посмотреть на получившиеся шедевры.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0070C0"/>
          <w:sz w:val="27"/>
          <w:szCs w:val="27"/>
          <w:lang w:eastAsia="ru-RU"/>
        </w:rPr>
        <w:t>Попади в цель.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color w:val="181818"/>
          <w:sz w:val="27"/>
          <w:szCs w:val="27"/>
          <w:lang w:eastAsia="ru-RU"/>
        </w:rPr>
        <w:lastRenderedPageBreak/>
        <w:t>Целью может быть дерево, или нарисованная цель на заборе. Налепите снежков, а потом учитесь вместе бросать их в цель. Только не забывайте, что для начала ребенку нужно давать не очень сложное задание.</w:t>
      </w: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C11" w:rsidRPr="00D32C11" w:rsidRDefault="00D32C11" w:rsidP="00D32C11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2C11">
        <w:rPr>
          <w:rFonts w:ascii="Georgia" w:eastAsia="Times New Roman" w:hAnsi="Georgia" w:cs="Arial"/>
          <w:b/>
          <w:bCs/>
          <w:i/>
          <w:iCs/>
          <w:color w:val="632423"/>
          <w:sz w:val="27"/>
          <w:szCs w:val="27"/>
          <w:lang w:eastAsia="ru-RU"/>
        </w:rPr>
        <w:t>Желаем Вам веселых развлечений и приятного время препровождения со своими детьми!</w:t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267075" cy="2447925"/>
            <wp:effectExtent l="19050" t="0" r="9525" b="0"/>
            <wp:docPr id="8" name="Рисунок 8" descr="hello_html_7c9c3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c9c3a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67" w:rsidRDefault="00963567" w:rsidP="00D32C11"/>
    <w:sectPr w:rsidR="00963567" w:rsidSect="009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78B"/>
    <w:multiLevelType w:val="multilevel"/>
    <w:tmpl w:val="429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5247F"/>
    <w:multiLevelType w:val="multilevel"/>
    <w:tmpl w:val="05D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B7FBB"/>
    <w:multiLevelType w:val="multilevel"/>
    <w:tmpl w:val="DD4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11"/>
    <w:rsid w:val="00963567"/>
    <w:rsid w:val="00D3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2021-12-22T14:29:00Z</dcterms:created>
  <dcterms:modified xsi:type="dcterms:W3CDTF">2021-12-22T14:32:00Z</dcterms:modified>
</cp:coreProperties>
</file>