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24" w:rsidRPr="007D338F" w:rsidRDefault="00CD6124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C32248"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ступень.1,2 группа 8 апреля;3,4 группа </w:t>
      </w: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11 апреля.</w:t>
      </w:r>
    </w:p>
    <w:p w:rsidR="007D338F" w:rsidRDefault="007D338F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38F" w:rsidRDefault="00CD6124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7D338F" w:rsidRDefault="00CD6124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выполнить следующие задания по развитию речи с детьми: 1.Беседа о диких животных.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(Дикие животные живут вдали от человека.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сами о себе заботятся, сами добывают пищу, сами заботятся о своих детёнышах. Для примера можно показать изображения следующих животных: зайца, медведя, ежа, лису, волка. Либо использовать игрушки.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Изобразить походку животного (имитация движений), звукопроизношение (ёжик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фырчит-фффффф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волк воет -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ууууу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Следим за положением артикуляционного аппарата.).</w:t>
      </w:r>
      <w:proofErr w:type="gramEnd"/>
    </w:p>
    <w:p w:rsidR="007D338F" w:rsidRDefault="00CD6124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2.Проговариваем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ошибок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Аф-аф-а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Африке жираф.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proofErr w:type="spellEnd"/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море плыл дельфин.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За-жа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proofErr w:type="gram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proofErr w:type="spellEnd"/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есть иголки у ежа. (Проговариваем с разной скоростью, без ошибок). </w:t>
      </w:r>
    </w:p>
    <w:p w:rsidR="00CD6124" w:rsidRDefault="00CD6124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8F">
        <w:rPr>
          <w:rFonts w:ascii="Times New Roman" w:eastAsia="Times New Roman" w:hAnsi="Times New Roman" w:cs="Times New Roman"/>
          <w:color w:val="000000"/>
          <w:sz w:val="28"/>
          <w:szCs w:val="28"/>
        </w:rPr>
        <w:t>3.Нарисовать иголки у ежа цветными карандашами. (Иголки проводим сверху - вниз).</w:t>
      </w:r>
    </w:p>
    <w:p w:rsidR="007D338F" w:rsidRPr="007D338F" w:rsidRDefault="007D338F" w:rsidP="00CD6124">
      <w:pPr>
        <w:shd w:val="clear" w:color="auto" w:fill="EDF0F5"/>
        <w:spacing w:after="60" w:line="270" w:lineRule="atLeast"/>
        <w:ind w:left="420" w:righ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38F" w:rsidRDefault="007D338F" w:rsidP="007D338F">
      <w:pPr>
        <w:shd w:val="clear" w:color="auto" w:fill="EDF0F5"/>
        <w:spacing w:after="60" w:line="270" w:lineRule="atLeast"/>
        <w:ind w:left="420" w:right="4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D338F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5610225" cy="5610225"/>
            <wp:effectExtent l="19050" t="0" r="9525" b="0"/>
            <wp:docPr id="1" name="Рисунок 4" descr="https://sun9-6.userapi.com/c855736/v855736675/21ae8c/a6j9-B7EP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c855736/v855736675/21ae8c/a6j9-B7EP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38F" w:rsidRDefault="007D338F" w:rsidP="00CD6124">
      <w:pPr>
        <w:shd w:val="clear" w:color="auto" w:fill="EDF0F5"/>
        <w:spacing w:after="60" w:line="270" w:lineRule="atLeast"/>
        <w:ind w:left="420" w:right="420"/>
        <w:rPr>
          <w:rFonts w:ascii="Arial" w:eastAsia="Times New Roman" w:hAnsi="Arial" w:cs="Arial"/>
          <w:color w:val="000000"/>
          <w:sz w:val="20"/>
          <w:szCs w:val="20"/>
        </w:rPr>
      </w:pPr>
    </w:p>
    <w:p w:rsidR="007D338F" w:rsidRDefault="007D338F" w:rsidP="00CD6124">
      <w:pPr>
        <w:shd w:val="clear" w:color="auto" w:fill="EDF0F5"/>
        <w:spacing w:after="60" w:line="270" w:lineRule="atLeast"/>
        <w:ind w:left="420" w:right="42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7D338F" w:rsidSect="007D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F68"/>
    <w:multiLevelType w:val="multilevel"/>
    <w:tmpl w:val="863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41A86"/>
    <w:multiLevelType w:val="multilevel"/>
    <w:tmpl w:val="393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D266B"/>
    <w:multiLevelType w:val="multilevel"/>
    <w:tmpl w:val="3820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3BF"/>
    <w:rsid w:val="0006001E"/>
    <w:rsid w:val="007D338F"/>
    <w:rsid w:val="00A9162F"/>
    <w:rsid w:val="00C32248"/>
    <w:rsid w:val="00CD6124"/>
    <w:rsid w:val="00CF42EA"/>
    <w:rsid w:val="00EA33BF"/>
    <w:rsid w:val="00E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024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72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12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44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0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06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81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7</cp:revision>
  <dcterms:created xsi:type="dcterms:W3CDTF">2020-04-06T15:48:00Z</dcterms:created>
  <dcterms:modified xsi:type="dcterms:W3CDTF">2020-04-08T08:36:00Z</dcterms:modified>
</cp:coreProperties>
</file>