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1B" w:rsidRPr="00326999" w:rsidRDefault="00F0051B" w:rsidP="00326999">
      <w:pPr>
        <w:tabs>
          <w:tab w:val="left" w:pos="426"/>
        </w:tabs>
        <w:spacing w:before="225" w:after="113" w:line="326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shd w:val="clear" w:color="auto" w:fill="FFFFFF"/>
        </w:rPr>
        <w:t>Деловая игра "</w:t>
      </w:r>
      <w:r w:rsidR="00660567" w:rsidRPr="00326999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shd w:val="clear" w:color="auto" w:fill="FFFFFF"/>
        </w:rPr>
        <w:t xml:space="preserve">Педагог </w:t>
      </w:r>
      <w:r w:rsidRPr="00326999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shd w:val="clear" w:color="auto" w:fill="FFFFFF"/>
        </w:rPr>
        <w:t xml:space="preserve"> – вечный ученик"</w:t>
      </w:r>
    </w:p>
    <w:p w:rsidR="00660567" w:rsidRPr="00326999" w:rsidRDefault="005A3E33" w:rsidP="00326999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 игры: </w:t>
      </w:r>
      <w:r w:rsidRPr="00326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формирование механизма взаимодействия всех участников образовательного процесса направленного на </w:t>
      </w:r>
      <w:r w:rsidR="00660567"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практических навыков профессиональной деятельности</w:t>
      </w:r>
      <w:r w:rsidR="00FB6D62" w:rsidRPr="00FB6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6D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повышения качества знаний учащихся</w:t>
      </w:r>
    </w:p>
    <w:p w:rsidR="005A3E33" w:rsidRPr="00326999" w:rsidRDefault="005A3E33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  <w:r w:rsidRPr="0032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A3E33" w:rsidRPr="00326999" w:rsidRDefault="005A3E33" w:rsidP="00326999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Вовлекать  каждого педагога в творческий поиск;</w:t>
      </w:r>
    </w:p>
    <w:p w:rsidR="005A3E33" w:rsidRPr="00326999" w:rsidRDefault="005A3E33" w:rsidP="00326999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Способствовать созданию и сохранению в коллективе педагогов атмосферы психологического комфорта и творчества, желания делиться педагогическим опытом;</w:t>
      </w:r>
    </w:p>
    <w:p w:rsidR="005A3E33" w:rsidRPr="00326999" w:rsidRDefault="005A3E33" w:rsidP="00326999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развитию педагогического мышления, создать благоприятную атмосферу для творческой работы всех участников игры.</w:t>
      </w:r>
    </w:p>
    <w:p w:rsidR="005A3E33" w:rsidRPr="00326999" w:rsidRDefault="005A3E33" w:rsidP="00326999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Выявить уровень профессиональной подготовленности педагогов.</w:t>
      </w:r>
    </w:p>
    <w:p w:rsidR="005A3E33" w:rsidRPr="00326999" w:rsidRDefault="005A3E33" w:rsidP="00326999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развитие коммуникативных навыков всех участников игры.</w:t>
      </w:r>
    </w:p>
    <w:p w:rsidR="00F0051B" w:rsidRPr="00326999" w:rsidRDefault="005A3E33" w:rsidP="00326999">
      <w:pPr>
        <w:tabs>
          <w:tab w:val="left" w:pos="426"/>
        </w:tabs>
        <w:spacing w:after="113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shd w:val="clear" w:color="auto" w:fill="FFFFFF"/>
        </w:rPr>
        <w:t xml:space="preserve">            </w:t>
      </w:r>
      <w:r w:rsidR="00F0051B" w:rsidRPr="0032699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Распределение ролей в группах:</w:t>
      </w:r>
    </w:p>
    <w:p w:rsidR="00F0051B" w:rsidRPr="00326999" w:rsidRDefault="00F0051B" w:rsidP="00326999">
      <w:pPr>
        <w:tabs>
          <w:tab w:val="left" w:pos="426"/>
        </w:tabs>
        <w:spacing w:after="113" w:line="25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Ведущий:</w:t>
      </w:r>
      <w:r w:rsidRPr="00326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 </w:t>
      </w:r>
      <w:r w:rsidRPr="00326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Итак, чтобы наша работа была более слаженной, мы сначала распределим обязанности в группах. И я попрошу в группах выбрать:</w:t>
      </w:r>
    </w:p>
    <w:p w:rsidR="00F0051B" w:rsidRPr="00326999" w:rsidRDefault="00F0051B" w:rsidP="00326999">
      <w:pPr>
        <w:tabs>
          <w:tab w:val="left" w:pos="426"/>
        </w:tabs>
        <w:spacing w:after="113" w:line="25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лидера, который будет осуществлять общее руководство и будет выступать </w:t>
      </w:r>
      <w:proofErr w:type="gramStart"/>
      <w:r w:rsidRPr="00326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gramEnd"/>
      <w:r w:rsidRPr="00326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имени всей группы;</w:t>
      </w:r>
    </w:p>
    <w:p w:rsidR="00F0051B" w:rsidRPr="00326999" w:rsidRDefault="00F0051B" w:rsidP="00326999">
      <w:pPr>
        <w:tabs>
          <w:tab w:val="left" w:pos="426"/>
        </w:tabs>
        <w:spacing w:after="113" w:line="25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 лидер выбирает секретаря, который будет записывать идеи группы;</w:t>
      </w:r>
    </w:p>
    <w:p w:rsidR="00F0051B" w:rsidRPr="00326999" w:rsidRDefault="00F0051B" w:rsidP="00326999">
      <w:pPr>
        <w:tabs>
          <w:tab w:val="left" w:pos="426"/>
        </w:tabs>
        <w:spacing w:after="113" w:line="25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секретарь выбирает таймера, который будет осуществлять </w:t>
      </w:r>
      <w:proofErr w:type="gramStart"/>
      <w:r w:rsidRPr="00326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контроль за</w:t>
      </w:r>
      <w:proofErr w:type="gramEnd"/>
      <w:r w:rsidRPr="00326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временем;</w:t>
      </w:r>
    </w:p>
    <w:p w:rsidR="00F0051B" w:rsidRPr="00326999" w:rsidRDefault="00F0051B" w:rsidP="00326999">
      <w:pPr>
        <w:tabs>
          <w:tab w:val="left" w:pos="426"/>
        </w:tabs>
        <w:spacing w:after="113" w:line="25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 всех остальных членов групп мы попросим быть генераторами идей.</w:t>
      </w:r>
    </w:p>
    <w:p w:rsidR="005A3E33" w:rsidRPr="00326999" w:rsidRDefault="005A3E33" w:rsidP="00326999">
      <w:pPr>
        <w:tabs>
          <w:tab w:val="left" w:pos="426"/>
        </w:tabs>
        <w:spacing w:after="113" w:line="25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A3E33" w:rsidRPr="00326999" w:rsidRDefault="005A3E33" w:rsidP="00326999">
      <w:pPr>
        <w:tabs>
          <w:tab w:val="left" w:pos="426"/>
        </w:tabs>
        <w:spacing w:after="113" w:line="250" w:lineRule="atLeast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 часть. Подготовительная.</w:t>
      </w:r>
    </w:p>
    <w:p w:rsidR="005A3E33" w:rsidRPr="00326999" w:rsidRDefault="005A3E33" w:rsidP="00326999">
      <w:pPr>
        <w:tabs>
          <w:tab w:val="left" w:pos="426"/>
        </w:tabs>
        <w:spacing w:after="113" w:line="25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Начало игры:</w:t>
      </w:r>
    </w:p>
    <w:p w:rsidR="005A3E33" w:rsidRPr="00326999" w:rsidRDefault="005A3E33" w:rsidP="00326999">
      <w:pPr>
        <w:tabs>
          <w:tab w:val="left" w:pos="426"/>
        </w:tabs>
        <w:spacing w:after="113" w:line="25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При входе в зал каждый участник педсовета случайным образом получает карточку какого-либо цвета, заходит в зал и садиться за стол, на котором лежат того же цвета флажк</w:t>
      </w:r>
      <w:proofErr w:type="gramStart"/>
      <w:r w:rsidRPr="00326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и(</w:t>
      </w:r>
      <w:proofErr w:type="gramEnd"/>
      <w:r w:rsidRPr="00326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Случайное распределение участников в группы способствует развитию коммуникативных навыков и установлению более тесных контактов между педагогами разных методических объединений).</w:t>
      </w:r>
    </w:p>
    <w:p w:rsidR="005A3E33" w:rsidRPr="00326999" w:rsidRDefault="005A3E33" w:rsidP="00326999">
      <w:pPr>
        <w:tabs>
          <w:tab w:val="left" w:pos="426"/>
        </w:tabs>
        <w:spacing w:after="113" w:line="25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Всего 4стола, вокруг </w:t>
      </w:r>
      <w:proofErr w:type="gramStart"/>
      <w:r w:rsidRPr="00326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которых</w:t>
      </w:r>
      <w:proofErr w:type="gramEnd"/>
      <w:r w:rsidRPr="00326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рассаживаются участники игры.</w:t>
      </w:r>
    </w:p>
    <w:p w:rsidR="005A3E33" w:rsidRPr="00326999" w:rsidRDefault="005A3E33" w:rsidP="00326999">
      <w:pPr>
        <w:tabs>
          <w:tab w:val="left" w:pos="426"/>
        </w:tabs>
        <w:spacing w:after="113" w:line="250" w:lineRule="atLeast"/>
        <w:ind w:left="72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Знакомство с темой и проблемой.</w:t>
      </w:r>
    </w:p>
    <w:p w:rsidR="005A3E33" w:rsidRPr="00326999" w:rsidRDefault="005A3E33" w:rsidP="00326999">
      <w:pPr>
        <w:tabs>
          <w:tab w:val="left" w:pos="426"/>
        </w:tabs>
        <w:spacing w:after="113" w:line="25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Ведущий:</w:t>
      </w:r>
      <w:r w:rsidRPr="00326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 </w:t>
      </w:r>
      <w:r w:rsidRPr="00326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Уважаемые коллеги!</w:t>
      </w:r>
    </w:p>
    <w:p w:rsidR="005A3E33" w:rsidRPr="00326999" w:rsidRDefault="005A3E33" w:rsidP="00326999">
      <w:pPr>
        <w:tabs>
          <w:tab w:val="left" w:pos="426"/>
        </w:tabs>
        <w:spacing w:after="113" w:line="25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Предлагаю вам принять участие в деловой игре. Этой игре </w:t>
      </w:r>
      <w:r w:rsidR="00660567" w:rsidRPr="00326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мы дали название “Педагог – вечный ученик</w:t>
      </w:r>
      <w:r w:rsidRPr="00326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”, так как она ориентирована на выработку стратегий эффективного взаимодействия всех участников образовательного процесса в деле</w:t>
      </w:r>
      <w:r w:rsidR="00660567" w:rsidRPr="00326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повышения своего профессионального уровня.</w:t>
      </w:r>
    </w:p>
    <w:p w:rsidR="00B322FA" w:rsidRPr="00326999" w:rsidRDefault="00B322FA" w:rsidP="00326999">
      <w:pPr>
        <w:pStyle w:val="1"/>
        <w:tabs>
          <w:tab w:val="left" w:pos="426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9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начнем мы с разминки. Отвечать хором </w:t>
      </w:r>
    </w:p>
    <w:p w:rsidR="00B322FA" w:rsidRPr="00326999" w:rsidRDefault="00B322FA" w:rsidP="00326999">
      <w:pPr>
        <w:pStyle w:val="a3"/>
        <w:tabs>
          <w:tab w:val="left" w:pos="426"/>
        </w:tabs>
        <w:rPr>
          <w:color w:val="000000"/>
          <w:shd w:val="clear" w:color="auto" w:fill="FFFFFF"/>
        </w:rPr>
      </w:pPr>
      <w:r w:rsidRPr="00326999">
        <w:rPr>
          <w:color w:val="000000"/>
          <w:shd w:val="clear" w:color="auto" w:fill="FFFFFF"/>
        </w:rPr>
        <w:t>Кто на вечный детский вопрос: “А почему?” учил их искать ответ самостоятельно?</w:t>
      </w:r>
    </w:p>
    <w:p w:rsidR="00B322FA" w:rsidRPr="00326999" w:rsidRDefault="00B322FA" w:rsidP="00326999">
      <w:pPr>
        <w:pStyle w:val="a3"/>
        <w:tabs>
          <w:tab w:val="left" w:pos="426"/>
        </w:tabs>
        <w:rPr>
          <w:color w:val="000000"/>
          <w:shd w:val="clear" w:color="auto" w:fill="FFFFFF"/>
        </w:rPr>
      </w:pPr>
      <w:r w:rsidRPr="00326999">
        <w:rPr>
          <w:color w:val="000000"/>
          <w:shd w:val="clear" w:color="auto" w:fill="FFFFFF"/>
        </w:rPr>
        <w:lastRenderedPageBreak/>
        <w:t>Хором:</w:t>
      </w:r>
      <w:r w:rsidRPr="00326999">
        <w:rPr>
          <w:rStyle w:val="apple-converted-space"/>
          <w:color w:val="000000"/>
          <w:shd w:val="clear" w:color="auto" w:fill="FFFFFF"/>
        </w:rPr>
        <w:t> </w:t>
      </w:r>
      <w:r w:rsidRPr="00326999">
        <w:rPr>
          <w:b/>
          <w:bCs/>
          <w:i/>
          <w:iCs/>
          <w:color w:val="000000"/>
          <w:shd w:val="clear" w:color="auto" w:fill="FFFFFF"/>
        </w:rPr>
        <w:t>Учитель</w:t>
      </w:r>
    </w:p>
    <w:p w:rsidR="00B322FA" w:rsidRPr="00326999" w:rsidRDefault="00B322FA" w:rsidP="00326999">
      <w:pPr>
        <w:pStyle w:val="a3"/>
        <w:tabs>
          <w:tab w:val="left" w:pos="426"/>
        </w:tabs>
        <w:rPr>
          <w:color w:val="000000"/>
          <w:shd w:val="clear" w:color="auto" w:fill="FFFFFF"/>
        </w:rPr>
      </w:pPr>
      <w:r w:rsidRPr="00326999">
        <w:rPr>
          <w:b/>
          <w:bCs/>
          <w:color w:val="000000"/>
          <w:shd w:val="clear" w:color="auto" w:fill="FFFFFF"/>
        </w:rPr>
        <w:t>Ведущий 2 (В.В.):</w:t>
      </w:r>
      <w:r w:rsidRPr="00326999">
        <w:rPr>
          <w:rStyle w:val="apple-converted-space"/>
          <w:color w:val="000000"/>
          <w:shd w:val="clear" w:color="auto" w:fill="FFFFFF"/>
        </w:rPr>
        <w:t> </w:t>
      </w:r>
      <w:r w:rsidRPr="00326999">
        <w:rPr>
          <w:color w:val="000000"/>
          <w:shd w:val="clear" w:color="auto" w:fill="FFFFFF"/>
        </w:rPr>
        <w:t>Кто, используя весь диапазон своих голосовых связок, пытается вложить в головы деток за урок то, что не укладывалось годами?</w:t>
      </w:r>
    </w:p>
    <w:p w:rsidR="00B322FA" w:rsidRPr="00326999" w:rsidRDefault="00B322FA" w:rsidP="00326999">
      <w:pPr>
        <w:pStyle w:val="a3"/>
        <w:tabs>
          <w:tab w:val="left" w:pos="426"/>
        </w:tabs>
        <w:rPr>
          <w:color w:val="000000"/>
          <w:shd w:val="clear" w:color="auto" w:fill="FFFFFF"/>
        </w:rPr>
      </w:pPr>
      <w:r w:rsidRPr="00326999">
        <w:rPr>
          <w:b/>
          <w:bCs/>
          <w:i/>
          <w:iCs/>
          <w:color w:val="000000"/>
          <w:shd w:val="clear" w:color="auto" w:fill="FFFFFF"/>
        </w:rPr>
        <w:t>Учитель</w:t>
      </w:r>
      <w:r w:rsidRPr="00326999">
        <w:rPr>
          <w:rStyle w:val="apple-converted-space"/>
          <w:color w:val="000000"/>
          <w:shd w:val="clear" w:color="auto" w:fill="FFFFFF"/>
        </w:rPr>
        <w:t> </w:t>
      </w:r>
      <w:r w:rsidRPr="00326999">
        <w:rPr>
          <w:color w:val="000000"/>
          <w:shd w:val="clear" w:color="auto" w:fill="FFFFFF"/>
        </w:rPr>
        <w:t>(хором)</w:t>
      </w:r>
    </w:p>
    <w:p w:rsidR="00B322FA" w:rsidRPr="00326999" w:rsidRDefault="00B322FA" w:rsidP="00326999">
      <w:pPr>
        <w:pStyle w:val="a3"/>
        <w:tabs>
          <w:tab w:val="left" w:pos="426"/>
        </w:tabs>
        <w:rPr>
          <w:color w:val="000000"/>
          <w:shd w:val="clear" w:color="auto" w:fill="FFFFFF"/>
        </w:rPr>
      </w:pPr>
      <w:r w:rsidRPr="00326999">
        <w:rPr>
          <w:b/>
          <w:bCs/>
          <w:color w:val="000000"/>
          <w:shd w:val="clear" w:color="auto" w:fill="FFFFFF"/>
        </w:rPr>
        <w:t>Ведущий 1:</w:t>
      </w:r>
      <w:r w:rsidRPr="00326999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326999">
        <w:rPr>
          <w:color w:val="000000"/>
          <w:shd w:val="clear" w:color="auto" w:fill="FFFFFF"/>
        </w:rPr>
        <w:t>Кто придумывает им  домашние задания, отвлекая от вредного влияния улицы и телевизора?</w:t>
      </w:r>
    </w:p>
    <w:p w:rsidR="00B322FA" w:rsidRPr="00326999" w:rsidRDefault="00B322FA" w:rsidP="00326999">
      <w:pPr>
        <w:pStyle w:val="a3"/>
        <w:tabs>
          <w:tab w:val="left" w:pos="426"/>
        </w:tabs>
        <w:rPr>
          <w:color w:val="000000"/>
          <w:shd w:val="clear" w:color="auto" w:fill="FFFFFF"/>
        </w:rPr>
      </w:pPr>
      <w:r w:rsidRPr="00326999">
        <w:rPr>
          <w:b/>
          <w:bCs/>
          <w:i/>
          <w:iCs/>
          <w:color w:val="000000"/>
          <w:shd w:val="clear" w:color="auto" w:fill="FFFFFF"/>
        </w:rPr>
        <w:t>Учитель</w:t>
      </w:r>
      <w:r w:rsidRPr="00326999">
        <w:rPr>
          <w:rStyle w:val="apple-converted-space"/>
          <w:color w:val="000000"/>
          <w:shd w:val="clear" w:color="auto" w:fill="FFFFFF"/>
        </w:rPr>
        <w:t> </w:t>
      </w:r>
      <w:r w:rsidRPr="00326999">
        <w:rPr>
          <w:color w:val="000000"/>
          <w:shd w:val="clear" w:color="auto" w:fill="FFFFFF"/>
        </w:rPr>
        <w:t>(хором)</w:t>
      </w:r>
    </w:p>
    <w:p w:rsidR="00B322FA" w:rsidRPr="00326999" w:rsidRDefault="00B322FA" w:rsidP="00326999">
      <w:pPr>
        <w:pStyle w:val="a3"/>
        <w:tabs>
          <w:tab w:val="left" w:pos="426"/>
        </w:tabs>
        <w:rPr>
          <w:color w:val="000000"/>
          <w:shd w:val="clear" w:color="auto" w:fill="FFFFFF"/>
        </w:rPr>
      </w:pPr>
      <w:r w:rsidRPr="00326999">
        <w:rPr>
          <w:b/>
          <w:bCs/>
          <w:color w:val="000000"/>
          <w:shd w:val="clear" w:color="auto" w:fill="FFFFFF"/>
        </w:rPr>
        <w:t>Ведущий 2:</w:t>
      </w:r>
      <w:r w:rsidRPr="00326999">
        <w:rPr>
          <w:rStyle w:val="apple-converted-space"/>
          <w:color w:val="000000"/>
          <w:shd w:val="clear" w:color="auto" w:fill="FFFFFF"/>
        </w:rPr>
        <w:t> </w:t>
      </w:r>
      <w:r w:rsidRPr="00326999">
        <w:rPr>
          <w:color w:val="000000"/>
          <w:shd w:val="clear" w:color="auto" w:fill="FFFFFF"/>
        </w:rPr>
        <w:t>Кому за один рабочий день приходится выступать в роли воспитателя, общественного деятеля, психолога, художника, дружинника, космонавта (естественно речь идет о перегрузках)? Кому?</w:t>
      </w:r>
    </w:p>
    <w:p w:rsidR="00B322FA" w:rsidRPr="00326999" w:rsidRDefault="00B322FA" w:rsidP="00326999">
      <w:pPr>
        <w:pStyle w:val="a3"/>
        <w:tabs>
          <w:tab w:val="left" w:pos="426"/>
        </w:tabs>
        <w:rPr>
          <w:color w:val="000000"/>
          <w:shd w:val="clear" w:color="auto" w:fill="FFFFFF"/>
        </w:rPr>
      </w:pPr>
      <w:r w:rsidRPr="00326999">
        <w:rPr>
          <w:b/>
          <w:bCs/>
          <w:i/>
          <w:iCs/>
          <w:color w:val="000000"/>
          <w:shd w:val="clear" w:color="auto" w:fill="FFFFFF"/>
        </w:rPr>
        <w:t>Учителю.</w:t>
      </w:r>
    </w:p>
    <w:p w:rsidR="00B322FA" w:rsidRPr="00326999" w:rsidRDefault="00B322FA" w:rsidP="00326999">
      <w:pPr>
        <w:pStyle w:val="a3"/>
        <w:tabs>
          <w:tab w:val="left" w:pos="426"/>
        </w:tabs>
        <w:rPr>
          <w:color w:val="000000"/>
          <w:shd w:val="clear" w:color="auto" w:fill="FFFFFF"/>
        </w:rPr>
      </w:pPr>
      <w:r w:rsidRPr="00326999">
        <w:rPr>
          <w:b/>
          <w:bCs/>
          <w:color w:val="000000"/>
          <w:shd w:val="clear" w:color="auto" w:fill="FFFFFF"/>
        </w:rPr>
        <w:t>Ведущий 1:</w:t>
      </w:r>
      <w:r w:rsidRPr="00326999">
        <w:rPr>
          <w:rStyle w:val="apple-converted-space"/>
          <w:color w:val="000000"/>
          <w:shd w:val="clear" w:color="auto" w:fill="FFFFFF"/>
        </w:rPr>
        <w:t> </w:t>
      </w:r>
      <w:r w:rsidRPr="00326999">
        <w:rPr>
          <w:color w:val="000000"/>
          <w:shd w:val="clear" w:color="auto" w:fill="FFFFFF"/>
        </w:rPr>
        <w:t>Молодцы! Справились с заданием. Разминка закончилась. А сейчас - о серьезном.</w:t>
      </w:r>
    </w:p>
    <w:p w:rsidR="00B322FA" w:rsidRPr="00326999" w:rsidRDefault="00B322FA" w:rsidP="00326999">
      <w:pPr>
        <w:pStyle w:val="a3"/>
        <w:tabs>
          <w:tab w:val="left" w:pos="426"/>
        </w:tabs>
        <w:rPr>
          <w:color w:val="000000"/>
          <w:shd w:val="clear" w:color="auto" w:fill="FFFFFF"/>
        </w:rPr>
      </w:pPr>
      <w:r w:rsidRPr="00326999">
        <w:rPr>
          <w:b/>
          <w:bCs/>
          <w:color w:val="000000"/>
          <w:shd w:val="clear" w:color="auto" w:fill="FFFFFF"/>
        </w:rPr>
        <w:t>Ведущий 2:</w:t>
      </w:r>
      <w:r w:rsidRPr="00326999">
        <w:rPr>
          <w:rStyle w:val="apple-converted-space"/>
          <w:color w:val="000000"/>
          <w:shd w:val="clear" w:color="auto" w:fill="FFFFFF"/>
        </w:rPr>
        <w:t> </w:t>
      </w:r>
      <w:r w:rsidRPr="00326999">
        <w:rPr>
          <w:color w:val="000000"/>
          <w:shd w:val="clear" w:color="auto" w:fill="FFFFFF"/>
        </w:rPr>
        <w:t>Добрый день, дорогие коллеги!</w:t>
      </w:r>
    </w:p>
    <w:p w:rsidR="005A3E33" w:rsidRPr="00326999" w:rsidRDefault="00B322FA" w:rsidP="00326999">
      <w:pPr>
        <w:tabs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составляет суть деятельности образовательного учреждения? Прежде всего, учебный процесс, субъектами которого являются учитель и ученик. Безусловно, воспитательная работа в направлении «классный руководитель-воспитанник», «воспитатель-воспитанник» также важна. Однако я еще раз обращусь к статусу школы – это образовательное учреждение. А значит, именно образовательный процесс, представляющий собой совокупность учебной и воспитательной работы, является основным видом деятельности, а одной из главных величин в э</w:t>
      </w:r>
      <w:r w:rsidR="00660567" w:rsidRPr="00326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 процессе становится учитель, главной задачей которого является повышение качества знаний учащегося.</w:t>
      </w:r>
    </w:p>
    <w:p w:rsidR="005A3E33" w:rsidRPr="00326999" w:rsidRDefault="005A3E33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Порядок взаимодействия участников игры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определяется сценарием и установленными правилами: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" Умей слушать и слышать!",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"Уважай мнение других!", 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"Критикуя, предлагай!", 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"Обсуждаются только идеи и никогда люди</w:t>
      </w:r>
      <w:proofErr w:type="gramStart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."</w:t>
      </w:r>
      <w:proofErr w:type="gramEnd"/>
    </w:p>
    <w:p w:rsidR="00660567" w:rsidRPr="00326999" w:rsidRDefault="00660567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Прежде чем начать игру пройдем тесты педагога </w:t>
      </w:r>
      <w:r w:rsidR="006B48C4" w:rsidRPr="0032699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Pr="0032699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психолога.</w:t>
      </w:r>
    </w:p>
    <w:p w:rsidR="00660567" w:rsidRDefault="00660567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Проверим домашнее задание:</w:t>
      </w:r>
      <w:r w:rsidR="006B48C4" w:rsidRPr="0032699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мы все получили знания об образовательных стандартах, проверим их!</w:t>
      </w:r>
    </w:p>
    <w:p w:rsidR="00CB7651" w:rsidRDefault="00CB7651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B7651" w:rsidRDefault="00CB7651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B7651" w:rsidRDefault="00CB7651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B7651" w:rsidRPr="00326999" w:rsidRDefault="00CB7651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02DE3" w:rsidRPr="00326999" w:rsidRDefault="00902DE3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1. Синоним слова «Стандарт»</w:t>
      </w:r>
    </w:p>
    <w:p w:rsidR="006B48C4" w:rsidRDefault="00902DE3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командам дается время 5минут для составления синонимов к слову «Стандарт</w:t>
      </w:r>
      <w:r w:rsidR="005A02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A02DD" w:rsidRPr="00326999" w:rsidRDefault="005A02DD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2DE3" w:rsidRPr="00326999" w:rsidRDefault="00902DE3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Задачи, определенные стандартом</w:t>
      </w:r>
      <w:proofErr w:type="gramStart"/>
      <w:r w:rsidR="006B48C4"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аждая команда получает карточки с определением одной из задач стандарта. Командам предлагается составить  её.</w:t>
      </w:r>
    </w:p>
    <w:p w:rsidR="00C8274C" w:rsidRPr="00326999" w:rsidRDefault="00902DE3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776980" cy="2131060"/>
            <wp:effectExtent l="19050" t="0" r="0" b="0"/>
            <wp:docPr id="1" name="Рисунок 1" descr="кар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ч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E3" w:rsidRPr="00326999" w:rsidRDefault="00902DE3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32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Вертолина</w:t>
      </w:r>
      <w:proofErr w:type="spellEnd"/>
      <w:r w:rsidRPr="0032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цифр</w:t>
      </w:r>
    </w:p>
    <w:p w:rsidR="006B48C4" w:rsidRPr="00326999" w:rsidRDefault="00902DE3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Каждая команда получает карточки с  тремя колонками, первая колонка содержит названия нормативных документов, регулирующих введение ФГОС, вторая дату приема этого документа, третья номер документа, надо соединить все  позиции линиями</w:t>
      </w:r>
    </w:p>
    <w:tbl>
      <w:tblPr>
        <w:tblStyle w:val="a8"/>
        <w:tblW w:w="9571" w:type="dxa"/>
        <w:tblLook w:val="04A0"/>
      </w:tblPr>
      <w:tblGrid>
        <w:gridCol w:w="6043"/>
        <w:gridCol w:w="2128"/>
        <w:gridCol w:w="1400"/>
      </w:tblGrid>
      <w:tr w:rsidR="006B48C4" w:rsidRPr="00326999" w:rsidTr="00CB7651">
        <w:tc>
          <w:tcPr>
            <w:tcW w:w="6043" w:type="dxa"/>
          </w:tcPr>
          <w:p w:rsidR="006B48C4" w:rsidRPr="00326999" w:rsidRDefault="006B48C4" w:rsidP="00326999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«Об утверждении и введении в действие федерального государственного образовательного стандарта начального общего образования»</w:t>
            </w:r>
          </w:p>
          <w:p w:rsidR="006B48C4" w:rsidRPr="00326999" w:rsidRDefault="006B48C4" w:rsidP="00326999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8" w:type="dxa"/>
          </w:tcPr>
          <w:p w:rsidR="006B48C4" w:rsidRPr="00326999" w:rsidRDefault="006B48C4" w:rsidP="00326999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 декабря 2010</w:t>
            </w:r>
            <w:r w:rsidR="00C8274C" w:rsidRPr="0032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  <w:p w:rsidR="006B48C4" w:rsidRPr="00326999" w:rsidRDefault="006B48C4" w:rsidP="00326999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0" w:type="dxa"/>
          </w:tcPr>
          <w:p w:rsidR="006B48C4" w:rsidRPr="00326999" w:rsidRDefault="006B48C4" w:rsidP="00326999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 1897</w:t>
            </w:r>
          </w:p>
          <w:p w:rsidR="006B48C4" w:rsidRPr="00326999" w:rsidRDefault="006B48C4" w:rsidP="00326999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B48C4" w:rsidRPr="00326999" w:rsidTr="00CB7651">
        <w:trPr>
          <w:trHeight w:val="2282"/>
        </w:trPr>
        <w:tc>
          <w:tcPr>
            <w:tcW w:w="6043" w:type="dxa"/>
          </w:tcPr>
          <w:p w:rsidR="006B48C4" w:rsidRPr="00326999" w:rsidRDefault="006B48C4" w:rsidP="00326999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«Об утверждении федерального государственного образовательного стандарта основного общего образования»</w:t>
            </w:r>
          </w:p>
          <w:p w:rsidR="006B48C4" w:rsidRPr="00326999" w:rsidRDefault="006B48C4" w:rsidP="00326999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8" w:type="dxa"/>
          </w:tcPr>
          <w:p w:rsidR="00C8274C" w:rsidRPr="00326999" w:rsidRDefault="00C8274C" w:rsidP="00326999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 мая 2012г.</w:t>
            </w:r>
          </w:p>
          <w:p w:rsidR="00C8274C" w:rsidRPr="00326999" w:rsidRDefault="00C8274C" w:rsidP="00326999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48C4" w:rsidRPr="00326999" w:rsidRDefault="006B48C4" w:rsidP="00326999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0" w:type="dxa"/>
          </w:tcPr>
          <w:p w:rsidR="006B48C4" w:rsidRPr="00326999" w:rsidRDefault="006B48C4" w:rsidP="00326999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="00C8274C" w:rsidRPr="0032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413</w:t>
            </w:r>
          </w:p>
          <w:p w:rsidR="006B48C4" w:rsidRPr="00326999" w:rsidRDefault="006B48C4" w:rsidP="00326999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B48C4" w:rsidRPr="00326999" w:rsidTr="00CB7651">
        <w:tc>
          <w:tcPr>
            <w:tcW w:w="6043" w:type="dxa"/>
          </w:tcPr>
          <w:p w:rsidR="006B48C4" w:rsidRPr="00326999" w:rsidRDefault="006B48C4" w:rsidP="00326999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«Об утверждении федерального государственного образовательного стандарта среднего (полного) общего образования»</w:t>
            </w:r>
          </w:p>
          <w:p w:rsidR="006B48C4" w:rsidRPr="00326999" w:rsidRDefault="006B48C4" w:rsidP="00326999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8" w:type="dxa"/>
          </w:tcPr>
          <w:p w:rsidR="006B48C4" w:rsidRPr="00326999" w:rsidRDefault="006B48C4" w:rsidP="00326999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8274C" w:rsidRPr="00326999" w:rsidRDefault="00C8274C" w:rsidP="00326999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октября 2009 г.</w:t>
            </w:r>
          </w:p>
          <w:p w:rsidR="006B48C4" w:rsidRPr="00326999" w:rsidRDefault="006B48C4" w:rsidP="00326999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0" w:type="dxa"/>
          </w:tcPr>
          <w:p w:rsidR="00C8274C" w:rsidRPr="00326999" w:rsidRDefault="00C8274C" w:rsidP="00326999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№</w:t>
            </w:r>
            <w:r w:rsidRPr="0032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373</w:t>
            </w:r>
          </w:p>
          <w:p w:rsidR="00C8274C" w:rsidRPr="00326999" w:rsidRDefault="00C8274C" w:rsidP="00326999">
            <w:pPr>
              <w:pStyle w:val="1"/>
              <w:tabs>
                <w:tab w:val="left" w:pos="426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B48C4" w:rsidRPr="00326999" w:rsidRDefault="006B48C4" w:rsidP="0032699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999" w:rsidRDefault="00326999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DD" w:rsidRDefault="005A02DD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B7651" w:rsidRDefault="00CB7651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02DE3" w:rsidRPr="00326999" w:rsidRDefault="00902DE3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4. Паутинка ФГОС</w:t>
      </w:r>
    </w:p>
    <w:p w:rsidR="00902DE3" w:rsidRPr="00326999" w:rsidRDefault="00902DE3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Каждой команде дается по 4 карточки, в которых закодированы основные понятия стандарта</w:t>
      </w:r>
    </w:p>
    <w:p w:rsidR="00902DE3" w:rsidRPr="00326999" w:rsidRDefault="00902DE3" w:rsidP="00326999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703195" cy="2536190"/>
            <wp:effectExtent l="19050" t="0" r="1905" b="0"/>
            <wp:docPr id="2" name="Рисунок 2" descr="http://www.ivalex.vistcom.ru/konsultac/konsultac25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valex.vistcom.ru/konsultac/konsultac25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E3" w:rsidRPr="00326999" w:rsidRDefault="00902DE3" w:rsidP="00326999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926080" cy="2504440"/>
            <wp:effectExtent l="19050" t="0" r="7620" b="0"/>
            <wp:docPr id="3" name="Рисунок 3" descr="http://www.ivalex.vistcom.ru/konsultac/konsultac25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valex.vistcom.ru/konsultac/konsultac25_clip_image00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E3" w:rsidRPr="00326999" w:rsidRDefault="00902DE3" w:rsidP="00326999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1.обогащение детского развития.</w:t>
      </w:r>
    </w:p>
    <w:p w:rsidR="00902DE3" w:rsidRPr="00326999" w:rsidRDefault="00902DE3" w:rsidP="00326999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902DE3" w:rsidRPr="00326999" w:rsidRDefault="00902DE3" w:rsidP="00326999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2639695" cy="2353310"/>
            <wp:effectExtent l="19050" t="0" r="8255" b="0"/>
            <wp:docPr id="4" name="Рисунок 4" descr="http://www.ivalex.vistcom.ru/konsultac/konsultac25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valex.vistcom.ru/konsultac/konsultac25_clip_image00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E3" w:rsidRPr="00326999" w:rsidRDefault="00902DE3" w:rsidP="00CB7651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926080" cy="2343150"/>
            <wp:effectExtent l="19050" t="0" r="7620" b="0"/>
            <wp:wrapSquare wrapText="bothSides"/>
            <wp:docPr id="5" name="Рисунок 5" descr="http://www.ivalex.vistcom.ru/konsultac/konsultac25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valex.vistcom.ru/konsultac/konsultac25_clip_image00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 w:type="textWrapping" w:clear="all"/>
      </w:r>
    </w:p>
    <w:p w:rsidR="00902DE3" w:rsidRPr="00326999" w:rsidRDefault="00902DE3" w:rsidP="00326999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3.Объединение в единое целое отдельных частей</w:t>
      </w:r>
    </w:p>
    <w:p w:rsidR="00902DE3" w:rsidRPr="00326999" w:rsidRDefault="00902DE3" w:rsidP="00326999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4.замысел преобразования (и/или средств и организационных форм его реализации), проработанной и оформленной с применением модифицируемой системы подходов, категорий, понятий, онтологических картин, системы ценностных ориентаций и принципов.</w:t>
      </w:r>
    </w:p>
    <w:p w:rsidR="00C8274C" w:rsidRPr="00326999" w:rsidRDefault="00C8274C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8274C" w:rsidRPr="00326999" w:rsidRDefault="00C8274C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8274C" w:rsidRPr="00326999" w:rsidRDefault="00C8274C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8274C" w:rsidRPr="00326999" w:rsidRDefault="00C8274C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8274C" w:rsidRPr="00326999" w:rsidRDefault="00C8274C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8274C" w:rsidRPr="00326999" w:rsidRDefault="00C8274C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8274C" w:rsidRPr="00326999" w:rsidRDefault="00C8274C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8274C" w:rsidRPr="00326999" w:rsidRDefault="00C8274C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8274C" w:rsidRPr="00326999" w:rsidRDefault="00C8274C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5.</w:t>
      </w:r>
      <w:r w:rsidR="00891D37" w:rsidRPr="0032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Найдите правильный ответ 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269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Дополните предложения (выбрать 1 необходимое слово):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«Федеральные государственные образовательные стандарты должны обеспечивать: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… образовательного пространства Российской Федерации»;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...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образования».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Слова для справок: </w:t>
      </w:r>
      <w:r w:rsidRPr="003269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 единство, б) непрерывность, в) преемственность, с) доступность.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3269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Выберите основные принципы, на которых базируется ФГОС?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преемственность;</w:t>
      </w:r>
    </w:p>
    <w:p w:rsidR="00891D37" w:rsidRPr="00326999" w:rsidRDefault="00891D37" w:rsidP="00326999">
      <w:pPr>
        <w:tabs>
          <w:tab w:val="left" w:pos="426"/>
          <w:tab w:val="left" w:pos="70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развитие;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научность;</w:t>
      </w:r>
    </w:p>
    <w:p w:rsidR="00C8274C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вариативность;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В каком базовом документе ФГОС определена система ключевых задач, обеспечивающих формирование универсальных видов учебной деятельности, адекватных требованиям стандарта к результатам образования?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Концепция духовно-нравственного развития и воспитания личности гражданина России;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Фундаментальное ядро содержания общего образования;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Концепция долгосрочного социально-экономического развития РФ;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Послание Президента Федеральному Собранию.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Дополните предложение: «Стандарт устанавливает требования к структуре, условиям</w:t>
      </w:r>
      <w:proofErr w:type="gramStart"/>
      <w:r w:rsidRPr="003269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,....</w:t>
      </w:r>
      <w:proofErr w:type="gramEnd"/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целям;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педагогам;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результатам;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содержанию.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3269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Какой подход позволяет выделить основные результаты обучения и воспитания в контексте ключевых задач и универсальных учебных действий, которыми должны владеть обучающиеся: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информационный;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proofErr w:type="spellStart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системно-деятельностный</w:t>
      </w:r>
      <w:proofErr w:type="spellEnd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интегративный;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традиционный.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3269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Системно-деятельностный</w:t>
      </w:r>
      <w:proofErr w:type="spellEnd"/>
      <w:r w:rsidRPr="003269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подход как методологическая основа ФГОС закрепляет приоритет развивающего обучения. Выберите признаки развивающего обучения: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базируется на принципе доступности;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опирается на сочетание индивидуальной, групповой и фронтальной форм обучения;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ориентировано на усвоение определенной суммы знаний;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опирается на зону ближайшего развития;</w:t>
      </w:r>
    </w:p>
    <w:p w:rsidR="00891D37" w:rsidRPr="00326999" w:rsidRDefault="00891D37" w:rsidP="00326999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на первый план выступают учебные задачи, решая их обучающиеся, усваивают общие способы умственной деятельности.</w:t>
      </w:r>
    </w:p>
    <w:p w:rsidR="00891D37" w:rsidRPr="00041FA6" w:rsidRDefault="00891D37" w:rsidP="00326999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269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Разработка основной образовательной программ</w:t>
      </w:r>
      <w:proofErr w:type="gramStart"/>
      <w:r w:rsidRPr="003269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ы ООО о</w:t>
      </w:r>
      <w:proofErr w:type="gramEnd"/>
      <w:r w:rsidRPr="003269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тносится к компетенции:</w:t>
      </w:r>
    </w:p>
    <w:p w:rsidR="00891D37" w:rsidRPr="00326999" w:rsidRDefault="00891D37" w:rsidP="00326999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Министерства образования и науки РФ;</w:t>
      </w:r>
    </w:p>
    <w:p w:rsidR="00891D37" w:rsidRPr="00326999" w:rsidRDefault="00891D37" w:rsidP="00326999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Департамента образования Республики Мордовия;</w:t>
      </w:r>
    </w:p>
    <w:p w:rsidR="00891D37" w:rsidRPr="00326999" w:rsidRDefault="00891D37" w:rsidP="00326999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Учредителя образовательного учреждения;</w:t>
      </w:r>
    </w:p>
    <w:p w:rsidR="00891D37" w:rsidRPr="00326999" w:rsidRDefault="00891D37" w:rsidP="00326999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образовательного учреждения.</w:t>
      </w:r>
    </w:p>
    <w:p w:rsidR="00891D37" w:rsidRPr="00326999" w:rsidRDefault="00891D37" w:rsidP="00326999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891D37" w:rsidRPr="00326999" w:rsidRDefault="00891D37" w:rsidP="00326999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3269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В каком документе прописаны требования к основной образовательной программе ООО?</w:t>
      </w:r>
    </w:p>
    <w:p w:rsidR="00891D37" w:rsidRPr="00326999" w:rsidRDefault="008D21D4" w:rsidP="00326999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2" w:history="1">
        <w:r w:rsidR="00891D37" w:rsidRPr="00326999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</w:rPr>
          <w:t>а)</w:t>
        </w:r>
        <w:r w:rsidR="00891D37" w:rsidRPr="00326999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 </w:t>
        </w:r>
      </w:hyperlink>
      <w:r w:rsidR="00891D37"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Устав образовательного учреждения;</w:t>
      </w:r>
    </w:p>
    <w:p w:rsidR="00891D37" w:rsidRPr="00326999" w:rsidRDefault="008D21D4" w:rsidP="00326999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3" w:history="1">
        <w:r w:rsidR="00891D37" w:rsidRPr="00326999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</w:rPr>
          <w:t>б) Ф</w:t>
        </w:r>
      </w:hyperlink>
      <w:r w:rsidR="00891D37"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ГОС ООО;</w:t>
      </w:r>
    </w:p>
    <w:p w:rsidR="00891D37" w:rsidRPr="00326999" w:rsidRDefault="008D21D4" w:rsidP="00326999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4" w:history="1">
        <w:r w:rsidR="00891D37" w:rsidRPr="00326999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</w:rPr>
          <w:t xml:space="preserve">в) </w:t>
        </w:r>
        <w:proofErr w:type="gramStart"/>
        <w:r w:rsidR="00891D37" w:rsidRPr="00326999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</w:rPr>
          <w:t>П</w:t>
        </w:r>
        <w:proofErr w:type="gramEnd"/>
      </w:hyperlink>
      <w:r w:rsidR="00891D37"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римерная образовательная программа ООО;</w:t>
      </w:r>
    </w:p>
    <w:p w:rsidR="00891D37" w:rsidRPr="00326999" w:rsidRDefault="00891D37" w:rsidP="00326999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Фундаментальное ядро содержания образования.</w:t>
      </w:r>
    </w:p>
    <w:p w:rsidR="00891D37" w:rsidRPr="00326999" w:rsidRDefault="00891D37" w:rsidP="00326999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891D37" w:rsidRPr="00326999" w:rsidRDefault="00891D37" w:rsidP="00326999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Основная образовательная программ</w:t>
      </w:r>
      <w:proofErr w:type="gramStart"/>
      <w:r w:rsidRPr="003269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 ООО</w:t>
      </w:r>
      <w:proofErr w:type="gramEnd"/>
      <w:r w:rsidRPr="003269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содержит следующие разделы (выберите верные):</w:t>
      </w:r>
    </w:p>
    <w:p w:rsidR="00891D37" w:rsidRPr="00326999" w:rsidRDefault="00326999" w:rsidP="00326999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891D37"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Нормативно-правовой</w:t>
      </w:r>
    </w:p>
    <w:p w:rsidR="00891D37" w:rsidRPr="00326999" w:rsidRDefault="00326999" w:rsidP="00326999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2..</w:t>
      </w:r>
      <w:r w:rsidR="00891D37"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Целевой</w:t>
      </w:r>
    </w:p>
    <w:p w:rsidR="00891D37" w:rsidRPr="00326999" w:rsidRDefault="00326999" w:rsidP="00326999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891D37"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Содержательный</w:t>
      </w:r>
    </w:p>
    <w:p w:rsidR="00891D37" w:rsidRPr="00326999" w:rsidRDefault="00326999" w:rsidP="00326999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891D37"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Организационный</w:t>
      </w:r>
    </w:p>
    <w:p w:rsidR="00891D37" w:rsidRPr="00326999" w:rsidRDefault="00891D37" w:rsidP="00326999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 В требованиях к структуре основной образовательной программ</w:t>
      </w:r>
      <w:proofErr w:type="gramStart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 ООО</w:t>
      </w:r>
      <w:proofErr w:type="gramEnd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зафиксировано наличие обязательной части и части, формируемой участниками образовательного процесса. Каково их соотношение?</w:t>
      </w:r>
    </w:p>
    <w:p w:rsidR="00891D37" w:rsidRPr="00326999" w:rsidRDefault="00891D37" w:rsidP="00326999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80% и 20%;</w:t>
      </w:r>
    </w:p>
    <w:p w:rsidR="00891D37" w:rsidRPr="00326999" w:rsidRDefault="00891D37" w:rsidP="00326999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60% и 40%;</w:t>
      </w:r>
    </w:p>
    <w:p w:rsidR="00891D37" w:rsidRPr="00326999" w:rsidRDefault="00891D37" w:rsidP="00326999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50% и 50%;</w:t>
      </w:r>
    </w:p>
    <w:p w:rsidR="00891D37" w:rsidRDefault="00891D37" w:rsidP="00326999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70% и 30%.</w:t>
      </w:r>
    </w:p>
    <w:p w:rsidR="005A02DD" w:rsidRPr="00326999" w:rsidRDefault="005A02DD" w:rsidP="00326999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02DD" w:rsidRDefault="005A02DD" w:rsidP="00326999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A02D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Новая тема урока – игры «Обучение и воспитание детей с ОВЗ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5A02DD" w:rsidRDefault="005A02DD" w:rsidP="00326999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Краснощекова Г.Н.</w:t>
      </w:r>
    </w:p>
    <w:p w:rsidR="005A02DD" w:rsidRDefault="005A02DD" w:rsidP="00326999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Маврушкина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Е.Н.</w:t>
      </w:r>
    </w:p>
    <w:p w:rsidR="005A02DD" w:rsidRPr="005A02DD" w:rsidRDefault="005A02DD" w:rsidP="00326999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91D37" w:rsidRPr="00326999" w:rsidRDefault="00891D37" w:rsidP="005A02DD">
      <w:pPr>
        <w:tabs>
          <w:tab w:val="left" w:pos="42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Рефлексия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69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«</w:t>
      </w:r>
      <w:proofErr w:type="spellStart"/>
      <w:r w:rsidRPr="003269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Синквейн</w:t>
      </w:r>
      <w:proofErr w:type="spellEnd"/>
      <w:r w:rsidRPr="003269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».</w:t>
      </w:r>
    </w:p>
    <w:p w:rsidR="00891D37" w:rsidRPr="00326999" w:rsidRDefault="00891D37" w:rsidP="005A02DD">
      <w:pPr>
        <w:tabs>
          <w:tab w:val="left" w:pos="426"/>
        </w:tabs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маленьком листочке бумаги участникам предлагается заполнить 5 строчек:</w:t>
      </w:r>
    </w:p>
    <w:p w:rsidR="00891D37" w:rsidRPr="00326999" w:rsidRDefault="00891D37" w:rsidP="005A02D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1-я строка – одно имя существительное (можно написать произвольно, но чаще задается преподавателем);</w:t>
      </w:r>
    </w:p>
    <w:p w:rsidR="00891D37" w:rsidRPr="00326999" w:rsidRDefault="00891D37" w:rsidP="005A02D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2-я строка – два прилагательных (выражающих ассоциации относительно понятия, обозначенного существительным);</w:t>
      </w:r>
    </w:p>
    <w:p w:rsidR="00891D37" w:rsidRPr="00326999" w:rsidRDefault="00891D37" w:rsidP="005A02D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3-я строка – три глагола;</w:t>
      </w:r>
    </w:p>
    <w:p w:rsidR="00891D37" w:rsidRPr="00326999" w:rsidRDefault="00891D37" w:rsidP="005A02D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4-я строка – предложение;</w:t>
      </w:r>
    </w:p>
    <w:p w:rsidR="00891D37" w:rsidRPr="00326999" w:rsidRDefault="00891D37" w:rsidP="005A02D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5-я строка – заключительное слово или фраза.</w:t>
      </w:r>
    </w:p>
    <w:p w:rsidR="00891D37" w:rsidRPr="005A02DD" w:rsidRDefault="00891D37" w:rsidP="005A02D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2–5 строк должно соответствовать по смыслу слову на 1-й строке, </w:t>
      </w:r>
      <w:r w:rsidRPr="005A02D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например:</w:t>
      </w:r>
    </w:p>
    <w:p w:rsidR="00891D37" w:rsidRPr="00326999" w:rsidRDefault="00891D37" w:rsidP="005A02D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 День.</w:t>
      </w:r>
    </w:p>
    <w:p w:rsidR="00891D37" w:rsidRPr="00326999" w:rsidRDefault="00891D37" w:rsidP="005A02D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 Плодотворный, насыщенный.</w:t>
      </w:r>
    </w:p>
    <w:p w:rsidR="00891D37" w:rsidRPr="00326999" w:rsidRDefault="00891D37" w:rsidP="005A02D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Увлекает, </w:t>
      </w:r>
      <w:proofErr w:type="spellStart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проблематизирует</w:t>
      </w:r>
      <w:proofErr w:type="spellEnd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заставляет задуматься.</w:t>
      </w:r>
    </w:p>
    <w:p w:rsidR="005A02DD" w:rsidRDefault="00891D37" w:rsidP="005A02D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 За этот день я узнала много нового.</w:t>
      </w:r>
    </w:p>
    <w:p w:rsidR="00891D37" w:rsidRPr="00326999" w:rsidRDefault="00891D37" w:rsidP="005A02D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 Спасибо всем (хорошо, что все дни такие разные).</w:t>
      </w:r>
    </w:p>
    <w:p w:rsidR="00326999" w:rsidRPr="00326999" w:rsidRDefault="00326999" w:rsidP="0032699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02DD" w:rsidRDefault="005A02DD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DD" w:rsidRDefault="005A02DD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DD" w:rsidRDefault="005A02DD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DD" w:rsidRDefault="005A02DD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DD" w:rsidRDefault="005A02DD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DD" w:rsidRDefault="005A02DD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Правильные  Ответы: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 Синоним слова «Стандарт»</w:t>
      </w:r>
    </w:p>
    <w:p w:rsidR="00891D37" w:rsidRPr="00326999" w:rsidRDefault="00891D37" w:rsidP="0032699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эталон</w:t>
      </w:r>
    </w:p>
    <w:p w:rsidR="00891D37" w:rsidRPr="00326999" w:rsidRDefault="00891D37" w:rsidP="0032699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гост</w:t>
      </w:r>
    </w:p>
    <w:p w:rsidR="00891D37" w:rsidRPr="00326999" w:rsidRDefault="00891D37" w:rsidP="0032699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типаж</w:t>
      </w:r>
    </w:p>
    <w:p w:rsidR="00891D37" w:rsidRPr="00326999" w:rsidRDefault="00891D37" w:rsidP="0032699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евростандарт</w:t>
      </w:r>
      <w:proofErr w:type="spellEnd"/>
    </w:p>
    <w:p w:rsidR="00891D37" w:rsidRPr="00326999" w:rsidRDefault="00891D37" w:rsidP="0032699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образец</w:t>
      </w:r>
    </w:p>
    <w:p w:rsidR="00891D37" w:rsidRPr="00326999" w:rsidRDefault="00891D37" w:rsidP="0032699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образчик</w:t>
      </w:r>
    </w:p>
    <w:p w:rsidR="00891D37" w:rsidRPr="00326999" w:rsidRDefault="00891D37" w:rsidP="0032699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шаблон</w:t>
      </w:r>
    </w:p>
    <w:p w:rsidR="00891D37" w:rsidRPr="00326999" w:rsidRDefault="00891D37" w:rsidP="0032699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штамп</w:t>
      </w:r>
    </w:p>
    <w:p w:rsidR="00891D37" w:rsidRPr="00326999" w:rsidRDefault="00891D37" w:rsidP="0032699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трафарет</w:t>
      </w:r>
    </w:p>
    <w:p w:rsidR="00891D37" w:rsidRPr="00326999" w:rsidRDefault="00891D37" w:rsidP="0032699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стереотип</w:t>
      </w:r>
    </w:p>
    <w:p w:rsidR="00891D37" w:rsidRPr="00326999" w:rsidRDefault="00891D37" w:rsidP="00326999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</w:t>
      </w:r>
    </w:p>
    <w:p w:rsidR="00891D37" w:rsidRPr="00326999" w:rsidRDefault="00891D37" w:rsidP="00326999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модель</w:t>
      </w:r>
    </w:p>
    <w:p w:rsidR="00891D37" w:rsidRPr="00326999" w:rsidRDefault="00891D37" w:rsidP="00326999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казенщина</w:t>
      </w:r>
      <w:proofErr w:type="gramEnd"/>
    </w:p>
    <w:p w:rsidR="00891D37" w:rsidRPr="00326999" w:rsidRDefault="00891D37" w:rsidP="00326999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рутина</w:t>
      </w:r>
    </w:p>
    <w:p w:rsidR="00891D37" w:rsidRPr="00326999" w:rsidRDefault="00891D37" w:rsidP="00326999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клише</w:t>
      </w:r>
    </w:p>
    <w:p w:rsidR="00891D37" w:rsidRPr="00326999" w:rsidRDefault="00891D37" w:rsidP="00326999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общее место</w:t>
      </w:r>
    </w:p>
    <w:p w:rsidR="00891D37" w:rsidRPr="00326999" w:rsidRDefault="00891D37" w:rsidP="00326999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прописная истина</w:t>
      </w:r>
    </w:p>
    <w:p w:rsidR="00891D37" w:rsidRPr="00326999" w:rsidRDefault="00891D37" w:rsidP="00326999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избитое выражение</w:t>
      </w:r>
    </w:p>
    <w:p w:rsidR="00891D37" w:rsidRPr="00326999" w:rsidRDefault="00891D37" w:rsidP="00326999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ходячая монета</w:t>
      </w:r>
    </w:p>
    <w:p w:rsidR="00891D37" w:rsidRPr="00326999" w:rsidRDefault="00891D37" w:rsidP="00326999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трюизм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Задачи, определенные стандартом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Охрана   и укрепление физического и психического здоровья детей, в том числе их эмоционального благополучия.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32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Вертолина</w:t>
      </w:r>
      <w:proofErr w:type="spellEnd"/>
      <w:r w:rsidRPr="0032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цифр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Приказ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 октября 2009 г. № 373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Приказ «Об утверждении федерального государственного образовательного стандарта основного общего образования»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17 декабря 2010 г. N 1897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Приказ «Об утверждении федерального государственного образовательного стандарта среднего (полного) общего образования»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17 мая 2012г. N413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 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22 сентября 2011 г. № 2357 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Федеральный государственный образовательный стандарт основного общего образования (5-9 </w:t>
      </w:r>
      <w:proofErr w:type="spellStart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.) (ФГОС ООО) 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17 декабря 2010 №1897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Приказ   «Об утверждении федеральных требований к образовательным учреждениям в части охраны здоровья обучающихся, воспитанников» 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30 августа 2013 г. N 1014</w:t>
      </w:r>
    </w:p>
    <w:p w:rsidR="00891D37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A02DD" w:rsidRPr="00326999" w:rsidRDefault="005A02DD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02DD" w:rsidRDefault="005A02DD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DD" w:rsidRDefault="005A02DD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Паутинка ФГОС</w:t>
      </w:r>
    </w:p>
    <w:p w:rsidR="00891D37" w:rsidRPr="00326999" w:rsidRDefault="00891D37" w:rsidP="00326999">
      <w:pPr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Амплификация</w:t>
      </w:r>
    </w:p>
    <w:p w:rsidR="00891D37" w:rsidRPr="00326999" w:rsidRDefault="00891D37" w:rsidP="00326999">
      <w:pPr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Самоценность</w:t>
      </w:r>
      <w:proofErr w:type="spellEnd"/>
    </w:p>
    <w:p w:rsidR="00891D37" w:rsidRPr="00326999" w:rsidRDefault="00891D37" w:rsidP="00326999">
      <w:pPr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Интеграция</w:t>
      </w:r>
    </w:p>
    <w:p w:rsidR="00891D37" w:rsidRPr="00326999" w:rsidRDefault="00891D37" w:rsidP="00326999">
      <w:pPr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Концепция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 Найдите правильный ответ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1.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Дополните предложения (выбрать 1 необходимое слово):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«Федеральные государственные образовательные стандарты должны обеспечивать: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единство</w:t>
      </w:r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образовательного пространства Российской Федерации»;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преемственность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основных образовательных программ начального общего, основного общего,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среднего (полного) общего, начального профессионального, среднего профессионального и высшего профессионального образования».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Слова для справок: а)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единство,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непрерывность, в)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преемственность, с</w:t>
      </w:r>
      <w:proofErr w:type="gramStart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)д</w:t>
      </w:r>
      <w:proofErr w:type="gramEnd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оступность.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Выберите основные принципы, на которых базируется ФГОС?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преемственность;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б) развитие;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научность;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вариативность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каком базовом документе ФГОС определена система ключевых </w:t>
      </w:r>
      <w:proofErr w:type="spellStart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задач</w:t>
      </w:r>
      <w:proofErr w:type="gramStart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,о</w:t>
      </w:r>
      <w:proofErr w:type="gramEnd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беспечивающих</w:t>
      </w:r>
      <w:proofErr w:type="spellEnd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универсальных видов учебной деятельности, адекватных требованиям стандарта к результатам образования?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Концепция духовно-нравственного развития и воспитания личности гражданина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России;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Фундаментальное ядро содержания общего образования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Концепция долгосрочного социально-экономического развития РФ;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Послание Президента Федеральному Собранию.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5.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Дополните предложение: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«Стандарт устанавливает требования к структуре, условиям</w:t>
      </w:r>
      <w:proofErr w:type="gramStart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,....</w:t>
      </w:r>
      <w:proofErr w:type="gramEnd"/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целям;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педагогам;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результатам;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содержанию.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6.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Какой подход позволяет выделить основные результаты обучения </w:t>
      </w:r>
      <w:proofErr w:type="spellStart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ивоспитания</w:t>
      </w:r>
      <w:proofErr w:type="spellEnd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контексте ключевых задач и универсальных учебных действий, которыми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должны владеть обучающиеся: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информационный;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системно-деятельностный</w:t>
      </w:r>
      <w:proofErr w:type="spellEnd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интегративный;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традиционный.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Системно-деятельностный</w:t>
      </w:r>
      <w:proofErr w:type="spellEnd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 как методологическая основа </w:t>
      </w:r>
      <w:proofErr w:type="spellStart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ФГОСзакрепляет</w:t>
      </w:r>
      <w:proofErr w:type="spellEnd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приоритет развивающего обучения. Выберите признаки развивающего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обучения: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базируется на принципе доступности;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опирается на сочетание </w:t>
      </w:r>
      <w:proofErr w:type="gramStart"/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индивидуальной</w:t>
      </w:r>
      <w:proofErr w:type="gramEnd"/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групповой и фронтальной </w:t>
      </w:r>
      <w:proofErr w:type="spellStart"/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формобучения</w:t>
      </w:r>
      <w:proofErr w:type="spellEnd"/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;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ориентировано на усвоение определенной суммы знаний;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опирается на зону ближайшего развития;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д</w:t>
      </w:r>
      <w:proofErr w:type="spellEnd"/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)</w:t>
      </w:r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на первый план выступают учебные задачи, решая их обучающиеся, усваивают</w:t>
      </w:r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общие способы умственной деятельности.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02DD" w:rsidRDefault="005A02DD" w:rsidP="00326999">
      <w:pPr>
        <w:shd w:val="clear" w:color="auto" w:fill="FFFFFF"/>
        <w:tabs>
          <w:tab w:val="left" w:pos="426"/>
        </w:tabs>
        <w:spacing w:after="0" w:line="288" w:lineRule="atLeast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8.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основной образовательной программ</w:t>
      </w:r>
      <w:proofErr w:type="gramStart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 ООО о</w:t>
      </w:r>
      <w:proofErr w:type="gramEnd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тносится к компетенции: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Министерства образования и науки РФ;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Департамента образования Вологодской области;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Учредителя образовательного учреждения;</w:t>
      </w: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г)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образовательного учреждения.</w:t>
      </w:r>
    </w:p>
    <w:p w:rsidR="00891D37" w:rsidRPr="00326999" w:rsidRDefault="00891D37" w:rsidP="00326999">
      <w:pPr>
        <w:tabs>
          <w:tab w:val="left" w:pos="426"/>
        </w:tabs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1D37" w:rsidRPr="00326999" w:rsidRDefault="00891D37" w:rsidP="00326999">
      <w:pPr>
        <w:tabs>
          <w:tab w:val="left" w:pos="426"/>
        </w:tabs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В каком документе прописаны требования к основной образовательной программе ООО?</w:t>
      </w:r>
    </w:p>
    <w:p w:rsidR="00891D37" w:rsidRPr="00326999" w:rsidRDefault="008D21D4" w:rsidP="00326999">
      <w:pPr>
        <w:tabs>
          <w:tab w:val="left" w:pos="426"/>
        </w:tabs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5" w:history="1">
        <w:r w:rsidR="00891D37" w:rsidRPr="00326999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а)</w:t>
        </w:r>
        <w:r w:rsidR="00891D37" w:rsidRPr="00326999">
          <w:rPr>
            <w:rFonts w:ascii="Times New Roman" w:eastAsia="Times New Roman" w:hAnsi="Times New Roman" w:cs="Times New Roman"/>
            <w:color w:val="315CAB"/>
            <w:sz w:val="24"/>
            <w:szCs w:val="24"/>
          </w:rPr>
          <w:t> </w:t>
        </w:r>
      </w:hyperlink>
      <w:r w:rsidR="00891D37"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Устав образовательного учреждения;</w:t>
      </w:r>
    </w:p>
    <w:p w:rsidR="00891D37" w:rsidRPr="00326999" w:rsidRDefault="008D21D4" w:rsidP="00326999">
      <w:pPr>
        <w:tabs>
          <w:tab w:val="left" w:pos="426"/>
        </w:tabs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6" w:history="1">
        <w:r w:rsidR="00891D37" w:rsidRPr="00326999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б) Ф</w:t>
        </w:r>
      </w:hyperlink>
      <w:r w:rsidR="00891D37" w:rsidRPr="003269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ГОС ООО;</w:t>
      </w:r>
    </w:p>
    <w:p w:rsidR="00891D37" w:rsidRPr="00326999" w:rsidRDefault="008D21D4" w:rsidP="00326999">
      <w:pPr>
        <w:tabs>
          <w:tab w:val="left" w:pos="426"/>
        </w:tabs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7" w:history="1">
        <w:r w:rsidR="00891D37" w:rsidRPr="00326999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 xml:space="preserve">в) </w:t>
        </w:r>
        <w:proofErr w:type="gramStart"/>
        <w:r w:rsidR="00891D37" w:rsidRPr="00326999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П</w:t>
        </w:r>
        <w:proofErr w:type="gramEnd"/>
      </w:hyperlink>
      <w:r w:rsidR="00891D37"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римерная образовательная программа ООО;</w:t>
      </w:r>
    </w:p>
    <w:p w:rsidR="00891D37" w:rsidRPr="00326999" w:rsidRDefault="00891D37" w:rsidP="00326999">
      <w:pPr>
        <w:tabs>
          <w:tab w:val="left" w:pos="426"/>
        </w:tabs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Фундаментальное ядро содержания образования.</w:t>
      </w:r>
    </w:p>
    <w:p w:rsidR="00891D37" w:rsidRPr="00326999" w:rsidRDefault="00891D37" w:rsidP="00326999">
      <w:pPr>
        <w:tabs>
          <w:tab w:val="left" w:pos="426"/>
        </w:tabs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1D37" w:rsidRPr="00326999" w:rsidRDefault="00891D37" w:rsidP="00326999">
      <w:pPr>
        <w:shd w:val="clear" w:color="auto" w:fill="FFFFFF"/>
        <w:tabs>
          <w:tab w:val="left" w:pos="426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10.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Основная образовательная программ</w:t>
      </w:r>
      <w:proofErr w:type="gramStart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ООО</w:t>
      </w:r>
      <w:proofErr w:type="gramEnd"/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содержит следующие разделы (выберите верные):</w:t>
      </w:r>
    </w:p>
    <w:p w:rsidR="00891D37" w:rsidRPr="00326999" w:rsidRDefault="00891D37" w:rsidP="00326999">
      <w:pPr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Нормативно-правовой</w:t>
      </w:r>
    </w:p>
    <w:p w:rsidR="00891D37" w:rsidRPr="00326999" w:rsidRDefault="00891D37" w:rsidP="00326999">
      <w:pPr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Целевой</w:t>
      </w:r>
    </w:p>
    <w:p w:rsidR="00891D37" w:rsidRPr="00326999" w:rsidRDefault="00891D37" w:rsidP="00326999">
      <w:pPr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Содержательный</w:t>
      </w:r>
    </w:p>
    <w:p w:rsidR="00891D37" w:rsidRPr="00326999" w:rsidRDefault="00891D37" w:rsidP="00326999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269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Организационный</w:t>
      </w:r>
    </w:p>
    <w:p w:rsidR="00891D37" w:rsidRPr="00326999" w:rsidRDefault="00891D37" w:rsidP="003269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051B" w:rsidRPr="00326999" w:rsidRDefault="00891D37" w:rsidP="00326999">
      <w:pPr>
        <w:pStyle w:val="a3"/>
        <w:tabs>
          <w:tab w:val="left" w:pos="426"/>
        </w:tabs>
      </w:pPr>
      <w:r w:rsidRPr="00326999">
        <w:rPr>
          <w:color w:val="000000"/>
          <w:shd w:val="clear" w:color="auto" w:fill="FFFFFF"/>
        </w:rPr>
        <w:br/>
      </w:r>
    </w:p>
    <w:sectPr w:rsidR="00F0051B" w:rsidRPr="00326999" w:rsidSect="00E4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607" w:rsidRDefault="00BB3607" w:rsidP="00F0051B">
      <w:pPr>
        <w:spacing w:after="0" w:line="240" w:lineRule="auto"/>
      </w:pPr>
      <w:r>
        <w:separator/>
      </w:r>
    </w:p>
  </w:endnote>
  <w:endnote w:type="continuationSeparator" w:id="1">
    <w:p w:rsidR="00BB3607" w:rsidRDefault="00BB3607" w:rsidP="00F0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607" w:rsidRDefault="00BB3607" w:rsidP="00F0051B">
      <w:pPr>
        <w:spacing w:after="0" w:line="240" w:lineRule="auto"/>
      </w:pPr>
      <w:r>
        <w:separator/>
      </w:r>
    </w:p>
  </w:footnote>
  <w:footnote w:type="continuationSeparator" w:id="1">
    <w:p w:rsidR="00BB3607" w:rsidRDefault="00BB3607" w:rsidP="00F00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46F"/>
    <w:multiLevelType w:val="multilevel"/>
    <w:tmpl w:val="FD62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57134"/>
    <w:multiLevelType w:val="multilevel"/>
    <w:tmpl w:val="5134C8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734C5"/>
    <w:multiLevelType w:val="multilevel"/>
    <w:tmpl w:val="38AEFA1C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3541B"/>
    <w:multiLevelType w:val="multilevel"/>
    <w:tmpl w:val="BC1C24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C0507"/>
    <w:multiLevelType w:val="multilevel"/>
    <w:tmpl w:val="103E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C462A"/>
    <w:multiLevelType w:val="multilevel"/>
    <w:tmpl w:val="DD28EB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C7FD1"/>
    <w:multiLevelType w:val="multilevel"/>
    <w:tmpl w:val="A9CA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D5FBF"/>
    <w:multiLevelType w:val="multilevel"/>
    <w:tmpl w:val="FA80B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978C0"/>
    <w:multiLevelType w:val="multilevel"/>
    <w:tmpl w:val="6976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136BBD"/>
    <w:multiLevelType w:val="multilevel"/>
    <w:tmpl w:val="F7040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5C4A6B"/>
    <w:multiLevelType w:val="multilevel"/>
    <w:tmpl w:val="3A2E56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EA0EAE"/>
    <w:multiLevelType w:val="multilevel"/>
    <w:tmpl w:val="CC14C6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B84121"/>
    <w:multiLevelType w:val="multilevel"/>
    <w:tmpl w:val="C592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2FA"/>
    <w:rsid w:val="00041FA6"/>
    <w:rsid w:val="00326999"/>
    <w:rsid w:val="005A02DD"/>
    <w:rsid w:val="005A3E33"/>
    <w:rsid w:val="00660567"/>
    <w:rsid w:val="006B48C4"/>
    <w:rsid w:val="00774AEC"/>
    <w:rsid w:val="007816A1"/>
    <w:rsid w:val="00891D37"/>
    <w:rsid w:val="008D21D4"/>
    <w:rsid w:val="00902DE3"/>
    <w:rsid w:val="00B322FA"/>
    <w:rsid w:val="00BB3607"/>
    <w:rsid w:val="00C8274C"/>
    <w:rsid w:val="00CB7651"/>
    <w:rsid w:val="00CC62D2"/>
    <w:rsid w:val="00D22DDC"/>
    <w:rsid w:val="00E40C98"/>
    <w:rsid w:val="00E76ADD"/>
    <w:rsid w:val="00F0051B"/>
    <w:rsid w:val="00FB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98"/>
  </w:style>
  <w:style w:type="paragraph" w:styleId="1">
    <w:name w:val="heading 1"/>
    <w:basedOn w:val="a"/>
    <w:next w:val="a"/>
    <w:link w:val="10"/>
    <w:uiPriority w:val="9"/>
    <w:qFormat/>
    <w:rsid w:val="00F0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22FA"/>
  </w:style>
  <w:style w:type="paragraph" w:styleId="a4">
    <w:name w:val="header"/>
    <w:basedOn w:val="a"/>
    <w:link w:val="a5"/>
    <w:uiPriority w:val="99"/>
    <w:semiHidden/>
    <w:unhideWhenUsed/>
    <w:rsid w:val="00F00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051B"/>
  </w:style>
  <w:style w:type="paragraph" w:styleId="a6">
    <w:name w:val="footer"/>
    <w:basedOn w:val="a"/>
    <w:link w:val="a7"/>
    <w:uiPriority w:val="99"/>
    <w:semiHidden/>
    <w:unhideWhenUsed/>
    <w:rsid w:val="00F00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051B"/>
  </w:style>
  <w:style w:type="character" w:customStyle="1" w:styleId="10">
    <w:name w:val="Заголовок 1 Знак"/>
    <w:basedOn w:val="a0"/>
    <w:link w:val="1"/>
    <w:uiPriority w:val="9"/>
    <w:rsid w:val="00F0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6B4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B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infourok.ru/go.html?href=http%3A%2F%2Fwww.maaam.ru%2Fdetskijsad%2Ftest-na-zakreplenie-znanija-fgt-k-strukture-osnovnoi-obscheobrazovatelnoi-programy-doshkolnogo-obrazovanija-i-sanpin-ov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infourok.ru/go.html?href=http%3A%2F%2Fwww.maaam.ru%2Fdetskijsad%2Ftest-na-zakreplenie-znanija-fgt-k-strukture-osnovnoi-obscheobrazovatelnoi-programy-doshkolnogo-obrazovanija-i-sanpin-ov.html" TargetMode="External"/><Relationship Id="rId17" Type="http://schemas.openxmlformats.org/officeDocument/2006/relationships/hyperlink" Target="http://infourok.ru/go.html?href=http%3A%2F%2Fwww.maaam.ru%2Fdetskijsad%2Ftest-na-zakreplenie-znanija-fgt-k-strukture-osnovnoi-obscheobrazovatelnoi-programy-doshkolnogo-obrazovanija-i-sanpin-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www.maaam.ru%2Fdetskijsad%2Ftest-na-zakreplenie-znanija-fgt-k-strukture-osnovnoi-obscheobrazovatelnoi-programy-doshkolnogo-obrazovanija-i-sanpin-ov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yperlink" Target="http://infourok.ru/go.html?href=http%3A%2F%2Fwww.maaam.ru%2Fdetskijsad%2Ftest-na-zakreplenie-znanija-fgt-k-strukture-osnovnoi-obscheobrazovatelnoi-programy-doshkolnogo-obrazovanija-i-sanpin-ov.html" TargetMode="Externa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infourok.ru/go.html?href=http%3A%2F%2Fwww.maaam.ru%2Fdetskijsad%2Ftest-na-zakreplenie-znanija-fgt-k-strukture-osnovnoi-obscheobrazovatelnoi-programy-doshkolnogo-obrazovanija-i-sanpin-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Алексей</cp:lastModifiedBy>
  <cp:revision>11</cp:revision>
  <dcterms:created xsi:type="dcterms:W3CDTF">2016-08-22T18:19:00Z</dcterms:created>
  <dcterms:modified xsi:type="dcterms:W3CDTF">2017-11-01T18:30:00Z</dcterms:modified>
</cp:coreProperties>
</file>