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560" w:rsidRPr="00C56CD0" w:rsidRDefault="00C56CD0">
      <w:pPr>
        <w:rPr>
          <w:b/>
          <w:sz w:val="32"/>
          <w:szCs w:val="32"/>
        </w:rPr>
      </w:pPr>
      <w:r w:rsidRPr="00C56CD0">
        <w:rPr>
          <w:b/>
          <w:sz w:val="32"/>
          <w:szCs w:val="32"/>
        </w:rPr>
        <w:t>Тема недели «</w:t>
      </w:r>
      <w:r>
        <w:rPr>
          <w:b/>
          <w:sz w:val="32"/>
          <w:szCs w:val="32"/>
        </w:rPr>
        <w:t>Весна-красна</w:t>
      </w:r>
      <w:r w:rsidRPr="00C56CD0">
        <w:rPr>
          <w:b/>
          <w:sz w:val="32"/>
          <w:szCs w:val="32"/>
        </w:rPr>
        <w:t>»</w:t>
      </w:r>
    </w:p>
    <w:p w:rsidR="00C56CD0" w:rsidRPr="00784C91" w:rsidRDefault="00C56CD0">
      <w:pPr>
        <w:rPr>
          <w:color w:val="C00000"/>
          <w:sz w:val="28"/>
          <w:szCs w:val="28"/>
          <w:u w:val="single"/>
        </w:rPr>
      </w:pPr>
      <w:r w:rsidRPr="00784C91">
        <w:rPr>
          <w:color w:val="C00000"/>
          <w:sz w:val="28"/>
          <w:szCs w:val="28"/>
          <w:u w:val="single"/>
        </w:rPr>
        <w:t>Вторник 12.05.20</w:t>
      </w:r>
    </w:p>
    <w:p w:rsidR="00C56CD0" w:rsidRPr="00E40223" w:rsidRDefault="00C56CD0">
      <w:pPr>
        <w:rPr>
          <w:sz w:val="32"/>
          <w:szCs w:val="32"/>
        </w:rPr>
      </w:pPr>
      <w:r w:rsidRPr="00E40223">
        <w:rPr>
          <w:sz w:val="32"/>
          <w:szCs w:val="32"/>
        </w:rPr>
        <w:t>1Математическое развитие</w:t>
      </w:r>
    </w:p>
    <w:p w:rsidR="00053842" w:rsidRPr="00030456" w:rsidRDefault="00053842" w:rsidP="0005384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0304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Занятие 30</w:t>
      </w:r>
    </w:p>
    <w:p w:rsidR="00053842" w:rsidRPr="00030456" w:rsidRDefault="00053842" w:rsidP="000538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3045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Количество и счет: </w:t>
      </w:r>
      <w:r w:rsidRPr="00030456">
        <w:rPr>
          <w:rFonts w:ascii="Times New Roman" w:hAnsi="Times New Roman" w:cs="Times New Roman"/>
          <w:sz w:val="24"/>
          <w:szCs w:val="24"/>
          <w:lang w:eastAsia="ru-RU"/>
        </w:rPr>
        <w:t>соотнесение количества предметов с числом; решение примеров.</w:t>
      </w:r>
    </w:p>
    <w:p w:rsidR="00053842" w:rsidRPr="00030456" w:rsidRDefault="00053842" w:rsidP="000538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3045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Геометрические фигуры</w:t>
      </w:r>
      <w:r w:rsidRPr="00030456">
        <w:rPr>
          <w:rFonts w:ascii="Times New Roman" w:hAnsi="Times New Roman" w:cs="Times New Roman"/>
          <w:sz w:val="24"/>
          <w:szCs w:val="24"/>
          <w:lang w:eastAsia="ru-RU"/>
        </w:rPr>
        <w:t>: квадрат, треугольник, прямоугольник.</w:t>
      </w:r>
    </w:p>
    <w:p w:rsidR="00053842" w:rsidRPr="00030456" w:rsidRDefault="00053842" w:rsidP="000538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3045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Ориентировка во времени</w:t>
      </w:r>
      <w:r w:rsidRPr="00030456">
        <w:rPr>
          <w:rFonts w:ascii="Times New Roman" w:hAnsi="Times New Roman" w:cs="Times New Roman"/>
          <w:sz w:val="24"/>
          <w:szCs w:val="24"/>
          <w:lang w:eastAsia="ru-RU"/>
        </w:rPr>
        <w:t>: дни недели.</w:t>
      </w:r>
    </w:p>
    <w:p w:rsidR="00053842" w:rsidRDefault="00053842" w:rsidP="000538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30456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Закреплять</w:t>
      </w:r>
      <w:r w:rsidRPr="00030456">
        <w:rPr>
          <w:rFonts w:ascii="Times New Roman" w:hAnsi="Times New Roman" w:cs="Times New Roman"/>
          <w:sz w:val="24"/>
          <w:szCs w:val="24"/>
          <w:lang w:eastAsia="ru-RU"/>
        </w:rPr>
        <w:t>: умение соотносить количество предметов с числом; решать примеры в пределах второго десятка; рисовать в тетради в клетку; знания о последовательности дней недели; геометрических фигурах.</w:t>
      </w:r>
    </w:p>
    <w:p w:rsidR="00D40878" w:rsidRDefault="00D40878" w:rsidP="0005384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 Игровое упражнение «Кто какой пример решал»</w:t>
      </w:r>
    </w:p>
    <w:p w:rsidR="00D40878" w:rsidRDefault="00D40878" w:rsidP="0005384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 «Рисуем бабочку»</w:t>
      </w:r>
    </w:p>
    <w:p w:rsidR="00D40878" w:rsidRDefault="00D40878" w:rsidP="00053842">
      <w:r w:rsidRPr="00D40878">
        <w:rPr>
          <w:noProof/>
          <w:lang w:eastAsia="ru-RU"/>
        </w:rPr>
        <w:drawing>
          <wp:inline distT="0" distB="0" distL="0" distR="0">
            <wp:extent cx="2609850" cy="3476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878">
        <w:rPr>
          <w:noProof/>
          <w:lang w:eastAsia="ru-RU"/>
        </w:rPr>
        <w:t xml:space="preserve"> </w:t>
      </w:r>
      <w:r w:rsidRPr="00D40878">
        <w:rPr>
          <w:noProof/>
          <w:lang w:eastAsia="ru-RU"/>
        </w:rPr>
        <w:drawing>
          <wp:inline distT="0" distB="0" distL="0" distR="0">
            <wp:extent cx="2539083" cy="334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21" cy="33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D0" w:rsidRPr="00E40223" w:rsidRDefault="00C56CD0">
      <w:pPr>
        <w:rPr>
          <w:sz w:val="28"/>
          <w:szCs w:val="28"/>
        </w:rPr>
      </w:pPr>
      <w:r w:rsidRPr="00E40223">
        <w:rPr>
          <w:sz w:val="28"/>
          <w:szCs w:val="28"/>
        </w:rPr>
        <w:t>2</w:t>
      </w:r>
      <w:r w:rsidR="00E40223" w:rsidRPr="00E40223">
        <w:rPr>
          <w:sz w:val="28"/>
          <w:szCs w:val="28"/>
        </w:rPr>
        <w:t xml:space="preserve"> </w:t>
      </w:r>
      <w:r w:rsidRPr="00E40223">
        <w:rPr>
          <w:sz w:val="28"/>
          <w:szCs w:val="28"/>
        </w:rPr>
        <w:t>Чтение художественной литературы</w:t>
      </w:r>
    </w:p>
    <w:p w:rsidR="00BF6D33" w:rsidRPr="00F9565F" w:rsidRDefault="00BF6D33" w:rsidP="00BF6D33">
      <w:pPr>
        <w:spacing w:after="0" w:line="240" w:lineRule="auto"/>
        <w:ind w:right="-108"/>
        <w:rPr>
          <w:rFonts w:ascii="Times New Roman" w:hAnsi="Times New Roman" w:cs="Times New Roman"/>
          <w:sz w:val="24"/>
          <w:szCs w:val="24"/>
          <w:lang w:eastAsia="ru-RU"/>
        </w:rPr>
      </w:pPr>
      <w:r w:rsidRPr="00F9565F">
        <w:rPr>
          <w:rFonts w:ascii="Times New Roman" w:hAnsi="Times New Roman" w:cs="Times New Roman"/>
          <w:sz w:val="24"/>
          <w:szCs w:val="24"/>
          <w:lang w:eastAsia="ru-RU"/>
        </w:rPr>
        <w:t>Чтение и рассказывание мордовской народной сказки «Два брата»</w:t>
      </w:r>
    </w:p>
    <w:p w:rsidR="00BF6D33" w:rsidRDefault="00BF6D3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247A4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целостно воспринимать сказку в единстве ее содержания и художественной формы; закреплять знания об особенностях (композиционных, языковых) жанра сказки; подвести к осознанию художественных образов сказки; воспитывать интерес к мордовским народным сказкам</w:t>
      </w:r>
    </w:p>
    <w:p w:rsidR="009766D3" w:rsidRPr="009766D3" w:rsidRDefault="009766D3">
      <w:pPr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9766D3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https://coollib.com/b/399609/read</w:t>
      </w:r>
    </w:p>
    <w:p w:rsidR="00C56CD0" w:rsidRPr="009766D3" w:rsidRDefault="00C56CD0">
      <w:pPr>
        <w:rPr>
          <w:color w:val="C00000"/>
          <w:sz w:val="28"/>
          <w:szCs w:val="28"/>
        </w:rPr>
      </w:pPr>
      <w:r w:rsidRPr="009766D3">
        <w:rPr>
          <w:color w:val="C00000"/>
          <w:sz w:val="28"/>
          <w:szCs w:val="28"/>
        </w:rPr>
        <w:t>Среда 13.05.20</w:t>
      </w:r>
    </w:p>
    <w:p w:rsidR="00C56CD0" w:rsidRPr="00E40223" w:rsidRDefault="00C56CD0">
      <w:pPr>
        <w:rPr>
          <w:sz w:val="32"/>
          <w:szCs w:val="32"/>
        </w:rPr>
      </w:pPr>
      <w:r w:rsidRPr="00E40223">
        <w:rPr>
          <w:sz w:val="32"/>
          <w:szCs w:val="32"/>
        </w:rPr>
        <w:t>1 Развитие речи</w:t>
      </w:r>
    </w:p>
    <w:p w:rsidR="00053842" w:rsidRPr="00D37360" w:rsidRDefault="00053842" w:rsidP="000538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373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Рассказ на тему картины </w:t>
      </w:r>
      <w:proofErr w:type="spellStart"/>
      <w:r w:rsidRPr="00D373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П.П.Кончаловского</w:t>
      </w:r>
      <w:proofErr w:type="spellEnd"/>
      <w:r w:rsidRPr="00D373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«Сирень»</w:t>
      </w:r>
    </w:p>
    <w:p w:rsidR="00053842" w:rsidRDefault="000538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3736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Продолжать составлять рассказ по картине, включая в него описание объектов и их характеристику, предполагаемые действия и оценочное суждение; побуждать высказываться выразительно, образно</w:t>
      </w:r>
    </w:p>
    <w:p w:rsidR="00E40223" w:rsidRDefault="00E40223">
      <w:r w:rsidRPr="00E40223">
        <w:rPr>
          <w:noProof/>
          <w:lang w:eastAsia="ru-RU"/>
        </w:rPr>
        <w:drawing>
          <wp:inline distT="0" distB="0" distL="0" distR="0">
            <wp:extent cx="3762339" cy="2805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016" cy="281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33" w:rsidRPr="00E40223" w:rsidRDefault="00BF6D33" w:rsidP="00BF6D33">
      <w:pPr>
        <w:rPr>
          <w:sz w:val="32"/>
          <w:szCs w:val="32"/>
        </w:rPr>
      </w:pPr>
      <w:r w:rsidRPr="00E40223">
        <w:rPr>
          <w:sz w:val="32"/>
          <w:szCs w:val="32"/>
        </w:rPr>
        <w:t xml:space="preserve">2 Конструирование  </w:t>
      </w:r>
      <w:r w:rsidRPr="00E40223">
        <w:rPr>
          <w:rFonts w:ascii="Times New Roman" w:hAnsi="Times New Roman" w:cs="Times New Roman"/>
          <w:b/>
          <w:bCs/>
          <w:i/>
          <w:iCs/>
          <w:sz w:val="32"/>
          <w:szCs w:val="32"/>
          <w:lang w:eastAsia="ru-RU"/>
        </w:rPr>
        <w:t>(конструирование из ткани)</w:t>
      </w:r>
    </w:p>
    <w:p w:rsidR="00BF6D33" w:rsidRPr="00D8095A" w:rsidRDefault="00BF6D33" w:rsidP="00BF6D3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8095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«Вепсская кукла»</w:t>
      </w:r>
    </w:p>
    <w:p w:rsidR="00BF6D33" w:rsidRDefault="00BF6D3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8095A">
        <w:rPr>
          <w:rFonts w:ascii="Times New Roman" w:hAnsi="Times New Roman" w:cs="Times New Roman"/>
          <w:sz w:val="24"/>
          <w:szCs w:val="24"/>
          <w:lang w:eastAsia="ru-RU"/>
        </w:rPr>
        <w:t>Продолжать знакомить с народной игрушкой. Вызвать интерес к конструированию лоскутных кукол бесшовным способом. Формировать универсальные действия: складывание, обматывание, завязывание узла и др. Развивать эстетическое восприятие и художественный вкус</w:t>
      </w:r>
    </w:p>
    <w:p w:rsidR="00BB2E8A" w:rsidRDefault="00BB2E8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5104F" w:rsidRDefault="00F5104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51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7092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048" cy="36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8A" w:rsidRDefault="00BB2E8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40223" w:rsidRDefault="00E40223"/>
    <w:p w:rsidR="00F5104F" w:rsidRDefault="00BB2E8A">
      <w:r w:rsidRPr="00BB2E8A">
        <w:rPr>
          <w:noProof/>
          <w:lang w:eastAsia="ru-RU"/>
        </w:rPr>
        <w:drawing>
          <wp:inline distT="0" distB="0" distL="0" distR="0">
            <wp:extent cx="5940425" cy="4228112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8A" w:rsidRDefault="00BB2E8A" w:rsidP="00BB2E8A">
      <w:pPr>
        <w:ind w:left="-567" w:hanging="709"/>
      </w:pPr>
    </w:p>
    <w:p w:rsidR="00BF6D33" w:rsidRDefault="00BF6D33"/>
    <w:p w:rsidR="00C56CD0" w:rsidRPr="009766D3" w:rsidRDefault="00C56CD0">
      <w:pPr>
        <w:rPr>
          <w:color w:val="C00000"/>
          <w:sz w:val="28"/>
          <w:szCs w:val="28"/>
        </w:rPr>
      </w:pPr>
      <w:r w:rsidRPr="009766D3">
        <w:rPr>
          <w:color w:val="C00000"/>
          <w:sz w:val="28"/>
          <w:szCs w:val="28"/>
        </w:rPr>
        <w:t>Четверг 14.05.20</w:t>
      </w:r>
    </w:p>
    <w:p w:rsidR="00C56CD0" w:rsidRPr="009766D3" w:rsidRDefault="00C56CD0">
      <w:pPr>
        <w:rPr>
          <w:sz w:val="28"/>
          <w:szCs w:val="28"/>
        </w:rPr>
      </w:pPr>
      <w:r w:rsidRPr="009766D3">
        <w:rPr>
          <w:sz w:val="28"/>
          <w:szCs w:val="28"/>
        </w:rPr>
        <w:t>1.Рисование</w:t>
      </w:r>
    </w:p>
    <w:p w:rsidR="00D348E0" w:rsidRPr="00D348E0" w:rsidRDefault="00D348E0" w:rsidP="00D348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348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«Цветущий сад»</w:t>
      </w:r>
    </w:p>
    <w:p w:rsidR="00D348E0" w:rsidRDefault="00D348E0">
      <w:r w:rsidRPr="001B066E">
        <w:t>Учить детей передавать характерные особенности весенних цветов (форма и строение цветка, величина, место на стебле, цвет). Закреплять умение рисовать простым карандашом и акварелью</w:t>
      </w:r>
    </w:p>
    <w:p w:rsidR="009766D3" w:rsidRDefault="009766D3"/>
    <w:p w:rsidR="00BB2E8A" w:rsidRDefault="00BB2E8A">
      <w:bookmarkStart w:id="0" w:name="_GoBack"/>
      <w:r w:rsidRPr="00BB2E8A">
        <w:rPr>
          <w:noProof/>
          <w:lang w:eastAsia="ru-RU"/>
        </w:rPr>
        <w:drawing>
          <wp:inline distT="0" distB="0" distL="0" distR="0">
            <wp:extent cx="3435000" cy="2409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44" cy="242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40BE" w:rsidRDefault="009840BE"/>
    <w:p w:rsidR="00C56CD0" w:rsidRPr="009766D3" w:rsidRDefault="00C56CD0">
      <w:pPr>
        <w:rPr>
          <w:color w:val="C00000"/>
          <w:sz w:val="28"/>
          <w:szCs w:val="28"/>
        </w:rPr>
      </w:pPr>
      <w:r w:rsidRPr="009766D3">
        <w:rPr>
          <w:color w:val="C00000"/>
          <w:sz w:val="28"/>
          <w:szCs w:val="28"/>
        </w:rPr>
        <w:t>Пятница 15.05.20</w:t>
      </w:r>
    </w:p>
    <w:p w:rsidR="00C56CD0" w:rsidRPr="009766D3" w:rsidRDefault="00C56CD0">
      <w:pPr>
        <w:rPr>
          <w:sz w:val="28"/>
          <w:szCs w:val="28"/>
        </w:rPr>
      </w:pPr>
      <w:r w:rsidRPr="009766D3">
        <w:rPr>
          <w:sz w:val="28"/>
          <w:szCs w:val="28"/>
        </w:rPr>
        <w:t>1 Мир природы</w:t>
      </w:r>
    </w:p>
    <w:p w:rsidR="009229F5" w:rsidRPr="00C9750C" w:rsidRDefault="009229F5" w:rsidP="009229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75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Беседа «Весенние заботы птиц»</w:t>
      </w:r>
    </w:p>
    <w:p w:rsidR="009229F5" w:rsidRDefault="009229F5" w:rsidP="009229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750C">
        <w:rPr>
          <w:rFonts w:ascii="Times New Roman" w:hAnsi="Times New Roman" w:cs="Times New Roman"/>
          <w:sz w:val="24"/>
          <w:szCs w:val="24"/>
          <w:lang w:eastAsia="ru-RU"/>
        </w:rPr>
        <w:t>Обобщить, систематизировать знания детей об измене</w:t>
      </w:r>
      <w:r w:rsidRPr="00C9750C">
        <w:rPr>
          <w:rFonts w:ascii="Times New Roman" w:hAnsi="Times New Roman" w:cs="Times New Roman"/>
          <w:sz w:val="24"/>
          <w:szCs w:val="24"/>
          <w:lang w:eastAsia="ru-RU"/>
        </w:rPr>
        <w:softHyphen/>
        <w:t>ниях в жизни птиц весной. Учить устанавливать связи между прилетом птиц и на</w:t>
      </w:r>
      <w:r w:rsidRPr="00C9750C">
        <w:rPr>
          <w:rFonts w:ascii="Times New Roman" w:hAnsi="Times New Roman" w:cs="Times New Roman"/>
          <w:sz w:val="24"/>
          <w:szCs w:val="24"/>
          <w:lang w:eastAsia="ru-RU"/>
        </w:rPr>
        <w:softHyphen/>
        <w:t>личием корма. Познакомить детей с тем, как птицы устраивают свои гнезда (различные виды гнезд), как заботятся о птенцах. Формировать гуманное отношение к птицам.</w:t>
      </w:r>
    </w:p>
    <w:p w:rsidR="00BB2E8A" w:rsidRPr="00BB2E8A" w:rsidRDefault="00BB2E8A" w:rsidP="009229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  <w:r w:rsidRPr="00BB2E8A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>https://www.maam.ru/detskijsad/konspekt-zanjatija-po-prirodnomu-miru-v-podgotovitelnoi-grupe-vesenie-zaboty-ptic.html</w:t>
      </w:r>
    </w:p>
    <w:p w:rsidR="009229F5" w:rsidRPr="009766D3" w:rsidRDefault="009229F5" w:rsidP="009229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</w:p>
    <w:p w:rsidR="00C56CD0" w:rsidRPr="009766D3" w:rsidRDefault="00C56CD0">
      <w:pPr>
        <w:rPr>
          <w:sz w:val="28"/>
          <w:szCs w:val="28"/>
        </w:rPr>
      </w:pPr>
      <w:r w:rsidRPr="009766D3">
        <w:rPr>
          <w:sz w:val="28"/>
          <w:szCs w:val="28"/>
        </w:rPr>
        <w:t>2</w:t>
      </w:r>
      <w:r w:rsidR="005C4597" w:rsidRPr="009766D3">
        <w:rPr>
          <w:sz w:val="28"/>
          <w:szCs w:val="28"/>
        </w:rPr>
        <w:t xml:space="preserve"> Аппликация</w:t>
      </w:r>
    </w:p>
    <w:p w:rsidR="009229F5" w:rsidRPr="00DD4C52" w:rsidRDefault="009229F5" w:rsidP="00922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D4C5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«Цветы в вазе»</w:t>
      </w:r>
    </w:p>
    <w:p w:rsidR="009229F5" w:rsidRDefault="009229F5" w:rsidP="009229F5">
      <w:pPr>
        <w:pStyle w:val="a3"/>
        <w:spacing w:before="0" w:beforeAutospacing="0" w:after="0" w:afterAutospacing="0"/>
        <w:jc w:val="both"/>
      </w:pPr>
      <w:r w:rsidRPr="00DD4C52">
        <w:t>Формировать умение передавать в аппликации характерные особенности цветов и листьев: их форму, цвет, величину. Закреплять приемы вырезывания на глаз из бумаги, сложенной вдвое, и т. д.</w:t>
      </w:r>
    </w:p>
    <w:p w:rsidR="00BB2E8A" w:rsidRPr="00DD4C52" w:rsidRDefault="00BB2E8A" w:rsidP="009229F5">
      <w:pPr>
        <w:pStyle w:val="a3"/>
        <w:spacing w:before="0" w:beforeAutospacing="0" w:after="0" w:afterAutospacing="0"/>
        <w:jc w:val="both"/>
      </w:pPr>
    </w:p>
    <w:p w:rsidR="009229F5" w:rsidRDefault="00BB2E8A">
      <w:r w:rsidRPr="00BB2E8A">
        <w:rPr>
          <w:noProof/>
          <w:lang w:eastAsia="ru-RU"/>
        </w:rPr>
        <w:drawing>
          <wp:inline distT="0" distB="0" distL="0" distR="0">
            <wp:extent cx="4965000" cy="32289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30" cy="3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9F5" w:rsidSect="00D8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CD0"/>
    <w:rsid w:val="00053842"/>
    <w:rsid w:val="00507560"/>
    <w:rsid w:val="005C4597"/>
    <w:rsid w:val="00784C91"/>
    <w:rsid w:val="00893D5B"/>
    <w:rsid w:val="009229F5"/>
    <w:rsid w:val="009766D3"/>
    <w:rsid w:val="009840BE"/>
    <w:rsid w:val="00BB2E8A"/>
    <w:rsid w:val="00BF6D33"/>
    <w:rsid w:val="00C2321B"/>
    <w:rsid w:val="00C56CD0"/>
    <w:rsid w:val="00D348E0"/>
    <w:rsid w:val="00D40878"/>
    <w:rsid w:val="00D8246B"/>
    <w:rsid w:val="00DA024B"/>
    <w:rsid w:val="00E40223"/>
    <w:rsid w:val="00F51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229F5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</cp:revision>
  <dcterms:created xsi:type="dcterms:W3CDTF">2020-05-13T09:08:00Z</dcterms:created>
  <dcterms:modified xsi:type="dcterms:W3CDTF">2020-05-13T09:08:00Z</dcterms:modified>
</cp:coreProperties>
</file>