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A88" w:rsidRPr="00550A88" w:rsidRDefault="00550A88" w:rsidP="00550A88">
      <w:pPr>
        <w:shd w:val="clear" w:color="auto" w:fill="FFFFFF"/>
        <w:spacing w:after="0" w:line="240" w:lineRule="auto"/>
        <w:jc w:val="center"/>
        <w:rPr>
          <w:rFonts w:ascii="Times New Roman" w:eastAsia="Times New Roman" w:hAnsi="Times New Roman" w:cs="Times New Roman"/>
          <w:bCs/>
          <w:color w:val="000000" w:themeColor="text1"/>
          <w:sz w:val="28"/>
          <w:szCs w:val="28"/>
        </w:rPr>
      </w:pPr>
      <w:r w:rsidRPr="00550A88">
        <w:rPr>
          <w:rFonts w:ascii="Times New Roman" w:eastAsia="Times New Roman" w:hAnsi="Times New Roman" w:cs="Times New Roman"/>
          <w:bCs/>
          <w:color w:val="000000" w:themeColor="text1"/>
          <w:sz w:val="28"/>
          <w:szCs w:val="28"/>
        </w:rPr>
        <w:t>СП «Детский сад комбинированного вида «Звездочка»</w:t>
      </w:r>
    </w:p>
    <w:p w:rsidR="00550A88" w:rsidRPr="00550A88" w:rsidRDefault="00550A88" w:rsidP="00550A88">
      <w:pPr>
        <w:shd w:val="clear" w:color="auto" w:fill="FFFFFF"/>
        <w:spacing w:after="0" w:line="240" w:lineRule="auto"/>
        <w:jc w:val="center"/>
        <w:rPr>
          <w:rFonts w:ascii="Times New Roman" w:eastAsia="Times New Roman" w:hAnsi="Times New Roman" w:cs="Times New Roman"/>
          <w:bCs/>
          <w:color w:val="000000" w:themeColor="text1"/>
          <w:sz w:val="28"/>
          <w:szCs w:val="28"/>
        </w:rPr>
      </w:pPr>
      <w:r w:rsidRPr="00550A88">
        <w:rPr>
          <w:rFonts w:ascii="Times New Roman" w:eastAsia="Times New Roman" w:hAnsi="Times New Roman" w:cs="Times New Roman"/>
          <w:bCs/>
          <w:color w:val="000000" w:themeColor="text1"/>
          <w:sz w:val="28"/>
          <w:szCs w:val="28"/>
        </w:rPr>
        <w:t>МБДОУ «Детский сад «Планета детства» комбинированного вида»</w:t>
      </w:r>
    </w:p>
    <w:p w:rsidR="00550A88" w:rsidRPr="00550A88" w:rsidRDefault="00550A88" w:rsidP="00550A88">
      <w:pPr>
        <w:shd w:val="clear" w:color="auto" w:fill="FFFFFF"/>
        <w:spacing w:after="0" w:line="240" w:lineRule="auto"/>
        <w:jc w:val="center"/>
        <w:rPr>
          <w:rFonts w:ascii="Times New Roman" w:eastAsia="Times New Roman" w:hAnsi="Times New Roman" w:cs="Times New Roman"/>
          <w:bCs/>
          <w:color w:val="000000" w:themeColor="text1"/>
          <w:sz w:val="96"/>
          <w:szCs w:val="96"/>
        </w:rPr>
      </w:pPr>
    </w:p>
    <w:p w:rsidR="00550A88" w:rsidRDefault="00550A88" w:rsidP="00550A88">
      <w:pPr>
        <w:shd w:val="clear" w:color="auto" w:fill="FFFFFF"/>
        <w:spacing w:after="0" w:line="240" w:lineRule="auto"/>
        <w:jc w:val="center"/>
        <w:rPr>
          <w:rFonts w:ascii="Times New Roman" w:eastAsia="Times New Roman" w:hAnsi="Times New Roman" w:cs="Times New Roman"/>
          <w:b/>
          <w:bCs/>
          <w:color w:val="000000" w:themeColor="text1"/>
          <w:sz w:val="96"/>
          <w:szCs w:val="96"/>
        </w:rPr>
      </w:pPr>
    </w:p>
    <w:p w:rsidR="00550A88" w:rsidRPr="00550A88" w:rsidRDefault="00550A88" w:rsidP="00550A88">
      <w:pPr>
        <w:shd w:val="clear" w:color="auto" w:fill="FFFFFF"/>
        <w:spacing w:after="0" w:line="240" w:lineRule="auto"/>
        <w:jc w:val="center"/>
        <w:rPr>
          <w:rFonts w:ascii="Times New Roman" w:eastAsia="Times New Roman" w:hAnsi="Times New Roman" w:cs="Times New Roman"/>
          <w:b/>
          <w:bCs/>
          <w:color w:val="000000" w:themeColor="text1"/>
          <w:sz w:val="96"/>
          <w:szCs w:val="96"/>
        </w:rPr>
      </w:pPr>
    </w:p>
    <w:p w:rsidR="00550A88" w:rsidRPr="00550A88" w:rsidRDefault="00550A88" w:rsidP="00550A88">
      <w:pPr>
        <w:shd w:val="clear" w:color="auto" w:fill="FFFFFF"/>
        <w:spacing w:after="0" w:line="240" w:lineRule="auto"/>
        <w:jc w:val="center"/>
        <w:rPr>
          <w:rFonts w:ascii="Times New Roman" w:eastAsia="Times New Roman" w:hAnsi="Times New Roman" w:cs="Times New Roman"/>
          <w:color w:val="000000" w:themeColor="text1"/>
          <w:sz w:val="40"/>
          <w:szCs w:val="40"/>
        </w:rPr>
      </w:pPr>
      <w:r w:rsidRPr="00550A88">
        <w:rPr>
          <w:rFonts w:ascii="Times New Roman" w:eastAsia="Times New Roman" w:hAnsi="Times New Roman" w:cs="Times New Roman"/>
          <w:bCs/>
          <w:color w:val="000000" w:themeColor="text1"/>
          <w:sz w:val="40"/>
          <w:szCs w:val="40"/>
        </w:rPr>
        <w:t>ПРОЕКТ</w:t>
      </w:r>
    </w:p>
    <w:p w:rsidR="00550A88" w:rsidRPr="00550A88" w:rsidRDefault="00550A88" w:rsidP="00550A88">
      <w:pPr>
        <w:shd w:val="clear" w:color="auto" w:fill="FFFFFF"/>
        <w:spacing w:after="0" w:line="240" w:lineRule="auto"/>
        <w:jc w:val="center"/>
        <w:rPr>
          <w:rFonts w:ascii="Times New Roman" w:eastAsia="Times New Roman" w:hAnsi="Times New Roman" w:cs="Times New Roman"/>
          <w:bCs/>
          <w:color w:val="000000" w:themeColor="text1"/>
          <w:sz w:val="40"/>
          <w:szCs w:val="40"/>
        </w:rPr>
      </w:pPr>
      <w:r w:rsidRPr="00550A88">
        <w:rPr>
          <w:rFonts w:ascii="Times New Roman" w:eastAsia="Times New Roman" w:hAnsi="Times New Roman" w:cs="Times New Roman"/>
          <w:bCs/>
          <w:color w:val="000000" w:themeColor="text1"/>
          <w:sz w:val="40"/>
          <w:szCs w:val="40"/>
        </w:rPr>
        <w:t>в первой  младшей группе</w:t>
      </w:r>
    </w:p>
    <w:p w:rsidR="00550A88" w:rsidRPr="00FB5E5A" w:rsidRDefault="00D21AA7" w:rsidP="00550A88">
      <w:pPr>
        <w:shd w:val="clear" w:color="auto" w:fill="FFFFFF"/>
        <w:spacing w:after="0" w:line="240" w:lineRule="auto"/>
        <w:jc w:val="center"/>
        <w:rPr>
          <w:rFonts w:ascii="Times New Roman" w:eastAsia="Times New Roman" w:hAnsi="Times New Roman" w:cs="Times New Roman"/>
          <w:b/>
          <w:bCs/>
          <w:color w:val="C00000"/>
          <w:sz w:val="44"/>
          <w:szCs w:val="44"/>
        </w:rPr>
      </w:pPr>
      <w:r>
        <w:rPr>
          <w:rFonts w:ascii="Times New Roman" w:eastAsia="Times New Roman" w:hAnsi="Times New Roman" w:cs="Times New Roman"/>
          <w:b/>
          <w:bCs/>
          <w:color w:val="C00000"/>
          <w:sz w:val="44"/>
          <w:szCs w:val="44"/>
        </w:rPr>
        <w:t>«</w:t>
      </w:r>
      <w:proofErr w:type="spellStart"/>
      <w:proofErr w:type="gramStart"/>
      <w:r>
        <w:rPr>
          <w:rFonts w:ascii="Times New Roman" w:eastAsia="Times New Roman" w:hAnsi="Times New Roman" w:cs="Times New Roman"/>
          <w:b/>
          <w:bCs/>
          <w:color w:val="C00000"/>
          <w:sz w:val="44"/>
          <w:szCs w:val="44"/>
        </w:rPr>
        <w:t>Книга-наш</w:t>
      </w:r>
      <w:proofErr w:type="spellEnd"/>
      <w:proofErr w:type="gramEnd"/>
      <w:r>
        <w:rPr>
          <w:rFonts w:ascii="Times New Roman" w:eastAsia="Times New Roman" w:hAnsi="Times New Roman" w:cs="Times New Roman"/>
          <w:b/>
          <w:bCs/>
          <w:color w:val="C00000"/>
          <w:sz w:val="44"/>
          <w:szCs w:val="44"/>
        </w:rPr>
        <w:t xml:space="preserve"> друг</w:t>
      </w:r>
      <w:r w:rsidR="00550A88" w:rsidRPr="00550A88">
        <w:rPr>
          <w:rFonts w:ascii="Times New Roman" w:eastAsia="Times New Roman" w:hAnsi="Times New Roman" w:cs="Times New Roman"/>
          <w:b/>
          <w:bCs/>
          <w:color w:val="C00000"/>
          <w:sz w:val="44"/>
          <w:szCs w:val="44"/>
        </w:rPr>
        <w:t>»</w:t>
      </w:r>
    </w:p>
    <w:p w:rsidR="00550A88" w:rsidRPr="00550A88" w:rsidRDefault="00550A88" w:rsidP="00550A88">
      <w:pPr>
        <w:shd w:val="clear" w:color="auto" w:fill="FFFFFF"/>
        <w:spacing w:after="0" w:line="240" w:lineRule="auto"/>
        <w:jc w:val="center"/>
        <w:rPr>
          <w:rFonts w:ascii="Times New Roman" w:eastAsia="Times New Roman" w:hAnsi="Times New Roman" w:cs="Times New Roman"/>
          <w:b/>
          <w:color w:val="1F497D" w:themeColor="text2"/>
          <w:sz w:val="44"/>
          <w:szCs w:val="44"/>
        </w:rPr>
      </w:pPr>
    </w:p>
    <w:p w:rsidR="00550A88" w:rsidRPr="00550A88" w:rsidRDefault="00550A88" w:rsidP="00550A88">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550A88" w:rsidRPr="00550A88" w:rsidRDefault="00550A88" w:rsidP="00550A88">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550A88">
        <w:rPr>
          <w:rFonts w:ascii="Times New Roman" w:eastAsia="Times New Roman" w:hAnsi="Times New Roman" w:cs="Times New Roman"/>
          <w:b/>
          <w:bCs/>
          <w:noProof/>
          <w:color w:val="000000" w:themeColor="text1"/>
          <w:sz w:val="32"/>
          <w:szCs w:val="32"/>
        </w:rPr>
        <w:drawing>
          <wp:inline distT="0" distB="0" distL="0" distR="0">
            <wp:extent cx="2926080" cy="2390775"/>
            <wp:effectExtent l="19050" t="0" r="7620" b="0"/>
            <wp:docPr id="1" name="Рисунок 1" descr="https://www.clipartmax.com/png/full/206-2069754_%D0%B7%D0%B0%D1%87%D0%B5%D0%BC-%D1%80%D0%B5%D0%B1%D0%B5%D0%BD%D0%BA%D1%83-%D1%87%D0%B8%D1%82%D0%B0%D1%82%D1%8C-ni%C3%B1os-estudiando-anim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ipartmax.com/png/full/206-2069754_%D0%B7%D0%B0%D1%87%D0%B5%D0%BC-%D1%80%D0%B5%D0%B1%D0%B5%D0%BD%D0%BA%D1%83-%D1%87%D0%B8%D1%82%D0%B0%D1%82%D1%8C-ni%C3%B1os-estudiando-animados.png"/>
                    <pic:cNvPicPr>
                      <a:picLocks noChangeAspect="1" noChangeArrowheads="1"/>
                    </pic:cNvPicPr>
                  </pic:nvPicPr>
                  <pic:blipFill>
                    <a:blip r:embed="rId4"/>
                    <a:srcRect/>
                    <a:stretch>
                      <a:fillRect/>
                    </a:stretch>
                  </pic:blipFill>
                  <pic:spPr bwMode="auto">
                    <a:xfrm>
                      <a:off x="0" y="0"/>
                      <a:ext cx="2926080" cy="2390775"/>
                    </a:xfrm>
                    <a:prstGeom prst="rect">
                      <a:avLst/>
                    </a:prstGeom>
                    <a:noFill/>
                    <a:ln w="9525">
                      <a:noFill/>
                      <a:miter lim="800000"/>
                      <a:headEnd/>
                      <a:tailEnd/>
                    </a:ln>
                  </pic:spPr>
                </pic:pic>
              </a:graphicData>
            </a:graphic>
          </wp:inline>
        </w:drawing>
      </w:r>
    </w:p>
    <w:p w:rsidR="00550A88" w:rsidRPr="00550A88" w:rsidRDefault="00550A88" w:rsidP="00550A88">
      <w:pPr>
        <w:shd w:val="clear" w:color="auto" w:fill="FFFFFF"/>
        <w:spacing w:after="0" w:line="240" w:lineRule="auto"/>
        <w:rPr>
          <w:rFonts w:ascii="Times New Roman" w:eastAsia="Times New Roman" w:hAnsi="Times New Roman" w:cs="Times New Roman"/>
          <w:color w:val="000000" w:themeColor="text1"/>
          <w:sz w:val="24"/>
          <w:szCs w:val="24"/>
        </w:rPr>
      </w:pPr>
    </w:p>
    <w:p w:rsidR="00550A88" w:rsidRPr="00550A88" w:rsidRDefault="00550A88" w:rsidP="00550A88">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550A88">
        <w:rPr>
          <w:rFonts w:ascii="Times New Roman" w:eastAsia="Times New Roman" w:hAnsi="Times New Roman" w:cs="Times New Roman"/>
          <w:b/>
          <w:bCs/>
          <w:color w:val="000000" w:themeColor="text1"/>
          <w:sz w:val="32"/>
          <w:szCs w:val="32"/>
        </w:rPr>
        <w:t> </w:t>
      </w:r>
    </w:p>
    <w:p w:rsidR="00550A88" w:rsidRPr="00550A88" w:rsidRDefault="00550A88" w:rsidP="00550A88">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550A88">
        <w:rPr>
          <w:rFonts w:ascii="Times New Roman" w:eastAsia="Times New Roman" w:hAnsi="Times New Roman" w:cs="Times New Roman"/>
          <w:b/>
          <w:bCs/>
          <w:color w:val="000000" w:themeColor="text1"/>
          <w:sz w:val="32"/>
          <w:szCs w:val="32"/>
        </w:rPr>
        <w:t> </w:t>
      </w:r>
    </w:p>
    <w:p w:rsidR="00550A88" w:rsidRPr="00550A88" w:rsidRDefault="00550A88" w:rsidP="00550A88">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550A88" w:rsidRPr="00550A88" w:rsidRDefault="00550A88" w:rsidP="00550A88">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550A88">
        <w:rPr>
          <w:rFonts w:ascii="Times New Roman" w:eastAsia="Times New Roman" w:hAnsi="Times New Roman" w:cs="Times New Roman"/>
          <w:color w:val="000000" w:themeColor="text1"/>
          <w:sz w:val="32"/>
          <w:szCs w:val="32"/>
        </w:rPr>
        <w:t>Воспитатель:  Абрамова М.И.</w:t>
      </w:r>
    </w:p>
    <w:p w:rsidR="00550A88" w:rsidRPr="00550A88" w:rsidRDefault="00550A88" w:rsidP="00550A88">
      <w:pPr>
        <w:shd w:val="clear" w:color="auto" w:fill="FFFFFF"/>
        <w:spacing w:after="0" w:line="240" w:lineRule="auto"/>
        <w:jc w:val="right"/>
        <w:rPr>
          <w:rFonts w:ascii="Times New Roman" w:eastAsia="Times New Roman" w:hAnsi="Times New Roman" w:cs="Times New Roman"/>
          <w:color w:val="000000" w:themeColor="text1"/>
          <w:sz w:val="24"/>
          <w:szCs w:val="24"/>
        </w:rPr>
      </w:pPr>
    </w:p>
    <w:p w:rsidR="00550A88" w:rsidRPr="00550A88" w:rsidRDefault="00550A88" w:rsidP="00550A88">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550A88" w:rsidRDefault="00550A88" w:rsidP="00550A88">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550A88" w:rsidRDefault="00550A88" w:rsidP="00550A88">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550A88" w:rsidRDefault="00550A88" w:rsidP="00550A88">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550A88" w:rsidRPr="00550A88" w:rsidRDefault="00550A88" w:rsidP="00550A88">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550A88" w:rsidRPr="00550A88" w:rsidRDefault="00550A88" w:rsidP="00550A88">
      <w:pPr>
        <w:pStyle w:val="a7"/>
        <w:jc w:val="center"/>
        <w:rPr>
          <w:rFonts w:ascii="Times New Roman" w:eastAsia="Times New Roman" w:hAnsi="Times New Roman" w:cs="Times New Roman"/>
          <w:color w:val="000000" w:themeColor="text1"/>
          <w:sz w:val="28"/>
          <w:szCs w:val="28"/>
        </w:rPr>
      </w:pPr>
    </w:p>
    <w:p w:rsidR="00550A88" w:rsidRPr="00550A88" w:rsidRDefault="00550A88" w:rsidP="00550A88">
      <w:pPr>
        <w:pStyle w:val="a7"/>
        <w:jc w:val="center"/>
        <w:rPr>
          <w:rFonts w:ascii="Times New Roman" w:eastAsia="Times New Roman" w:hAnsi="Times New Roman" w:cs="Times New Roman"/>
          <w:color w:val="000000" w:themeColor="text1"/>
          <w:sz w:val="28"/>
          <w:szCs w:val="28"/>
        </w:rPr>
      </w:pPr>
      <w:r w:rsidRPr="00550A88">
        <w:rPr>
          <w:rFonts w:ascii="Times New Roman" w:eastAsia="Times New Roman" w:hAnsi="Times New Roman" w:cs="Times New Roman"/>
          <w:color w:val="000000" w:themeColor="text1"/>
          <w:sz w:val="28"/>
          <w:szCs w:val="28"/>
        </w:rPr>
        <w:t>пос. Чамзинка</w:t>
      </w:r>
    </w:p>
    <w:p w:rsidR="00550A88" w:rsidRPr="00550A88" w:rsidRDefault="00550A88" w:rsidP="00550A88">
      <w:pPr>
        <w:pStyle w:val="a7"/>
        <w:jc w:val="center"/>
        <w:rPr>
          <w:rFonts w:ascii="Times New Roman" w:eastAsia="Times New Roman" w:hAnsi="Times New Roman" w:cs="Times New Roman"/>
          <w:color w:val="000000" w:themeColor="text1"/>
          <w:sz w:val="28"/>
          <w:szCs w:val="28"/>
        </w:rPr>
      </w:pPr>
      <w:r w:rsidRPr="00550A88">
        <w:rPr>
          <w:rFonts w:ascii="Times New Roman" w:eastAsia="Times New Roman" w:hAnsi="Times New Roman" w:cs="Times New Roman"/>
          <w:color w:val="000000" w:themeColor="text1"/>
          <w:sz w:val="28"/>
          <w:szCs w:val="28"/>
        </w:rPr>
        <w:t>2022г.</w:t>
      </w:r>
      <w:r w:rsidRPr="00550A88">
        <w:rPr>
          <w:rFonts w:ascii="Times New Roman" w:eastAsia="Times New Roman" w:hAnsi="Times New Roman" w:cs="Times New Roman"/>
          <w:b/>
          <w:bCs/>
          <w:color w:val="000000" w:themeColor="text1"/>
          <w:sz w:val="28"/>
          <w:szCs w:val="28"/>
        </w:rPr>
        <w:br w:type="textWrapping" w:clear="all"/>
      </w:r>
    </w:p>
    <w:p w:rsidR="00C87206" w:rsidRDefault="00C87206" w:rsidP="00C87206">
      <w:pPr>
        <w:shd w:val="clear" w:color="auto" w:fill="FFFFFF"/>
        <w:spacing w:after="0" w:line="240" w:lineRule="auto"/>
        <w:jc w:val="center"/>
        <w:rPr>
          <w:rFonts w:ascii="Times New Roman" w:eastAsia="Times New Roman" w:hAnsi="Times New Roman" w:cs="Times New Roman"/>
          <w:b/>
          <w:bCs/>
          <w:color w:val="181818"/>
          <w:sz w:val="28"/>
          <w:szCs w:val="28"/>
        </w:rPr>
      </w:pPr>
      <w:r>
        <w:rPr>
          <w:rFonts w:ascii="Times New Roman" w:eastAsia="Times New Roman" w:hAnsi="Times New Roman" w:cs="Times New Roman"/>
          <w:b/>
          <w:bCs/>
          <w:color w:val="181818"/>
          <w:sz w:val="28"/>
          <w:szCs w:val="28"/>
        </w:rPr>
        <w:lastRenderedPageBreak/>
        <w:t>ПАСПОРТ ПРОЕКТА:</w:t>
      </w:r>
    </w:p>
    <w:p w:rsidR="00C87206" w:rsidRDefault="00C87206" w:rsidP="00C87206">
      <w:pPr>
        <w:shd w:val="clear" w:color="auto" w:fill="FFFFFF"/>
        <w:spacing w:after="0" w:line="240" w:lineRule="auto"/>
        <w:jc w:val="center"/>
        <w:rPr>
          <w:rFonts w:ascii="Times New Roman" w:eastAsia="Times New Roman" w:hAnsi="Times New Roman" w:cs="Times New Roman"/>
          <w:b/>
          <w:bCs/>
          <w:color w:val="181818"/>
          <w:sz w:val="28"/>
          <w:szCs w:val="28"/>
        </w:rPr>
      </w:pP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b/>
          <w:bCs/>
          <w:color w:val="181818"/>
          <w:sz w:val="28"/>
          <w:szCs w:val="28"/>
        </w:rPr>
        <w:t>Тип проекта:</w:t>
      </w:r>
      <w:r w:rsidR="001339CA">
        <w:rPr>
          <w:rFonts w:ascii="Times New Roman" w:eastAsia="Times New Roman" w:hAnsi="Times New Roman" w:cs="Times New Roman"/>
          <w:color w:val="181818"/>
          <w:sz w:val="28"/>
          <w:szCs w:val="28"/>
        </w:rPr>
        <w:t> Познавательный</w:t>
      </w:r>
      <w:r w:rsidRPr="00550A88">
        <w:rPr>
          <w:rFonts w:ascii="Times New Roman" w:eastAsia="Times New Roman" w:hAnsi="Times New Roman" w:cs="Times New Roman"/>
          <w:color w:val="181818"/>
          <w:sz w:val="28"/>
          <w:szCs w:val="28"/>
        </w:rPr>
        <w:t>.</w:t>
      </w:r>
    </w:p>
    <w:p w:rsidR="00550A88" w:rsidRPr="00550A88" w:rsidRDefault="00867480"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b/>
          <w:bCs/>
          <w:color w:val="181818"/>
          <w:sz w:val="28"/>
          <w:szCs w:val="28"/>
        </w:rPr>
        <w:t>Вид проекта</w:t>
      </w:r>
      <w:r w:rsidR="00550A88" w:rsidRPr="00550A88">
        <w:rPr>
          <w:rFonts w:ascii="Times New Roman" w:eastAsia="Times New Roman" w:hAnsi="Times New Roman" w:cs="Times New Roman"/>
          <w:b/>
          <w:bCs/>
          <w:color w:val="181818"/>
          <w:sz w:val="28"/>
          <w:szCs w:val="28"/>
        </w:rPr>
        <w:t>:</w:t>
      </w:r>
      <w:r w:rsidR="00550A88" w:rsidRPr="00550A88">
        <w:rPr>
          <w:rFonts w:ascii="Times New Roman" w:eastAsia="Times New Roman" w:hAnsi="Times New Roman" w:cs="Times New Roman"/>
          <w:color w:val="181818"/>
          <w:sz w:val="28"/>
          <w:szCs w:val="28"/>
        </w:rPr>
        <w:t> Краткос</w:t>
      </w:r>
      <w:r w:rsidR="00C87206" w:rsidRPr="000D5561">
        <w:rPr>
          <w:rFonts w:ascii="Times New Roman" w:eastAsia="Times New Roman" w:hAnsi="Times New Roman" w:cs="Times New Roman"/>
          <w:color w:val="181818"/>
          <w:sz w:val="28"/>
          <w:szCs w:val="28"/>
        </w:rPr>
        <w:t>рочный (с 01.06.2022 г. по 03.06.2022 г.</w:t>
      </w:r>
      <w:r w:rsidR="00550A88" w:rsidRPr="00550A88">
        <w:rPr>
          <w:rFonts w:ascii="Times New Roman" w:eastAsia="Times New Roman" w:hAnsi="Times New Roman" w:cs="Times New Roman"/>
          <w:color w:val="181818"/>
          <w:sz w:val="28"/>
          <w:szCs w:val="28"/>
        </w:rPr>
        <w:t>)</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b/>
          <w:bCs/>
          <w:color w:val="181818"/>
          <w:sz w:val="28"/>
          <w:szCs w:val="28"/>
        </w:rPr>
        <w:t>Участники проекта:</w:t>
      </w:r>
      <w:r w:rsidRPr="00550A88">
        <w:rPr>
          <w:rFonts w:ascii="Times New Roman" w:eastAsia="Times New Roman" w:hAnsi="Times New Roman" w:cs="Times New Roman"/>
          <w:color w:val="181818"/>
          <w:sz w:val="28"/>
          <w:szCs w:val="28"/>
        </w:rPr>
        <w:t> Воспитатели, родители и дети первой младшей группы.</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b/>
          <w:bCs/>
          <w:color w:val="181818"/>
          <w:sz w:val="28"/>
          <w:szCs w:val="28"/>
        </w:rPr>
        <w:t>Актуальность темы:</w:t>
      </w:r>
      <w:r w:rsidRPr="00550A88">
        <w:rPr>
          <w:rFonts w:ascii="Times New Roman" w:eastAsia="Times New Roman" w:hAnsi="Times New Roman" w:cs="Times New Roman"/>
          <w:color w:val="181818"/>
          <w:sz w:val="28"/>
          <w:szCs w:val="28"/>
        </w:rPr>
        <w:t> </w:t>
      </w:r>
      <w:r w:rsidR="00F962DC">
        <w:rPr>
          <w:rFonts w:ascii="Times New Roman" w:eastAsia="Times New Roman" w:hAnsi="Times New Roman" w:cs="Times New Roman"/>
          <w:color w:val="181818"/>
          <w:sz w:val="28"/>
          <w:szCs w:val="28"/>
        </w:rPr>
        <w:t xml:space="preserve">Детская книга уже более ста лет </w:t>
      </w:r>
      <w:r w:rsidRPr="00550A88">
        <w:rPr>
          <w:rFonts w:ascii="Times New Roman" w:eastAsia="Times New Roman" w:hAnsi="Times New Roman" w:cs="Times New Roman"/>
          <w:color w:val="181818"/>
          <w:sz w:val="28"/>
          <w:szCs w:val="28"/>
        </w:rPr>
        <w:t xml:space="preserve"> остаётся одним из главных средств воспитания детей. Так Корней Чуковский приравнивал хорошую литературу для детей к доброкачественному питанию детской души, столь же необходимому для становления человека, как обычная пища – для физиологического развития. Не секрет, что интерес к книге, к чтению с каждым годом снижается. Дети в недостаточной степени имеют представление о книге и её </w:t>
      </w:r>
      <w:proofErr w:type="gramStart"/>
      <w:r w:rsidRPr="00550A88">
        <w:rPr>
          <w:rFonts w:ascii="Times New Roman" w:eastAsia="Times New Roman" w:hAnsi="Times New Roman" w:cs="Times New Roman"/>
          <w:color w:val="181818"/>
          <w:sz w:val="28"/>
          <w:szCs w:val="28"/>
        </w:rPr>
        <w:t>важном</w:t>
      </w:r>
      <w:r w:rsidR="00BA16DC">
        <w:rPr>
          <w:rFonts w:ascii="Times New Roman" w:eastAsia="Times New Roman" w:hAnsi="Times New Roman" w:cs="Times New Roman"/>
          <w:color w:val="181818"/>
          <w:sz w:val="28"/>
          <w:szCs w:val="28"/>
        </w:rPr>
        <w:t xml:space="preserve"> </w:t>
      </w:r>
      <w:r w:rsidRPr="00550A88">
        <w:rPr>
          <w:rFonts w:ascii="Times New Roman" w:eastAsia="Times New Roman" w:hAnsi="Times New Roman" w:cs="Times New Roman"/>
          <w:color w:val="181818"/>
          <w:sz w:val="28"/>
          <w:szCs w:val="28"/>
        </w:rPr>
        <w:t xml:space="preserve"> значении</w:t>
      </w:r>
      <w:proofErr w:type="gramEnd"/>
      <w:r w:rsidRPr="00550A88">
        <w:rPr>
          <w:rFonts w:ascii="Times New Roman" w:eastAsia="Times New Roman" w:hAnsi="Times New Roman" w:cs="Times New Roman"/>
          <w:color w:val="181818"/>
          <w:sz w:val="28"/>
          <w:szCs w:val="28"/>
        </w:rPr>
        <w:t xml:space="preserve"> в жизни человека. У детей крайне бедный запас слов. Поверхностный интерес родителей к ознакомлению детей с художественной литературой.</w:t>
      </w:r>
      <w:r w:rsidR="00B24727">
        <w:rPr>
          <w:rFonts w:ascii="Times New Roman" w:eastAsia="Times New Roman" w:hAnsi="Times New Roman" w:cs="Times New Roman"/>
          <w:color w:val="181818"/>
          <w:sz w:val="28"/>
          <w:szCs w:val="28"/>
        </w:rPr>
        <w:t xml:space="preserve"> </w:t>
      </w:r>
      <w:r w:rsidRPr="00550A88">
        <w:rPr>
          <w:rFonts w:ascii="Times New Roman" w:eastAsia="Times New Roman" w:hAnsi="Times New Roman" w:cs="Times New Roman"/>
          <w:color w:val="181818"/>
          <w:sz w:val="28"/>
          <w:szCs w:val="28"/>
        </w:rPr>
        <w:t xml:space="preserve">Дети нашей группы не исключение. Наблюдая за детьми, за их небрежным отношением к книгам родилась идея </w:t>
      </w:r>
      <w:r w:rsidR="00CE6F77">
        <w:rPr>
          <w:rFonts w:ascii="Times New Roman" w:eastAsia="Times New Roman" w:hAnsi="Times New Roman" w:cs="Times New Roman"/>
          <w:color w:val="181818"/>
          <w:sz w:val="28"/>
          <w:szCs w:val="28"/>
        </w:rPr>
        <w:t>проекта «День книги</w:t>
      </w:r>
      <w:r w:rsidRPr="00550A88">
        <w:rPr>
          <w:rFonts w:ascii="Times New Roman" w:eastAsia="Times New Roman" w:hAnsi="Times New Roman" w:cs="Times New Roman"/>
          <w:color w:val="181818"/>
          <w:sz w:val="28"/>
          <w:szCs w:val="28"/>
        </w:rPr>
        <w:t>». Участие детей в проекте позволит обогатить знания и представления о книге, её значимость, развить связную речь, творческие способности детей.</w:t>
      </w:r>
    </w:p>
    <w:p w:rsidR="00550A88" w:rsidRPr="00550A88" w:rsidRDefault="00F962DC" w:rsidP="0092737E">
      <w:pPr>
        <w:shd w:val="clear" w:color="auto" w:fill="FFFFFF"/>
        <w:spacing w:after="0" w:line="240" w:lineRule="auto"/>
        <w:jc w:val="both"/>
        <w:rPr>
          <w:rFonts w:ascii="Times New Roman" w:eastAsia="Times New Roman" w:hAnsi="Times New Roman" w:cs="Times New Roman"/>
          <w:color w:val="181818"/>
          <w:sz w:val="28"/>
          <w:szCs w:val="28"/>
        </w:rPr>
      </w:pPr>
      <w:r w:rsidRPr="00F962DC">
        <w:rPr>
          <w:rFonts w:ascii="Times New Roman" w:eastAsia="Times New Roman" w:hAnsi="Times New Roman" w:cs="Times New Roman"/>
          <w:b/>
          <w:color w:val="181818"/>
          <w:sz w:val="28"/>
          <w:szCs w:val="28"/>
        </w:rPr>
        <w:t>Проблема:</w:t>
      </w: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Недостаточное внимание уделяется чтению художественной литературы родителями детям.</w:t>
      </w:r>
      <w:r w:rsidR="00795B68">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Замена книги на мультфильмы и компьютер.</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b/>
          <w:bCs/>
          <w:color w:val="181818"/>
          <w:sz w:val="28"/>
          <w:szCs w:val="28"/>
        </w:rPr>
        <w:t>Цель проекта:</w:t>
      </w:r>
      <w:r w:rsidRPr="00550A88">
        <w:rPr>
          <w:rFonts w:ascii="Times New Roman" w:eastAsia="Times New Roman" w:hAnsi="Times New Roman" w:cs="Times New Roman"/>
          <w:color w:val="181818"/>
          <w:sz w:val="28"/>
          <w:szCs w:val="28"/>
        </w:rPr>
        <w:t>  Формирование интереса у детей к детской книге через творческую и познавательную деятельность.</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b/>
          <w:bCs/>
          <w:color w:val="181818"/>
          <w:sz w:val="28"/>
          <w:szCs w:val="28"/>
        </w:rPr>
        <w:t>Задачи:</w:t>
      </w:r>
    </w:p>
    <w:p w:rsidR="00550A88" w:rsidRPr="00550A88" w:rsidRDefault="00795B6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Прививать любовь к детской литературе.</w:t>
      </w:r>
    </w:p>
    <w:p w:rsidR="00550A88" w:rsidRPr="00550A88" w:rsidRDefault="00795B6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Способствовать формированию интереса к книгам, произведениям художественной литературы.</w:t>
      </w:r>
    </w:p>
    <w:p w:rsidR="00550A88" w:rsidRPr="00550A88" w:rsidRDefault="00795B6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Воспитывать умение слушать и понимать произведения разных жанров, выражать эмоции.</w:t>
      </w:r>
    </w:p>
    <w:p w:rsidR="00550A88" w:rsidRPr="00550A88" w:rsidRDefault="00795B6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 xml:space="preserve">Развивать элементы творчества, учить использовать </w:t>
      </w:r>
      <w:proofErr w:type="gramStart"/>
      <w:r w:rsidR="00550A88" w:rsidRPr="00550A88">
        <w:rPr>
          <w:rFonts w:ascii="Times New Roman" w:eastAsia="Times New Roman" w:hAnsi="Times New Roman" w:cs="Times New Roman"/>
          <w:color w:val="181818"/>
          <w:sz w:val="28"/>
          <w:szCs w:val="28"/>
        </w:rPr>
        <w:t>прочитанное</w:t>
      </w:r>
      <w:proofErr w:type="gramEnd"/>
      <w:r w:rsidR="00550A88" w:rsidRPr="00550A88">
        <w:rPr>
          <w:rFonts w:ascii="Times New Roman" w:eastAsia="Times New Roman" w:hAnsi="Times New Roman" w:cs="Times New Roman"/>
          <w:color w:val="181818"/>
          <w:sz w:val="28"/>
          <w:szCs w:val="28"/>
        </w:rPr>
        <w:t xml:space="preserve"> в других видах деятельности (игровой, продуктивной, в общении).</w:t>
      </w:r>
    </w:p>
    <w:p w:rsidR="00550A88" w:rsidRPr="00550A88" w:rsidRDefault="00795B6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Стимулировать ребёнка повторять за воспитателем слова и фразы из знакомых сказок, способствовать проявлению самостоятельности, активности в игре с персонажам</w:t>
      </w:r>
      <w:proofErr w:type="gramStart"/>
      <w:r w:rsidR="00550A88" w:rsidRPr="00550A88">
        <w:rPr>
          <w:rFonts w:ascii="Times New Roman" w:eastAsia="Times New Roman" w:hAnsi="Times New Roman" w:cs="Times New Roman"/>
          <w:color w:val="181818"/>
          <w:sz w:val="28"/>
          <w:szCs w:val="28"/>
        </w:rPr>
        <w:t>и-</w:t>
      </w:r>
      <w:proofErr w:type="gramEnd"/>
      <w:r w:rsidR="00550A88" w:rsidRPr="00550A88">
        <w:rPr>
          <w:rFonts w:ascii="Times New Roman" w:eastAsia="Times New Roman" w:hAnsi="Times New Roman" w:cs="Times New Roman"/>
          <w:color w:val="181818"/>
          <w:sz w:val="28"/>
          <w:szCs w:val="28"/>
        </w:rPr>
        <w:t xml:space="preserve"> игрушками.</w:t>
      </w:r>
    </w:p>
    <w:p w:rsidR="00550A88" w:rsidRPr="00550A88" w:rsidRDefault="00795B6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Дать информацию родителям о важности чтения художественных книг в развитии ребенка.</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b/>
          <w:bCs/>
          <w:color w:val="181818"/>
          <w:sz w:val="28"/>
          <w:szCs w:val="28"/>
        </w:rPr>
        <w:t>Работа с родителями:</w:t>
      </w:r>
      <w:r w:rsidR="009305A4">
        <w:rPr>
          <w:rFonts w:ascii="Times New Roman" w:eastAsia="Times New Roman" w:hAnsi="Times New Roman" w:cs="Times New Roman"/>
          <w:color w:val="181818"/>
          <w:sz w:val="28"/>
          <w:szCs w:val="28"/>
        </w:rPr>
        <w:t> </w:t>
      </w:r>
    </w:p>
    <w:p w:rsidR="009305A4" w:rsidRDefault="009305A4"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Памятка </w:t>
      </w:r>
      <w:r w:rsidR="00550A88" w:rsidRPr="00550A88">
        <w:rPr>
          <w:rFonts w:ascii="Times New Roman" w:eastAsia="Times New Roman" w:hAnsi="Times New Roman" w:cs="Times New Roman"/>
          <w:color w:val="181818"/>
          <w:sz w:val="28"/>
          <w:szCs w:val="28"/>
        </w:rPr>
        <w:t> «Что читать детям 3-4 лет?»</w:t>
      </w:r>
    </w:p>
    <w:p w:rsidR="00550A88" w:rsidRPr="00550A88" w:rsidRDefault="009305A4"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Консультация </w:t>
      </w:r>
      <w:r w:rsidR="00550A88" w:rsidRPr="00550A88">
        <w:rPr>
          <w:rFonts w:ascii="Times New Roman" w:eastAsia="Times New Roman" w:hAnsi="Times New Roman" w:cs="Times New Roman"/>
          <w:color w:val="181818"/>
          <w:sz w:val="28"/>
          <w:szCs w:val="28"/>
        </w:rPr>
        <w:t>«Значение художественной литературы для всестороннего воспитания детей»</w:t>
      </w:r>
    </w:p>
    <w:p w:rsidR="00550A88" w:rsidRPr="00550A88" w:rsidRDefault="009305A4"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Папка-передвижка </w:t>
      </w:r>
      <w:r w:rsidR="00550A88" w:rsidRPr="00550A88">
        <w:rPr>
          <w:rFonts w:ascii="Times New Roman" w:eastAsia="Times New Roman" w:hAnsi="Times New Roman" w:cs="Times New Roman"/>
          <w:color w:val="181818"/>
          <w:sz w:val="28"/>
          <w:szCs w:val="28"/>
        </w:rPr>
        <w:t>«Дидактические игры для развития речи детей»</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b/>
          <w:bCs/>
          <w:color w:val="181818"/>
          <w:sz w:val="28"/>
          <w:szCs w:val="28"/>
        </w:rPr>
        <w:t>Совместная деятельность родителей и детей:</w:t>
      </w:r>
      <w:r w:rsidRPr="00550A88">
        <w:rPr>
          <w:rFonts w:ascii="Times New Roman" w:eastAsia="Times New Roman" w:hAnsi="Times New Roman" w:cs="Times New Roman"/>
          <w:color w:val="181818"/>
          <w:sz w:val="28"/>
          <w:szCs w:val="28"/>
        </w:rPr>
        <w:t> подклеивание книг («Эта книга заболела»)</w:t>
      </w:r>
    </w:p>
    <w:p w:rsid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b/>
          <w:bCs/>
          <w:color w:val="181818"/>
          <w:sz w:val="28"/>
          <w:szCs w:val="28"/>
        </w:rPr>
        <w:t>Предполагаемый результат:</w:t>
      </w:r>
      <w:r w:rsidR="009305A4">
        <w:rPr>
          <w:rFonts w:ascii="Times New Roman" w:eastAsia="Times New Roman" w:hAnsi="Times New Roman" w:cs="Times New Roman"/>
          <w:color w:val="181818"/>
          <w:sz w:val="28"/>
          <w:szCs w:val="28"/>
        </w:rPr>
        <w:t>  формирование</w:t>
      </w:r>
      <w:r w:rsidRPr="00550A88">
        <w:rPr>
          <w:rFonts w:ascii="Times New Roman" w:eastAsia="Times New Roman" w:hAnsi="Times New Roman" w:cs="Times New Roman"/>
          <w:color w:val="181818"/>
          <w:sz w:val="28"/>
          <w:szCs w:val="28"/>
        </w:rPr>
        <w:t xml:space="preserve"> ин</w:t>
      </w:r>
      <w:r w:rsidR="009305A4">
        <w:rPr>
          <w:rFonts w:ascii="Times New Roman" w:eastAsia="Times New Roman" w:hAnsi="Times New Roman" w:cs="Times New Roman"/>
          <w:color w:val="181818"/>
          <w:sz w:val="28"/>
          <w:szCs w:val="28"/>
        </w:rPr>
        <w:t>тереса у детей к книгам и использование прочитанного</w:t>
      </w:r>
      <w:r w:rsidRPr="00550A88">
        <w:rPr>
          <w:rFonts w:ascii="Times New Roman" w:eastAsia="Times New Roman" w:hAnsi="Times New Roman" w:cs="Times New Roman"/>
          <w:color w:val="181818"/>
          <w:sz w:val="28"/>
          <w:szCs w:val="28"/>
        </w:rPr>
        <w:t xml:space="preserve"> в игровой и продуктивной</w:t>
      </w:r>
      <w:r w:rsidR="009305A4">
        <w:rPr>
          <w:rFonts w:ascii="Times New Roman" w:eastAsia="Times New Roman" w:hAnsi="Times New Roman" w:cs="Times New Roman"/>
          <w:color w:val="181818"/>
          <w:sz w:val="28"/>
          <w:szCs w:val="28"/>
        </w:rPr>
        <w:t xml:space="preserve"> деятельности.</w:t>
      </w:r>
    </w:p>
    <w:p w:rsidR="009305A4" w:rsidRDefault="009305A4" w:rsidP="0092737E">
      <w:pPr>
        <w:shd w:val="clear" w:color="auto" w:fill="FFFFFF"/>
        <w:spacing w:after="0" w:line="240" w:lineRule="auto"/>
        <w:jc w:val="both"/>
        <w:rPr>
          <w:rFonts w:ascii="Times New Roman" w:eastAsia="Times New Roman" w:hAnsi="Times New Roman" w:cs="Times New Roman"/>
          <w:color w:val="181818"/>
          <w:sz w:val="28"/>
          <w:szCs w:val="28"/>
        </w:rPr>
      </w:pPr>
    </w:p>
    <w:p w:rsidR="00452458" w:rsidRPr="00550A88" w:rsidRDefault="00452458" w:rsidP="0092737E">
      <w:pPr>
        <w:shd w:val="clear" w:color="auto" w:fill="FFFFFF"/>
        <w:spacing w:after="0" w:line="240" w:lineRule="auto"/>
        <w:jc w:val="both"/>
        <w:rPr>
          <w:rFonts w:ascii="Times New Roman" w:eastAsia="Times New Roman" w:hAnsi="Times New Roman" w:cs="Times New Roman"/>
          <w:color w:val="181818"/>
          <w:sz w:val="28"/>
          <w:szCs w:val="28"/>
        </w:rPr>
      </w:pP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b/>
          <w:bCs/>
          <w:color w:val="181818"/>
          <w:sz w:val="28"/>
          <w:szCs w:val="28"/>
        </w:rPr>
        <w:lastRenderedPageBreak/>
        <w:t>Этапы проекта:</w:t>
      </w:r>
    </w:p>
    <w:p w:rsidR="00550A88" w:rsidRPr="00550A88" w:rsidRDefault="009305A4"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b/>
          <w:bCs/>
          <w:i/>
          <w:iCs/>
          <w:color w:val="181818"/>
          <w:sz w:val="28"/>
          <w:szCs w:val="28"/>
        </w:rPr>
        <w:t>Подготовительный этап.</w:t>
      </w:r>
    </w:p>
    <w:p w:rsidR="00550A88" w:rsidRPr="00550A88" w:rsidRDefault="009305A4"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О</w:t>
      </w:r>
      <w:r w:rsidR="00550A88" w:rsidRPr="00550A88">
        <w:rPr>
          <w:rFonts w:ascii="Times New Roman" w:eastAsia="Times New Roman" w:hAnsi="Times New Roman" w:cs="Times New Roman"/>
          <w:color w:val="181818"/>
          <w:sz w:val="28"/>
          <w:szCs w:val="28"/>
        </w:rPr>
        <w:t>прос родителей «Что вы читаете дома</w:t>
      </w:r>
      <w:r>
        <w:rPr>
          <w:rFonts w:ascii="Times New Roman" w:eastAsia="Times New Roman" w:hAnsi="Times New Roman" w:cs="Times New Roman"/>
          <w:color w:val="181818"/>
          <w:sz w:val="28"/>
          <w:szCs w:val="28"/>
        </w:rPr>
        <w:t xml:space="preserve"> с ребенком?», </w:t>
      </w:r>
      <w:r w:rsidRPr="009305A4">
        <w:rPr>
          <w:rFonts w:ascii="Times New Roman" w:eastAsia="Times New Roman" w:hAnsi="Times New Roman" w:cs="Times New Roman"/>
          <w:color w:val="181818"/>
          <w:sz w:val="28"/>
          <w:szCs w:val="28"/>
        </w:rPr>
        <w:t xml:space="preserve"> </w:t>
      </w:r>
      <w:r w:rsidRPr="00550A88">
        <w:rPr>
          <w:rFonts w:ascii="Times New Roman" w:eastAsia="Times New Roman" w:hAnsi="Times New Roman" w:cs="Times New Roman"/>
          <w:color w:val="181818"/>
          <w:sz w:val="28"/>
          <w:szCs w:val="28"/>
        </w:rPr>
        <w:t>подбор необходимого материала по теме</w:t>
      </w:r>
      <w:r w:rsidR="0081399E">
        <w:rPr>
          <w:rFonts w:ascii="Times New Roman" w:eastAsia="Times New Roman" w:hAnsi="Times New Roman" w:cs="Times New Roman"/>
          <w:color w:val="181818"/>
          <w:sz w:val="28"/>
          <w:szCs w:val="28"/>
        </w:rPr>
        <w:t>.</w:t>
      </w:r>
    </w:p>
    <w:p w:rsidR="00550A88" w:rsidRPr="00550A88" w:rsidRDefault="009305A4"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b/>
          <w:bCs/>
          <w:i/>
          <w:iCs/>
          <w:color w:val="181818"/>
          <w:sz w:val="28"/>
          <w:szCs w:val="28"/>
        </w:rPr>
        <w:t>Основной этап</w:t>
      </w:r>
      <w:r w:rsidR="00550A88" w:rsidRPr="00550A88">
        <w:rPr>
          <w:rFonts w:ascii="Times New Roman" w:eastAsia="Times New Roman" w:hAnsi="Times New Roman" w:cs="Times New Roman"/>
          <w:b/>
          <w:bCs/>
          <w:i/>
          <w:iCs/>
          <w:color w:val="181818"/>
          <w:sz w:val="28"/>
          <w:szCs w:val="28"/>
        </w:rPr>
        <w:t>:</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color w:val="181818"/>
          <w:sz w:val="28"/>
          <w:szCs w:val="28"/>
        </w:rPr>
        <w:t>Познавательная беседа «Книги – лучши</w:t>
      </w:r>
      <w:r w:rsidR="0081399E">
        <w:rPr>
          <w:rFonts w:ascii="Times New Roman" w:eastAsia="Times New Roman" w:hAnsi="Times New Roman" w:cs="Times New Roman"/>
          <w:color w:val="181818"/>
          <w:sz w:val="28"/>
          <w:szCs w:val="28"/>
        </w:rPr>
        <w:t>е друзья»</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color w:val="181818"/>
          <w:sz w:val="28"/>
          <w:szCs w:val="28"/>
        </w:rPr>
        <w:t>Рассматривание детьми иллюстраций к сказкам.</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color w:val="181818"/>
          <w:sz w:val="28"/>
          <w:szCs w:val="28"/>
        </w:rPr>
        <w:t xml:space="preserve">Чтение стихов и </w:t>
      </w:r>
      <w:proofErr w:type="spellStart"/>
      <w:r w:rsidRPr="00550A88">
        <w:rPr>
          <w:rFonts w:ascii="Times New Roman" w:eastAsia="Times New Roman" w:hAnsi="Times New Roman" w:cs="Times New Roman"/>
          <w:color w:val="181818"/>
          <w:sz w:val="28"/>
          <w:szCs w:val="28"/>
        </w:rPr>
        <w:t>потешек</w:t>
      </w:r>
      <w:proofErr w:type="spellEnd"/>
      <w:r w:rsidRPr="00550A88">
        <w:rPr>
          <w:rFonts w:ascii="Times New Roman" w:eastAsia="Times New Roman" w:hAnsi="Times New Roman" w:cs="Times New Roman"/>
          <w:color w:val="181818"/>
          <w:sz w:val="28"/>
          <w:szCs w:val="28"/>
        </w:rPr>
        <w:t xml:space="preserve"> с обыгрыванием.</w:t>
      </w:r>
    </w:p>
    <w:p w:rsidR="00550A88" w:rsidRPr="00550A88" w:rsidRDefault="0081399E"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Игра-д</w:t>
      </w:r>
      <w:r w:rsidR="00550A88" w:rsidRPr="00550A88">
        <w:rPr>
          <w:rFonts w:ascii="Times New Roman" w:eastAsia="Times New Roman" w:hAnsi="Times New Roman" w:cs="Times New Roman"/>
          <w:color w:val="181818"/>
          <w:sz w:val="28"/>
          <w:szCs w:val="28"/>
        </w:rPr>
        <w:t>раматиза</w:t>
      </w:r>
      <w:r w:rsidR="009305A4">
        <w:rPr>
          <w:rFonts w:ascii="Times New Roman" w:eastAsia="Times New Roman" w:hAnsi="Times New Roman" w:cs="Times New Roman"/>
          <w:color w:val="181818"/>
          <w:sz w:val="28"/>
          <w:szCs w:val="28"/>
        </w:rPr>
        <w:t>ция сказки</w:t>
      </w:r>
      <w:r>
        <w:rPr>
          <w:rFonts w:ascii="Times New Roman" w:eastAsia="Times New Roman" w:hAnsi="Times New Roman" w:cs="Times New Roman"/>
          <w:color w:val="181818"/>
          <w:sz w:val="28"/>
          <w:szCs w:val="28"/>
        </w:rPr>
        <w:t xml:space="preserve"> «Колобок</w:t>
      </w:r>
      <w:r w:rsidR="009305A4">
        <w:rPr>
          <w:rFonts w:ascii="Times New Roman" w:eastAsia="Times New Roman" w:hAnsi="Times New Roman" w:cs="Times New Roman"/>
          <w:color w:val="181818"/>
          <w:sz w:val="28"/>
          <w:szCs w:val="28"/>
        </w:rPr>
        <w:t>»</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color w:val="181818"/>
          <w:sz w:val="28"/>
          <w:szCs w:val="28"/>
        </w:rPr>
        <w:t>Дидактические и настольные игры: «Назов</w:t>
      </w:r>
      <w:r w:rsidR="009305A4">
        <w:rPr>
          <w:rFonts w:ascii="Times New Roman" w:eastAsia="Times New Roman" w:hAnsi="Times New Roman" w:cs="Times New Roman"/>
          <w:color w:val="181818"/>
          <w:sz w:val="28"/>
          <w:szCs w:val="28"/>
        </w:rPr>
        <w:t xml:space="preserve">и сказку», </w:t>
      </w:r>
      <w:r w:rsidRPr="00550A88">
        <w:rPr>
          <w:rFonts w:ascii="Times New Roman" w:eastAsia="Times New Roman" w:hAnsi="Times New Roman" w:cs="Times New Roman"/>
          <w:color w:val="181818"/>
          <w:sz w:val="28"/>
          <w:szCs w:val="28"/>
        </w:rPr>
        <w:t>«Доскажи словечко», «Сложи картинку».</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color w:val="181818"/>
          <w:sz w:val="28"/>
          <w:szCs w:val="28"/>
        </w:rPr>
        <w:t>Чтение стихов, загадок про книги, героев сказок.</w:t>
      </w:r>
    </w:p>
    <w:p w:rsidR="009305A4"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color w:val="181818"/>
          <w:sz w:val="28"/>
          <w:szCs w:val="28"/>
        </w:rPr>
        <w:t>Коллектив</w:t>
      </w:r>
      <w:r w:rsidR="009305A4">
        <w:rPr>
          <w:rFonts w:ascii="Times New Roman" w:eastAsia="Times New Roman" w:hAnsi="Times New Roman" w:cs="Times New Roman"/>
          <w:color w:val="181818"/>
          <w:sz w:val="28"/>
          <w:szCs w:val="28"/>
        </w:rPr>
        <w:t>ный труд – «Больница для книг»: у</w:t>
      </w:r>
      <w:r w:rsidRPr="00550A88">
        <w:rPr>
          <w:rFonts w:ascii="Times New Roman" w:eastAsia="Times New Roman" w:hAnsi="Times New Roman" w:cs="Times New Roman"/>
          <w:color w:val="181818"/>
          <w:sz w:val="28"/>
          <w:szCs w:val="28"/>
        </w:rPr>
        <w:t xml:space="preserve">чить детей оказывать помощь в ремонте книг, прививать бережное отношение к книге. </w:t>
      </w:r>
    </w:p>
    <w:p w:rsidR="00550A88" w:rsidRP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color w:val="181818"/>
          <w:sz w:val="28"/>
          <w:szCs w:val="28"/>
        </w:rPr>
        <w:t>Рассказ воспитателя «Как я книгам помогаю и лечу их».</w:t>
      </w:r>
    </w:p>
    <w:p w:rsidR="00550A88" w:rsidRPr="00550A88" w:rsidRDefault="009305A4"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b/>
          <w:bCs/>
          <w:i/>
          <w:iCs/>
          <w:color w:val="181818"/>
          <w:sz w:val="28"/>
          <w:szCs w:val="28"/>
        </w:rPr>
        <w:t>Заключительный э</w:t>
      </w:r>
      <w:r w:rsidR="00550A88" w:rsidRPr="00550A88">
        <w:rPr>
          <w:rFonts w:ascii="Times New Roman" w:eastAsia="Times New Roman" w:hAnsi="Times New Roman" w:cs="Times New Roman"/>
          <w:b/>
          <w:bCs/>
          <w:i/>
          <w:iCs/>
          <w:color w:val="181818"/>
          <w:sz w:val="28"/>
          <w:szCs w:val="28"/>
        </w:rPr>
        <w:t>тап</w:t>
      </w:r>
      <w:r>
        <w:rPr>
          <w:rFonts w:ascii="Times New Roman" w:eastAsia="Times New Roman" w:hAnsi="Times New Roman" w:cs="Times New Roman"/>
          <w:color w:val="181818"/>
          <w:sz w:val="28"/>
          <w:szCs w:val="28"/>
        </w:rPr>
        <w:t>.</w:t>
      </w:r>
    </w:p>
    <w:p w:rsidR="00550A88" w:rsidRPr="00550A88" w:rsidRDefault="009305A4"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В</w:t>
      </w:r>
      <w:r w:rsidR="00550A88" w:rsidRPr="00550A88">
        <w:rPr>
          <w:rFonts w:ascii="Times New Roman" w:eastAsia="Times New Roman" w:hAnsi="Times New Roman" w:cs="Times New Roman"/>
          <w:color w:val="181818"/>
          <w:sz w:val="28"/>
          <w:szCs w:val="28"/>
        </w:rPr>
        <w:t>ыставка «Книги наши лучшие друзья».</w:t>
      </w:r>
    </w:p>
    <w:p w:rsidR="00550A88" w:rsidRDefault="00550A88" w:rsidP="0092737E">
      <w:pPr>
        <w:shd w:val="clear" w:color="auto" w:fill="FFFFFF"/>
        <w:spacing w:after="0" w:line="240" w:lineRule="auto"/>
        <w:jc w:val="both"/>
        <w:rPr>
          <w:rFonts w:ascii="Times New Roman" w:eastAsia="Times New Roman" w:hAnsi="Times New Roman" w:cs="Times New Roman"/>
          <w:color w:val="181818"/>
          <w:sz w:val="28"/>
          <w:szCs w:val="28"/>
        </w:rPr>
      </w:pPr>
      <w:r w:rsidRPr="00550A88">
        <w:rPr>
          <w:rFonts w:ascii="Times New Roman" w:eastAsia="Times New Roman" w:hAnsi="Times New Roman" w:cs="Times New Roman"/>
          <w:color w:val="181818"/>
          <w:sz w:val="28"/>
          <w:szCs w:val="28"/>
        </w:rPr>
        <w:t>Подведение итогов</w:t>
      </w:r>
      <w:r w:rsidR="009305A4">
        <w:rPr>
          <w:rFonts w:ascii="Times New Roman" w:eastAsia="Times New Roman" w:hAnsi="Times New Roman" w:cs="Times New Roman"/>
          <w:color w:val="181818"/>
          <w:sz w:val="28"/>
          <w:szCs w:val="28"/>
        </w:rPr>
        <w:t>.</w:t>
      </w:r>
      <w:r w:rsidRPr="00550A88">
        <w:rPr>
          <w:rFonts w:ascii="Times New Roman" w:eastAsia="Times New Roman" w:hAnsi="Times New Roman" w:cs="Times New Roman"/>
          <w:color w:val="181818"/>
          <w:sz w:val="28"/>
          <w:szCs w:val="28"/>
        </w:rPr>
        <w:t xml:space="preserve"> </w:t>
      </w:r>
    </w:p>
    <w:p w:rsidR="009305A4" w:rsidRPr="00550A88" w:rsidRDefault="009305A4" w:rsidP="0092737E">
      <w:pPr>
        <w:shd w:val="clear" w:color="auto" w:fill="FFFFFF"/>
        <w:spacing w:after="0" w:line="240" w:lineRule="auto"/>
        <w:jc w:val="both"/>
        <w:rPr>
          <w:rFonts w:ascii="Times New Roman" w:eastAsia="Times New Roman" w:hAnsi="Times New Roman" w:cs="Times New Roman"/>
          <w:b/>
          <w:color w:val="181818"/>
          <w:sz w:val="28"/>
          <w:szCs w:val="28"/>
        </w:rPr>
      </w:pPr>
      <w:r w:rsidRPr="009305A4">
        <w:rPr>
          <w:rFonts w:ascii="Times New Roman" w:eastAsia="Times New Roman" w:hAnsi="Times New Roman" w:cs="Times New Roman"/>
          <w:b/>
          <w:color w:val="181818"/>
          <w:sz w:val="28"/>
          <w:szCs w:val="28"/>
        </w:rPr>
        <w:t>Результат проекта:</w:t>
      </w:r>
    </w:p>
    <w:p w:rsidR="00550A88" w:rsidRPr="00550A88" w:rsidRDefault="004D3FE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Родители получили информацию о важности художественной литературы в развитии ребенка.</w:t>
      </w:r>
    </w:p>
    <w:p w:rsidR="00550A88" w:rsidRPr="00550A88" w:rsidRDefault="004D3FE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Оформили выставку «Книги наши лучшие друзья».</w:t>
      </w:r>
    </w:p>
    <w:p w:rsidR="004D3FE8" w:rsidRDefault="004D3FE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550A88" w:rsidRPr="00550A88">
        <w:rPr>
          <w:rFonts w:ascii="Times New Roman" w:eastAsia="Times New Roman" w:hAnsi="Times New Roman" w:cs="Times New Roman"/>
          <w:color w:val="181818"/>
          <w:sz w:val="28"/>
          <w:szCs w:val="28"/>
        </w:rPr>
        <w:t>Дети стали бережно и с любовью относиться к книгам.</w:t>
      </w:r>
    </w:p>
    <w:p w:rsidR="00795B68" w:rsidRDefault="004D3FE8" w:rsidP="0092737E">
      <w:pPr>
        <w:shd w:val="clear" w:color="auto" w:fill="FFFFFF"/>
        <w:spacing w:after="0" w:line="240" w:lineRule="auto"/>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 </w:t>
      </w:r>
      <w:r w:rsidR="00795B68" w:rsidRPr="00550A88">
        <w:rPr>
          <w:rFonts w:ascii="Times New Roman" w:eastAsia="Times New Roman" w:hAnsi="Times New Roman" w:cs="Times New Roman"/>
          <w:color w:val="181818"/>
          <w:sz w:val="28"/>
          <w:szCs w:val="28"/>
        </w:rPr>
        <w:t>Заинтересовать родителей в активном ознакомлении ребенка с литературой.</w:t>
      </w:r>
    </w:p>
    <w:p w:rsidR="009716AE" w:rsidRDefault="009716AE" w:rsidP="0092737E">
      <w:pPr>
        <w:shd w:val="clear" w:color="auto" w:fill="FFFFFF"/>
        <w:spacing w:after="0" w:line="240" w:lineRule="auto"/>
        <w:jc w:val="both"/>
        <w:rPr>
          <w:rFonts w:ascii="Times New Roman" w:eastAsia="Times New Roman" w:hAnsi="Times New Roman" w:cs="Times New Roman"/>
          <w:color w:val="181818"/>
          <w:sz w:val="28"/>
          <w:szCs w:val="28"/>
        </w:rPr>
      </w:pPr>
    </w:p>
    <w:p w:rsidR="00B64E7D" w:rsidRDefault="00B64E7D" w:rsidP="0092737E">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92737E">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92737E">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92737E">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92737E">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92737E">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92737E">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D74349" w:rsidRDefault="00D74349"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D74349" w:rsidRDefault="00D74349"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9716AE" w:rsidRDefault="009716AE" w:rsidP="001978C5">
      <w:pPr>
        <w:shd w:val="clear" w:color="auto" w:fill="FFFFFF"/>
        <w:spacing w:after="0" w:line="240" w:lineRule="auto"/>
        <w:jc w:val="both"/>
        <w:rPr>
          <w:rFonts w:ascii="Times New Roman" w:eastAsia="Times New Roman" w:hAnsi="Times New Roman" w:cs="Times New Roman"/>
          <w:b/>
          <w:color w:val="181818"/>
          <w:sz w:val="28"/>
          <w:szCs w:val="28"/>
        </w:rPr>
      </w:pPr>
      <w:r w:rsidRPr="009716AE">
        <w:rPr>
          <w:rFonts w:ascii="Times New Roman" w:eastAsia="Times New Roman" w:hAnsi="Times New Roman" w:cs="Times New Roman"/>
          <w:b/>
          <w:color w:val="181818"/>
          <w:sz w:val="28"/>
          <w:szCs w:val="28"/>
        </w:rPr>
        <w:lastRenderedPageBreak/>
        <w:t>Приложение.</w:t>
      </w:r>
    </w:p>
    <w:p w:rsidR="00A96CDC" w:rsidRDefault="00A96CDC"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A96CDC" w:rsidRDefault="00A96CDC" w:rsidP="001978C5">
      <w:pPr>
        <w:shd w:val="clear" w:color="auto" w:fill="FFFFFF"/>
        <w:spacing w:after="0" w:line="240" w:lineRule="auto"/>
        <w:jc w:val="both"/>
        <w:rPr>
          <w:rFonts w:ascii="Times New Roman" w:eastAsia="Times New Roman" w:hAnsi="Times New Roman" w:cs="Times New Roman"/>
          <w:b/>
          <w:color w:val="181818"/>
          <w:sz w:val="28"/>
          <w:szCs w:val="28"/>
        </w:rPr>
      </w:pPr>
      <w:r>
        <w:rPr>
          <w:rFonts w:ascii="Times New Roman" w:eastAsia="Times New Roman" w:hAnsi="Times New Roman" w:cs="Times New Roman"/>
          <w:b/>
          <w:noProof/>
          <w:color w:val="181818"/>
          <w:sz w:val="28"/>
          <w:szCs w:val="28"/>
        </w:rPr>
        <w:drawing>
          <wp:inline distT="0" distB="0" distL="0" distR="0">
            <wp:extent cx="5750055" cy="4284000"/>
            <wp:effectExtent l="19050" t="0" r="3045" b="0"/>
            <wp:docPr id="21" name="Рисунок 21" descr="C:\Users\Игорь\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горь\Desktop\4.jpg"/>
                    <pic:cNvPicPr>
                      <a:picLocks noChangeAspect="1" noChangeArrowheads="1"/>
                    </pic:cNvPicPr>
                  </pic:nvPicPr>
                  <pic:blipFill>
                    <a:blip r:embed="rId5"/>
                    <a:srcRect/>
                    <a:stretch>
                      <a:fillRect/>
                    </a:stretch>
                  </pic:blipFill>
                  <pic:spPr bwMode="auto">
                    <a:xfrm>
                      <a:off x="0" y="0"/>
                      <a:ext cx="5750055" cy="4284000"/>
                    </a:xfrm>
                    <a:prstGeom prst="rect">
                      <a:avLst/>
                    </a:prstGeom>
                    <a:noFill/>
                    <a:ln w="9525">
                      <a:noFill/>
                      <a:miter lim="800000"/>
                      <a:headEnd/>
                      <a:tailEnd/>
                    </a:ln>
                  </pic:spPr>
                </pic:pic>
              </a:graphicData>
            </a:graphic>
          </wp:inline>
        </w:drawing>
      </w: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r>
        <w:rPr>
          <w:rFonts w:ascii="Times New Roman" w:eastAsia="Times New Roman" w:hAnsi="Times New Roman" w:cs="Times New Roman"/>
          <w:b/>
          <w:noProof/>
          <w:color w:val="181818"/>
          <w:sz w:val="28"/>
          <w:szCs w:val="28"/>
        </w:rPr>
        <w:drawing>
          <wp:inline distT="0" distB="0" distL="0" distR="0">
            <wp:extent cx="5750055" cy="4284000"/>
            <wp:effectExtent l="19050" t="0" r="3045" b="0"/>
            <wp:docPr id="18" name="Рисунок 18" descr="C:\Users\Игорь\Desktop\20220511_09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Игорь\Desktop\20220511_094040.jpg"/>
                    <pic:cNvPicPr>
                      <a:picLocks noChangeAspect="1" noChangeArrowheads="1"/>
                    </pic:cNvPicPr>
                  </pic:nvPicPr>
                  <pic:blipFill>
                    <a:blip r:embed="rId6" cstate="print"/>
                    <a:srcRect/>
                    <a:stretch>
                      <a:fillRect/>
                    </a:stretch>
                  </pic:blipFill>
                  <pic:spPr bwMode="auto">
                    <a:xfrm>
                      <a:off x="0" y="0"/>
                      <a:ext cx="5750055" cy="4284000"/>
                    </a:xfrm>
                    <a:prstGeom prst="rect">
                      <a:avLst/>
                    </a:prstGeom>
                    <a:noFill/>
                    <a:ln w="9525">
                      <a:noFill/>
                      <a:miter lim="800000"/>
                      <a:headEnd/>
                      <a:tailEnd/>
                    </a:ln>
                  </pic:spPr>
                </pic:pic>
              </a:graphicData>
            </a:graphic>
          </wp:inline>
        </w:drawing>
      </w: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B64E7D" w:rsidRDefault="00B64E7D" w:rsidP="001978C5">
      <w:pPr>
        <w:shd w:val="clear" w:color="auto" w:fill="FFFFFF"/>
        <w:spacing w:after="0" w:line="240" w:lineRule="auto"/>
        <w:jc w:val="both"/>
        <w:rPr>
          <w:rFonts w:ascii="Times New Roman" w:eastAsia="Times New Roman" w:hAnsi="Times New Roman" w:cs="Times New Roman"/>
          <w:b/>
          <w:color w:val="181818"/>
          <w:sz w:val="28"/>
          <w:szCs w:val="28"/>
        </w:rPr>
      </w:pPr>
      <w:r>
        <w:rPr>
          <w:rFonts w:ascii="Times New Roman" w:eastAsia="Times New Roman" w:hAnsi="Times New Roman" w:cs="Times New Roman"/>
          <w:b/>
          <w:noProof/>
          <w:color w:val="181818"/>
          <w:sz w:val="28"/>
          <w:szCs w:val="28"/>
        </w:rPr>
        <w:drawing>
          <wp:inline distT="0" distB="0" distL="0" distR="0">
            <wp:extent cx="5750055" cy="4284000"/>
            <wp:effectExtent l="19050" t="0" r="3045" b="0"/>
            <wp:docPr id="19" name="Рисунок 19" descr="C:\Users\Игорь\Desktop\20220527_09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горь\Desktop\20220527_092212.jpg"/>
                    <pic:cNvPicPr>
                      <a:picLocks noChangeAspect="1" noChangeArrowheads="1"/>
                    </pic:cNvPicPr>
                  </pic:nvPicPr>
                  <pic:blipFill>
                    <a:blip r:embed="rId7" cstate="print"/>
                    <a:srcRect/>
                    <a:stretch>
                      <a:fillRect/>
                    </a:stretch>
                  </pic:blipFill>
                  <pic:spPr bwMode="auto">
                    <a:xfrm>
                      <a:off x="0" y="0"/>
                      <a:ext cx="5750055" cy="4284000"/>
                    </a:xfrm>
                    <a:prstGeom prst="rect">
                      <a:avLst/>
                    </a:prstGeom>
                    <a:noFill/>
                    <a:ln w="9525">
                      <a:noFill/>
                      <a:miter lim="800000"/>
                      <a:headEnd/>
                      <a:tailEnd/>
                    </a:ln>
                  </pic:spPr>
                </pic:pic>
              </a:graphicData>
            </a:graphic>
          </wp:inline>
        </w:drawing>
      </w:r>
    </w:p>
    <w:p w:rsidR="001D1404" w:rsidRDefault="001D1404"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1D1404" w:rsidRDefault="001D1404" w:rsidP="001978C5">
      <w:pPr>
        <w:shd w:val="clear" w:color="auto" w:fill="FFFFFF"/>
        <w:spacing w:after="0" w:line="240" w:lineRule="auto"/>
        <w:jc w:val="both"/>
        <w:rPr>
          <w:rFonts w:ascii="Times New Roman" w:eastAsia="Times New Roman" w:hAnsi="Times New Roman" w:cs="Times New Roman"/>
          <w:b/>
          <w:color w:val="181818"/>
          <w:sz w:val="28"/>
          <w:szCs w:val="28"/>
        </w:rPr>
      </w:pPr>
      <w:r>
        <w:rPr>
          <w:rFonts w:ascii="Times New Roman" w:eastAsia="Times New Roman" w:hAnsi="Times New Roman" w:cs="Times New Roman"/>
          <w:b/>
          <w:noProof/>
          <w:color w:val="181818"/>
          <w:sz w:val="28"/>
          <w:szCs w:val="28"/>
        </w:rPr>
        <w:drawing>
          <wp:inline distT="0" distB="0" distL="0" distR="0">
            <wp:extent cx="5796136" cy="4320000"/>
            <wp:effectExtent l="19050" t="0" r="0" b="0"/>
            <wp:docPr id="20" name="Рисунок 20" descr="C:\Users\Игорь\Desktop\20220527_0817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Игорь\Desktop\20220527_081732 (1).jpg"/>
                    <pic:cNvPicPr>
                      <a:picLocks noChangeAspect="1" noChangeArrowheads="1"/>
                    </pic:cNvPicPr>
                  </pic:nvPicPr>
                  <pic:blipFill>
                    <a:blip r:embed="rId8" cstate="print"/>
                    <a:srcRect/>
                    <a:stretch>
                      <a:fillRect/>
                    </a:stretch>
                  </pic:blipFill>
                  <pic:spPr bwMode="auto">
                    <a:xfrm>
                      <a:off x="0" y="0"/>
                      <a:ext cx="5796136" cy="4320000"/>
                    </a:xfrm>
                    <a:prstGeom prst="rect">
                      <a:avLst/>
                    </a:prstGeom>
                    <a:noFill/>
                    <a:ln w="9525">
                      <a:noFill/>
                      <a:miter lim="800000"/>
                      <a:headEnd/>
                      <a:tailEnd/>
                    </a:ln>
                  </pic:spPr>
                </pic:pic>
              </a:graphicData>
            </a:graphic>
          </wp:inline>
        </w:drawing>
      </w:r>
    </w:p>
    <w:p w:rsidR="006800D0" w:rsidRDefault="006800D0"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6800D0" w:rsidRDefault="006800D0" w:rsidP="001978C5">
      <w:pPr>
        <w:shd w:val="clear" w:color="auto" w:fill="FFFFFF"/>
        <w:spacing w:after="0" w:line="240" w:lineRule="auto"/>
        <w:jc w:val="both"/>
        <w:rPr>
          <w:rFonts w:ascii="Times New Roman" w:eastAsia="Times New Roman" w:hAnsi="Times New Roman" w:cs="Times New Roman"/>
          <w:b/>
          <w:noProof/>
          <w:color w:val="181818"/>
          <w:sz w:val="28"/>
          <w:szCs w:val="28"/>
        </w:rPr>
      </w:pPr>
      <w:r>
        <w:rPr>
          <w:rFonts w:ascii="Times New Roman" w:eastAsia="Times New Roman" w:hAnsi="Times New Roman" w:cs="Times New Roman"/>
          <w:b/>
          <w:noProof/>
          <w:color w:val="181818"/>
          <w:sz w:val="28"/>
          <w:szCs w:val="28"/>
        </w:rPr>
        <w:lastRenderedPageBreak/>
        <w:drawing>
          <wp:inline distT="0" distB="0" distL="0" distR="0">
            <wp:extent cx="2859489" cy="3816000"/>
            <wp:effectExtent l="19050" t="0" r="0" b="0"/>
            <wp:docPr id="22" name="Рисунок 22" descr="C:\Users\Игорь\Desktop\20220530_15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горь\Desktop\20220530_154326.jpg"/>
                    <pic:cNvPicPr>
                      <a:picLocks noChangeAspect="1" noChangeArrowheads="1"/>
                    </pic:cNvPicPr>
                  </pic:nvPicPr>
                  <pic:blipFill>
                    <a:blip r:embed="rId9" cstate="print"/>
                    <a:srcRect/>
                    <a:stretch>
                      <a:fillRect/>
                    </a:stretch>
                  </pic:blipFill>
                  <pic:spPr bwMode="auto">
                    <a:xfrm>
                      <a:off x="0" y="0"/>
                      <a:ext cx="2859489" cy="3816000"/>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181818"/>
          <w:sz w:val="28"/>
          <w:szCs w:val="28"/>
        </w:rPr>
        <w:t xml:space="preserve"> </w:t>
      </w:r>
      <w:r>
        <w:rPr>
          <w:rFonts w:ascii="Times New Roman" w:eastAsia="Times New Roman" w:hAnsi="Times New Roman" w:cs="Times New Roman"/>
          <w:b/>
          <w:noProof/>
          <w:color w:val="181818"/>
          <w:sz w:val="28"/>
          <w:szCs w:val="28"/>
        </w:rPr>
        <w:t xml:space="preserve">      </w:t>
      </w:r>
      <w:r>
        <w:rPr>
          <w:rFonts w:ascii="Times New Roman" w:eastAsia="Times New Roman" w:hAnsi="Times New Roman" w:cs="Times New Roman"/>
          <w:b/>
          <w:noProof/>
          <w:color w:val="181818"/>
          <w:sz w:val="28"/>
          <w:szCs w:val="28"/>
        </w:rPr>
        <w:drawing>
          <wp:inline distT="0" distB="0" distL="0" distR="0">
            <wp:extent cx="2904130" cy="3852000"/>
            <wp:effectExtent l="19050" t="0" r="0" b="0"/>
            <wp:docPr id="23" name="Рисунок 23" descr="C:\Users\Игорь\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Игорь\Desktop\6.jpg"/>
                    <pic:cNvPicPr>
                      <a:picLocks noChangeAspect="1" noChangeArrowheads="1"/>
                    </pic:cNvPicPr>
                  </pic:nvPicPr>
                  <pic:blipFill>
                    <a:blip r:embed="rId10" cstate="print"/>
                    <a:srcRect/>
                    <a:stretch>
                      <a:fillRect/>
                    </a:stretch>
                  </pic:blipFill>
                  <pic:spPr bwMode="auto">
                    <a:xfrm>
                      <a:off x="0" y="0"/>
                      <a:ext cx="2904130" cy="3852000"/>
                    </a:xfrm>
                    <a:prstGeom prst="rect">
                      <a:avLst/>
                    </a:prstGeom>
                    <a:noFill/>
                    <a:ln w="9525">
                      <a:noFill/>
                      <a:miter lim="800000"/>
                      <a:headEnd/>
                      <a:tailEnd/>
                    </a:ln>
                  </pic:spPr>
                </pic:pic>
              </a:graphicData>
            </a:graphic>
          </wp:inline>
        </w:drawing>
      </w:r>
    </w:p>
    <w:p w:rsidR="006703BC" w:rsidRDefault="006703BC" w:rsidP="001978C5">
      <w:pPr>
        <w:shd w:val="clear" w:color="auto" w:fill="FFFFFF"/>
        <w:spacing w:after="0" w:line="240" w:lineRule="auto"/>
        <w:jc w:val="both"/>
        <w:rPr>
          <w:rFonts w:ascii="Times New Roman" w:eastAsia="Times New Roman" w:hAnsi="Times New Roman" w:cs="Times New Roman"/>
          <w:b/>
          <w:noProof/>
          <w:color w:val="181818"/>
          <w:sz w:val="28"/>
          <w:szCs w:val="28"/>
        </w:rPr>
      </w:pPr>
    </w:p>
    <w:p w:rsidR="006703BC" w:rsidRDefault="006703BC" w:rsidP="001978C5">
      <w:pPr>
        <w:shd w:val="clear" w:color="auto" w:fill="FFFFFF"/>
        <w:spacing w:after="0" w:line="240" w:lineRule="auto"/>
        <w:jc w:val="both"/>
        <w:rPr>
          <w:rFonts w:ascii="Times New Roman" w:eastAsia="Times New Roman" w:hAnsi="Times New Roman" w:cs="Times New Roman"/>
          <w:b/>
          <w:color w:val="181818"/>
          <w:sz w:val="28"/>
          <w:szCs w:val="28"/>
        </w:rPr>
      </w:pPr>
      <w:r>
        <w:rPr>
          <w:rFonts w:ascii="Times New Roman" w:eastAsia="Times New Roman" w:hAnsi="Times New Roman" w:cs="Times New Roman"/>
          <w:b/>
          <w:noProof/>
          <w:color w:val="181818"/>
          <w:sz w:val="28"/>
          <w:szCs w:val="28"/>
        </w:rPr>
        <w:drawing>
          <wp:inline distT="0" distB="0" distL="0" distR="0">
            <wp:extent cx="6116889" cy="4572000"/>
            <wp:effectExtent l="19050" t="0" r="0" b="0"/>
            <wp:docPr id="24" name="Рисунок 24" descr="C:\Users\Игорь\Desktop\20220527_0918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горь\Desktop\20220527_091856 (1).jpg"/>
                    <pic:cNvPicPr>
                      <a:picLocks noChangeAspect="1" noChangeArrowheads="1"/>
                    </pic:cNvPicPr>
                  </pic:nvPicPr>
                  <pic:blipFill>
                    <a:blip r:embed="rId11" cstate="print"/>
                    <a:srcRect/>
                    <a:stretch>
                      <a:fillRect/>
                    </a:stretch>
                  </pic:blipFill>
                  <pic:spPr bwMode="auto">
                    <a:xfrm>
                      <a:off x="0" y="0"/>
                      <a:ext cx="6116889" cy="4572000"/>
                    </a:xfrm>
                    <a:prstGeom prst="rect">
                      <a:avLst/>
                    </a:prstGeom>
                    <a:noFill/>
                    <a:ln w="9525">
                      <a:noFill/>
                      <a:miter lim="800000"/>
                      <a:headEnd/>
                      <a:tailEnd/>
                    </a:ln>
                  </pic:spPr>
                </pic:pic>
              </a:graphicData>
            </a:graphic>
          </wp:inline>
        </w:drawing>
      </w:r>
    </w:p>
    <w:p w:rsidR="00512307" w:rsidRDefault="00512307"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512307" w:rsidRDefault="00512307"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512307" w:rsidRDefault="00512307"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512307" w:rsidRDefault="00512307" w:rsidP="001978C5">
      <w:pPr>
        <w:shd w:val="clear" w:color="auto" w:fill="FFFFFF"/>
        <w:spacing w:after="0" w:line="240" w:lineRule="auto"/>
        <w:jc w:val="both"/>
        <w:rPr>
          <w:rFonts w:ascii="Times New Roman" w:eastAsia="Times New Roman" w:hAnsi="Times New Roman" w:cs="Times New Roman"/>
          <w:b/>
          <w:color w:val="181818"/>
          <w:sz w:val="28"/>
          <w:szCs w:val="28"/>
        </w:rPr>
      </w:pPr>
      <w:r>
        <w:rPr>
          <w:rFonts w:ascii="Times New Roman" w:eastAsia="Times New Roman" w:hAnsi="Times New Roman" w:cs="Times New Roman"/>
          <w:b/>
          <w:color w:val="181818"/>
          <w:sz w:val="28"/>
          <w:szCs w:val="28"/>
        </w:rPr>
        <w:lastRenderedPageBreak/>
        <w:t>Работа с родителями.</w:t>
      </w:r>
    </w:p>
    <w:p w:rsidR="00512307" w:rsidRDefault="00512307" w:rsidP="001978C5">
      <w:pPr>
        <w:shd w:val="clear" w:color="auto" w:fill="FFFFFF"/>
        <w:spacing w:after="0" w:line="240" w:lineRule="auto"/>
        <w:jc w:val="both"/>
        <w:rPr>
          <w:rFonts w:ascii="Times New Roman" w:eastAsia="Times New Roman" w:hAnsi="Times New Roman" w:cs="Times New Roman"/>
          <w:b/>
          <w:color w:val="181818"/>
          <w:sz w:val="28"/>
          <w:szCs w:val="28"/>
        </w:rPr>
      </w:pPr>
    </w:p>
    <w:p w:rsidR="00512307" w:rsidRDefault="00512307" w:rsidP="00512307">
      <w:pPr>
        <w:pStyle w:val="a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КОНСУЛЬТАЦИЯ ДЛЯ РОДИТЕЛЕЙ</w:t>
      </w:r>
    </w:p>
    <w:p w:rsidR="00512307" w:rsidRDefault="00512307" w:rsidP="00512307">
      <w:pPr>
        <w:shd w:val="clear" w:color="auto" w:fill="FFFFFF"/>
        <w:spacing w:after="0" w:line="240" w:lineRule="auto"/>
        <w:jc w:val="center"/>
        <w:rPr>
          <w:rFonts w:ascii="Times New Roman" w:eastAsia="Times New Roman" w:hAnsi="Times New Roman" w:cs="Times New Roman"/>
          <w:b/>
          <w:color w:val="181818"/>
          <w:sz w:val="32"/>
          <w:szCs w:val="32"/>
        </w:rPr>
      </w:pPr>
      <w:r w:rsidRPr="00550A88">
        <w:rPr>
          <w:rFonts w:ascii="Times New Roman" w:eastAsia="Times New Roman" w:hAnsi="Times New Roman" w:cs="Times New Roman"/>
          <w:b/>
          <w:color w:val="181818"/>
          <w:sz w:val="32"/>
          <w:szCs w:val="32"/>
        </w:rPr>
        <w:t xml:space="preserve">«Значение художественной литературы </w:t>
      </w:r>
    </w:p>
    <w:p w:rsidR="00512307" w:rsidRPr="00550A88" w:rsidRDefault="00512307" w:rsidP="00512307">
      <w:pPr>
        <w:shd w:val="clear" w:color="auto" w:fill="FFFFFF"/>
        <w:spacing w:after="0" w:line="240" w:lineRule="auto"/>
        <w:jc w:val="center"/>
        <w:rPr>
          <w:rFonts w:ascii="Times New Roman" w:eastAsia="Times New Roman" w:hAnsi="Times New Roman" w:cs="Times New Roman"/>
          <w:b/>
          <w:color w:val="181818"/>
          <w:sz w:val="32"/>
          <w:szCs w:val="32"/>
        </w:rPr>
      </w:pPr>
      <w:r w:rsidRPr="00550A88">
        <w:rPr>
          <w:rFonts w:ascii="Times New Roman" w:eastAsia="Times New Roman" w:hAnsi="Times New Roman" w:cs="Times New Roman"/>
          <w:b/>
          <w:color w:val="181818"/>
          <w:sz w:val="32"/>
          <w:szCs w:val="32"/>
        </w:rPr>
        <w:t>для всестороннего воспитания детей»</w:t>
      </w:r>
    </w:p>
    <w:p w:rsidR="00512307" w:rsidRDefault="00512307" w:rsidP="00512307">
      <w:pPr>
        <w:pStyle w:val="a7"/>
        <w:jc w:val="center"/>
        <w:rPr>
          <w:rFonts w:ascii="Times New Roman" w:eastAsia="Times New Roman" w:hAnsi="Times New Roman" w:cs="Times New Roman"/>
          <w:sz w:val="28"/>
          <w:szCs w:val="28"/>
        </w:rPr>
      </w:pPr>
    </w:p>
    <w:p w:rsidR="00512307" w:rsidRPr="00512307" w:rsidRDefault="00512307" w:rsidP="00512307">
      <w:pPr>
        <w:pStyle w:val="a7"/>
        <w:jc w:val="both"/>
        <w:rPr>
          <w:rFonts w:ascii="Times New Roman" w:eastAsia="Times New Roman" w:hAnsi="Times New Roman" w:cs="Times New Roman"/>
          <w:sz w:val="28"/>
          <w:szCs w:val="28"/>
        </w:rPr>
      </w:pPr>
      <w:r w:rsidRPr="00512307">
        <w:rPr>
          <w:rFonts w:ascii="Times New Roman" w:eastAsia="Times New Roman" w:hAnsi="Times New Roman" w:cs="Times New Roman"/>
          <w:sz w:val="28"/>
          <w:szCs w:val="28"/>
        </w:rPr>
        <w:t>Большое </w:t>
      </w:r>
      <w:r w:rsidRPr="00512307">
        <w:rPr>
          <w:rFonts w:ascii="Times New Roman" w:eastAsia="Times New Roman" w:hAnsi="Times New Roman" w:cs="Times New Roman"/>
          <w:bCs/>
          <w:sz w:val="28"/>
          <w:szCs w:val="28"/>
        </w:rPr>
        <w:t>значение в развитии</w:t>
      </w:r>
      <w:r w:rsidRPr="00512307">
        <w:rPr>
          <w:rFonts w:ascii="Times New Roman" w:eastAsia="Times New Roman" w:hAnsi="Times New Roman" w:cs="Times New Roman"/>
          <w:sz w:val="28"/>
          <w:szCs w:val="28"/>
        </w:rPr>
        <w:t> речи ребенка играет </w:t>
      </w:r>
      <w:r w:rsidRPr="00512307">
        <w:rPr>
          <w:rFonts w:ascii="Times New Roman" w:eastAsia="Times New Roman" w:hAnsi="Times New Roman" w:cs="Times New Roman"/>
          <w:bCs/>
          <w:sz w:val="28"/>
          <w:szCs w:val="28"/>
        </w:rPr>
        <w:t>художественная литература</w:t>
      </w:r>
      <w:r w:rsidRPr="00512307">
        <w:rPr>
          <w:rFonts w:ascii="Times New Roman" w:eastAsia="Times New Roman" w:hAnsi="Times New Roman" w:cs="Times New Roman"/>
          <w:sz w:val="28"/>
          <w:szCs w:val="28"/>
        </w:rPr>
        <w:t>. Пред нами, </w:t>
      </w:r>
      <w:r w:rsidRPr="00512307">
        <w:rPr>
          <w:rFonts w:ascii="Times New Roman" w:eastAsia="Times New Roman" w:hAnsi="Times New Roman" w:cs="Times New Roman"/>
          <w:bCs/>
          <w:sz w:val="28"/>
          <w:szCs w:val="28"/>
        </w:rPr>
        <w:t>воспитателями и родителями</w:t>
      </w:r>
      <w:r w:rsidRPr="00512307">
        <w:rPr>
          <w:rFonts w:ascii="Times New Roman" w:eastAsia="Times New Roman" w:hAnsi="Times New Roman" w:cs="Times New Roman"/>
          <w:sz w:val="28"/>
          <w:szCs w:val="28"/>
        </w:rPr>
        <w:t>, стоят такие </w:t>
      </w:r>
      <w:r w:rsidRPr="00512307">
        <w:rPr>
          <w:rFonts w:ascii="Times New Roman" w:eastAsia="Times New Roman" w:hAnsi="Times New Roman" w:cs="Times New Roman"/>
          <w:bCs/>
          <w:sz w:val="28"/>
          <w:szCs w:val="28"/>
          <w:u w:val="single"/>
        </w:rPr>
        <w:t>задачи</w:t>
      </w:r>
      <w:r w:rsidRPr="00512307">
        <w:rPr>
          <w:rFonts w:ascii="Times New Roman" w:eastAsia="Times New Roman" w:hAnsi="Times New Roman" w:cs="Times New Roman"/>
          <w:bCs/>
          <w:sz w:val="28"/>
          <w:szCs w:val="28"/>
        </w:rPr>
        <w:t>:</w:t>
      </w:r>
    </w:p>
    <w:p w:rsidR="00512307" w:rsidRPr="00512307" w:rsidRDefault="00512307" w:rsidP="00512307">
      <w:pPr>
        <w:pStyle w:val="a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Pr="00512307">
        <w:rPr>
          <w:rFonts w:ascii="Times New Roman" w:eastAsia="Times New Roman" w:hAnsi="Times New Roman" w:cs="Times New Roman"/>
          <w:bCs/>
          <w:sz w:val="28"/>
          <w:szCs w:val="28"/>
        </w:rPr>
        <w:t>развивать интерес и любовь к художественной литературе</w:t>
      </w:r>
      <w:r w:rsidRPr="00512307">
        <w:rPr>
          <w:rFonts w:ascii="Times New Roman" w:eastAsia="Times New Roman" w:hAnsi="Times New Roman" w:cs="Times New Roman"/>
          <w:sz w:val="28"/>
          <w:szCs w:val="28"/>
        </w:rPr>
        <w:t>;</w:t>
      </w:r>
    </w:p>
    <w:p w:rsidR="00512307" w:rsidRPr="00512307" w:rsidRDefault="00512307" w:rsidP="00512307">
      <w:pPr>
        <w:pStyle w:val="a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Pr="00512307">
        <w:rPr>
          <w:rFonts w:ascii="Times New Roman" w:eastAsia="Times New Roman" w:hAnsi="Times New Roman" w:cs="Times New Roman"/>
          <w:bCs/>
          <w:sz w:val="28"/>
          <w:szCs w:val="28"/>
        </w:rPr>
        <w:t>воспитывать</w:t>
      </w:r>
      <w:r w:rsidRPr="00512307">
        <w:rPr>
          <w:rFonts w:ascii="Times New Roman" w:eastAsia="Times New Roman" w:hAnsi="Times New Roman" w:cs="Times New Roman"/>
          <w:sz w:val="28"/>
          <w:szCs w:val="28"/>
        </w:rPr>
        <w:t> интерес и способность различать выразительные средства;</w:t>
      </w:r>
    </w:p>
    <w:p w:rsidR="00512307" w:rsidRPr="00512307" w:rsidRDefault="00512307" w:rsidP="00512307">
      <w:pPr>
        <w:pStyle w:val="a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12307">
        <w:rPr>
          <w:rFonts w:ascii="Times New Roman" w:eastAsia="Times New Roman" w:hAnsi="Times New Roman" w:cs="Times New Roman"/>
          <w:sz w:val="28"/>
          <w:szCs w:val="28"/>
        </w:rPr>
        <w:t>учить определять и мотивировать своё отношение к героям произведения;</w:t>
      </w:r>
    </w:p>
    <w:p w:rsidR="00512307" w:rsidRPr="00512307" w:rsidRDefault="00512307" w:rsidP="00512307">
      <w:pPr>
        <w:pStyle w:val="a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512307">
        <w:rPr>
          <w:rFonts w:ascii="Times New Roman" w:eastAsia="Times New Roman" w:hAnsi="Times New Roman" w:cs="Times New Roman"/>
          <w:sz w:val="28"/>
          <w:szCs w:val="28"/>
        </w:rPr>
        <w:t>формировать нравственные критерии оценки;</w:t>
      </w:r>
    </w:p>
    <w:p w:rsidR="00512307" w:rsidRPr="00512307" w:rsidRDefault="00512307" w:rsidP="00512307">
      <w:pPr>
        <w:pStyle w:val="a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w:t>
      </w:r>
      <w:r w:rsidRPr="00512307">
        <w:rPr>
          <w:rFonts w:ascii="Times New Roman" w:eastAsia="Times New Roman" w:hAnsi="Times New Roman" w:cs="Times New Roman"/>
          <w:bCs/>
          <w:sz w:val="28"/>
          <w:szCs w:val="28"/>
        </w:rPr>
        <w:t>развивать</w:t>
      </w:r>
      <w:r w:rsidRPr="00512307">
        <w:rPr>
          <w:rFonts w:ascii="Times New Roman" w:eastAsia="Times New Roman" w:hAnsi="Times New Roman" w:cs="Times New Roman"/>
          <w:sz w:val="28"/>
          <w:szCs w:val="28"/>
        </w:rPr>
        <w:t> умение внимательно слушать речь окружающих.</w:t>
      </w:r>
    </w:p>
    <w:p w:rsidR="00512307" w:rsidRPr="00512307" w:rsidRDefault="00512307" w:rsidP="00512307">
      <w:pPr>
        <w:pStyle w:val="a7"/>
        <w:jc w:val="both"/>
        <w:rPr>
          <w:rFonts w:ascii="Times New Roman" w:eastAsia="Times New Roman" w:hAnsi="Times New Roman" w:cs="Times New Roman"/>
          <w:sz w:val="28"/>
          <w:szCs w:val="28"/>
        </w:rPr>
      </w:pPr>
      <w:r w:rsidRPr="00512307">
        <w:rPr>
          <w:rFonts w:ascii="Times New Roman" w:eastAsia="Times New Roman" w:hAnsi="Times New Roman" w:cs="Times New Roman"/>
          <w:sz w:val="28"/>
          <w:szCs w:val="28"/>
        </w:rPr>
        <w:t>Иллюстрации в книге окажут помощь в организации речевой работы с детьми, как в </w:t>
      </w:r>
      <w:r w:rsidRPr="00512307">
        <w:rPr>
          <w:rFonts w:ascii="Times New Roman" w:eastAsia="Times New Roman" w:hAnsi="Times New Roman" w:cs="Times New Roman"/>
          <w:bCs/>
          <w:sz w:val="28"/>
          <w:szCs w:val="28"/>
        </w:rPr>
        <w:t>дошкольном учреждении</w:t>
      </w:r>
      <w:r w:rsidRPr="00512307">
        <w:rPr>
          <w:rFonts w:ascii="Times New Roman" w:eastAsia="Times New Roman" w:hAnsi="Times New Roman" w:cs="Times New Roman"/>
          <w:sz w:val="28"/>
          <w:szCs w:val="28"/>
        </w:rPr>
        <w:t>, так и в семье. Интонационная выразительность речи взрослых при чтении ребёнку </w:t>
      </w:r>
      <w:r w:rsidRPr="00512307">
        <w:rPr>
          <w:rFonts w:ascii="Times New Roman" w:eastAsia="Times New Roman" w:hAnsi="Times New Roman" w:cs="Times New Roman"/>
          <w:bCs/>
          <w:sz w:val="28"/>
          <w:szCs w:val="28"/>
        </w:rPr>
        <w:t>художественных</w:t>
      </w:r>
      <w:r w:rsidRPr="00512307">
        <w:rPr>
          <w:rFonts w:ascii="Times New Roman" w:eastAsia="Times New Roman" w:hAnsi="Times New Roman" w:cs="Times New Roman"/>
          <w:sz w:val="28"/>
          <w:szCs w:val="28"/>
        </w:rPr>
        <w:t> произведений будет не только способствовать глубокому и правильному пониманию содержания, но и </w:t>
      </w:r>
      <w:r w:rsidRPr="00512307">
        <w:rPr>
          <w:rFonts w:ascii="Times New Roman" w:eastAsia="Times New Roman" w:hAnsi="Times New Roman" w:cs="Times New Roman"/>
          <w:bCs/>
          <w:sz w:val="28"/>
          <w:szCs w:val="28"/>
        </w:rPr>
        <w:t>воспитывать</w:t>
      </w:r>
      <w:r w:rsidRPr="00512307">
        <w:rPr>
          <w:rFonts w:ascii="Times New Roman" w:eastAsia="Times New Roman" w:hAnsi="Times New Roman" w:cs="Times New Roman"/>
          <w:sz w:val="28"/>
          <w:szCs w:val="28"/>
        </w:rPr>
        <w:t> у ребёнка потребность самому передать текст выразительно, в нужном темпе, при чтении </w:t>
      </w:r>
      <w:r w:rsidRPr="00512307">
        <w:rPr>
          <w:rFonts w:ascii="Times New Roman" w:eastAsia="Times New Roman" w:hAnsi="Times New Roman" w:cs="Times New Roman"/>
          <w:bCs/>
          <w:sz w:val="28"/>
          <w:szCs w:val="28"/>
        </w:rPr>
        <w:t>художественной литературы</w:t>
      </w:r>
      <w:r w:rsidRPr="00512307">
        <w:rPr>
          <w:rFonts w:ascii="Times New Roman" w:eastAsia="Times New Roman" w:hAnsi="Times New Roman" w:cs="Times New Roman"/>
          <w:sz w:val="28"/>
          <w:szCs w:val="28"/>
        </w:rPr>
        <w:t xml:space="preserve">, при </w:t>
      </w:r>
      <w:proofErr w:type="spellStart"/>
      <w:r w:rsidRPr="00512307">
        <w:rPr>
          <w:rFonts w:ascii="Times New Roman" w:eastAsia="Times New Roman" w:hAnsi="Times New Roman" w:cs="Times New Roman"/>
          <w:sz w:val="28"/>
          <w:szCs w:val="28"/>
        </w:rPr>
        <w:t>пересказывании</w:t>
      </w:r>
      <w:proofErr w:type="spellEnd"/>
      <w:r w:rsidRPr="00512307">
        <w:rPr>
          <w:rFonts w:ascii="Times New Roman" w:eastAsia="Times New Roman" w:hAnsi="Times New Roman" w:cs="Times New Roman"/>
          <w:sz w:val="28"/>
          <w:szCs w:val="28"/>
        </w:rPr>
        <w:t xml:space="preserve"> у </w:t>
      </w:r>
      <w:r w:rsidRPr="00512307">
        <w:rPr>
          <w:rFonts w:ascii="Times New Roman" w:eastAsia="Times New Roman" w:hAnsi="Times New Roman" w:cs="Times New Roman"/>
          <w:bCs/>
          <w:sz w:val="28"/>
          <w:szCs w:val="28"/>
        </w:rPr>
        <w:t>детей</w:t>
      </w:r>
      <w:r w:rsidRPr="00512307">
        <w:rPr>
          <w:rFonts w:ascii="Times New Roman" w:eastAsia="Times New Roman" w:hAnsi="Times New Roman" w:cs="Times New Roman"/>
          <w:sz w:val="28"/>
          <w:szCs w:val="28"/>
        </w:rPr>
        <w:t> становится чище произношение, более </w:t>
      </w:r>
      <w:r w:rsidRPr="00512307">
        <w:rPr>
          <w:rFonts w:ascii="Times New Roman" w:eastAsia="Times New Roman" w:hAnsi="Times New Roman" w:cs="Times New Roman"/>
          <w:bCs/>
          <w:sz w:val="28"/>
          <w:szCs w:val="28"/>
        </w:rPr>
        <w:t>развёрнутыми фразы</w:t>
      </w:r>
      <w:r w:rsidRPr="00512307">
        <w:rPr>
          <w:rFonts w:ascii="Times New Roman" w:eastAsia="Times New Roman" w:hAnsi="Times New Roman" w:cs="Times New Roman"/>
          <w:sz w:val="28"/>
          <w:szCs w:val="28"/>
        </w:rPr>
        <w:t>, точнее высказывания. Имения достаточно </w:t>
      </w:r>
      <w:r w:rsidRPr="00512307">
        <w:rPr>
          <w:rFonts w:ascii="Times New Roman" w:eastAsia="Times New Roman" w:hAnsi="Times New Roman" w:cs="Times New Roman"/>
          <w:bCs/>
          <w:sz w:val="28"/>
          <w:szCs w:val="28"/>
        </w:rPr>
        <w:t>развитую активную речь</w:t>
      </w:r>
      <w:r w:rsidRPr="00512307">
        <w:rPr>
          <w:rFonts w:ascii="Times New Roman" w:eastAsia="Times New Roman" w:hAnsi="Times New Roman" w:cs="Times New Roman"/>
          <w:sz w:val="28"/>
          <w:szCs w:val="28"/>
        </w:rPr>
        <w:t>, </w:t>
      </w:r>
      <w:r w:rsidRPr="00512307">
        <w:rPr>
          <w:rFonts w:ascii="Times New Roman" w:eastAsia="Times New Roman" w:hAnsi="Times New Roman" w:cs="Times New Roman"/>
          <w:bCs/>
          <w:sz w:val="28"/>
          <w:szCs w:val="28"/>
        </w:rPr>
        <w:t>дошкольник</w:t>
      </w:r>
      <w:r w:rsidRPr="00512307">
        <w:rPr>
          <w:rFonts w:ascii="Times New Roman" w:eastAsia="Times New Roman" w:hAnsi="Times New Roman" w:cs="Times New Roman"/>
          <w:sz w:val="28"/>
          <w:szCs w:val="28"/>
        </w:rPr>
        <w:t> пытается рассказывать и отвечать на вопросы так, чтобы окружающие его слушателям было понятно, что он хочет сказать.</w:t>
      </w:r>
    </w:p>
    <w:p w:rsidR="00512307" w:rsidRPr="00512307" w:rsidRDefault="00512307" w:rsidP="00512307">
      <w:pPr>
        <w:pStyle w:val="a7"/>
        <w:jc w:val="both"/>
        <w:rPr>
          <w:rFonts w:ascii="Times New Roman" w:eastAsia="Times New Roman" w:hAnsi="Times New Roman" w:cs="Times New Roman"/>
          <w:sz w:val="28"/>
          <w:szCs w:val="28"/>
        </w:rPr>
      </w:pPr>
      <w:r w:rsidRPr="00512307">
        <w:rPr>
          <w:rFonts w:ascii="Times New Roman" w:eastAsia="Times New Roman" w:hAnsi="Times New Roman" w:cs="Times New Roman"/>
          <w:bCs/>
          <w:sz w:val="28"/>
          <w:szCs w:val="28"/>
        </w:rPr>
        <w:t>Художественная литература оказывает большое значение в развитие речи дошкольников</w:t>
      </w:r>
      <w:r w:rsidRPr="00512307">
        <w:rPr>
          <w:rFonts w:ascii="Times New Roman" w:eastAsia="Times New Roman" w:hAnsi="Times New Roman" w:cs="Times New Roman"/>
          <w:sz w:val="28"/>
          <w:szCs w:val="28"/>
        </w:rPr>
        <w:t>.</w:t>
      </w:r>
    </w:p>
    <w:p w:rsidR="00512307" w:rsidRPr="00512307" w:rsidRDefault="00512307" w:rsidP="00512307">
      <w:pPr>
        <w:pStyle w:val="a7"/>
        <w:jc w:val="both"/>
        <w:rPr>
          <w:rFonts w:ascii="Times New Roman" w:eastAsia="Times New Roman" w:hAnsi="Times New Roman" w:cs="Times New Roman"/>
          <w:sz w:val="28"/>
          <w:szCs w:val="28"/>
        </w:rPr>
      </w:pPr>
      <w:r w:rsidRPr="00512307">
        <w:rPr>
          <w:rFonts w:ascii="Times New Roman" w:eastAsia="Times New Roman" w:hAnsi="Times New Roman" w:cs="Times New Roman"/>
          <w:sz w:val="28"/>
          <w:szCs w:val="28"/>
        </w:rPr>
        <w:t>Многие </w:t>
      </w:r>
      <w:r w:rsidRPr="00512307">
        <w:rPr>
          <w:rFonts w:ascii="Times New Roman" w:eastAsia="Times New Roman" w:hAnsi="Times New Roman" w:cs="Times New Roman"/>
          <w:bCs/>
          <w:sz w:val="28"/>
          <w:szCs w:val="28"/>
        </w:rPr>
        <w:t>родители спрашивают</w:t>
      </w:r>
      <w:proofErr w:type="gramStart"/>
      <w:r w:rsidRPr="00512307">
        <w:rPr>
          <w:rFonts w:ascii="Times New Roman" w:eastAsia="Times New Roman" w:hAnsi="Times New Roman" w:cs="Times New Roman"/>
          <w:sz w:val="28"/>
          <w:szCs w:val="28"/>
        </w:rPr>
        <w:t> :</w:t>
      </w:r>
      <w:proofErr w:type="gramEnd"/>
      <w:r w:rsidRPr="00512307">
        <w:rPr>
          <w:rFonts w:ascii="Times New Roman" w:eastAsia="Times New Roman" w:hAnsi="Times New Roman" w:cs="Times New Roman"/>
          <w:sz w:val="28"/>
          <w:szCs w:val="28"/>
        </w:rPr>
        <w:t xml:space="preserve"> «Что лучше читать детям? Какие покупать книги? С чего начать чтение книги?» На эти вопросы мы постараемся вам ответить в </w:t>
      </w:r>
      <w:proofErr w:type="gramStart"/>
      <w:r w:rsidRPr="00512307">
        <w:rPr>
          <w:rFonts w:ascii="Times New Roman" w:eastAsia="Times New Roman" w:hAnsi="Times New Roman" w:cs="Times New Roman"/>
          <w:sz w:val="28"/>
          <w:szCs w:val="28"/>
        </w:rPr>
        <w:t>определённый</w:t>
      </w:r>
      <w:proofErr w:type="gramEnd"/>
      <w:r w:rsidRPr="00512307">
        <w:rPr>
          <w:rFonts w:ascii="Times New Roman" w:eastAsia="Times New Roman" w:hAnsi="Times New Roman" w:cs="Times New Roman"/>
          <w:sz w:val="28"/>
          <w:szCs w:val="28"/>
        </w:rPr>
        <w:t xml:space="preserve"> последовательности.</w:t>
      </w:r>
    </w:p>
    <w:p w:rsidR="00512307" w:rsidRPr="00512307" w:rsidRDefault="00512307" w:rsidP="00512307">
      <w:pPr>
        <w:pStyle w:val="a7"/>
        <w:jc w:val="both"/>
        <w:rPr>
          <w:rFonts w:ascii="Times New Roman" w:eastAsia="Times New Roman" w:hAnsi="Times New Roman" w:cs="Times New Roman"/>
          <w:sz w:val="28"/>
          <w:szCs w:val="28"/>
        </w:rPr>
      </w:pPr>
      <w:r w:rsidRPr="00512307">
        <w:rPr>
          <w:rFonts w:ascii="Times New Roman" w:eastAsia="Times New Roman" w:hAnsi="Times New Roman" w:cs="Times New Roman"/>
          <w:i/>
          <w:iCs/>
          <w:sz w:val="28"/>
          <w:szCs w:val="28"/>
          <w:bdr w:val="none" w:sz="0" w:space="0" w:color="auto" w:frame="1"/>
        </w:rPr>
        <w:t>«Первая встреча»</w:t>
      </w:r>
      <w:r w:rsidRPr="00512307">
        <w:rPr>
          <w:rFonts w:ascii="Times New Roman" w:eastAsia="Times New Roman" w:hAnsi="Times New Roman" w:cs="Times New Roman"/>
          <w:sz w:val="28"/>
          <w:szCs w:val="28"/>
        </w:rPr>
        <w:t> с новой книгой всегда волнующе. Что же читать? Чем руководствоваться при выборе книг? Выбор не может быть случайным, книга должна обладать </w:t>
      </w:r>
      <w:r w:rsidRPr="00512307">
        <w:rPr>
          <w:rFonts w:ascii="Times New Roman" w:eastAsia="Times New Roman" w:hAnsi="Times New Roman" w:cs="Times New Roman"/>
          <w:bCs/>
          <w:sz w:val="28"/>
          <w:szCs w:val="28"/>
        </w:rPr>
        <w:t>художественными и воспитательными достоинствами</w:t>
      </w:r>
      <w:r w:rsidRPr="00512307">
        <w:rPr>
          <w:rFonts w:ascii="Times New Roman" w:eastAsia="Times New Roman" w:hAnsi="Times New Roman" w:cs="Times New Roman"/>
          <w:sz w:val="28"/>
          <w:szCs w:val="28"/>
        </w:rPr>
        <w:t>, </w:t>
      </w:r>
      <w:r w:rsidRPr="00512307">
        <w:rPr>
          <w:rFonts w:ascii="Times New Roman" w:eastAsia="Times New Roman" w:hAnsi="Times New Roman" w:cs="Times New Roman"/>
          <w:bCs/>
          <w:sz w:val="28"/>
          <w:szCs w:val="28"/>
        </w:rPr>
        <w:t xml:space="preserve">развивать у детей чувство </w:t>
      </w:r>
      <w:proofErr w:type="gramStart"/>
      <w:r w:rsidRPr="00512307">
        <w:rPr>
          <w:rFonts w:ascii="Times New Roman" w:eastAsia="Times New Roman" w:hAnsi="Times New Roman" w:cs="Times New Roman"/>
          <w:bCs/>
          <w:sz w:val="28"/>
          <w:szCs w:val="28"/>
        </w:rPr>
        <w:t>прекрасного</w:t>
      </w:r>
      <w:proofErr w:type="gramEnd"/>
      <w:r w:rsidRPr="00512307">
        <w:rPr>
          <w:rFonts w:ascii="Times New Roman" w:eastAsia="Times New Roman" w:hAnsi="Times New Roman" w:cs="Times New Roman"/>
          <w:sz w:val="28"/>
          <w:szCs w:val="28"/>
        </w:rPr>
        <w:t>. Желательно покупать книги с яркими </w:t>
      </w:r>
      <w:r w:rsidRPr="00512307">
        <w:rPr>
          <w:rFonts w:ascii="Times New Roman" w:eastAsia="Times New Roman" w:hAnsi="Times New Roman" w:cs="Times New Roman"/>
          <w:bCs/>
          <w:sz w:val="28"/>
          <w:szCs w:val="28"/>
        </w:rPr>
        <w:t>художественными иллюстрациями</w:t>
      </w:r>
      <w:r w:rsidRPr="00512307">
        <w:rPr>
          <w:rFonts w:ascii="Times New Roman" w:eastAsia="Times New Roman" w:hAnsi="Times New Roman" w:cs="Times New Roman"/>
          <w:sz w:val="28"/>
          <w:szCs w:val="28"/>
        </w:rPr>
        <w:t>, чтобы привлечь внимание ребёнка, возбудить интерес к книге. Это может быть сказка с торжеством добра, любви и справедливости над злом; книга писателя – природоведа о красоте и богатстве родной природы; книги о красоте людей в труде. Ну вот, книга выбрана, перед чтением рассмотрите вместе с детьми красочные иллюстрации, рассмотрите, что изображено на картинках, не старайтесь рассказать содержание книги. Как начинать чтение? В начале, сообщите, что </w:t>
      </w:r>
      <w:r w:rsidRPr="00512307">
        <w:rPr>
          <w:rFonts w:ascii="Times New Roman" w:eastAsia="Times New Roman" w:hAnsi="Times New Roman" w:cs="Times New Roman"/>
          <w:bCs/>
          <w:sz w:val="28"/>
          <w:szCs w:val="28"/>
        </w:rPr>
        <w:t>будете читать</w:t>
      </w:r>
      <w:r w:rsidRPr="00512307">
        <w:rPr>
          <w:rFonts w:ascii="Times New Roman" w:eastAsia="Times New Roman" w:hAnsi="Times New Roman" w:cs="Times New Roman"/>
          <w:sz w:val="28"/>
          <w:szCs w:val="28"/>
        </w:rPr>
        <w:t xml:space="preserve">. Старайтесь, чтобы дети запоминали имена писателей. Полезно дать краткие сведения о писателе. Но, если ваш ребёнок отвлекается от слушания? Никогда не делайте резких замечаний. Подчеркните выразительной интонацией, паузой, жестом, что вы ждёте от ребёнка внимательного слушания, но не нарушайте хода повествования. Как заканчивать чтение? Следует ли </w:t>
      </w:r>
      <w:r w:rsidRPr="00512307">
        <w:rPr>
          <w:rFonts w:ascii="Times New Roman" w:eastAsia="Times New Roman" w:hAnsi="Times New Roman" w:cs="Times New Roman"/>
          <w:sz w:val="28"/>
          <w:szCs w:val="28"/>
        </w:rPr>
        <w:lastRenderedPageBreak/>
        <w:t>обсуждать прочитанное? Если произведение сильно взволновало ребёнка, то не стоит обсуждать книгу. Но если ребёнок о чём – то спросит, то конечно надо ответить. Следует обращать внимание </w:t>
      </w:r>
      <w:r w:rsidRPr="00512307">
        <w:rPr>
          <w:rFonts w:ascii="Times New Roman" w:eastAsia="Times New Roman" w:hAnsi="Times New Roman" w:cs="Times New Roman"/>
          <w:bCs/>
          <w:sz w:val="28"/>
          <w:szCs w:val="28"/>
        </w:rPr>
        <w:t>детей на художественные</w:t>
      </w:r>
      <w:r w:rsidRPr="00512307">
        <w:rPr>
          <w:rFonts w:ascii="Times New Roman" w:eastAsia="Times New Roman" w:hAnsi="Times New Roman" w:cs="Times New Roman"/>
          <w:sz w:val="28"/>
          <w:szCs w:val="28"/>
        </w:rPr>
        <w:t> особенности языка произведений. Ваша задача – помочь детям вдуматься в слова, прислушаться к ним.</w:t>
      </w:r>
    </w:p>
    <w:p w:rsidR="00512307" w:rsidRPr="00512307" w:rsidRDefault="00512307" w:rsidP="00512307">
      <w:pPr>
        <w:pStyle w:val="a7"/>
        <w:jc w:val="both"/>
        <w:rPr>
          <w:rFonts w:ascii="Times New Roman" w:eastAsia="Times New Roman" w:hAnsi="Times New Roman" w:cs="Times New Roman"/>
          <w:sz w:val="28"/>
          <w:szCs w:val="28"/>
        </w:rPr>
      </w:pPr>
      <w:r w:rsidRPr="00512307">
        <w:rPr>
          <w:rFonts w:ascii="Times New Roman" w:eastAsia="Times New Roman" w:hAnsi="Times New Roman" w:cs="Times New Roman"/>
          <w:sz w:val="28"/>
          <w:szCs w:val="28"/>
        </w:rPr>
        <w:t>Время от времени книгу надо перечитывать. Дети любят находить для себя что – то новое в уже знакомом произведении, повторное чтение углубляет и закрепляет </w:t>
      </w:r>
      <w:r w:rsidRPr="00512307">
        <w:rPr>
          <w:rFonts w:ascii="Times New Roman" w:eastAsia="Times New Roman" w:hAnsi="Times New Roman" w:cs="Times New Roman"/>
          <w:bCs/>
          <w:sz w:val="28"/>
          <w:szCs w:val="28"/>
        </w:rPr>
        <w:t>восприятие услышанного</w:t>
      </w:r>
      <w:r w:rsidRPr="00512307">
        <w:rPr>
          <w:rFonts w:ascii="Times New Roman" w:eastAsia="Times New Roman" w:hAnsi="Times New Roman" w:cs="Times New Roman"/>
          <w:sz w:val="28"/>
          <w:szCs w:val="28"/>
        </w:rPr>
        <w:t>. Чтение одного небольшого произведения может не удовлетворить ребёнка, тог</w:t>
      </w:r>
      <w:r w:rsidR="00380E66">
        <w:rPr>
          <w:rFonts w:ascii="Times New Roman" w:eastAsia="Times New Roman" w:hAnsi="Times New Roman" w:cs="Times New Roman"/>
          <w:sz w:val="28"/>
          <w:szCs w:val="28"/>
        </w:rPr>
        <w:t xml:space="preserve">да можно прочитать ещё </w:t>
      </w:r>
      <w:proofErr w:type="gramStart"/>
      <w:r w:rsidR="00380E66">
        <w:rPr>
          <w:rFonts w:ascii="Times New Roman" w:eastAsia="Times New Roman" w:hAnsi="Times New Roman" w:cs="Times New Roman"/>
          <w:sz w:val="28"/>
          <w:szCs w:val="28"/>
        </w:rPr>
        <w:t xml:space="preserve">что – </w:t>
      </w:r>
      <w:proofErr w:type="spellStart"/>
      <w:r w:rsidR="00380E66">
        <w:rPr>
          <w:rFonts w:ascii="Times New Roman" w:eastAsia="Times New Roman" w:hAnsi="Times New Roman" w:cs="Times New Roman"/>
          <w:sz w:val="28"/>
          <w:szCs w:val="28"/>
        </w:rPr>
        <w:t>ни</w:t>
      </w:r>
      <w:r w:rsidRPr="00512307">
        <w:rPr>
          <w:rFonts w:ascii="Times New Roman" w:eastAsia="Times New Roman" w:hAnsi="Times New Roman" w:cs="Times New Roman"/>
          <w:sz w:val="28"/>
          <w:szCs w:val="28"/>
        </w:rPr>
        <w:t>будь</w:t>
      </w:r>
      <w:proofErr w:type="spellEnd"/>
      <w:proofErr w:type="gramEnd"/>
      <w:r w:rsidRPr="00512307">
        <w:rPr>
          <w:rFonts w:ascii="Times New Roman" w:eastAsia="Times New Roman" w:hAnsi="Times New Roman" w:cs="Times New Roman"/>
          <w:sz w:val="28"/>
          <w:szCs w:val="28"/>
        </w:rPr>
        <w:t>, придерживаясь тематики или единства образов.</w:t>
      </w:r>
    </w:p>
    <w:p w:rsidR="00512307" w:rsidRPr="00512307" w:rsidRDefault="00512307" w:rsidP="00512307">
      <w:pPr>
        <w:pStyle w:val="a7"/>
        <w:jc w:val="both"/>
        <w:rPr>
          <w:rFonts w:ascii="Times New Roman" w:eastAsia="Times New Roman" w:hAnsi="Times New Roman" w:cs="Times New Roman"/>
          <w:sz w:val="28"/>
          <w:szCs w:val="28"/>
        </w:rPr>
      </w:pPr>
      <w:r w:rsidRPr="00512307">
        <w:rPr>
          <w:rFonts w:ascii="Times New Roman" w:eastAsia="Times New Roman" w:hAnsi="Times New Roman" w:cs="Times New Roman"/>
          <w:sz w:val="28"/>
          <w:szCs w:val="28"/>
        </w:rPr>
        <w:t>Большие произведения лучше читать отдельными частями</w:t>
      </w:r>
      <w:r w:rsidR="00380E66">
        <w:rPr>
          <w:rFonts w:ascii="Times New Roman" w:eastAsia="Times New Roman" w:hAnsi="Times New Roman" w:cs="Times New Roman"/>
          <w:sz w:val="28"/>
          <w:szCs w:val="28"/>
        </w:rPr>
        <w:t xml:space="preserve">. </w:t>
      </w:r>
      <w:r w:rsidRPr="00512307">
        <w:rPr>
          <w:rFonts w:ascii="Times New Roman" w:eastAsia="Times New Roman" w:hAnsi="Times New Roman" w:cs="Times New Roman"/>
          <w:sz w:val="28"/>
          <w:szCs w:val="28"/>
        </w:rPr>
        <w:t>Часто </w:t>
      </w:r>
      <w:r w:rsidRPr="00512307">
        <w:rPr>
          <w:rFonts w:ascii="Times New Roman" w:eastAsia="Times New Roman" w:hAnsi="Times New Roman" w:cs="Times New Roman"/>
          <w:bCs/>
          <w:sz w:val="28"/>
          <w:szCs w:val="28"/>
        </w:rPr>
        <w:t>родители</w:t>
      </w:r>
      <w:r w:rsidRPr="00512307">
        <w:rPr>
          <w:rFonts w:ascii="Times New Roman" w:eastAsia="Times New Roman" w:hAnsi="Times New Roman" w:cs="Times New Roman"/>
          <w:sz w:val="28"/>
          <w:szCs w:val="28"/>
        </w:rPr>
        <w:t> прибегают к чтению во время еды, чтобы заставить ребёнка есть, в транспорте по пути домой. Читают без учёта </w:t>
      </w:r>
      <w:r w:rsidRPr="00512307">
        <w:rPr>
          <w:rFonts w:ascii="Times New Roman" w:eastAsia="Times New Roman" w:hAnsi="Times New Roman" w:cs="Times New Roman"/>
          <w:bCs/>
          <w:sz w:val="28"/>
          <w:szCs w:val="28"/>
        </w:rPr>
        <w:t>возраста детей</w:t>
      </w:r>
      <w:r w:rsidRPr="00512307">
        <w:rPr>
          <w:rFonts w:ascii="Times New Roman" w:eastAsia="Times New Roman" w:hAnsi="Times New Roman" w:cs="Times New Roman"/>
          <w:sz w:val="28"/>
          <w:szCs w:val="28"/>
        </w:rPr>
        <w:t>. От такого чтения хорошего ждать мало.</w:t>
      </w:r>
    </w:p>
    <w:p w:rsidR="00512307" w:rsidRPr="00512307" w:rsidRDefault="00512307" w:rsidP="00512307">
      <w:pPr>
        <w:pStyle w:val="a7"/>
        <w:jc w:val="both"/>
        <w:rPr>
          <w:rFonts w:ascii="Times New Roman" w:eastAsia="Times New Roman" w:hAnsi="Times New Roman" w:cs="Times New Roman"/>
          <w:sz w:val="28"/>
          <w:szCs w:val="28"/>
        </w:rPr>
      </w:pPr>
      <w:r w:rsidRPr="00512307">
        <w:rPr>
          <w:rFonts w:ascii="Times New Roman" w:eastAsia="Times New Roman" w:hAnsi="Times New Roman" w:cs="Times New Roman"/>
          <w:sz w:val="28"/>
          <w:szCs w:val="28"/>
        </w:rPr>
        <w:t>Какие же условия благоприятны для чтения? Лучше читать в спокойной обстановке, в свободное от других занятий время. Особенно хороши </w:t>
      </w:r>
      <w:r w:rsidRPr="00512307">
        <w:rPr>
          <w:rFonts w:ascii="Times New Roman" w:eastAsia="Times New Roman" w:hAnsi="Times New Roman" w:cs="Times New Roman"/>
          <w:i/>
          <w:iCs/>
          <w:sz w:val="28"/>
          <w:szCs w:val="28"/>
          <w:bdr w:val="none" w:sz="0" w:space="0" w:color="auto" w:frame="1"/>
        </w:rPr>
        <w:t>«семейные чтения»</w:t>
      </w:r>
      <w:r w:rsidRPr="00512307">
        <w:rPr>
          <w:rFonts w:ascii="Times New Roman" w:eastAsia="Times New Roman" w:hAnsi="Times New Roman" w:cs="Times New Roman"/>
          <w:sz w:val="28"/>
          <w:szCs w:val="28"/>
        </w:rPr>
        <w:t>, когда все члены семьи слушают чтение. Книги, насыщенные большим количеством событий, читайте реже. Лучше читать книги, носящие жизнерадостный характер, с несложным сюжетом. Полезно после чтения ещё раз рассмотреть иллюстрации, невозможно </w:t>
      </w:r>
      <w:r w:rsidRPr="00512307">
        <w:rPr>
          <w:rFonts w:ascii="Times New Roman" w:eastAsia="Times New Roman" w:hAnsi="Times New Roman" w:cs="Times New Roman"/>
          <w:bCs/>
          <w:sz w:val="28"/>
          <w:szCs w:val="28"/>
        </w:rPr>
        <w:t>воспитать любовь к книге</w:t>
      </w:r>
      <w:r w:rsidRPr="00512307">
        <w:rPr>
          <w:rFonts w:ascii="Times New Roman" w:eastAsia="Times New Roman" w:hAnsi="Times New Roman" w:cs="Times New Roman"/>
          <w:sz w:val="28"/>
          <w:szCs w:val="28"/>
        </w:rPr>
        <w:t>, не </w:t>
      </w:r>
      <w:r w:rsidRPr="00512307">
        <w:rPr>
          <w:rFonts w:ascii="Times New Roman" w:eastAsia="Times New Roman" w:hAnsi="Times New Roman" w:cs="Times New Roman"/>
          <w:bCs/>
          <w:sz w:val="28"/>
          <w:szCs w:val="28"/>
        </w:rPr>
        <w:t>воспитывая</w:t>
      </w:r>
      <w:r w:rsidRPr="00512307">
        <w:rPr>
          <w:rFonts w:ascii="Times New Roman" w:eastAsia="Times New Roman" w:hAnsi="Times New Roman" w:cs="Times New Roman"/>
          <w:sz w:val="28"/>
          <w:szCs w:val="28"/>
        </w:rPr>
        <w:t> у ребёнка бережного отношения к ней. Учите ребёнка самостоятельно рассматривать книгу. Покажите, что это нужно делать только за столом. Её всегда нужно класть на место, брать чистыми руками, а перелистывая страницы не мять и не рвать, беря их с верхнего правого угла. Не разрешайте ребёнку перегибать книгу. Расскажите, что над созданием книги трудилось много людей, её надо беречь. Желательно, чтобы у ребёнка был маленький шкаф для книг или полка.</w:t>
      </w:r>
    </w:p>
    <w:p w:rsidR="00512307" w:rsidRPr="00512307" w:rsidRDefault="00512307" w:rsidP="00512307">
      <w:pPr>
        <w:pStyle w:val="a7"/>
        <w:jc w:val="both"/>
        <w:rPr>
          <w:rFonts w:ascii="Times New Roman" w:eastAsia="Times New Roman" w:hAnsi="Times New Roman" w:cs="Times New Roman"/>
          <w:sz w:val="28"/>
          <w:szCs w:val="28"/>
        </w:rPr>
      </w:pPr>
      <w:r w:rsidRPr="00512307">
        <w:rPr>
          <w:rFonts w:ascii="Times New Roman" w:eastAsia="Times New Roman" w:hAnsi="Times New Roman" w:cs="Times New Roman"/>
          <w:sz w:val="28"/>
          <w:szCs w:val="28"/>
        </w:rPr>
        <w:t>Пусть лучшие произведения </w:t>
      </w:r>
      <w:r w:rsidRPr="00512307">
        <w:rPr>
          <w:rFonts w:ascii="Times New Roman" w:eastAsia="Times New Roman" w:hAnsi="Times New Roman" w:cs="Times New Roman"/>
          <w:bCs/>
          <w:sz w:val="28"/>
          <w:szCs w:val="28"/>
        </w:rPr>
        <w:t>литературы</w:t>
      </w:r>
      <w:r w:rsidRPr="00512307">
        <w:rPr>
          <w:rFonts w:ascii="Times New Roman" w:eastAsia="Times New Roman" w:hAnsi="Times New Roman" w:cs="Times New Roman"/>
          <w:sz w:val="28"/>
          <w:szCs w:val="28"/>
        </w:rPr>
        <w:t> составляют сокровища ваших библиотек!</w:t>
      </w:r>
    </w:p>
    <w:p w:rsidR="00512307" w:rsidRDefault="006D3CBF" w:rsidP="00512307">
      <w:pPr>
        <w:pStyle w:val="a7"/>
        <w:jc w:val="both"/>
        <w:rPr>
          <w:rFonts w:ascii="Times New Roman" w:eastAsia="Times New Roman" w:hAnsi="Times New Roman" w:cs="Times New Roman"/>
          <w:sz w:val="28"/>
          <w:szCs w:val="28"/>
        </w:rPr>
      </w:pPr>
      <w:hyperlink r:id="rId12" w:tooltip="В закладки" w:history="1">
        <w:r w:rsidR="00512307" w:rsidRPr="00512307">
          <w:rPr>
            <w:rFonts w:ascii="Times New Roman" w:eastAsia="Times New Roman" w:hAnsi="Times New Roman" w:cs="Times New Roman"/>
            <w:color w:val="FFFFFF"/>
            <w:sz w:val="28"/>
            <w:szCs w:val="28"/>
          </w:rPr>
          <w:t>+</w:t>
        </w:r>
        <w:r w:rsidR="00512307" w:rsidRPr="00512307">
          <w:rPr>
            <w:rFonts w:ascii="Times New Roman" w:eastAsia="MS Gothic" w:hAnsi="MS Gothic" w:cs="Times New Roman"/>
            <w:color w:val="FFFFFF"/>
            <w:sz w:val="28"/>
            <w:szCs w:val="28"/>
          </w:rPr>
          <w:t>❤</w:t>
        </w:r>
        <w:r w:rsidR="00512307" w:rsidRPr="00512307">
          <w:rPr>
            <w:rFonts w:ascii="Times New Roman" w:eastAsia="Times New Roman" w:hAnsi="Times New Roman" w:cs="Times New Roman"/>
            <w:color w:val="FFFFFF"/>
            <w:sz w:val="28"/>
            <w:szCs w:val="28"/>
          </w:rPr>
          <w:t xml:space="preserve"> В Мои закладки</w:t>
        </w:r>
      </w:hyperlink>
    </w:p>
    <w:p w:rsidR="00207F84" w:rsidRDefault="00207F84" w:rsidP="00512307">
      <w:pPr>
        <w:pStyle w:val="a7"/>
        <w:jc w:val="both"/>
        <w:rPr>
          <w:rFonts w:ascii="Times New Roman" w:eastAsia="Times New Roman" w:hAnsi="Times New Roman" w:cs="Times New Roman"/>
          <w:sz w:val="28"/>
          <w:szCs w:val="28"/>
        </w:rPr>
      </w:pPr>
    </w:p>
    <w:p w:rsidR="00207F84" w:rsidRPr="00512307" w:rsidRDefault="00207F84" w:rsidP="00512307">
      <w:pPr>
        <w:pStyle w:val="a7"/>
        <w:jc w:val="both"/>
        <w:rPr>
          <w:rFonts w:ascii="Times New Roman" w:eastAsia="Times New Roman" w:hAnsi="Times New Roman" w:cs="Times New Roman"/>
          <w:sz w:val="28"/>
          <w:szCs w:val="28"/>
        </w:rPr>
      </w:pPr>
    </w:p>
    <w:p w:rsidR="00207F84" w:rsidRPr="00207F84" w:rsidRDefault="00207F84" w:rsidP="00207F84">
      <w:pPr>
        <w:pStyle w:val="a7"/>
        <w:jc w:val="center"/>
        <w:rPr>
          <w:rFonts w:ascii="Times New Roman" w:hAnsi="Times New Roman" w:cs="Times New Roman"/>
          <w:color w:val="000000" w:themeColor="text1"/>
          <w:sz w:val="28"/>
          <w:szCs w:val="28"/>
        </w:rPr>
      </w:pPr>
      <w:r w:rsidRPr="00207F84">
        <w:rPr>
          <w:rFonts w:ascii="Times New Roman" w:hAnsi="Times New Roman" w:cs="Times New Roman"/>
          <w:color w:val="000000" w:themeColor="text1"/>
          <w:sz w:val="28"/>
          <w:szCs w:val="28"/>
        </w:rPr>
        <w:t>ПАМЯТКА ДЛЯ РОДИТЕЛЕЙ</w:t>
      </w:r>
    </w:p>
    <w:p w:rsidR="00207F84" w:rsidRDefault="00207F84" w:rsidP="00207F84">
      <w:pPr>
        <w:pStyle w:val="a7"/>
        <w:jc w:val="center"/>
        <w:rPr>
          <w:rFonts w:ascii="Times New Roman" w:hAnsi="Times New Roman" w:cs="Times New Roman"/>
          <w:b/>
          <w:color w:val="000000" w:themeColor="text1"/>
          <w:sz w:val="28"/>
          <w:szCs w:val="28"/>
        </w:rPr>
      </w:pPr>
      <w:r w:rsidRPr="00207F84">
        <w:rPr>
          <w:rFonts w:ascii="Times New Roman" w:hAnsi="Times New Roman" w:cs="Times New Roman"/>
          <w:b/>
          <w:bCs/>
          <w:color w:val="000000" w:themeColor="text1"/>
          <w:sz w:val="32"/>
          <w:szCs w:val="32"/>
        </w:rPr>
        <w:t>«Что читать детям 3-4 лет?</w:t>
      </w:r>
      <w:r w:rsidRPr="00207F84">
        <w:rPr>
          <w:rFonts w:ascii="Times New Roman" w:hAnsi="Times New Roman" w:cs="Times New Roman"/>
          <w:b/>
          <w:color w:val="000000" w:themeColor="text1"/>
          <w:sz w:val="28"/>
          <w:szCs w:val="28"/>
        </w:rPr>
        <w:t>»</w:t>
      </w:r>
    </w:p>
    <w:p w:rsidR="00207F84" w:rsidRPr="00207F84" w:rsidRDefault="00207F84" w:rsidP="00207F84">
      <w:pPr>
        <w:pStyle w:val="a7"/>
        <w:jc w:val="center"/>
        <w:rPr>
          <w:rFonts w:ascii="Times New Roman" w:hAnsi="Times New Roman" w:cs="Times New Roman"/>
          <w:b/>
          <w:color w:val="000000" w:themeColor="text1"/>
          <w:sz w:val="32"/>
          <w:szCs w:val="32"/>
        </w:rPr>
      </w:pPr>
    </w:p>
    <w:p w:rsidR="00207F84" w:rsidRPr="00207F84" w:rsidRDefault="00207F84" w:rsidP="00207F84">
      <w:pPr>
        <w:pStyle w:val="a7"/>
        <w:jc w:val="both"/>
        <w:rPr>
          <w:rFonts w:ascii="Times New Roman" w:hAnsi="Times New Roman" w:cs="Times New Roman"/>
          <w:color w:val="000000" w:themeColor="text1"/>
          <w:sz w:val="28"/>
          <w:szCs w:val="28"/>
        </w:rPr>
      </w:pPr>
      <w:r w:rsidRPr="00207F84">
        <w:rPr>
          <w:rStyle w:val="a9"/>
          <w:rFonts w:ascii="Times New Roman" w:hAnsi="Times New Roman" w:cs="Times New Roman"/>
          <w:color w:val="000000" w:themeColor="text1"/>
          <w:sz w:val="28"/>
          <w:szCs w:val="28"/>
          <w:bdr w:val="none" w:sz="0" w:space="0" w:color="auto" w:frame="1"/>
        </w:rPr>
        <w:t>Сказки народов России, сказки народов разных стран:</w:t>
      </w:r>
    </w:p>
    <w:p w:rsidR="00207F84" w:rsidRPr="00207F84" w:rsidRDefault="00207F84" w:rsidP="00207F84">
      <w:pPr>
        <w:pStyle w:val="a7"/>
        <w:jc w:val="both"/>
        <w:rPr>
          <w:rFonts w:ascii="Times New Roman" w:hAnsi="Times New Roman" w:cs="Times New Roman"/>
          <w:color w:val="000000" w:themeColor="text1"/>
          <w:sz w:val="28"/>
          <w:szCs w:val="28"/>
        </w:rPr>
      </w:pPr>
      <w:r w:rsidRPr="00207F84">
        <w:rPr>
          <w:rFonts w:ascii="Times New Roman" w:hAnsi="Times New Roman" w:cs="Times New Roman"/>
          <w:color w:val="000000" w:themeColor="text1"/>
          <w:sz w:val="28"/>
          <w:szCs w:val="28"/>
        </w:rPr>
        <w:t>Репка, Колобок, Петушок и бобовое зернышко, Волк и семеро козлят, Теремок, Гуси-лебеди.</w:t>
      </w:r>
    </w:p>
    <w:p w:rsidR="00207F84" w:rsidRPr="00207F84" w:rsidRDefault="00207F84" w:rsidP="00207F84">
      <w:pPr>
        <w:pStyle w:val="a7"/>
        <w:jc w:val="both"/>
        <w:rPr>
          <w:rFonts w:ascii="Times New Roman" w:hAnsi="Times New Roman" w:cs="Times New Roman"/>
          <w:color w:val="000000" w:themeColor="text1"/>
          <w:sz w:val="28"/>
          <w:szCs w:val="28"/>
        </w:rPr>
      </w:pPr>
      <w:r w:rsidRPr="00207F84">
        <w:rPr>
          <w:rFonts w:ascii="Times New Roman" w:hAnsi="Times New Roman" w:cs="Times New Roman"/>
          <w:color w:val="000000" w:themeColor="text1"/>
          <w:sz w:val="28"/>
          <w:szCs w:val="28"/>
        </w:rPr>
        <w:t>Рукавичка; Братья Гримм: Соломинка, уголь и боб; Госпожа метелица, Пряничный домик.</w:t>
      </w:r>
    </w:p>
    <w:p w:rsidR="00207F84" w:rsidRPr="00207F84" w:rsidRDefault="00207F84" w:rsidP="00207F84">
      <w:pPr>
        <w:pStyle w:val="a7"/>
        <w:jc w:val="both"/>
        <w:rPr>
          <w:rFonts w:ascii="Times New Roman" w:hAnsi="Times New Roman" w:cs="Times New Roman"/>
          <w:color w:val="000000" w:themeColor="text1"/>
          <w:sz w:val="28"/>
          <w:szCs w:val="28"/>
        </w:rPr>
      </w:pPr>
      <w:r w:rsidRPr="00207F84">
        <w:rPr>
          <w:rStyle w:val="a9"/>
          <w:rFonts w:ascii="Times New Roman" w:hAnsi="Times New Roman" w:cs="Times New Roman"/>
          <w:color w:val="000000" w:themeColor="text1"/>
          <w:sz w:val="28"/>
          <w:szCs w:val="28"/>
          <w:bdr w:val="none" w:sz="0" w:space="0" w:color="auto" w:frame="1"/>
        </w:rPr>
        <w:t>Произведения поэтов и писателей России:</w:t>
      </w:r>
    </w:p>
    <w:p w:rsidR="00207F84" w:rsidRPr="00207F84" w:rsidRDefault="00207F84" w:rsidP="00207F84">
      <w:pPr>
        <w:pStyle w:val="a7"/>
        <w:jc w:val="both"/>
        <w:rPr>
          <w:rFonts w:ascii="Times New Roman" w:hAnsi="Times New Roman" w:cs="Times New Roman"/>
          <w:color w:val="000000" w:themeColor="text1"/>
          <w:sz w:val="28"/>
          <w:szCs w:val="28"/>
        </w:rPr>
      </w:pPr>
      <w:proofErr w:type="gramStart"/>
      <w:r w:rsidRPr="00207F84">
        <w:rPr>
          <w:rFonts w:ascii="Times New Roman" w:hAnsi="Times New Roman" w:cs="Times New Roman"/>
          <w:color w:val="000000" w:themeColor="text1"/>
          <w:sz w:val="28"/>
          <w:szCs w:val="28"/>
        </w:rPr>
        <w:t xml:space="preserve">Жуковский В. (Птичка, Блок А. (Зайчик, Лермонтов М. (Спи младенец., Пушкин А. (Ветер по морю гуляет, Ветер, ветер ты могуч, Александрова З. (Мой Мишка, Кролики, </w:t>
      </w:r>
      <w:proofErr w:type="spellStart"/>
      <w:r w:rsidRPr="00207F84">
        <w:rPr>
          <w:rFonts w:ascii="Times New Roman" w:hAnsi="Times New Roman" w:cs="Times New Roman"/>
          <w:color w:val="000000" w:themeColor="text1"/>
          <w:sz w:val="28"/>
          <w:szCs w:val="28"/>
        </w:rPr>
        <w:t>Барто</w:t>
      </w:r>
      <w:proofErr w:type="spellEnd"/>
      <w:r w:rsidRPr="00207F84">
        <w:rPr>
          <w:rFonts w:ascii="Times New Roman" w:hAnsi="Times New Roman" w:cs="Times New Roman"/>
          <w:color w:val="000000" w:themeColor="text1"/>
          <w:sz w:val="28"/>
          <w:szCs w:val="28"/>
        </w:rPr>
        <w:t xml:space="preserve"> А. (цикл «Игрушки», Берестов В. (Коза, Курица с </w:t>
      </w:r>
      <w:r w:rsidRPr="00207F84">
        <w:rPr>
          <w:rFonts w:ascii="Times New Roman" w:hAnsi="Times New Roman" w:cs="Times New Roman"/>
          <w:color w:val="000000" w:themeColor="text1"/>
          <w:sz w:val="28"/>
          <w:szCs w:val="28"/>
        </w:rPr>
        <w:lastRenderedPageBreak/>
        <w:t xml:space="preserve">цыплятами, Петушки, Котенок, Благинина Е. (Научу обуваться братца, Посидим в тишине, </w:t>
      </w:r>
      <w:proofErr w:type="spellStart"/>
      <w:r w:rsidRPr="00207F84">
        <w:rPr>
          <w:rFonts w:ascii="Times New Roman" w:hAnsi="Times New Roman" w:cs="Times New Roman"/>
          <w:color w:val="000000" w:themeColor="text1"/>
          <w:sz w:val="28"/>
          <w:szCs w:val="28"/>
        </w:rPr>
        <w:t>Заходер</w:t>
      </w:r>
      <w:proofErr w:type="spellEnd"/>
      <w:r w:rsidRPr="00207F84">
        <w:rPr>
          <w:rFonts w:ascii="Times New Roman" w:hAnsi="Times New Roman" w:cs="Times New Roman"/>
          <w:color w:val="000000" w:themeColor="text1"/>
          <w:sz w:val="28"/>
          <w:szCs w:val="28"/>
        </w:rPr>
        <w:t xml:space="preserve"> Б. (Черепаха, Ёжик – из цикла «Мохнатая азбука», Маршак С. (Сказка о глупом мышонке, </w:t>
      </w:r>
      <w:proofErr w:type="spellStart"/>
      <w:r w:rsidRPr="00207F84">
        <w:rPr>
          <w:rFonts w:ascii="Times New Roman" w:hAnsi="Times New Roman" w:cs="Times New Roman"/>
          <w:color w:val="000000" w:themeColor="text1"/>
          <w:sz w:val="28"/>
          <w:szCs w:val="28"/>
        </w:rPr>
        <w:t>Усатый-полосатый</w:t>
      </w:r>
      <w:proofErr w:type="spellEnd"/>
      <w:proofErr w:type="gramEnd"/>
      <w:r w:rsidRPr="00207F84">
        <w:rPr>
          <w:rFonts w:ascii="Times New Roman" w:hAnsi="Times New Roman" w:cs="Times New Roman"/>
          <w:color w:val="000000" w:themeColor="text1"/>
          <w:sz w:val="28"/>
          <w:szCs w:val="28"/>
        </w:rPr>
        <w:t xml:space="preserve"> </w:t>
      </w:r>
      <w:proofErr w:type="gramStart"/>
      <w:r w:rsidRPr="00207F84">
        <w:rPr>
          <w:rFonts w:ascii="Times New Roman" w:hAnsi="Times New Roman" w:cs="Times New Roman"/>
          <w:color w:val="000000" w:themeColor="text1"/>
          <w:sz w:val="28"/>
          <w:szCs w:val="28"/>
        </w:rPr>
        <w:t xml:space="preserve">цикл «Детки в клетке», </w:t>
      </w:r>
      <w:proofErr w:type="spellStart"/>
      <w:r w:rsidRPr="00207F84">
        <w:rPr>
          <w:rFonts w:ascii="Times New Roman" w:hAnsi="Times New Roman" w:cs="Times New Roman"/>
          <w:color w:val="000000" w:themeColor="text1"/>
          <w:sz w:val="28"/>
          <w:szCs w:val="28"/>
        </w:rPr>
        <w:t>Мошковская</w:t>
      </w:r>
      <w:proofErr w:type="spellEnd"/>
      <w:r w:rsidRPr="00207F84">
        <w:rPr>
          <w:rFonts w:ascii="Times New Roman" w:hAnsi="Times New Roman" w:cs="Times New Roman"/>
          <w:color w:val="000000" w:themeColor="text1"/>
          <w:sz w:val="28"/>
          <w:szCs w:val="28"/>
        </w:rPr>
        <w:t xml:space="preserve"> Э. (Кузнечик, Капризы, Сапгир Г. (Кошка, Еж, </w:t>
      </w:r>
      <w:proofErr w:type="spellStart"/>
      <w:r w:rsidRPr="00207F84">
        <w:rPr>
          <w:rFonts w:ascii="Times New Roman" w:hAnsi="Times New Roman" w:cs="Times New Roman"/>
          <w:color w:val="000000" w:themeColor="text1"/>
          <w:sz w:val="28"/>
          <w:szCs w:val="28"/>
        </w:rPr>
        <w:t>Хнык</w:t>
      </w:r>
      <w:proofErr w:type="spellEnd"/>
      <w:r w:rsidRPr="00207F84">
        <w:rPr>
          <w:rFonts w:ascii="Times New Roman" w:hAnsi="Times New Roman" w:cs="Times New Roman"/>
          <w:color w:val="000000" w:themeColor="text1"/>
          <w:sz w:val="28"/>
          <w:szCs w:val="28"/>
        </w:rPr>
        <w:t xml:space="preserve">, </w:t>
      </w:r>
      <w:proofErr w:type="spellStart"/>
      <w:r w:rsidRPr="00207F84">
        <w:rPr>
          <w:rFonts w:ascii="Times New Roman" w:hAnsi="Times New Roman" w:cs="Times New Roman"/>
          <w:color w:val="000000" w:themeColor="text1"/>
          <w:sz w:val="28"/>
          <w:szCs w:val="28"/>
        </w:rPr>
        <w:t>Токмакова</w:t>
      </w:r>
      <w:proofErr w:type="spellEnd"/>
      <w:r w:rsidRPr="00207F84">
        <w:rPr>
          <w:rFonts w:ascii="Times New Roman" w:hAnsi="Times New Roman" w:cs="Times New Roman"/>
          <w:color w:val="000000" w:themeColor="text1"/>
          <w:sz w:val="28"/>
          <w:szCs w:val="28"/>
        </w:rPr>
        <w:t xml:space="preserve"> И. (Где спит рыбка, Медведь, Чуковский К. (Муха-цокотуха, Краденое солнце, Ежики смеются).</w:t>
      </w:r>
      <w:proofErr w:type="gramEnd"/>
    </w:p>
    <w:p w:rsidR="00207F84" w:rsidRPr="00207F84" w:rsidRDefault="00207F84" w:rsidP="00207F84">
      <w:pPr>
        <w:pStyle w:val="a7"/>
        <w:jc w:val="both"/>
        <w:rPr>
          <w:rFonts w:ascii="Times New Roman" w:hAnsi="Times New Roman" w:cs="Times New Roman"/>
          <w:color w:val="000000" w:themeColor="text1"/>
          <w:sz w:val="28"/>
          <w:szCs w:val="28"/>
        </w:rPr>
      </w:pPr>
      <w:proofErr w:type="gramStart"/>
      <w:r w:rsidRPr="00207F84">
        <w:rPr>
          <w:rFonts w:ascii="Times New Roman" w:hAnsi="Times New Roman" w:cs="Times New Roman"/>
          <w:color w:val="000000" w:themeColor="text1"/>
          <w:sz w:val="28"/>
          <w:szCs w:val="28"/>
        </w:rPr>
        <w:t xml:space="preserve">Толстой Л. (Три медведя, Ушинский К. (Уточки, Лиса Патрикеевна, Александрова Т. (Медвежонок </w:t>
      </w:r>
      <w:proofErr w:type="spellStart"/>
      <w:r w:rsidRPr="00207F84">
        <w:rPr>
          <w:rFonts w:ascii="Times New Roman" w:hAnsi="Times New Roman" w:cs="Times New Roman"/>
          <w:color w:val="000000" w:themeColor="text1"/>
          <w:sz w:val="28"/>
          <w:szCs w:val="28"/>
        </w:rPr>
        <w:t>Бурик</w:t>
      </w:r>
      <w:proofErr w:type="spellEnd"/>
      <w:r w:rsidRPr="00207F84">
        <w:rPr>
          <w:rFonts w:ascii="Times New Roman" w:hAnsi="Times New Roman" w:cs="Times New Roman"/>
          <w:color w:val="000000" w:themeColor="text1"/>
          <w:sz w:val="28"/>
          <w:szCs w:val="28"/>
        </w:rPr>
        <w:t xml:space="preserve">, Бианки В. (Купание медвежат – из цикла «Лесная газета», Лис и Мышонок, Житков Б. (из книги «Что я видел», Остер Г. (из книги «Котенок по имени Гав», Пантелеев Л. (Как поросенок говорить учился, Прокофьева С. (из книги «Машины сказки», </w:t>
      </w:r>
      <w:proofErr w:type="spellStart"/>
      <w:r w:rsidRPr="00207F84">
        <w:rPr>
          <w:rFonts w:ascii="Times New Roman" w:hAnsi="Times New Roman" w:cs="Times New Roman"/>
          <w:color w:val="000000" w:themeColor="text1"/>
          <w:sz w:val="28"/>
          <w:szCs w:val="28"/>
        </w:rPr>
        <w:t>Сутеев</w:t>
      </w:r>
      <w:proofErr w:type="spellEnd"/>
      <w:r w:rsidRPr="00207F84">
        <w:rPr>
          <w:rFonts w:ascii="Times New Roman" w:hAnsi="Times New Roman" w:cs="Times New Roman"/>
          <w:color w:val="000000" w:themeColor="text1"/>
          <w:sz w:val="28"/>
          <w:szCs w:val="28"/>
        </w:rPr>
        <w:t xml:space="preserve"> В. (Кто сказал «мяу», Три котенка, Толстой А.</w:t>
      </w:r>
      <w:proofErr w:type="gramEnd"/>
      <w:r w:rsidRPr="00207F84">
        <w:rPr>
          <w:rFonts w:ascii="Times New Roman" w:hAnsi="Times New Roman" w:cs="Times New Roman"/>
          <w:color w:val="000000" w:themeColor="text1"/>
          <w:sz w:val="28"/>
          <w:szCs w:val="28"/>
        </w:rPr>
        <w:t xml:space="preserve"> </w:t>
      </w:r>
      <w:proofErr w:type="gramStart"/>
      <w:r w:rsidRPr="00207F84">
        <w:rPr>
          <w:rFonts w:ascii="Times New Roman" w:hAnsi="Times New Roman" w:cs="Times New Roman"/>
          <w:color w:val="000000" w:themeColor="text1"/>
          <w:sz w:val="28"/>
          <w:szCs w:val="28"/>
        </w:rPr>
        <w:t xml:space="preserve">Н. (Еж, Лиса, Петушки, </w:t>
      </w:r>
      <w:proofErr w:type="spellStart"/>
      <w:r w:rsidRPr="00207F84">
        <w:rPr>
          <w:rFonts w:ascii="Times New Roman" w:hAnsi="Times New Roman" w:cs="Times New Roman"/>
          <w:color w:val="000000" w:themeColor="text1"/>
          <w:sz w:val="28"/>
          <w:szCs w:val="28"/>
        </w:rPr>
        <w:t>Чарушин</w:t>
      </w:r>
      <w:proofErr w:type="spellEnd"/>
      <w:r w:rsidRPr="00207F84">
        <w:rPr>
          <w:rFonts w:ascii="Times New Roman" w:hAnsi="Times New Roman" w:cs="Times New Roman"/>
          <w:color w:val="000000" w:themeColor="text1"/>
          <w:sz w:val="28"/>
          <w:szCs w:val="28"/>
        </w:rPr>
        <w:t xml:space="preserve"> Е. (Курочка – из цикла «На нашем дворе», </w:t>
      </w:r>
      <w:proofErr w:type="spellStart"/>
      <w:r w:rsidRPr="00207F84">
        <w:rPr>
          <w:rFonts w:ascii="Times New Roman" w:hAnsi="Times New Roman" w:cs="Times New Roman"/>
          <w:color w:val="000000" w:themeColor="text1"/>
          <w:sz w:val="28"/>
          <w:szCs w:val="28"/>
        </w:rPr>
        <w:t>Циферов</w:t>
      </w:r>
      <w:proofErr w:type="spellEnd"/>
      <w:r w:rsidRPr="00207F84">
        <w:rPr>
          <w:rFonts w:ascii="Times New Roman" w:hAnsi="Times New Roman" w:cs="Times New Roman"/>
          <w:color w:val="000000" w:themeColor="text1"/>
          <w:sz w:val="28"/>
          <w:szCs w:val="28"/>
        </w:rPr>
        <w:t xml:space="preserve"> Г. (Про чудака лягушонка, Про друзей – из книги «Про цыпленка, солнце и медвежонка»).</w:t>
      </w:r>
      <w:proofErr w:type="gramEnd"/>
    </w:p>
    <w:p w:rsidR="00207F84" w:rsidRPr="00207F84" w:rsidRDefault="00207F84" w:rsidP="00207F84">
      <w:pPr>
        <w:pStyle w:val="a7"/>
        <w:jc w:val="both"/>
        <w:rPr>
          <w:rFonts w:ascii="Times New Roman" w:hAnsi="Times New Roman" w:cs="Times New Roman"/>
          <w:color w:val="000000" w:themeColor="text1"/>
          <w:sz w:val="28"/>
          <w:szCs w:val="28"/>
        </w:rPr>
      </w:pPr>
      <w:r w:rsidRPr="00207F84">
        <w:rPr>
          <w:rStyle w:val="a9"/>
          <w:rFonts w:ascii="Times New Roman" w:hAnsi="Times New Roman" w:cs="Times New Roman"/>
          <w:color w:val="000000" w:themeColor="text1"/>
          <w:sz w:val="28"/>
          <w:szCs w:val="28"/>
          <w:bdr w:val="none" w:sz="0" w:space="0" w:color="auto" w:frame="1"/>
        </w:rPr>
        <w:t>Произведения поэтов и писателей разных стран:</w:t>
      </w:r>
    </w:p>
    <w:p w:rsidR="00207F84" w:rsidRPr="00207F84" w:rsidRDefault="00207F84" w:rsidP="00207F84">
      <w:pPr>
        <w:pStyle w:val="a7"/>
        <w:jc w:val="both"/>
        <w:rPr>
          <w:rFonts w:ascii="Times New Roman" w:hAnsi="Times New Roman" w:cs="Times New Roman"/>
          <w:color w:val="000000" w:themeColor="text1"/>
          <w:sz w:val="28"/>
          <w:szCs w:val="28"/>
        </w:rPr>
      </w:pPr>
      <w:proofErr w:type="gramStart"/>
      <w:r w:rsidRPr="00207F84">
        <w:rPr>
          <w:rFonts w:ascii="Times New Roman" w:hAnsi="Times New Roman" w:cs="Times New Roman"/>
          <w:color w:val="000000" w:themeColor="text1"/>
          <w:sz w:val="28"/>
          <w:szCs w:val="28"/>
        </w:rPr>
        <w:t>Воронько П. (Хитрый ежик, Обновки, На кораблике, Забила Н. (Карандаш).</w:t>
      </w:r>
      <w:proofErr w:type="gramEnd"/>
      <w:r w:rsidRPr="00207F84">
        <w:rPr>
          <w:rFonts w:ascii="Times New Roman" w:hAnsi="Times New Roman" w:cs="Times New Roman"/>
          <w:color w:val="000000" w:themeColor="text1"/>
          <w:sz w:val="28"/>
          <w:szCs w:val="28"/>
        </w:rPr>
        <w:t xml:space="preserve"> </w:t>
      </w:r>
      <w:proofErr w:type="spellStart"/>
      <w:proofErr w:type="gramStart"/>
      <w:r w:rsidRPr="00207F84">
        <w:rPr>
          <w:rFonts w:ascii="Times New Roman" w:hAnsi="Times New Roman" w:cs="Times New Roman"/>
          <w:color w:val="000000" w:themeColor="text1"/>
          <w:sz w:val="28"/>
          <w:szCs w:val="28"/>
        </w:rPr>
        <w:t>Биссет</w:t>
      </w:r>
      <w:proofErr w:type="spellEnd"/>
      <w:r w:rsidRPr="00207F84">
        <w:rPr>
          <w:rFonts w:ascii="Times New Roman" w:hAnsi="Times New Roman" w:cs="Times New Roman"/>
          <w:color w:val="000000" w:themeColor="text1"/>
          <w:sz w:val="28"/>
          <w:szCs w:val="28"/>
        </w:rPr>
        <w:t xml:space="preserve"> Д. (Лягушка в зеркале, Лукич Д. (Три плюшевые сказки, </w:t>
      </w:r>
      <w:proofErr w:type="spellStart"/>
      <w:r w:rsidRPr="00207F84">
        <w:rPr>
          <w:rFonts w:ascii="Times New Roman" w:hAnsi="Times New Roman" w:cs="Times New Roman"/>
          <w:color w:val="000000" w:themeColor="text1"/>
          <w:sz w:val="28"/>
          <w:szCs w:val="28"/>
        </w:rPr>
        <w:t>Муур</w:t>
      </w:r>
      <w:proofErr w:type="spellEnd"/>
      <w:r w:rsidRPr="00207F84">
        <w:rPr>
          <w:rFonts w:ascii="Times New Roman" w:hAnsi="Times New Roman" w:cs="Times New Roman"/>
          <w:color w:val="000000" w:themeColor="text1"/>
          <w:sz w:val="28"/>
          <w:szCs w:val="28"/>
        </w:rPr>
        <w:t xml:space="preserve"> Л. (Крошка Енот и Тот, кто сидит в пруду, </w:t>
      </w:r>
      <w:proofErr w:type="spellStart"/>
      <w:r w:rsidRPr="00207F84">
        <w:rPr>
          <w:rFonts w:ascii="Times New Roman" w:hAnsi="Times New Roman" w:cs="Times New Roman"/>
          <w:color w:val="000000" w:themeColor="text1"/>
          <w:sz w:val="28"/>
          <w:szCs w:val="28"/>
        </w:rPr>
        <w:t>Поттер</w:t>
      </w:r>
      <w:proofErr w:type="spellEnd"/>
      <w:r w:rsidRPr="00207F84">
        <w:rPr>
          <w:rFonts w:ascii="Times New Roman" w:hAnsi="Times New Roman" w:cs="Times New Roman"/>
          <w:color w:val="000000" w:themeColor="text1"/>
          <w:sz w:val="28"/>
          <w:szCs w:val="28"/>
        </w:rPr>
        <w:t xml:space="preserve"> Б. (</w:t>
      </w:r>
      <w:proofErr w:type="spellStart"/>
      <w:r w:rsidRPr="00207F84">
        <w:rPr>
          <w:rFonts w:ascii="Times New Roman" w:hAnsi="Times New Roman" w:cs="Times New Roman"/>
          <w:color w:val="000000" w:themeColor="text1"/>
          <w:sz w:val="28"/>
          <w:szCs w:val="28"/>
        </w:rPr>
        <w:t>Ухти-Тухти</w:t>
      </w:r>
      <w:proofErr w:type="spellEnd"/>
      <w:r w:rsidRPr="00207F84">
        <w:rPr>
          <w:rFonts w:ascii="Times New Roman" w:hAnsi="Times New Roman" w:cs="Times New Roman"/>
          <w:color w:val="000000" w:themeColor="text1"/>
          <w:sz w:val="28"/>
          <w:szCs w:val="28"/>
        </w:rPr>
        <w:t xml:space="preserve">, Чапек Й. (Трудный день, В лесу, </w:t>
      </w:r>
      <w:proofErr w:type="spellStart"/>
      <w:r w:rsidRPr="00207F84">
        <w:rPr>
          <w:rFonts w:ascii="Times New Roman" w:hAnsi="Times New Roman" w:cs="Times New Roman"/>
          <w:color w:val="000000" w:themeColor="text1"/>
          <w:sz w:val="28"/>
          <w:szCs w:val="28"/>
        </w:rPr>
        <w:t>Яринка</w:t>
      </w:r>
      <w:proofErr w:type="spellEnd"/>
      <w:r w:rsidRPr="00207F84">
        <w:rPr>
          <w:rFonts w:ascii="Times New Roman" w:hAnsi="Times New Roman" w:cs="Times New Roman"/>
          <w:color w:val="000000" w:themeColor="text1"/>
          <w:sz w:val="28"/>
          <w:szCs w:val="28"/>
        </w:rPr>
        <w:t xml:space="preserve"> – из книги «Приключения песика и кошечки», </w:t>
      </w:r>
      <w:proofErr w:type="spellStart"/>
      <w:r w:rsidRPr="00207F84">
        <w:rPr>
          <w:rFonts w:ascii="Times New Roman" w:hAnsi="Times New Roman" w:cs="Times New Roman"/>
          <w:color w:val="000000" w:themeColor="text1"/>
          <w:sz w:val="28"/>
          <w:szCs w:val="28"/>
        </w:rPr>
        <w:t>Янчарский</w:t>
      </w:r>
      <w:proofErr w:type="spellEnd"/>
      <w:r w:rsidRPr="00207F84">
        <w:rPr>
          <w:rFonts w:ascii="Times New Roman" w:hAnsi="Times New Roman" w:cs="Times New Roman"/>
          <w:color w:val="000000" w:themeColor="text1"/>
          <w:sz w:val="28"/>
          <w:szCs w:val="28"/>
        </w:rPr>
        <w:t xml:space="preserve"> Ч. (В магазине игрушек, Друзья, Игры, Самокат - из книги «Приключения Мишки </w:t>
      </w:r>
      <w:proofErr w:type="spellStart"/>
      <w:r w:rsidRPr="00207F84">
        <w:rPr>
          <w:rFonts w:ascii="Times New Roman" w:hAnsi="Times New Roman" w:cs="Times New Roman"/>
          <w:color w:val="000000" w:themeColor="text1"/>
          <w:sz w:val="28"/>
          <w:szCs w:val="28"/>
        </w:rPr>
        <w:t>Ушастика</w:t>
      </w:r>
      <w:proofErr w:type="spellEnd"/>
      <w:r w:rsidRPr="00207F84">
        <w:rPr>
          <w:rFonts w:ascii="Times New Roman" w:hAnsi="Times New Roman" w:cs="Times New Roman"/>
          <w:color w:val="000000" w:themeColor="text1"/>
          <w:sz w:val="28"/>
          <w:szCs w:val="28"/>
        </w:rPr>
        <w:t>»).</w:t>
      </w:r>
      <w:proofErr w:type="gramEnd"/>
    </w:p>
    <w:p w:rsidR="00512307" w:rsidRPr="00207F84" w:rsidRDefault="00512307" w:rsidP="00207F84">
      <w:pPr>
        <w:pStyle w:val="a7"/>
        <w:jc w:val="both"/>
        <w:rPr>
          <w:rFonts w:ascii="Times New Roman" w:eastAsia="Times New Roman" w:hAnsi="Times New Roman" w:cs="Times New Roman"/>
          <w:color w:val="000000" w:themeColor="text1"/>
          <w:sz w:val="28"/>
          <w:szCs w:val="28"/>
        </w:rPr>
      </w:pPr>
    </w:p>
    <w:sectPr w:rsidR="00512307" w:rsidRPr="00207F84" w:rsidSect="000D5561">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grammar="clean"/>
  <w:defaultTabStop w:val="708"/>
  <w:characterSpacingControl w:val="doNotCompress"/>
  <w:compat>
    <w:useFELayout/>
  </w:compat>
  <w:rsids>
    <w:rsidRoot w:val="00550A88"/>
    <w:rsid w:val="000D5561"/>
    <w:rsid w:val="001339CA"/>
    <w:rsid w:val="001978C5"/>
    <w:rsid w:val="001D1404"/>
    <w:rsid w:val="00207F84"/>
    <w:rsid w:val="00380E66"/>
    <w:rsid w:val="003F2D31"/>
    <w:rsid w:val="00452458"/>
    <w:rsid w:val="004D3FE8"/>
    <w:rsid w:val="00512307"/>
    <w:rsid w:val="00550A88"/>
    <w:rsid w:val="005645F9"/>
    <w:rsid w:val="006703BC"/>
    <w:rsid w:val="006800D0"/>
    <w:rsid w:val="006D3CBF"/>
    <w:rsid w:val="00795B68"/>
    <w:rsid w:val="0081399E"/>
    <w:rsid w:val="00867480"/>
    <w:rsid w:val="0092737E"/>
    <w:rsid w:val="009305A4"/>
    <w:rsid w:val="009716AE"/>
    <w:rsid w:val="009A2BC0"/>
    <w:rsid w:val="00A96CDC"/>
    <w:rsid w:val="00B24727"/>
    <w:rsid w:val="00B64E7D"/>
    <w:rsid w:val="00BA16DC"/>
    <w:rsid w:val="00C87206"/>
    <w:rsid w:val="00CE6F77"/>
    <w:rsid w:val="00D21AA7"/>
    <w:rsid w:val="00D74349"/>
    <w:rsid w:val="00F86FB1"/>
    <w:rsid w:val="00F962DC"/>
    <w:rsid w:val="00FB5E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CBF"/>
  </w:style>
  <w:style w:type="paragraph" w:styleId="3">
    <w:name w:val="heading 3"/>
    <w:basedOn w:val="a"/>
    <w:link w:val="30"/>
    <w:uiPriority w:val="9"/>
    <w:qFormat/>
    <w:rsid w:val="00550A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50A88"/>
    <w:rPr>
      <w:rFonts w:ascii="Times New Roman" w:eastAsia="Times New Roman" w:hAnsi="Times New Roman" w:cs="Times New Roman"/>
      <w:b/>
      <w:bCs/>
      <w:sz w:val="27"/>
      <w:szCs w:val="27"/>
    </w:rPr>
  </w:style>
  <w:style w:type="paragraph" w:styleId="a3">
    <w:name w:val="List Paragraph"/>
    <w:basedOn w:val="a"/>
    <w:uiPriority w:val="34"/>
    <w:qFormat/>
    <w:rsid w:val="00550A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ider-readerprogress-value">
    <w:name w:val="slider-reader__progress-value"/>
    <w:basedOn w:val="a0"/>
    <w:rsid w:val="00550A88"/>
  </w:style>
  <w:style w:type="character" w:styleId="a4">
    <w:name w:val="Hyperlink"/>
    <w:basedOn w:val="a0"/>
    <w:uiPriority w:val="99"/>
    <w:semiHidden/>
    <w:unhideWhenUsed/>
    <w:rsid w:val="00550A88"/>
    <w:rPr>
      <w:color w:val="0000FF"/>
      <w:u w:val="single"/>
    </w:rPr>
  </w:style>
  <w:style w:type="paragraph" w:customStyle="1" w:styleId="course-populartype">
    <w:name w:val="course-popular__type"/>
    <w:basedOn w:val="a"/>
    <w:rsid w:val="00550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se-populartime">
    <w:name w:val="course-popular__time"/>
    <w:basedOn w:val="a"/>
    <w:rsid w:val="00550A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rse-popularprice--old">
    <w:name w:val="course-popular__price--old"/>
    <w:basedOn w:val="a0"/>
    <w:rsid w:val="00550A88"/>
  </w:style>
  <w:style w:type="character" w:customStyle="1" w:styleId="course-popularprice--new">
    <w:name w:val="course-popular__price--new"/>
    <w:basedOn w:val="a0"/>
    <w:rsid w:val="00550A88"/>
  </w:style>
  <w:style w:type="paragraph" w:styleId="a5">
    <w:name w:val="Balloon Text"/>
    <w:basedOn w:val="a"/>
    <w:link w:val="a6"/>
    <w:uiPriority w:val="99"/>
    <w:semiHidden/>
    <w:unhideWhenUsed/>
    <w:rsid w:val="00550A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50A88"/>
    <w:rPr>
      <w:rFonts w:ascii="Tahoma" w:hAnsi="Tahoma" w:cs="Tahoma"/>
      <w:sz w:val="16"/>
      <w:szCs w:val="16"/>
    </w:rPr>
  </w:style>
  <w:style w:type="paragraph" w:styleId="a7">
    <w:name w:val="No Spacing"/>
    <w:uiPriority w:val="1"/>
    <w:qFormat/>
    <w:rsid w:val="00550A88"/>
    <w:pPr>
      <w:spacing w:after="0" w:line="240" w:lineRule="auto"/>
    </w:pPr>
  </w:style>
  <w:style w:type="paragraph" w:customStyle="1" w:styleId="headline">
    <w:name w:val="headline"/>
    <w:basedOn w:val="a"/>
    <w:rsid w:val="00512307"/>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rmal (Web)"/>
    <w:basedOn w:val="a"/>
    <w:uiPriority w:val="99"/>
    <w:semiHidden/>
    <w:unhideWhenUsed/>
    <w:rsid w:val="00512307"/>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12307"/>
    <w:rPr>
      <w:b/>
      <w:bCs/>
    </w:rPr>
  </w:style>
</w:styles>
</file>

<file path=word/webSettings.xml><?xml version="1.0" encoding="utf-8"?>
<w:webSettings xmlns:r="http://schemas.openxmlformats.org/officeDocument/2006/relationships" xmlns:w="http://schemas.openxmlformats.org/wordprocessingml/2006/main">
  <w:divs>
    <w:div w:id="324556562">
      <w:bodyDiv w:val="1"/>
      <w:marLeft w:val="0"/>
      <w:marRight w:val="0"/>
      <w:marTop w:val="0"/>
      <w:marBottom w:val="0"/>
      <w:divBdr>
        <w:top w:val="none" w:sz="0" w:space="0" w:color="auto"/>
        <w:left w:val="none" w:sz="0" w:space="0" w:color="auto"/>
        <w:bottom w:val="none" w:sz="0" w:space="0" w:color="auto"/>
        <w:right w:val="none" w:sz="0" w:space="0" w:color="auto"/>
      </w:divBdr>
    </w:div>
    <w:div w:id="1249537594">
      <w:bodyDiv w:val="1"/>
      <w:marLeft w:val="0"/>
      <w:marRight w:val="0"/>
      <w:marTop w:val="0"/>
      <w:marBottom w:val="0"/>
      <w:divBdr>
        <w:top w:val="none" w:sz="0" w:space="0" w:color="auto"/>
        <w:left w:val="none" w:sz="0" w:space="0" w:color="auto"/>
        <w:bottom w:val="none" w:sz="0" w:space="0" w:color="auto"/>
        <w:right w:val="none" w:sz="0" w:space="0" w:color="auto"/>
      </w:divBdr>
      <w:divsChild>
        <w:div w:id="688528974">
          <w:marLeft w:val="0"/>
          <w:marRight w:val="0"/>
          <w:marTop w:val="0"/>
          <w:marBottom w:val="0"/>
          <w:divBdr>
            <w:top w:val="none" w:sz="0" w:space="0" w:color="auto"/>
            <w:left w:val="none" w:sz="0" w:space="0" w:color="auto"/>
            <w:bottom w:val="none" w:sz="0" w:space="0" w:color="auto"/>
            <w:right w:val="none" w:sz="0" w:space="0" w:color="auto"/>
          </w:divBdr>
          <w:divsChild>
            <w:div w:id="492337528">
              <w:marLeft w:val="0"/>
              <w:marRight w:val="0"/>
              <w:marTop w:val="0"/>
              <w:marBottom w:val="411"/>
              <w:divBdr>
                <w:top w:val="none" w:sz="0" w:space="0" w:color="auto"/>
                <w:left w:val="none" w:sz="0" w:space="0" w:color="auto"/>
                <w:bottom w:val="none" w:sz="0" w:space="0" w:color="auto"/>
                <w:right w:val="none" w:sz="0" w:space="0" w:color="auto"/>
              </w:divBdr>
              <w:divsChild>
                <w:div w:id="270281081">
                  <w:marLeft w:val="0"/>
                  <w:marRight w:val="0"/>
                  <w:marTop w:val="0"/>
                  <w:marBottom w:val="0"/>
                  <w:divBdr>
                    <w:top w:val="none" w:sz="0" w:space="0" w:color="auto"/>
                    <w:left w:val="none" w:sz="0" w:space="0" w:color="auto"/>
                    <w:bottom w:val="none" w:sz="0" w:space="0" w:color="auto"/>
                    <w:right w:val="none" w:sz="0" w:space="0" w:color="auto"/>
                  </w:divBdr>
                  <w:divsChild>
                    <w:div w:id="1891573744">
                      <w:marLeft w:val="0"/>
                      <w:marRight w:val="0"/>
                      <w:marTop w:val="0"/>
                      <w:marBottom w:val="0"/>
                      <w:divBdr>
                        <w:top w:val="none" w:sz="0" w:space="0" w:color="auto"/>
                        <w:left w:val="none" w:sz="0" w:space="0" w:color="auto"/>
                        <w:bottom w:val="none" w:sz="0" w:space="0" w:color="auto"/>
                        <w:right w:val="none" w:sz="0" w:space="0" w:color="auto"/>
                      </w:divBdr>
                      <w:divsChild>
                        <w:div w:id="1333870633">
                          <w:marLeft w:val="0"/>
                          <w:marRight w:val="0"/>
                          <w:marTop w:val="0"/>
                          <w:marBottom w:val="0"/>
                          <w:divBdr>
                            <w:top w:val="none" w:sz="0" w:space="0" w:color="auto"/>
                            <w:left w:val="none" w:sz="0" w:space="0" w:color="auto"/>
                            <w:bottom w:val="none" w:sz="0" w:space="0" w:color="auto"/>
                            <w:right w:val="none" w:sz="0" w:space="0" w:color="auto"/>
                          </w:divBdr>
                        </w:div>
                      </w:divsChild>
                    </w:div>
                    <w:div w:id="230241651">
                      <w:marLeft w:val="0"/>
                      <w:marRight w:val="0"/>
                      <w:marTop w:val="0"/>
                      <w:marBottom w:val="0"/>
                      <w:divBdr>
                        <w:top w:val="none" w:sz="0" w:space="0" w:color="auto"/>
                        <w:left w:val="none" w:sz="0" w:space="0" w:color="auto"/>
                        <w:bottom w:val="none" w:sz="0" w:space="0" w:color="auto"/>
                        <w:right w:val="none" w:sz="0" w:space="0" w:color="auto"/>
                      </w:divBdr>
                      <w:divsChild>
                        <w:div w:id="515580209">
                          <w:marLeft w:val="0"/>
                          <w:marRight w:val="0"/>
                          <w:marTop w:val="0"/>
                          <w:marBottom w:val="0"/>
                          <w:divBdr>
                            <w:top w:val="none" w:sz="0" w:space="0" w:color="auto"/>
                            <w:left w:val="none" w:sz="0" w:space="0" w:color="auto"/>
                            <w:bottom w:val="none" w:sz="0" w:space="0" w:color="auto"/>
                            <w:right w:val="none" w:sz="0" w:space="0" w:color="auto"/>
                          </w:divBdr>
                          <w:divsChild>
                            <w:div w:id="1303656306">
                              <w:marLeft w:val="0"/>
                              <w:marRight w:val="0"/>
                              <w:marTop w:val="0"/>
                              <w:marBottom w:val="0"/>
                              <w:divBdr>
                                <w:top w:val="none" w:sz="0" w:space="0" w:color="auto"/>
                                <w:left w:val="none" w:sz="0" w:space="0" w:color="auto"/>
                                <w:bottom w:val="none" w:sz="0" w:space="0" w:color="auto"/>
                                <w:right w:val="none" w:sz="0" w:space="0" w:color="auto"/>
                              </w:divBdr>
                            </w:div>
                          </w:divsChild>
                        </w:div>
                        <w:div w:id="345795235">
                          <w:marLeft w:val="0"/>
                          <w:marRight w:val="0"/>
                          <w:marTop w:val="0"/>
                          <w:marBottom w:val="0"/>
                          <w:divBdr>
                            <w:top w:val="none" w:sz="0" w:space="0" w:color="auto"/>
                            <w:left w:val="none" w:sz="0" w:space="0" w:color="auto"/>
                            <w:bottom w:val="none" w:sz="0" w:space="0" w:color="auto"/>
                            <w:right w:val="none" w:sz="0" w:space="0" w:color="auto"/>
                          </w:divBdr>
                          <w:divsChild>
                            <w:div w:id="1508784156">
                              <w:marLeft w:val="0"/>
                              <w:marRight w:val="24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182810">
          <w:marLeft w:val="0"/>
          <w:marRight w:val="0"/>
          <w:marTop w:val="0"/>
          <w:marBottom w:val="411"/>
          <w:divBdr>
            <w:top w:val="none" w:sz="0" w:space="0" w:color="auto"/>
            <w:left w:val="none" w:sz="0" w:space="0" w:color="auto"/>
            <w:bottom w:val="none" w:sz="0" w:space="0" w:color="auto"/>
            <w:right w:val="none" w:sz="0" w:space="0" w:color="auto"/>
          </w:divBdr>
          <w:divsChild>
            <w:div w:id="1889798334">
              <w:marLeft w:val="0"/>
              <w:marRight w:val="0"/>
              <w:marTop w:val="0"/>
              <w:marBottom w:val="247"/>
              <w:divBdr>
                <w:top w:val="none" w:sz="0" w:space="0" w:color="auto"/>
                <w:left w:val="none" w:sz="0" w:space="0" w:color="auto"/>
                <w:bottom w:val="none" w:sz="0" w:space="0" w:color="auto"/>
                <w:right w:val="none" w:sz="0" w:space="0" w:color="auto"/>
              </w:divBdr>
              <w:divsChild>
                <w:div w:id="745345880">
                  <w:marLeft w:val="0"/>
                  <w:marRight w:val="0"/>
                  <w:marTop w:val="0"/>
                  <w:marBottom w:val="0"/>
                  <w:divBdr>
                    <w:top w:val="none" w:sz="0" w:space="0" w:color="auto"/>
                    <w:left w:val="none" w:sz="0" w:space="0" w:color="auto"/>
                    <w:bottom w:val="none" w:sz="0" w:space="0" w:color="auto"/>
                    <w:right w:val="none" w:sz="0" w:space="0" w:color="auto"/>
                  </w:divBdr>
                </w:div>
                <w:div w:id="580262853">
                  <w:marLeft w:val="0"/>
                  <w:marRight w:val="0"/>
                  <w:marTop w:val="0"/>
                  <w:marBottom w:val="0"/>
                  <w:divBdr>
                    <w:top w:val="none" w:sz="0" w:space="0" w:color="auto"/>
                    <w:left w:val="none" w:sz="0" w:space="0" w:color="auto"/>
                    <w:bottom w:val="none" w:sz="0" w:space="0" w:color="auto"/>
                    <w:right w:val="none" w:sz="0" w:space="0" w:color="auto"/>
                  </w:divBdr>
                  <w:divsChild>
                    <w:div w:id="122119690">
                      <w:marLeft w:val="0"/>
                      <w:marRight w:val="0"/>
                      <w:marTop w:val="0"/>
                      <w:marBottom w:val="0"/>
                      <w:divBdr>
                        <w:top w:val="none" w:sz="0" w:space="0" w:color="auto"/>
                        <w:left w:val="none" w:sz="0" w:space="0" w:color="auto"/>
                        <w:bottom w:val="none" w:sz="0" w:space="0" w:color="auto"/>
                        <w:right w:val="none" w:sz="0" w:space="0" w:color="auto"/>
                      </w:divBdr>
                      <w:divsChild>
                        <w:div w:id="685333083">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720934">
          <w:marLeft w:val="0"/>
          <w:marRight w:val="0"/>
          <w:marTop w:val="0"/>
          <w:marBottom w:val="411"/>
          <w:divBdr>
            <w:top w:val="none" w:sz="0" w:space="0" w:color="auto"/>
            <w:left w:val="none" w:sz="0" w:space="0" w:color="auto"/>
            <w:bottom w:val="none" w:sz="0" w:space="0" w:color="auto"/>
            <w:right w:val="none" w:sz="0" w:space="0" w:color="auto"/>
          </w:divBdr>
          <w:divsChild>
            <w:div w:id="596526834">
              <w:marLeft w:val="0"/>
              <w:marRight w:val="0"/>
              <w:marTop w:val="0"/>
              <w:marBottom w:val="247"/>
              <w:divBdr>
                <w:top w:val="none" w:sz="0" w:space="0" w:color="auto"/>
                <w:left w:val="none" w:sz="0" w:space="0" w:color="auto"/>
                <w:bottom w:val="none" w:sz="0" w:space="0" w:color="auto"/>
                <w:right w:val="none" w:sz="0" w:space="0" w:color="auto"/>
              </w:divBdr>
              <w:divsChild>
                <w:div w:id="639576082">
                  <w:marLeft w:val="0"/>
                  <w:marRight w:val="0"/>
                  <w:marTop w:val="0"/>
                  <w:marBottom w:val="0"/>
                  <w:divBdr>
                    <w:top w:val="none" w:sz="0" w:space="0" w:color="auto"/>
                    <w:left w:val="none" w:sz="0" w:space="0" w:color="auto"/>
                    <w:bottom w:val="none" w:sz="0" w:space="0" w:color="auto"/>
                    <w:right w:val="none" w:sz="0" w:space="0" w:color="auto"/>
                  </w:divBdr>
                </w:div>
                <w:div w:id="14441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2715">
      <w:bodyDiv w:val="1"/>
      <w:marLeft w:val="0"/>
      <w:marRight w:val="0"/>
      <w:marTop w:val="0"/>
      <w:marBottom w:val="0"/>
      <w:divBdr>
        <w:top w:val="none" w:sz="0" w:space="0" w:color="auto"/>
        <w:left w:val="none" w:sz="0" w:space="0" w:color="auto"/>
        <w:bottom w:val="none" w:sz="0" w:space="0" w:color="auto"/>
        <w:right w:val="none" w:sz="0" w:space="0" w:color="auto"/>
      </w:divBdr>
      <w:divsChild>
        <w:div w:id="964196470">
          <w:marLeft w:val="0"/>
          <w:marRight w:val="0"/>
          <w:marTop w:val="0"/>
          <w:marBottom w:val="0"/>
          <w:divBdr>
            <w:top w:val="none" w:sz="0" w:space="0" w:color="auto"/>
            <w:left w:val="none" w:sz="0" w:space="0" w:color="auto"/>
            <w:bottom w:val="none" w:sz="0" w:space="0" w:color="auto"/>
            <w:right w:val="none" w:sz="0" w:space="0" w:color="auto"/>
          </w:divBdr>
          <w:divsChild>
            <w:div w:id="374429830">
              <w:marLeft w:val="0"/>
              <w:marRight w:val="0"/>
              <w:marTop w:val="0"/>
              <w:marBottom w:val="0"/>
              <w:divBdr>
                <w:top w:val="none" w:sz="0" w:space="0" w:color="auto"/>
                <w:left w:val="none" w:sz="0" w:space="0" w:color="auto"/>
                <w:bottom w:val="none" w:sz="0" w:space="0" w:color="auto"/>
                <w:right w:val="none" w:sz="0" w:space="0" w:color="auto"/>
              </w:divBdr>
            </w:div>
          </w:divsChild>
        </w:div>
        <w:div w:id="692002410">
          <w:marLeft w:val="0"/>
          <w:marRight w:val="0"/>
          <w:marTop w:val="0"/>
          <w:marBottom w:val="0"/>
          <w:divBdr>
            <w:top w:val="none" w:sz="0" w:space="0" w:color="auto"/>
            <w:left w:val="none" w:sz="0" w:space="0" w:color="auto"/>
            <w:bottom w:val="none" w:sz="0" w:space="0" w:color="auto"/>
            <w:right w:val="none" w:sz="0" w:space="0" w:color="auto"/>
          </w:divBdr>
          <w:divsChild>
            <w:div w:id="1448306840">
              <w:marLeft w:val="0"/>
              <w:marRight w:val="0"/>
              <w:marTop w:val="0"/>
              <w:marBottom w:val="0"/>
              <w:divBdr>
                <w:top w:val="none" w:sz="0" w:space="0" w:color="auto"/>
                <w:left w:val="none" w:sz="0" w:space="0" w:color="auto"/>
                <w:bottom w:val="none" w:sz="0" w:space="0" w:color="auto"/>
                <w:right w:val="none" w:sz="0" w:space="0" w:color="auto"/>
              </w:divBdr>
              <w:divsChild>
                <w:div w:id="19495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javascript:void(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9</Pages>
  <Words>1495</Words>
  <Characters>8526</Characters>
  <Application>Microsoft Office Word</Application>
  <DocSecurity>0</DocSecurity>
  <Lines>71</Lines>
  <Paragraphs>20</Paragraphs>
  <ScaleCrop>false</ScaleCrop>
  <Company>MultiDVD Team</Company>
  <LinksUpToDate>false</LinksUpToDate>
  <CharactersWithSpaces>10001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35</cp:revision>
  <dcterms:created xsi:type="dcterms:W3CDTF">2022-06-24T14:16:00Z</dcterms:created>
  <dcterms:modified xsi:type="dcterms:W3CDTF">2022-06-24T15:47:00Z</dcterms:modified>
</cp:coreProperties>
</file>