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C8" w:rsidRPr="002E6366" w:rsidRDefault="00FC05C8" w:rsidP="002E6366">
      <w:pPr>
        <w:spacing w:after="0" w:line="240" w:lineRule="auto"/>
        <w:jc w:val="center"/>
        <w:rPr>
          <w:rFonts w:ascii="Times New Roman" w:hAnsi="Times New Roman"/>
          <w:sz w:val="32"/>
          <w:szCs w:val="32"/>
        </w:rPr>
      </w:pPr>
      <w:r w:rsidRPr="002E6366">
        <w:rPr>
          <w:rFonts w:ascii="Times New Roman" w:hAnsi="Times New Roman"/>
          <w:sz w:val="32"/>
          <w:szCs w:val="32"/>
        </w:rPr>
        <w:t>Муниципальное   автономное  дошкольное  образовательное учреждение</w:t>
      </w:r>
    </w:p>
    <w:p w:rsidR="00FC05C8" w:rsidRPr="002E6366" w:rsidRDefault="00FC05C8" w:rsidP="002E6366">
      <w:pPr>
        <w:keepNext/>
        <w:keepLines/>
        <w:tabs>
          <w:tab w:val="right" w:pos="9355"/>
        </w:tabs>
        <w:spacing w:after="0" w:line="240" w:lineRule="auto"/>
        <w:jc w:val="center"/>
        <w:outlineLvl w:val="0"/>
        <w:rPr>
          <w:rFonts w:ascii="Times New Roman" w:eastAsia="Times New Roman" w:hAnsi="Times New Roman"/>
          <w:bCs/>
          <w:sz w:val="32"/>
          <w:szCs w:val="32"/>
        </w:rPr>
      </w:pPr>
      <w:r w:rsidRPr="002E6366">
        <w:rPr>
          <w:rFonts w:ascii="Times New Roman" w:eastAsia="Times New Roman" w:hAnsi="Times New Roman"/>
          <w:bCs/>
          <w:sz w:val="32"/>
          <w:szCs w:val="32"/>
        </w:rPr>
        <w:t>городского  округа  Саранска</w:t>
      </w:r>
    </w:p>
    <w:p w:rsidR="00FC05C8" w:rsidRPr="002E6366" w:rsidRDefault="00FC05C8" w:rsidP="002E6366">
      <w:pPr>
        <w:jc w:val="center"/>
        <w:rPr>
          <w:rFonts w:ascii="Times New Roman" w:hAnsi="Times New Roman"/>
          <w:sz w:val="32"/>
          <w:szCs w:val="32"/>
        </w:rPr>
      </w:pPr>
      <w:r w:rsidRPr="002E6366">
        <w:rPr>
          <w:rFonts w:ascii="Times New Roman" w:hAnsi="Times New Roman"/>
          <w:sz w:val="32"/>
          <w:szCs w:val="32"/>
        </w:rPr>
        <w:t>«Центр развития – детский  сад №90</w:t>
      </w:r>
    </w:p>
    <w:p w:rsidR="00FC05C8" w:rsidRDefault="00FC05C8" w:rsidP="00FC05C8">
      <w:pPr>
        <w:jc w:val="center"/>
        <w:rPr>
          <w:rFonts w:ascii="Times New Roman" w:hAnsi="Times New Roman"/>
          <w:sz w:val="28"/>
          <w:szCs w:val="28"/>
        </w:rPr>
      </w:pPr>
    </w:p>
    <w:p w:rsidR="00FC05C8" w:rsidRDefault="00FC05C8" w:rsidP="00FC05C8">
      <w:pPr>
        <w:jc w:val="center"/>
        <w:rPr>
          <w:rFonts w:ascii="Times New Roman" w:hAnsi="Times New Roman"/>
          <w:sz w:val="28"/>
          <w:szCs w:val="28"/>
        </w:rPr>
      </w:pPr>
    </w:p>
    <w:p w:rsidR="00FC05C8" w:rsidRDefault="00FC05C8" w:rsidP="00FC05C8">
      <w:pPr>
        <w:jc w:val="center"/>
        <w:rPr>
          <w:rFonts w:ascii="Times New Roman" w:hAnsi="Times New Roman"/>
          <w:sz w:val="28"/>
          <w:szCs w:val="28"/>
        </w:rPr>
      </w:pPr>
    </w:p>
    <w:p w:rsidR="00FC05C8" w:rsidRDefault="00FC05C8" w:rsidP="00FC05C8">
      <w:pPr>
        <w:jc w:val="center"/>
        <w:rPr>
          <w:rFonts w:ascii="Times New Roman" w:hAnsi="Times New Roman"/>
          <w:sz w:val="28"/>
          <w:szCs w:val="28"/>
        </w:rPr>
      </w:pPr>
    </w:p>
    <w:p w:rsidR="00FC05C8" w:rsidRDefault="00FC05C8" w:rsidP="00FC05C8">
      <w:pPr>
        <w:jc w:val="center"/>
        <w:rPr>
          <w:rFonts w:ascii="Times New Roman" w:hAnsi="Times New Roman"/>
          <w:sz w:val="28"/>
          <w:szCs w:val="28"/>
        </w:rPr>
      </w:pPr>
    </w:p>
    <w:p w:rsidR="00FC05C8" w:rsidRPr="000F53A5" w:rsidRDefault="00FC05C8" w:rsidP="00FC05C8">
      <w:pPr>
        <w:jc w:val="center"/>
        <w:rPr>
          <w:rFonts w:ascii="Times New Roman" w:hAnsi="Times New Roman"/>
          <w:b/>
          <w:sz w:val="48"/>
          <w:szCs w:val="48"/>
        </w:rPr>
      </w:pPr>
    </w:p>
    <w:p w:rsidR="00FC05C8" w:rsidRDefault="00FC05C8" w:rsidP="00FC05C8">
      <w:pPr>
        <w:jc w:val="center"/>
        <w:rPr>
          <w:rFonts w:ascii="Times New Roman" w:hAnsi="Times New Roman"/>
          <w:b/>
          <w:sz w:val="28"/>
          <w:szCs w:val="28"/>
        </w:rPr>
      </w:pPr>
      <w:r w:rsidRPr="000F53A5">
        <w:rPr>
          <w:rFonts w:ascii="Times New Roman" w:hAnsi="Times New Roman"/>
          <w:b/>
          <w:sz w:val="48"/>
          <w:szCs w:val="48"/>
        </w:rPr>
        <w:t>«Что можно рассказать детям о космосе»</w:t>
      </w:r>
    </w:p>
    <w:p w:rsidR="00FC05C8" w:rsidRDefault="00FC05C8" w:rsidP="00FC05C8">
      <w:pPr>
        <w:jc w:val="center"/>
        <w:rPr>
          <w:rFonts w:ascii="Times New Roman" w:hAnsi="Times New Roman"/>
          <w:sz w:val="32"/>
          <w:szCs w:val="32"/>
        </w:rPr>
      </w:pPr>
      <w:r>
        <w:rPr>
          <w:rFonts w:ascii="Times New Roman" w:hAnsi="Times New Roman"/>
          <w:sz w:val="32"/>
          <w:szCs w:val="32"/>
        </w:rPr>
        <w:t>Консультация для родителей.</w:t>
      </w:r>
    </w:p>
    <w:p w:rsidR="00FC05C8" w:rsidRDefault="00FC05C8" w:rsidP="00FC05C8">
      <w:pPr>
        <w:jc w:val="center"/>
        <w:rPr>
          <w:rFonts w:ascii="Times New Roman" w:hAnsi="Times New Roman"/>
          <w:sz w:val="28"/>
          <w:szCs w:val="28"/>
        </w:rPr>
      </w:pPr>
    </w:p>
    <w:p w:rsidR="00FC05C8" w:rsidRDefault="00FC05C8" w:rsidP="00FC05C8">
      <w:pPr>
        <w:spacing w:after="0"/>
        <w:jc w:val="center"/>
        <w:rPr>
          <w:rFonts w:ascii="Times New Roman" w:hAnsi="Times New Roman"/>
          <w:sz w:val="28"/>
          <w:szCs w:val="28"/>
        </w:rPr>
      </w:pPr>
    </w:p>
    <w:p w:rsidR="00FC05C8" w:rsidRDefault="00FC05C8" w:rsidP="00FC05C8">
      <w:pPr>
        <w:spacing w:after="0"/>
        <w:jc w:val="center"/>
        <w:rPr>
          <w:rFonts w:ascii="Times New Roman" w:hAnsi="Times New Roman"/>
          <w:sz w:val="28"/>
          <w:szCs w:val="28"/>
        </w:rPr>
      </w:pPr>
    </w:p>
    <w:p w:rsidR="00FC05C8" w:rsidRDefault="00FC05C8" w:rsidP="00FC05C8">
      <w:pPr>
        <w:spacing w:after="0"/>
        <w:jc w:val="center"/>
        <w:rPr>
          <w:rFonts w:ascii="Times New Roman" w:hAnsi="Times New Roman"/>
          <w:sz w:val="28"/>
          <w:szCs w:val="28"/>
        </w:rPr>
      </w:pPr>
    </w:p>
    <w:p w:rsidR="00FC05C8" w:rsidRDefault="00FC05C8" w:rsidP="00FC05C8">
      <w:pPr>
        <w:spacing w:after="0"/>
        <w:jc w:val="right"/>
        <w:rPr>
          <w:rFonts w:ascii="Times New Roman" w:hAnsi="Times New Roman"/>
          <w:sz w:val="28"/>
          <w:szCs w:val="28"/>
        </w:rPr>
      </w:pPr>
    </w:p>
    <w:p w:rsidR="00FC05C8" w:rsidRDefault="00FC05C8" w:rsidP="00FC05C8">
      <w:pPr>
        <w:spacing w:after="0"/>
        <w:contextualSpacing/>
        <w:jc w:val="center"/>
        <w:rPr>
          <w:rFonts w:ascii="Times New Roman" w:hAnsi="Times New Roman"/>
          <w:sz w:val="32"/>
          <w:szCs w:val="32"/>
        </w:rPr>
      </w:pPr>
      <w:r>
        <w:rPr>
          <w:rFonts w:ascii="Times New Roman" w:hAnsi="Times New Roman"/>
          <w:sz w:val="32"/>
          <w:szCs w:val="32"/>
        </w:rPr>
        <w:t xml:space="preserve">                                   Подготовили:   </w:t>
      </w:r>
    </w:p>
    <w:p w:rsidR="00FC05C8" w:rsidRDefault="00FC05C8" w:rsidP="00FC05C8">
      <w:pPr>
        <w:spacing w:after="0"/>
        <w:contextualSpacing/>
        <w:jc w:val="right"/>
        <w:rPr>
          <w:rFonts w:ascii="Times New Roman" w:hAnsi="Times New Roman"/>
          <w:sz w:val="32"/>
          <w:szCs w:val="32"/>
        </w:rPr>
      </w:pPr>
      <w:r>
        <w:rPr>
          <w:rFonts w:ascii="Times New Roman" w:hAnsi="Times New Roman"/>
          <w:sz w:val="32"/>
          <w:szCs w:val="32"/>
        </w:rPr>
        <w:t xml:space="preserve">                                                               воспитатели высшей категории  </w:t>
      </w:r>
    </w:p>
    <w:p w:rsidR="00FC05C8" w:rsidRDefault="00FC05C8" w:rsidP="00FC05C8">
      <w:pPr>
        <w:spacing w:after="0"/>
        <w:contextualSpacing/>
        <w:jc w:val="center"/>
        <w:rPr>
          <w:rFonts w:ascii="Times New Roman" w:hAnsi="Times New Roman"/>
          <w:sz w:val="32"/>
          <w:szCs w:val="32"/>
        </w:rPr>
      </w:pPr>
      <w:r>
        <w:rPr>
          <w:rFonts w:ascii="Times New Roman" w:hAnsi="Times New Roman"/>
          <w:sz w:val="32"/>
          <w:szCs w:val="32"/>
        </w:rPr>
        <w:t xml:space="preserve">                                          </w:t>
      </w:r>
      <w:proofErr w:type="spellStart"/>
      <w:r>
        <w:rPr>
          <w:rFonts w:ascii="Times New Roman" w:hAnsi="Times New Roman"/>
          <w:sz w:val="32"/>
          <w:szCs w:val="32"/>
        </w:rPr>
        <w:t>Панфилкина</w:t>
      </w:r>
      <w:proofErr w:type="spellEnd"/>
      <w:r>
        <w:rPr>
          <w:rFonts w:ascii="Times New Roman" w:hAnsi="Times New Roman"/>
          <w:sz w:val="32"/>
          <w:szCs w:val="32"/>
        </w:rPr>
        <w:t xml:space="preserve">  Е.А</w:t>
      </w:r>
    </w:p>
    <w:p w:rsidR="00FC05C8" w:rsidRDefault="00FC05C8" w:rsidP="00FC05C8">
      <w:pPr>
        <w:spacing w:after="0"/>
        <w:contextualSpacing/>
        <w:jc w:val="center"/>
        <w:rPr>
          <w:rFonts w:ascii="Times New Roman" w:hAnsi="Times New Roman"/>
          <w:sz w:val="32"/>
          <w:szCs w:val="32"/>
        </w:rPr>
      </w:pPr>
      <w:r>
        <w:rPr>
          <w:rFonts w:ascii="Times New Roman" w:hAnsi="Times New Roman"/>
          <w:sz w:val="32"/>
          <w:szCs w:val="32"/>
        </w:rPr>
        <w:t xml:space="preserve">                                        </w:t>
      </w:r>
      <w:proofErr w:type="spellStart"/>
      <w:r>
        <w:rPr>
          <w:rFonts w:ascii="Times New Roman" w:hAnsi="Times New Roman"/>
          <w:sz w:val="32"/>
          <w:szCs w:val="32"/>
        </w:rPr>
        <w:t>Киушкина</w:t>
      </w:r>
      <w:proofErr w:type="spellEnd"/>
      <w:r>
        <w:rPr>
          <w:rFonts w:ascii="Times New Roman" w:hAnsi="Times New Roman"/>
          <w:sz w:val="32"/>
          <w:szCs w:val="32"/>
        </w:rPr>
        <w:t xml:space="preserve"> О.А </w:t>
      </w:r>
    </w:p>
    <w:p w:rsidR="00FC05C8" w:rsidRDefault="00FC05C8" w:rsidP="00FC05C8">
      <w:pPr>
        <w:spacing w:after="0"/>
        <w:contextualSpacing/>
        <w:jc w:val="center"/>
        <w:rPr>
          <w:rFonts w:ascii="Times New Roman" w:hAnsi="Times New Roman"/>
          <w:sz w:val="32"/>
          <w:szCs w:val="32"/>
        </w:rPr>
      </w:pPr>
      <w:r>
        <w:rPr>
          <w:rFonts w:ascii="Times New Roman" w:hAnsi="Times New Roman"/>
          <w:sz w:val="32"/>
          <w:szCs w:val="32"/>
        </w:rPr>
        <w:t xml:space="preserve">                                      </w:t>
      </w:r>
    </w:p>
    <w:p w:rsidR="00FC05C8" w:rsidRDefault="00FC05C8" w:rsidP="00FC05C8">
      <w:pPr>
        <w:spacing w:after="0"/>
        <w:jc w:val="center"/>
        <w:rPr>
          <w:rFonts w:ascii="Times New Roman" w:hAnsi="Times New Roman"/>
          <w:sz w:val="32"/>
          <w:szCs w:val="32"/>
        </w:rPr>
      </w:pPr>
    </w:p>
    <w:p w:rsidR="00FC05C8" w:rsidRDefault="00FC05C8" w:rsidP="00FC05C8">
      <w:pPr>
        <w:spacing w:after="0"/>
        <w:jc w:val="center"/>
        <w:rPr>
          <w:rFonts w:ascii="Times New Roman" w:hAnsi="Times New Roman"/>
          <w:sz w:val="32"/>
          <w:szCs w:val="32"/>
        </w:rPr>
      </w:pPr>
    </w:p>
    <w:p w:rsidR="00FC05C8" w:rsidRDefault="00FC05C8" w:rsidP="00FC05C8">
      <w:pPr>
        <w:spacing w:after="0"/>
        <w:jc w:val="right"/>
        <w:rPr>
          <w:rFonts w:ascii="Times New Roman" w:hAnsi="Times New Roman"/>
          <w:sz w:val="32"/>
          <w:szCs w:val="32"/>
        </w:rPr>
      </w:pPr>
    </w:p>
    <w:p w:rsidR="00FC05C8" w:rsidRDefault="00FC05C8" w:rsidP="00FC05C8">
      <w:pPr>
        <w:spacing w:after="0"/>
        <w:jc w:val="right"/>
        <w:rPr>
          <w:rFonts w:ascii="Times New Roman" w:hAnsi="Times New Roman"/>
          <w:sz w:val="32"/>
          <w:szCs w:val="32"/>
        </w:rPr>
      </w:pPr>
    </w:p>
    <w:p w:rsidR="00FC05C8" w:rsidRDefault="00FC05C8" w:rsidP="00FC05C8">
      <w:pPr>
        <w:spacing w:after="0"/>
        <w:jc w:val="right"/>
        <w:rPr>
          <w:rFonts w:ascii="Times New Roman" w:hAnsi="Times New Roman"/>
          <w:sz w:val="32"/>
          <w:szCs w:val="32"/>
        </w:rPr>
      </w:pPr>
    </w:p>
    <w:p w:rsidR="002E6366" w:rsidRDefault="002E6366" w:rsidP="00FC05C8">
      <w:pPr>
        <w:tabs>
          <w:tab w:val="left" w:pos="2026"/>
        </w:tabs>
        <w:spacing w:after="0"/>
        <w:jc w:val="center"/>
        <w:rPr>
          <w:rFonts w:ascii="Times New Roman" w:hAnsi="Times New Roman"/>
          <w:sz w:val="32"/>
          <w:szCs w:val="32"/>
        </w:rPr>
      </w:pPr>
      <w:bookmarkStart w:id="0" w:name="_GoBack"/>
      <w:bookmarkEnd w:id="0"/>
    </w:p>
    <w:p w:rsidR="002E6366" w:rsidRDefault="002E6366" w:rsidP="00FC05C8">
      <w:pPr>
        <w:tabs>
          <w:tab w:val="left" w:pos="2026"/>
        </w:tabs>
        <w:spacing w:after="0"/>
        <w:jc w:val="center"/>
        <w:rPr>
          <w:rFonts w:ascii="Times New Roman" w:hAnsi="Times New Roman"/>
          <w:sz w:val="32"/>
          <w:szCs w:val="32"/>
        </w:rPr>
      </w:pPr>
    </w:p>
    <w:p w:rsidR="00FC05C8" w:rsidRDefault="00FC05C8" w:rsidP="002E6366">
      <w:pPr>
        <w:tabs>
          <w:tab w:val="left" w:pos="2026"/>
        </w:tabs>
        <w:spacing w:after="0"/>
        <w:jc w:val="center"/>
        <w:rPr>
          <w:rFonts w:ascii="Times New Roman" w:eastAsia="Times New Roman" w:hAnsi="Times New Roman" w:cs="Times New Roman"/>
          <w:b/>
          <w:color w:val="111111"/>
          <w:sz w:val="32"/>
          <w:szCs w:val="32"/>
          <w:bdr w:val="none" w:sz="0" w:space="0" w:color="auto" w:frame="1"/>
          <w:lang w:eastAsia="ru-RU"/>
        </w:rPr>
      </w:pPr>
      <w:r>
        <w:rPr>
          <w:rFonts w:ascii="Times New Roman" w:hAnsi="Times New Roman"/>
          <w:sz w:val="32"/>
          <w:szCs w:val="32"/>
        </w:rPr>
        <w:t>Саранск 2024 г.</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lastRenderedPageBreak/>
        <w:t>Уважаемые родители, предлагаю вам рассказать детям о космосе и космонавтах!</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Завтра,</w:t>
      </w:r>
      <w:r w:rsidRPr="00D81FD5">
        <w:rPr>
          <w:rFonts w:ascii="Times New Roman" w:eastAsia="Times New Roman" w:hAnsi="Times New Roman" w:cs="Times New Roman"/>
          <w:color w:val="111111"/>
          <w:sz w:val="32"/>
          <w:szCs w:val="32"/>
          <w:lang w:eastAsia="ru-RU"/>
        </w:rPr>
        <w:t>12 апреля в нашей стране отмечается День космонавтики.</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Звездное небо всегда привлекало взоры людей, манило своей неизвестностью. Люди мечтали узнать о космосе как можно больше. Так началось время космических ракет, спутников, луноходов.</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Космос - это загадочный мир звезд, планет, и других объектов. Малыши с детства видят, что день сменяется ночью. На небе днем светит солнце, а ночью - луна. И небо усыпано множеством звезд. Рассказывайте своим детям о космосе, космонавтах, учите названия планет, рассматривайте звездное небо. Пусть ребенок растет любопытным, а вдруг он станет потом ученым или космонавтом, и вы будете им гордиться.</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Что можно рассказать детям о космосе?</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 xml:space="preserve">Рассказываем детям о звездах. Посмотрите вечером на небо. Сколько красивых звездочек. Они нам кажутся маленькими, сверкающими точками. А на самом деле звезды - это огромные раскаленные газовые шары. Звезды бывают маленькие, большие и гигантские. Самые яркие звезды, которые можно увидеть на ночном небе, это - Сириус и Полярная звезда. Солнце - это тоже звезда, самая главная, хотя и не очень большая. От Солнца зависит жизнь на нашей планете. Расскажите детям, что звезды кажутся нам маленькими, потому что они от нас далеко. Можно взять для примера фонарик, зажечь его, поднести поближе к ребенку, а потом отойти. Свет от фонарика становится меньше. Так и звезды. Чем дальше от нас, тем кажутся меньше. Не поленитесь вечером выйти на улицу и полюбоваться звездами. Покажите ребенку некоторые созвездия, попробуйте вместе отыскать большую Медведицу. Если сравнивать нашу Землю с Солнцем, то можно показать детям на примере горошины и арбуза. Так примерно наша Земля выглядит по сравнению к Солнцу. Из-за Солнца днем мы не можем увидеть звезды. 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w:t>
      </w:r>
      <w:r w:rsidRPr="00D81FD5">
        <w:rPr>
          <w:rFonts w:ascii="Times New Roman" w:eastAsia="Times New Roman" w:hAnsi="Times New Roman" w:cs="Times New Roman"/>
          <w:color w:val="111111"/>
          <w:sz w:val="32"/>
          <w:szCs w:val="32"/>
          <w:lang w:eastAsia="ru-RU"/>
        </w:rPr>
        <w:lastRenderedPageBreak/>
        <w:t>длиться долго, или она погаснет быстро. Эта игра разовьет у него внимание, а также способность к быстрому переключению внимания, совершенствует навыки счета.</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Расскажите детям о луне. Дети всегда с интересом рассматривают Луну на небе. Она такая разная: то в виде серпика, то большая, круглая. Ребенку интересно будет узнать, что находится на Луне. Можно рассказать, что Луна покрыта воронками - кратерами, которые возникают из-за столкновений с астероидами. Если смотреть на Луну в бинокль или телескоп, можно увидеть неровности ее рельефа.</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Можно почитать с детьми книги о космосе, показать картинки, рассмотреть глобус звездного неба. Можно поиграть с детьми в игры на космическую тему, прочитать и выучить стихи о космосе, отгадать интересные загадки.</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Наша Земля — это огромный шар, на котором есть моря, реки, горы, пустыни и леса. А также живут люди. Наша Земля и все, что ее окружает, называется Вселенной, или космос. Кроме нашей голубой планеты есть и другие, а также звезды. Звезды — это огромные светящиеся шары. Солнце — тоже звезда. Оно расположено близко к Земле, поэтому мы его видим и ощущаем его тепло. Звезды мы видим только ночью, а днем Солнце их затмевает. Есть звезды даже больше Солнца.</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Кроме Земли в солнечной системе есть еще 8 планет, у каждой планеты свой путь, который называется орбитой. Прочитайте стихотворение про 8 планет:</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По порядку все планеты назовет любой из нас:</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Раз — Меркурий,</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Два — Венера,</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Три — Земля,</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Четыре — Марс.</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Пять — Юпитер,</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 xml:space="preserve">Шесть </w:t>
      </w:r>
      <w:proofErr w:type="gramStart"/>
      <w:r w:rsidRPr="00D81FD5">
        <w:rPr>
          <w:rFonts w:ascii="Times New Roman" w:eastAsia="Times New Roman" w:hAnsi="Times New Roman" w:cs="Times New Roman"/>
          <w:color w:val="111111"/>
          <w:sz w:val="32"/>
          <w:szCs w:val="32"/>
          <w:lang w:eastAsia="ru-RU"/>
        </w:rPr>
        <w:t>-С</w:t>
      </w:r>
      <w:proofErr w:type="gramEnd"/>
      <w:r w:rsidRPr="00D81FD5">
        <w:rPr>
          <w:rFonts w:ascii="Times New Roman" w:eastAsia="Times New Roman" w:hAnsi="Times New Roman" w:cs="Times New Roman"/>
          <w:color w:val="111111"/>
          <w:sz w:val="32"/>
          <w:szCs w:val="32"/>
          <w:lang w:eastAsia="ru-RU"/>
        </w:rPr>
        <w:t>атурн,</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lastRenderedPageBreak/>
        <w:t>Семь — Уран,</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 xml:space="preserve">За ним </w:t>
      </w:r>
      <w:proofErr w:type="gramStart"/>
      <w:r w:rsidRPr="00D81FD5">
        <w:rPr>
          <w:rFonts w:ascii="Times New Roman" w:eastAsia="Times New Roman" w:hAnsi="Times New Roman" w:cs="Times New Roman"/>
          <w:color w:val="111111"/>
          <w:sz w:val="32"/>
          <w:szCs w:val="32"/>
          <w:lang w:eastAsia="ru-RU"/>
        </w:rPr>
        <w:t>-Н</w:t>
      </w:r>
      <w:proofErr w:type="gramEnd"/>
      <w:r w:rsidRPr="00D81FD5">
        <w:rPr>
          <w:rFonts w:ascii="Times New Roman" w:eastAsia="Times New Roman" w:hAnsi="Times New Roman" w:cs="Times New Roman"/>
          <w:color w:val="111111"/>
          <w:sz w:val="32"/>
          <w:szCs w:val="32"/>
          <w:lang w:eastAsia="ru-RU"/>
        </w:rPr>
        <w:t>ептун.</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Он восьмым идет по счету.</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А за ним уже, потом,</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И девятая планета</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Под названием Плутон.</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Дети должны знать историю российского праздника – 12 апреля «День Космонавтики». Дату первого полёта в космос, о первом космонавте Юрии Алексеевиче Гагарине, о героических покорителях космических просторов.</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 Завтра,</w:t>
      </w:r>
      <w:r w:rsidRPr="00D81FD5">
        <w:rPr>
          <w:rFonts w:ascii="Times New Roman" w:eastAsia="Times New Roman" w:hAnsi="Times New Roman" w:cs="Times New Roman"/>
          <w:color w:val="111111"/>
          <w:sz w:val="32"/>
          <w:szCs w:val="32"/>
          <w:lang w:eastAsia="ru-RU"/>
        </w:rPr>
        <w:t>12 апреля, мы будем отмечать День космонавтики. 12 апреля 1961 года впервые огромная ракета с первым космонавтом на борту – Юрием Гагариным вознеслась в небо. Давайте попробуем рассказать детям о космонавтах и космосе доступным и простым языком. Итак,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 А как же он улетел в космос? Полетел Юрий Гагарин в космос на ракете. Давайте покажем детям на простом примере, как летит ракета в космос.</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Надуйте воздушный шарик и зажмите отверстие пальцами. А потом разожмите пальцы,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 Вот примерно по такому принципу и ракета летит в космос. Только вместо воздуха у нее горючее. При горении горючее превращается в газ и вырывается назад пламенем.</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Предложите ребенку вместе с вами выложить изображение ракеты из счетных палочек, спичек или геометрических фигур. Можно сделать ракету из бумаги, а потом подуть и запустить её.</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 xml:space="preserve">Тема космоса содержит массу идей для рисунков, поделок. Можно рисовать, лепить космонавтов, инопланетян, Луну. </w:t>
      </w:r>
      <w:r w:rsidRPr="00D81FD5">
        <w:rPr>
          <w:rFonts w:ascii="Times New Roman" w:eastAsia="Times New Roman" w:hAnsi="Times New Roman" w:cs="Times New Roman"/>
          <w:color w:val="111111"/>
          <w:sz w:val="32"/>
          <w:szCs w:val="32"/>
          <w:lang w:eastAsia="ru-RU"/>
        </w:rPr>
        <w:lastRenderedPageBreak/>
        <w:t>Придумывать новые названия звездам и планетам, в общем, проявляйте фантазию, тема космоса безгранична и интересна детям.</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улыбнётся.</w:t>
      </w:r>
    </w:p>
    <w:p w:rsidR="00D81FD5" w:rsidRPr="00D81FD5" w:rsidRDefault="00D81FD5" w:rsidP="00D81FD5">
      <w:pPr>
        <w:spacing w:before="225" w:after="225" w:line="240" w:lineRule="auto"/>
        <w:ind w:firstLine="360"/>
        <w:rPr>
          <w:rFonts w:ascii="Times New Roman" w:eastAsia="Times New Roman" w:hAnsi="Times New Roman" w:cs="Times New Roman"/>
          <w:color w:val="111111"/>
          <w:sz w:val="32"/>
          <w:szCs w:val="32"/>
          <w:lang w:eastAsia="ru-RU"/>
        </w:rPr>
      </w:pPr>
      <w:r w:rsidRPr="00D81FD5">
        <w:rPr>
          <w:rFonts w:ascii="Times New Roman" w:eastAsia="Times New Roman" w:hAnsi="Times New Roman" w:cs="Times New Roman"/>
          <w:color w:val="111111"/>
          <w:sz w:val="32"/>
          <w:szCs w:val="32"/>
          <w:lang w:eastAsia="ru-RU"/>
        </w:rPr>
        <w:t>Благодарю за внимание!</w:t>
      </w:r>
    </w:p>
    <w:p w:rsidR="00D81FD5" w:rsidRPr="00D81FD5" w:rsidRDefault="00D81FD5">
      <w:pPr>
        <w:rPr>
          <w:rFonts w:ascii="Times New Roman" w:hAnsi="Times New Roman" w:cs="Times New Roman"/>
          <w:sz w:val="32"/>
          <w:szCs w:val="32"/>
        </w:rPr>
      </w:pPr>
    </w:p>
    <w:sectPr w:rsidR="00D81FD5" w:rsidRPr="00D81FD5" w:rsidSect="00CC2B7E">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87DDB"/>
    <w:multiLevelType w:val="multilevel"/>
    <w:tmpl w:val="1FF0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FD5"/>
    <w:rsid w:val="00186C5F"/>
    <w:rsid w:val="00186F39"/>
    <w:rsid w:val="002E6366"/>
    <w:rsid w:val="00CC2B7E"/>
    <w:rsid w:val="00D81FD5"/>
    <w:rsid w:val="00FC0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5F"/>
  </w:style>
  <w:style w:type="paragraph" w:styleId="1">
    <w:name w:val="heading 1"/>
    <w:basedOn w:val="a"/>
    <w:link w:val="10"/>
    <w:uiPriority w:val="9"/>
    <w:qFormat/>
    <w:rsid w:val="00D81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1F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F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1FD5"/>
    <w:rPr>
      <w:rFonts w:ascii="Times New Roman" w:eastAsia="Times New Roman" w:hAnsi="Times New Roman" w:cs="Times New Roman"/>
      <w:b/>
      <w:bCs/>
      <w:sz w:val="36"/>
      <w:szCs w:val="36"/>
      <w:lang w:eastAsia="ru-RU"/>
    </w:rPr>
  </w:style>
  <w:style w:type="paragraph" w:customStyle="1" w:styleId="headline">
    <w:name w:val="headline"/>
    <w:basedOn w:val="a"/>
    <w:rsid w:val="00D81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1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1FD5"/>
    <w:rPr>
      <w:color w:val="0000FF"/>
      <w:u w:val="single"/>
    </w:rPr>
  </w:style>
  <w:style w:type="paragraph" w:styleId="a5">
    <w:name w:val="Balloon Text"/>
    <w:basedOn w:val="a"/>
    <w:link w:val="a6"/>
    <w:uiPriority w:val="99"/>
    <w:semiHidden/>
    <w:unhideWhenUsed/>
    <w:rsid w:val="00D81F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FD5"/>
    <w:rPr>
      <w:rFonts w:ascii="Tahoma" w:hAnsi="Tahoma" w:cs="Tahoma"/>
      <w:sz w:val="16"/>
      <w:szCs w:val="16"/>
    </w:rPr>
  </w:style>
  <w:style w:type="paragraph" w:customStyle="1" w:styleId="11">
    <w:name w:val="Заголовок 11"/>
    <w:basedOn w:val="a"/>
    <w:next w:val="a"/>
    <w:uiPriority w:val="9"/>
    <w:qFormat/>
    <w:rsid w:val="00FC05C8"/>
    <w:pPr>
      <w:keepNext/>
      <w:keepLines/>
      <w:spacing w:before="480" w:after="0"/>
      <w:outlineLvl w:val="0"/>
    </w:pPr>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810198437">
      <w:bodyDiv w:val="1"/>
      <w:marLeft w:val="0"/>
      <w:marRight w:val="0"/>
      <w:marTop w:val="0"/>
      <w:marBottom w:val="0"/>
      <w:divBdr>
        <w:top w:val="none" w:sz="0" w:space="0" w:color="auto"/>
        <w:left w:val="none" w:sz="0" w:space="0" w:color="auto"/>
        <w:bottom w:val="none" w:sz="0" w:space="0" w:color="auto"/>
        <w:right w:val="none" w:sz="0" w:space="0" w:color="auto"/>
      </w:divBdr>
      <w:divsChild>
        <w:div w:id="174483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Группа 06</cp:lastModifiedBy>
  <cp:revision>4</cp:revision>
  <cp:lastPrinted>2024-04-11T02:13:00Z</cp:lastPrinted>
  <dcterms:created xsi:type="dcterms:W3CDTF">2024-04-11T02:11:00Z</dcterms:created>
  <dcterms:modified xsi:type="dcterms:W3CDTF">2024-04-12T11:31:00Z</dcterms:modified>
</cp:coreProperties>
</file>