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lang w:val="en-US"/>
        </w:rPr>
      </w:pPr>
      <w:r>
        <w:rPr>
          <w:b/>
          <w:sz w:val="28"/>
          <w:szCs w:val="28"/>
          <w:lang w:val="en-US"/>
        </w:rPr>
        <w:t>The British Parliament – «</w:t>
      </w:r>
      <w:r>
        <w:rPr>
          <w:b/>
          <w:sz w:val="28"/>
          <w:szCs w:val="28"/>
        </w:rPr>
        <w:t>Британский</w:t>
      </w:r>
      <w:r>
        <w:rPr>
          <w:b/>
          <w:sz w:val="28"/>
          <w:szCs w:val="28"/>
          <w:lang w:val="en-US"/>
        </w:rPr>
        <w:t xml:space="preserve"> </w:t>
      </w:r>
      <w:r>
        <w:rPr>
          <w:b/>
          <w:sz w:val="28"/>
          <w:szCs w:val="28"/>
        </w:rPr>
        <w:t>парламент</w:t>
      </w:r>
      <w:r>
        <w:rPr>
          <w:b/>
          <w:sz w:val="28"/>
          <w:szCs w:val="28"/>
          <w:lang w:val="en-US"/>
        </w:rPr>
        <w:t>»</w:t>
      </w:r>
    </w:p>
    <w:p>
      <w:pPr>
        <w:pStyle w:val="Normal"/>
        <w:jc w:val="center"/>
        <w:rPr>
          <w:b/>
          <w:sz w:val="28"/>
          <w:szCs w:val="28"/>
          <w:lang w:val="en-US"/>
        </w:rPr>
      </w:pPr>
      <w:r>
        <w:rPr>
          <w:b/>
          <w:sz w:val="28"/>
          <w:szCs w:val="28"/>
          <w:lang w:val="en-US"/>
        </w:rPr>
      </w:r>
    </w:p>
    <w:p>
      <w:pPr>
        <w:pStyle w:val="Normal"/>
        <w:jc w:val="both"/>
        <w:rPr>
          <w:b/>
          <w:sz w:val="28"/>
          <w:szCs w:val="28"/>
        </w:rPr>
      </w:pPr>
      <w:r>
        <w:rPr>
          <w:b/>
          <w:sz w:val="28"/>
          <w:szCs w:val="28"/>
        </w:rPr>
        <w:t>Дата: 27.11.2015</w:t>
      </w:r>
    </w:p>
    <w:p>
      <w:pPr>
        <w:pStyle w:val="Normal"/>
        <w:jc w:val="both"/>
        <w:rPr>
          <w:b/>
          <w:sz w:val="28"/>
          <w:szCs w:val="28"/>
        </w:rPr>
      </w:pPr>
      <w:r>
        <w:rPr>
          <w:b/>
          <w:sz w:val="28"/>
          <w:szCs w:val="28"/>
        </w:rPr>
        <w:t>Учитель: Старцева Л.В.</w:t>
      </w:r>
    </w:p>
    <w:p>
      <w:pPr>
        <w:pStyle w:val="Normal"/>
        <w:jc w:val="both"/>
        <w:rPr>
          <w:sz w:val="28"/>
          <w:szCs w:val="28"/>
        </w:rPr>
      </w:pPr>
      <w:r>
        <w:rPr>
          <w:b/>
          <w:sz w:val="28"/>
          <w:szCs w:val="28"/>
        </w:rPr>
        <w:t xml:space="preserve">Класс: </w:t>
      </w:r>
      <w:r>
        <w:rPr>
          <w:sz w:val="28"/>
          <w:szCs w:val="28"/>
        </w:rPr>
        <w:t>8А,Б</w:t>
      </w:r>
    </w:p>
    <w:p>
      <w:pPr>
        <w:pStyle w:val="Normal"/>
        <w:jc w:val="both"/>
        <w:rPr>
          <w:sz w:val="28"/>
          <w:szCs w:val="28"/>
        </w:rPr>
      </w:pPr>
      <w:r>
        <w:rPr>
          <w:sz w:val="28"/>
          <w:szCs w:val="28"/>
        </w:rPr>
        <w:t>Урок обобщения и систематизации навыков (с элементами технологии критического мышления)</w:t>
      </w:r>
    </w:p>
    <w:p>
      <w:pPr>
        <w:pStyle w:val="Normal"/>
        <w:jc w:val="both"/>
        <w:rPr>
          <w:sz w:val="28"/>
          <w:szCs w:val="28"/>
        </w:rPr>
      </w:pPr>
      <w:r>
        <w:rPr>
          <w:b/>
          <w:bCs/>
          <w:sz w:val="28"/>
          <w:szCs w:val="28"/>
        </w:rPr>
        <w:t>Цель урока</w:t>
      </w:r>
      <w:r>
        <w:rPr>
          <w:sz w:val="28"/>
          <w:szCs w:val="28"/>
        </w:rPr>
        <w:t xml:space="preserve">: обобщение и систематизация знаний учащихся о Британской политической системе, совершенствование навыка чтения, аудирования. </w:t>
      </w:r>
    </w:p>
    <w:p>
      <w:pPr>
        <w:pStyle w:val="Normal"/>
        <w:jc w:val="both"/>
        <w:rPr>
          <w:b/>
          <w:sz w:val="28"/>
          <w:szCs w:val="28"/>
        </w:rPr>
      </w:pPr>
      <w:r>
        <w:rPr>
          <w:b/>
          <w:sz w:val="28"/>
          <w:szCs w:val="28"/>
        </w:rPr>
        <w:t>Задачи урока:</w:t>
      </w:r>
    </w:p>
    <w:p>
      <w:pPr>
        <w:pStyle w:val="Normal"/>
        <w:ind w:left="0" w:right="0" w:firstLine="567"/>
        <w:jc w:val="both"/>
        <w:rPr>
          <w:sz w:val="28"/>
          <w:szCs w:val="28"/>
        </w:rPr>
      </w:pPr>
      <w:r>
        <w:rPr>
          <w:b/>
          <w:sz w:val="28"/>
          <w:szCs w:val="28"/>
        </w:rPr>
        <w:t xml:space="preserve">Образовательные: </w:t>
      </w:r>
      <w:r>
        <w:rPr>
          <w:sz w:val="28"/>
          <w:szCs w:val="28"/>
        </w:rPr>
        <w:t xml:space="preserve"> повторить лексический материал по теме; тренировать навыки говорения используя разговорные клише; тренировать навыки детального чтения; научиться составлять синквейн.</w:t>
      </w:r>
    </w:p>
    <w:p>
      <w:pPr>
        <w:pStyle w:val="Normal"/>
        <w:ind w:left="0" w:right="0" w:firstLine="567"/>
        <w:jc w:val="both"/>
        <w:rPr>
          <w:sz w:val="28"/>
          <w:szCs w:val="28"/>
        </w:rPr>
      </w:pPr>
      <w:r>
        <w:rPr>
          <w:b/>
          <w:sz w:val="28"/>
          <w:szCs w:val="28"/>
        </w:rPr>
        <w:t>Развивающие:</w:t>
      </w:r>
      <w:r>
        <w:rPr>
          <w:sz w:val="28"/>
          <w:szCs w:val="28"/>
        </w:rPr>
        <w:t xml:space="preserve"> развить логику, внимание и мышление.</w:t>
      </w:r>
    </w:p>
    <w:p>
      <w:pPr>
        <w:pStyle w:val="Normal"/>
        <w:ind w:left="0" w:right="0" w:firstLine="567"/>
        <w:jc w:val="both"/>
        <w:rPr>
          <w:sz w:val="28"/>
          <w:szCs w:val="28"/>
        </w:rPr>
      </w:pPr>
      <w:r>
        <w:rPr>
          <w:b/>
          <w:sz w:val="28"/>
          <w:szCs w:val="28"/>
        </w:rPr>
        <w:t>Воспитательные:</w:t>
      </w:r>
      <w:r>
        <w:rPr>
          <w:sz w:val="28"/>
          <w:szCs w:val="28"/>
        </w:rPr>
        <w:t xml:space="preserve"> воспитание интереса и уважения к иноязычной культуре, расширение кругозора учащихся.</w:t>
      </w:r>
    </w:p>
    <w:p>
      <w:pPr>
        <w:pStyle w:val="Normal"/>
        <w:ind w:left="0" w:right="0" w:firstLine="567"/>
        <w:jc w:val="both"/>
        <w:rPr>
          <w:sz w:val="28"/>
          <w:szCs w:val="28"/>
          <w:lang w:val="en-US"/>
        </w:rPr>
      </w:pPr>
      <w:r>
        <w:rPr>
          <w:b/>
          <w:sz w:val="28"/>
          <w:szCs w:val="28"/>
        </w:rPr>
        <w:t>Лексический</w:t>
      </w:r>
      <w:r>
        <w:rPr>
          <w:b/>
          <w:sz w:val="28"/>
          <w:szCs w:val="28"/>
          <w:lang w:val="en-US"/>
        </w:rPr>
        <w:t xml:space="preserve"> </w:t>
      </w:r>
      <w:r>
        <w:rPr>
          <w:b/>
          <w:sz w:val="28"/>
          <w:szCs w:val="28"/>
        </w:rPr>
        <w:t>материал</w:t>
      </w:r>
      <w:r>
        <w:rPr>
          <w:b/>
          <w:sz w:val="28"/>
          <w:szCs w:val="28"/>
          <w:lang w:val="en-US"/>
        </w:rPr>
        <w:t>:</w:t>
      </w:r>
      <w:r>
        <w:rPr>
          <w:sz w:val="28"/>
          <w:szCs w:val="28"/>
          <w:lang w:val="en-US"/>
        </w:rPr>
        <w:t xml:space="preserve"> vote, general election, elect, government, consist, inherit, Member of Parliament, life peer, the head of state, queen, MPs.</w:t>
      </w:r>
    </w:p>
    <w:p>
      <w:pPr>
        <w:pStyle w:val="ListParagraph"/>
        <w:ind w:left="0" w:right="0" w:firstLine="567"/>
        <w:jc w:val="both"/>
        <w:rPr>
          <w:sz w:val="28"/>
          <w:szCs w:val="28"/>
        </w:rPr>
      </w:pPr>
      <w:r>
        <w:rPr>
          <w:b/>
          <w:bCs/>
          <w:sz w:val="28"/>
          <w:szCs w:val="28"/>
        </w:rPr>
        <w:t>Оборудование:</w:t>
      </w:r>
      <w:r>
        <w:rPr>
          <w:sz w:val="28"/>
          <w:szCs w:val="28"/>
        </w:rPr>
        <w:t xml:space="preserve"> листки с заданиями для учащихся, презентация,  проектор.</w:t>
      </w:r>
    </w:p>
    <w:p>
      <w:pPr>
        <w:pStyle w:val="NoSpacing"/>
        <w:ind w:left="0" w:right="0" w:firstLine="567"/>
        <w:jc w:val="both"/>
        <w:rPr>
          <w:sz w:val="28"/>
          <w:szCs w:val="28"/>
        </w:rPr>
      </w:pPr>
      <w:r>
        <w:rPr>
          <w:sz w:val="28"/>
          <w:szCs w:val="28"/>
        </w:rPr>
      </w:r>
    </w:p>
    <w:p>
      <w:pPr>
        <w:pStyle w:val="NoSpacing"/>
        <w:ind w:left="0" w:right="0" w:firstLine="567"/>
        <w:jc w:val="center"/>
        <w:rPr>
          <w:b/>
          <w:sz w:val="28"/>
          <w:szCs w:val="28"/>
        </w:rPr>
      </w:pPr>
      <w:r>
        <w:rPr>
          <w:b/>
          <w:sz w:val="28"/>
          <w:szCs w:val="28"/>
        </w:rPr>
        <w:t>ХОД УРОКА</w:t>
      </w:r>
    </w:p>
    <w:p>
      <w:pPr>
        <w:pStyle w:val="NoSpacing"/>
        <w:ind w:left="0" w:right="0" w:firstLine="567"/>
        <w:jc w:val="both"/>
        <w:rPr>
          <w:b/>
          <w:sz w:val="28"/>
          <w:szCs w:val="28"/>
        </w:rPr>
      </w:pPr>
      <w:r>
        <w:rPr>
          <w:b/>
          <w:sz w:val="28"/>
          <w:szCs w:val="28"/>
        </w:rPr>
      </w:r>
    </w:p>
    <w:p>
      <w:pPr>
        <w:pStyle w:val="NoSpacing"/>
        <w:numPr>
          <w:ilvl w:val="0"/>
          <w:numId w:val="1"/>
        </w:numPr>
        <w:jc w:val="both"/>
        <w:rPr>
          <w:b/>
          <w:sz w:val="28"/>
          <w:szCs w:val="28"/>
        </w:rPr>
      </w:pPr>
      <w:r>
        <w:rPr>
          <w:b/>
          <w:sz w:val="28"/>
          <w:szCs w:val="28"/>
        </w:rPr>
        <w:t>Организационный момент</w:t>
      </w:r>
    </w:p>
    <w:p>
      <w:pPr>
        <w:pStyle w:val="NoSpacing"/>
        <w:ind w:left="0" w:right="0" w:firstLine="567"/>
        <w:jc w:val="both"/>
        <w:rPr>
          <w:sz w:val="28"/>
          <w:szCs w:val="28"/>
          <w:lang w:val="en-US"/>
        </w:rPr>
      </w:pPr>
      <w:r>
        <w:rPr>
          <w:sz w:val="28"/>
          <w:szCs w:val="28"/>
          <w:lang w:val="en-US"/>
        </w:rPr>
      </w:r>
    </w:p>
    <w:p>
      <w:pPr>
        <w:pStyle w:val="NoSpacing"/>
        <w:ind w:left="0" w:right="0" w:firstLine="567"/>
        <w:jc w:val="both"/>
        <w:rPr>
          <w:b/>
          <w:i/>
          <w:sz w:val="28"/>
          <w:szCs w:val="28"/>
        </w:rPr>
      </w:pPr>
      <w:r>
        <w:rPr>
          <w:b/>
          <w:i/>
          <w:sz w:val="28"/>
          <w:szCs w:val="28"/>
          <w:lang w:val="en-US"/>
        </w:rPr>
        <w:t>T:- Hello, children! I am glad to see you again. Sit down, please! Who is on duty today? What date is it today? Who is absent today? What</w:t>
      </w:r>
      <w:r>
        <w:rPr>
          <w:b/>
          <w:i/>
          <w:sz w:val="28"/>
          <w:szCs w:val="28"/>
        </w:rPr>
        <w:t xml:space="preserve"> </w:t>
      </w:r>
      <w:r>
        <w:rPr>
          <w:b/>
          <w:i/>
          <w:sz w:val="28"/>
          <w:szCs w:val="28"/>
          <w:lang w:val="en-US"/>
        </w:rPr>
        <w:t>the</w:t>
      </w:r>
      <w:r>
        <w:rPr>
          <w:b/>
          <w:i/>
          <w:sz w:val="28"/>
          <w:szCs w:val="28"/>
        </w:rPr>
        <w:t xml:space="preserve"> </w:t>
      </w:r>
      <w:r>
        <w:rPr>
          <w:b/>
          <w:i/>
          <w:sz w:val="28"/>
          <w:szCs w:val="28"/>
          <w:lang w:val="en-US"/>
        </w:rPr>
        <w:t>weather</w:t>
      </w:r>
      <w:r>
        <w:rPr>
          <w:b/>
          <w:i/>
          <w:sz w:val="28"/>
          <w:szCs w:val="28"/>
        </w:rPr>
        <w:t xml:space="preserve"> </w:t>
      </w:r>
      <w:r>
        <w:rPr>
          <w:b/>
          <w:i/>
          <w:sz w:val="28"/>
          <w:szCs w:val="28"/>
          <w:lang w:val="en-US"/>
        </w:rPr>
        <w:t>likes</w:t>
      </w:r>
      <w:r>
        <w:rPr>
          <w:b/>
          <w:i/>
          <w:sz w:val="28"/>
          <w:szCs w:val="28"/>
        </w:rPr>
        <w:t xml:space="preserve"> </w:t>
      </w:r>
      <w:r>
        <w:rPr>
          <w:b/>
          <w:i/>
          <w:sz w:val="28"/>
          <w:szCs w:val="28"/>
          <w:lang w:val="en-US"/>
        </w:rPr>
        <w:t>today</w:t>
      </w:r>
      <w:r>
        <w:rPr>
          <w:b/>
          <w:i/>
          <w:sz w:val="28"/>
          <w:szCs w:val="28"/>
        </w:rPr>
        <w:t xml:space="preserve">?  </w:t>
      </w:r>
    </w:p>
    <w:p>
      <w:pPr>
        <w:pStyle w:val="NoSpacing"/>
        <w:jc w:val="both"/>
        <w:rPr>
          <w:sz w:val="28"/>
          <w:szCs w:val="28"/>
        </w:rPr>
      </w:pPr>
      <w:r>
        <w:rPr>
          <w:sz w:val="28"/>
          <w:szCs w:val="28"/>
        </w:rPr>
        <w:t xml:space="preserve"> </w:t>
      </w:r>
      <w:r>
        <w:rPr>
          <w:sz w:val="28"/>
          <w:szCs w:val="28"/>
        </w:rPr>
        <w:t>Подведение к теме урока, целеполагание.</w:t>
      </w:r>
    </w:p>
    <w:p>
      <w:pPr>
        <w:pStyle w:val="NoSpacing"/>
        <w:jc w:val="both"/>
        <w:rPr>
          <w:b/>
          <w:i/>
          <w:sz w:val="28"/>
          <w:szCs w:val="28"/>
          <w:lang w:val="en-US"/>
        </w:rPr>
      </w:pPr>
      <w:r>
        <w:rPr>
          <w:b/>
          <w:i/>
          <w:sz w:val="28"/>
          <w:szCs w:val="28"/>
          <w:lang w:val="en-US"/>
        </w:rPr>
        <w:t>T: So , you will watch the video and try to guess the theme of our lesson.</w:t>
      </w:r>
    </w:p>
    <w:p>
      <w:pPr>
        <w:pStyle w:val="NoSpacing"/>
        <w:ind w:left="0" w:right="0" w:firstLine="567"/>
        <w:jc w:val="both"/>
        <w:rPr>
          <w:b/>
          <w:sz w:val="28"/>
          <w:szCs w:val="28"/>
          <w:lang w:val="en-US"/>
        </w:rPr>
      </w:pPr>
      <w:r>
        <w:rPr>
          <w:sz w:val="28"/>
          <w:szCs w:val="28"/>
        </w:rPr>
        <w:t>На слайд  выводится видео о коронации королевы. Учащиеся делают выводы о том, какая тема урока и цель</w:t>
      </w:r>
      <w:r>
        <w:rPr>
          <w:b/>
          <w:sz w:val="28"/>
          <w:szCs w:val="28"/>
        </w:rPr>
        <w:t xml:space="preserve">.                                                                   </w:t>
      </w:r>
      <w:r>
        <w:rPr>
          <w:b/>
          <w:sz w:val="28"/>
          <w:szCs w:val="28"/>
          <w:lang w:val="en-US"/>
        </w:rPr>
        <w:t>12:20- 12:22</w:t>
      </w:r>
    </w:p>
    <w:p>
      <w:pPr>
        <w:pStyle w:val="NoSpacing"/>
        <w:jc w:val="both"/>
        <w:rPr>
          <w:b/>
          <w:i/>
          <w:sz w:val="28"/>
          <w:szCs w:val="28"/>
          <w:lang w:val="en-US"/>
        </w:rPr>
      </w:pPr>
      <w:r>
        <w:rPr>
          <w:b/>
          <w:i/>
          <w:sz w:val="28"/>
          <w:szCs w:val="28"/>
          <w:lang w:val="en-US"/>
        </w:rPr>
        <w:t>T: Boy and girls, what is the theme of our lesson?</w:t>
      </w:r>
    </w:p>
    <w:p>
      <w:pPr>
        <w:pStyle w:val="HTMLPreformatted"/>
        <w:spacing w:lineRule="atLeast" w:line="261"/>
        <w:rPr>
          <w:rFonts w:ascii="Tibetan Machine Uni" w:hAnsi="Tibetan Machine Uni"/>
          <w:b/>
          <w:i/>
          <w:color w:val="212121"/>
          <w:sz w:val="24"/>
          <w:szCs w:val="24"/>
        </w:rPr>
      </w:pPr>
      <w:r>
        <w:rPr>
          <w:rFonts w:cs="Times New Roman" w:ascii="Times New Roman" w:hAnsi="Times New Roman"/>
          <w:b/>
          <w:i/>
          <w:sz w:val="28"/>
          <w:szCs w:val="28"/>
          <w:lang w:val="en-US"/>
        </w:rPr>
        <w:t>Yes, today our theme is the British Parliament. And the aim is  to</w:t>
      </w:r>
      <w:r>
        <w:rPr>
          <w:rFonts w:cs="Times New Roman" w:ascii="Times New Roman" w:hAnsi="Times New Roman"/>
          <w:b/>
          <w:i/>
          <w:color w:val="212121"/>
          <w:sz w:val="28"/>
          <w:szCs w:val="28"/>
        </w:rPr>
        <w:t xml:space="preserve"> summarize</w:t>
      </w:r>
      <w:r>
        <w:rPr>
          <w:rFonts w:ascii="Tibetan Machine Uni" w:hAnsi="Tibetan Machine Uni"/>
          <w:b/>
          <w:i/>
          <w:color w:val="212121"/>
          <w:sz w:val="24"/>
          <w:szCs w:val="24"/>
        </w:rPr>
        <w:t xml:space="preserve"> knowledge about the political system of the UK.</w:t>
      </w:r>
    </w:p>
    <w:p>
      <w:pPr>
        <w:pStyle w:val="NoSpacing"/>
        <w:jc w:val="both"/>
        <w:rPr>
          <w:b/>
          <w:i/>
          <w:sz w:val="28"/>
          <w:szCs w:val="28"/>
          <w:lang w:val="en-US"/>
        </w:rPr>
      </w:pPr>
      <w:r>
        <w:rPr>
          <w:b/>
          <w:i/>
          <w:sz w:val="28"/>
          <w:szCs w:val="28"/>
          <w:lang w:val="en-US"/>
        </w:rPr>
        <w:t>So, it’s high time to begin our lesson.</w:t>
      </w:r>
    </w:p>
    <w:p>
      <w:pPr>
        <w:pStyle w:val="NoSpacing"/>
        <w:numPr>
          <w:ilvl w:val="0"/>
          <w:numId w:val="1"/>
        </w:numPr>
        <w:jc w:val="both"/>
        <w:rPr>
          <w:b/>
          <w:sz w:val="28"/>
          <w:szCs w:val="28"/>
        </w:rPr>
      </w:pPr>
      <w:r>
        <w:rPr>
          <w:b/>
          <w:sz w:val="28"/>
          <w:szCs w:val="28"/>
          <w:lang w:val="en-US"/>
        </w:rPr>
        <w:t xml:space="preserve">Фонетическая </w:t>
      </w:r>
      <w:r>
        <w:rPr>
          <w:b/>
          <w:sz w:val="28"/>
          <w:szCs w:val="28"/>
        </w:rPr>
        <w:t>зарядка</w:t>
      </w:r>
    </w:p>
    <w:p>
      <w:pPr>
        <w:pStyle w:val="NoSpacing"/>
        <w:numPr>
          <w:ilvl w:val="0"/>
          <w:numId w:val="1"/>
        </w:numPr>
        <w:jc w:val="both"/>
        <w:rPr>
          <w:b/>
          <w:sz w:val="28"/>
          <w:szCs w:val="28"/>
          <w:lang w:val="en-US"/>
        </w:rPr>
      </w:pPr>
      <w:r>
        <w:rPr>
          <w:b/>
          <w:sz w:val="28"/>
          <w:szCs w:val="28"/>
          <w:lang w:val="en-US"/>
        </w:rPr>
      </w:r>
    </w:p>
    <w:p>
      <w:pPr>
        <w:pStyle w:val="NoSpacing"/>
        <w:ind w:left="360" w:right="0" w:hanging="0"/>
        <w:jc w:val="both"/>
        <w:rPr>
          <w:b/>
          <w:i/>
          <w:sz w:val="28"/>
          <w:szCs w:val="28"/>
          <w:lang w:val="en-US"/>
        </w:rPr>
      </w:pPr>
      <w:r>
        <w:rPr>
          <w:b/>
          <w:i/>
          <w:sz w:val="28"/>
          <w:szCs w:val="28"/>
          <w:lang w:val="en-US"/>
        </w:rPr>
        <w:t>T: Let’s start our lesson with phonetic exercise. You will hear the recording, your task is to repeat these words after the speaker.</w:t>
      </w:r>
    </w:p>
    <w:p>
      <w:pPr>
        <w:pStyle w:val="NoSpacing"/>
        <w:ind w:left="0" w:right="0" w:firstLine="567"/>
        <w:jc w:val="both"/>
        <w:rPr>
          <w:b/>
          <w:sz w:val="28"/>
          <w:szCs w:val="28"/>
        </w:rPr>
      </w:pPr>
      <w:r>
        <w:rPr>
          <w:sz w:val="28"/>
          <w:szCs w:val="28"/>
        </w:rPr>
        <w:t xml:space="preserve">В качестве фонетической зарядки учащиеся слушают и повторяют слова после диктора..                                                                                                </w:t>
      </w:r>
      <w:r>
        <w:rPr>
          <w:b/>
          <w:sz w:val="28"/>
          <w:szCs w:val="28"/>
        </w:rPr>
        <w:t>12: 22-12: 24</w:t>
      </w:r>
    </w:p>
    <w:p>
      <w:pPr>
        <w:pStyle w:val="NoSpacing"/>
        <w:ind w:left="0" w:right="0" w:firstLine="567"/>
        <w:jc w:val="both"/>
        <w:rPr>
          <w:sz w:val="28"/>
          <w:szCs w:val="28"/>
        </w:rPr>
      </w:pPr>
      <w:r>
        <w:rPr>
          <w:sz w:val="28"/>
          <w:szCs w:val="28"/>
        </w:rPr>
      </w:r>
    </w:p>
    <w:p>
      <w:pPr>
        <w:sectPr>
          <w:footerReference w:type="default" r:id="rId2"/>
          <w:type w:val="nextPage"/>
          <w:pgSz w:w="11906" w:h="16838"/>
          <w:pgMar w:left="851" w:right="424" w:header="0" w:top="568" w:footer="708" w:bottom="765" w:gutter="0"/>
          <w:pgNumType w:fmt="decimal"/>
          <w:formProt w:val="false"/>
          <w:textDirection w:val="lrTb"/>
          <w:docGrid w:type="default" w:linePitch="360" w:charSpace="4294961151"/>
        </w:sectPr>
      </w:pPr>
    </w:p>
    <w:p>
      <w:pPr>
        <w:pStyle w:val="NoSpacing"/>
        <w:ind w:left="0" w:right="0" w:firstLine="567"/>
        <w:jc w:val="both"/>
        <w:rPr/>
      </w:pPr>
      <w:r>
        <w:rPr/>
        <w:drawing>
          <wp:inline distT="0" distB="0" distL="0" distR="0">
            <wp:extent cx="2521585" cy="1403350"/>
            <wp:effectExtent l="0" t="0" r="0" b="0"/>
            <wp:docPr id="0" name="Picture" descr="image001f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001fgb.jpg"/>
                    <pic:cNvPicPr>
                      <a:picLocks noChangeAspect="1" noChangeArrowheads="1"/>
                    </pic:cNvPicPr>
                  </pic:nvPicPr>
                  <pic:blipFill>
                    <a:blip r:embed="rId3"/>
                    <a:stretch>
                      <a:fillRect/>
                    </a:stretch>
                  </pic:blipFill>
                  <pic:spPr bwMode="auto">
                    <a:xfrm>
                      <a:off x="0" y="0"/>
                      <a:ext cx="2521585" cy="1403350"/>
                    </a:xfrm>
                    <a:prstGeom prst="rect">
                      <a:avLst/>
                    </a:prstGeom>
                    <a:noFill/>
                    <a:ln w="9525">
                      <a:noFill/>
                      <a:miter lim="800000"/>
                      <a:headEnd/>
                      <a:tailEnd/>
                    </a:ln>
                  </pic:spPr>
                </pic:pic>
              </a:graphicData>
            </a:graphic>
          </wp:inline>
        </w:drawing>
      </w:r>
    </w:p>
    <w:p>
      <w:pPr>
        <w:pStyle w:val="NoSpacing"/>
        <w:ind w:left="0" w:right="0" w:firstLine="567"/>
        <w:jc w:val="both"/>
        <w:rPr/>
      </w:pPr>
      <w:r>
        <w:rPr/>
        <w:drawing>
          <wp:inline distT="0" distB="0" distL="0" distR="0">
            <wp:extent cx="2787650" cy="1403350"/>
            <wp:effectExtent l="0" t="0" r="0" b="0"/>
            <wp:docPr id="1" name="Picture" descr="image00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004m.jpg"/>
                    <pic:cNvPicPr>
                      <a:picLocks noChangeAspect="1" noChangeArrowheads="1"/>
                    </pic:cNvPicPr>
                  </pic:nvPicPr>
                  <pic:blipFill>
                    <a:blip r:embed="rId4"/>
                    <a:stretch>
                      <a:fillRect/>
                    </a:stretch>
                  </pic:blipFill>
                  <pic:spPr bwMode="auto">
                    <a:xfrm>
                      <a:off x="0" y="0"/>
                      <a:ext cx="2787650" cy="1403350"/>
                    </a:xfrm>
                    <a:prstGeom prst="rect">
                      <a:avLst/>
                    </a:prstGeom>
                    <a:noFill/>
                    <a:ln w="9525">
                      <a:noFill/>
                      <a:miter lim="800000"/>
                      <a:headEnd/>
                      <a:tailEnd/>
                    </a:ln>
                  </pic:spPr>
                </pic:pic>
              </a:graphicData>
            </a:graphic>
          </wp:inline>
        </w:drawing>
      </w:r>
    </w:p>
    <w:p>
      <w:pPr>
        <w:pStyle w:val="NoSpacing"/>
        <w:jc w:val="both"/>
        <w:rPr>
          <w:sz w:val="28"/>
          <w:szCs w:val="28"/>
          <w:lang w:val="en-US"/>
        </w:rPr>
      </w:pPr>
      <w:r>
        <w:rPr>
          <w:sz w:val="28"/>
          <w:szCs w:val="28"/>
          <w:lang w:val="en-US"/>
        </w:rPr>
      </w:r>
    </w:p>
    <w:p>
      <w:pPr>
        <w:pStyle w:val="NoSpacing"/>
        <w:ind w:left="0" w:right="0" w:firstLine="567"/>
        <w:jc w:val="both"/>
        <w:rPr>
          <w:sz w:val="28"/>
          <w:szCs w:val="28"/>
          <w:lang w:val="en-US"/>
        </w:rPr>
      </w:pPr>
      <w:r>
        <w:rPr>
          <w:sz w:val="28"/>
          <w:szCs w:val="28"/>
          <w:lang w:val="en-US"/>
        </w:rPr>
      </w:r>
    </w:p>
    <w:p>
      <w:pPr>
        <w:sectPr>
          <w:type w:val="continuous"/>
          <w:pgSz w:w="11906" w:h="16838"/>
          <w:pgMar w:left="851" w:right="424" w:header="0" w:top="568" w:footer="708" w:bottom="765" w:gutter="0"/>
          <w:cols w:num="2" w:space="708" w:equalWidth="true" w:sep="false"/>
          <w:formProt w:val="false"/>
          <w:textDirection w:val="lrTb"/>
          <w:docGrid w:type="default" w:linePitch="360" w:charSpace="4294961151"/>
        </w:sectPr>
      </w:pPr>
    </w:p>
    <w:p>
      <w:pPr>
        <w:pStyle w:val="NoSpacing"/>
        <w:numPr>
          <w:ilvl w:val="0"/>
          <w:numId w:val="1"/>
        </w:numPr>
        <w:jc w:val="both"/>
        <w:rPr>
          <w:b/>
          <w:sz w:val="28"/>
          <w:szCs w:val="28"/>
        </w:rPr>
      </w:pPr>
      <w:r>
        <w:rPr>
          <w:b/>
          <w:sz w:val="28"/>
          <w:szCs w:val="28"/>
        </w:rPr>
        <w:t>Актуализация  лексики по теме</w:t>
      </w:r>
    </w:p>
    <w:p>
      <w:pPr>
        <w:pStyle w:val="NoSpacing"/>
        <w:jc w:val="both"/>
        <w:rPr>
          <w:b/>
          <w:sz w:val="28"/>
          <w:szCs w:val="28"/>
        </w:rPr>
      </w:pPr>
      <w:r>
        <w:rPr>
          <w:b/>
          <w:sz w:val="28"/>
          <w:szCs w:val="28"/>
        </w:rPr>
      </w:r>
    </w:p>
    <w:p>
      <w:pPr>
        <w:pStyle w:val="NoSpacing"/>
        <w:rPr>
          <w:b/>
          <w:i/>
          <w:sz w:val="28"/>
          <w:szCs w:val="28"/>
          <w:lang w:val="en-US"/>
        </w:rPr>
      </w:pPr>
      <w:r>
        <w:rPr>
          <w:b/>
          <w:i/>
          <w:sz w:val="28"/>
          <w:szCs w:val="28"/>
          <w:lang w:val="en-US"/>
        </w:rPr>
        <w:t>T: The next task is the “cluster”</w:t>
      </w:r>
    </w:p>
    <w:p>
      <w:pPr>
        <w:sectPr>
          <w:type w:val="continuous"/>
          <w:pgSz w:w="11906" w:h="16838"/>
          <w:pgMar w:left="851" w:right="424" w:header="0" w:top="568" w:footer="708" w:bottom="765" w:gutter="0"/>
          <w:formProt w:val="false"/>
          <w:textDirection w:val="lrTb"/>
          <w:docGrid w:type="default" w:linePitch="360" w:charSpace="4294961151"/>
        </w:sectPr>
      </w:pP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sz w:val="28"/>
          <w:szCs w:val="28"/>
          <w:lang w:val="en-US"/>
        </w:rPr>
      </w:pPr>
      <w:r>
        <w:rPr>
          <w:b/>
          <w:i/>
          <w:color w:val="212121"/>
          <w:sz w:val="28"/>
          <w:szCs w:val="28"/>
          <w:lang w:val="en-US"/>
        </w:rPr>
        <w:t>W</w:t>
      </w:r>
      <w:r>
        <w:rPr>
          <w:b/>
          <w:i/>
          <w:color w:val="212121"/>
          <w:sz w:val="28"/>
          <w:szCs w:val="28"/>
        </w:rPr>
        <w:t>hich words are associated with</w:t>
      </w:r>
      <w:r>
        <w:rPr>
          <w:b/>
          <w:bCs/>
          <w:i/>
          <w:sz w:val="28"/>
          <w:szCs w:val="28"/>
          <w:lang w:val="en-US"/>
        </w:rPr>
        <w:t xml:space="preserve"> the British Parlament? Write them down.</w:t>
      </w:r>
      <w:r>
        <w:rPr>
          <w:bCs/>
          <w:sz w:val="28"/>
          <w:szCs w:val="28"/>
          <w:lang w:val="en-US"/>
        </w:rPr>
        <w:t xml:space="preserve">  </w:t>
      </w:r>
      <w:r>
        <w:rPr>
          <w:b/>
          <w:bCs/>
          <w:sz w:val="28"/>
          <w:szCs w:val="28"/>
          <w:lang w:val="en-US"/>
        </w:rPr>
        <w:t>12:25-12:27</w:t>
      </w:r>
    </w:p>
    <w:p>
      <w:pPr>
        <w:pStyle w:val="NoSpacing"/>
        <w:ind w:left="0" w:right="0" w:firstLine="567"/>
        <w:jc w:val="both"/>
        <w:rPr>
          <w:bCs/>
          <w:sz w:val="28"/>
          <w:szCs w:val="28"/>
          <w:lang w:val="en-US"/>
        </w:rPr>
      </w:pPr>
      <w:r>
        <w:rPr>
          <w:bCs/>
          <w:sz w:val="28"/>
          <w:szCs w:val="28"/>
          <w:lang w:val="en-US"/>
        </w:rPr>
        <w:pict>
          <v:shapetype id="shapetype_32" coordsize="21600,21600" o:spt="32" path="m,l21600,21600nfe">
            <v:stroke joinstyle="miter"/>
            <v:path gradientshapeok="t" o:connecttype="rect" textboxrect="0,0,21600,21600"/>
          </v:shapetype>
          <v:shape id="shape_0" stroked="t" style="position:absolute;margin-left:198.55pt;margin-top:14.1pt;width:25.1pt;height:14.2pt" type="shapetype_32">
            <v:wrap v:type="none"/>
            <v:fill on="false" detectmouseclick="t"/>
            <v:stroke color="black" joinstyle="round" endcap="flat"/>
          </v:shape>
        </w:pict>
      </w:r>
    </w:p>
    <w:p>
      <w:pPr>
        <w:pStyle w:val="NoSpacing"/>
        <w:ind w:left="0" w:right="0" w:firstLine="567"/>
        <w:jc w:val="both"/>
        <w:rPr>
          <w:bCs/>
          <w:sz w:val="28"/>
          <w:szCs w:val="28"/>
          <w:lang w:val="en-US"/>
        </w:rPr>
      </w:pPr>
      <w:r>
        <w:rPr>
          <w:bCs/>
          <w:sz w:val="28"/>
          <w:szCs w:val="28"/>
          <w:lang w:val="en-US"/>
        </w:rPr>
        <w:pict>
          <v:shape id="shape_0" stroked="t" style="position:absolute;margin-left:305.75pt;margin-top:12.25pt;width:25.05pt;height:4.95pt;flip:y" type="shapetype_32">
            <v:wrap v:type="none"/>
            <v:fill on="false" detectmouseclick="t"/>
            <v:stroke color="black" endarrow="block" endarrowwidth="medium" endarrowlength="medium" joinstyle="round" endcap="flat"/>
          </v:shape>
        </w:pict>
      </w:r>
    </w:p>
    <w:p>
      <w:pPr>
        <w:pStyle w:val="NoSpacing"/>
        <w:ind w:left="0" w:right="0" w:firstLine="567"/>
        <w:jc w:val="both"/>
        <w:rPr>
          <w:bCs/>
          <w:sz w:val="28"/>
          <w:szCs w:val="28"/>
          <w:lang w:val="en-US"/>
        </w:rPr>
      </w:pPr>
      <w:r>
        <w:rPr>
          <w:bCs/>
          <w:sz w:val="28"/>
          <w:szCs w:val="28"/>
          <w:lang w:val="en-US"/>
        </w:rPr>
        <w:pict>
          <v:shape id="shape_0" stroked="t" style="position:absolute;margin-left:141.2pt;margin-top:3.25pt;width:25.1pt;height:14.2pt" type="shapetype_32">
            <v:wrap v:type="none"/>
            <v:fill on="false" detectmouseclick="t"/>
            <v:stroke color="black" joinstyle="round" endcap="flat"/>
          </v:shape>
        </w:pict>
      </w:r>
      <w:r>
        <w:pict>
          <v:rect fillcolor="#FFFFFF" strokecolor="#000000" strokeweight="0pt" style="position:absolute;width:195.9pt;height:40.2pt;mso-wrap-distance-left:9pt;mso-wrap-distance-right:9pt;mso-wrap-distance-top:0pt;mso-wrap-distance-bottom:0pt;margin-top:3.25pt;margin-left:160.05pt">
            <v:textbox>
              <w:txbxContent>
                <w:p>
                  <w:pPr>
                    <w:pStyle w:val="Style25"/>
                    <w:jc w:val="center"/>
                    <w:rPr>
                      <w:b/>
                      <w:lang w:val="en-US"/>
                    </w:rPr>
                  </w:pPr>
                  <w:r>
                    <w:rPr>
                      <w:b/>
                      <w:lang w:val="en-US"/>
                    </w:rPr>
                    <w:t>The British Parliament</w:t>
                  </w:r>
                </w:p>
              </w:txbxContent>
            </v:textbox>
          </v:rect>
        </w:pict>
      </w:r>
    </w:p>
    <w:p>
      <w:pPr>
        <w:pStyle w:val="NoSpacing"/>
        <w:ind w:left="0" w:right="0" w:firstLine="567"/>
        <w:jc w:val="both"/>
        <w:rPr>
          <w:bCs/>
          <w:sz w:val="28"/>
          <w:szCs w:val="28"/>
          <w:lang w:val="en-US"/>
        </w:rPr>
      </w:pPr>
      <w:r>
        <w:rPr>
          <w:bCs/>
          <w:sz w:val="28"/>
          <w:szCs w:val="28"/>
          <w:lang w:val="en-US"/>
        </w:rPr>
      </w:r>
    </w:p>
    <w:p>
      <w:pPr>
        <w:pStyle w:val="NoSpacing"/>
        <w:ind w:left="0" w:right="0" w:firstLine="567"/>
        <w:jc w:val="both"/>
        <w:rPr>
          <w:bCs/>
          <w:sz w:val="28"/>
          <w:szCs w:val="28"/>
          <w:lang w:val="en-US"/>
        </w:rPr>
      </w:pPr>
      <w:r>
        <w:rPr>
          <w:bCs/>
          <w:sz w:val="28"/>
          <w:szCs w:val="28"/>
          <w:lang w:val="en-US"/>
        </w:rPr>
        <w:pict>
          <v:shape id="shape_0" stroked="t" style="position:absolute;margin-left:223.7pt;margin-top:11.25pt;width:40.1pt;height:20.05pt" type="shapetype_32">
            <v:wrap v:type="none"/>
            <v:fill on="false" detectmouseclick="t"/>
            <v:stroke color="black" joinstyle="round" endcap="flat"/>
          </v:shape>
        </w:pict>
        <w:pict>
          <v:shape id="shape_0" stroked="t" style="position:absolute;margin-left:315.8pt;margin-top:11.25pt;width:40.1pt;height:20.05pt" type="shapetype_32">
            <v:wrap v:type="none"/>
            <v:fill on="false" detectmouseclick="t"/>
            <v:stroke color="black" joinstyle="round" endcap="flat"/>
          </v:shape>
        </w:pict>
      </w:r>
    </w:p>
    <w:p>
      <w:pPr>
        <w:pStyle w:val="NoSpacing"/>
        <w:ind w:left="0" w:right="0" w:firstLine="567"/>
        <w:jc w:val="both"/>
        <w:rPr>
          <w:bCs/>
          <w:sz w:val="28"/>
          <w:szCs w:val="28"/>
          <w:lang w:val="en-US"/>
        </w:rPr>
      </w:pPr>
      <w:r>
        <w:rPr>
          <w:bCs/>
          <w:sz w:val="28"/>
          <w:szCs w:val="28"/>
          <w:lang w:val="en-US"/>
        </w:rPr>
      </w:r>
    </w:p>
    <w:p>
      <w:pPr>
        <w:pStyle w:val="NoSpacing"/>
        <w:jc w:val="both"/>
        <w:rPr>
          <w:b/>
          <w:sz w:val="28"/>
          <w:szCs w:val="28"/>
          <w:lang w:val="en-US"/>
        </w:rPr>
      </w:pPr>
      <w:r>
        <w:rPr>
          <w:b/>
          <w:sz w:val="28"/>
          <w:szCs w:val="28"/>
          <w:lang w:val="en-US"/>
        </w:rPr>
      </w:r>
    </w:p>
    <w:p>
      <w:pPr>
        <w:pStyle w:val="NoSpacing"/>
        <w:numPr>
          <w:ilvl w:val="0"/>
          <w:numId w:val="1"/>
        </w:numPr>
        <w:jc w:val="both"/>
        <w:rPr>
          <w:b/>
          <w:bCs/>
          <w:sz w:val="28"/>
          <w:szCs w:val="28"/>
          <w:lang w:val="en-US"/>
        </w:rPr>
      </w:pPr>
      <w:r>
        <w:rPr>
          <w:b/>
          <w:bCs/>
          <w:sz w:val="28"/>
          <w:szCs w:val="28"/>
          <w:lang w:val="en-US"/>
        </w:rPr>
        <w:t xml:space="preserve">Речевая </w:t>
      </w:r>
      <w:r>
        <w:rPr>
          <w:b/>
          <w:bCs/>
          <w:sz w:val="28"/>
          <w:szCs w:val="28"/>
        </w:rPr>
        <w:t>зарядка                                                                       12:</w:t>
      </w:r>
      <w:r>
        <w:rPr>
          <w:b/>
          <w:bCs/>
          <w:sz w:val="28"/>
          <w:szCs w:val="28"/>
          <w:lang w:val="en-US"/>
        </w:rPr>
        <w:t>28</w:t>
      </w:r>
      <w:r>
        <w:rPr>
          <w:b/>
          <w:bCs/>
          <w:sz w:val="28"/>
          <w:szCs w:val="28"/>
        </w:rPr>
        <w:t>-  12:</w:t>
      </w:r>
      <w:r>
        <w:rPr>
          <w:b/>
          <w:bCs/>
          <w:sz w:val="28"/>
          <w:szCs w:val="28"/>
          <w:lang w:val="en-US"/>
        </w:rPr>
        <w:t>32</w:t>
      </w:r>
    </w:p>
    <w:p>
      <w:pPr>
        <w:pStyle w:val="NoSpacing"/>
        <w:ind w:left="0" w:right="0" w:firstLine="567"/>
        <w:jc w:val="both"/>
        <w:rPr>
          <w:bCs/>
          <w:sz w:val="28"/>
          <w:szCs w:val="28"/>
        </w:rPr>
      </w:pPr>
      <w:r>
        <w:rPr>
          <w:b/>
          <w:bCs/>
          <w:i/>
          <w:sz w:val="28"/>
          <w:szCs w:val="28"/>
          <w:lang w:val="en-US"/>
        </w:rPr>
        <w:t>T: So , I want you to read and answer these questions. Dima, read a question and ask somebody.</w:t>
      </w:r>
      <w:r>
        <w:rPr>
          <w:b/>
          <w:bCs/>
          <w:sz w:val="28"/>
          <w:szCs w:val="28"/>
          <w:lang w:val="en-US"/>
        </w:rPr>
        <w:t xml:space="preserve"> </w:t>
      </w:r>
      <w:r>
        <w:rPr>
          <w:bCs/>
          <w:sz w:val="28"/>
          <w:szCs w:val="28"/>
        </w:rPr>
        <w:t>Учащиеся задают друг другу вопросы.</w:t>
      </w:r>
    </w:p>
    <w:p>
      <w:pPr>
        <w:pStyle w:val="NoSpacing"/>
        <w:ind w:left="0" w:right="0" w:firstLine="567"/>
        <w:jc w:val="both"/>
        <w:rPr>
          <w:bCs/>
          <w:sz w:val="28"/>
          <w:szCs w:val="28"/>
          <w:lang w:val="en-US"/>
        </w:rPr>
      </w:pPr>
      <w:r>
        <w:rPr>
          <w:b/>
          <w:bCs/>
          <w:sz w:val="28"/>
          <w:szCs w:val="28"/>
          <w:lang w:val="en-US"/>
        </w:rPr>
        <w:t xml:space="preserve">- </w:t>
      </w:r>
      <w:r>
        <w:rPr>
          <w:bCs/>
          <w:sz w:val="28"/>
          <w:szCs w:val="28"/>
          <w:lang w:val="en-US"/>
        </w:rPr>
        <w:t xml:space="preserve">Answer my questions, please. Listen attentively. 5 </w:t>
      </w:r>
      <w:r>
        <w:rPr>
          <w:bCs/>
          <w:sz w:val="28"/>
          <w:szCs w:val="28"/>
        </w:rPr>
        <w:t>мин</w:t>
      </w:r>
      <w:r>
        <w:rPr>
          <w:bCs/>
          <w:sz w:val="28"/>
          <w:szCs w:val="28"/>
          <w:lang w:val="en-US"/>
        </w:rPr>
        <w:t>.</w:t>
      </w:r>
    </w:p>
    <w:p>
      <w:pPr>
        <w:pStyle w:val="NoSpacing"/>
        <w:numPr>
          <w:ilvl w:val="0"/>
          <w:numId w:val="2"/>
        </w:numPr>
        <w:jc w:val="both"/>
        <w:rPr>
          <w:bCs/>
          <w:sz w:val="28"/>
          <w:szCs w:val="28"/>
          <w:lang w:val="en-US"/>
        </w:rPr>
      </w:pPr>
      <w:r>
        <w:rPr>
          <w:bCs/>
          <w:sz w:val="28"/>
          <w:szCs w:val="28"/>
          <w:lang w:val="en-US"/>
        </w:rPr>
        <w:t>Who is the head of state in the UK?</w:t>
      </w:r>
    </w:p>
    <w:p>
      <w:pPr>
        <w:pStyle w:val="NoSpacing"/>
        <w:numPr>
          <w:ilvl w:val="0"/>
          <w:numId w:val="2"/>
        </w:numPr>
        <w:jc w:val="both"/>
        <w:rPr>
          <w:bCs/>
          <w:sz w:val="28"/>
          <w:szCs w:val="28"/>
          <w:lang w:val="en-US"/>
        </w:rPr>
      </w:pPr>
      <w:r>
        <w:rPr>
          <w:bCs/>
          <w:sz w:val="28"/>
          <w:szCs w:val="28"/>
          <w:lang w:val="en-US"/>
        </w:rPr>
        <w:t>Who is the head of the government in the UK?</w:t>
      </w:r>
    </w:p>
    <w:p>
      <w:pPr>
        <w:pStyle w:val="NoSpacing"/>
        <w:numPr>
          <w:ilvl w:val="0"/>
          <w:numId w:val="2"/>
        </w:numPr>
        <w:jc w:val="both"/>
        <w:rPr>
          <w:bCs/>
          <w:sz w:val="28"/>
          <w:szCs w:val="28"/>
          <w:lang w:val="en-US"/>
        </w:rPr>
      </w:pPr>
      <w:r>
        <w:rPr>
          <w:bCs/>
          <w:sz w:val="28"/>
          <w:szCs w:val="28"/>
          <w:lang w:val="en-US"/>
        </w:rPr>
        <w:t>How many Houses does the British Parliament  consist of?</w:t>
      </w:r>
    </w:p>
    <w:p>
      <w:pPr>
        <w:pStyle w:val="NoSpacing"/>
        <w:numPr>
          <w:ilvl w:val="0"/>
          <w:numId w:val="2"/>
        </w:numPr>
        <w:jc w:val="both"/>
        <w:rPr>
          <w:bCs/>
          <w:sz w:val="28"/>
          <w:szCs w:val="28"/>
          <w:lang w:val="en-US"/>
        </w:rPr>
      </w:pPr>
      <w:r>
        <w:rPr>
          <w:bCs/>
          <w:sz w:val="28"/>
          <w:szCs w:val="28"/>
          <w:lang w:val="en-US"/>
        </w:rPr>
        <w:t>Which House represents the people of Britain?</w:t>
      </w:r>
    </w:p>
    <w:p>
      <w:pPr>
        <w:pStyle w:val="NoSpacing"/>
        <w:numPr>
          <w:ilvl w:val="0"/>
          <w:numId w:val="2"/>
        </w:numPr>
        <w:jc w:val="both"/>
        <w:rPr>
          <w:bCs/>
          <w:sz w:val="28"/>
          <w:szCs w:val="28"/>
          <w:lang w:val="en-US"/>
        </w:rPr>
      </w:pPr>
      <w:r>
        <w:rPr>
          <w:bCs/>
          <w:sz w:val="28"/>
          <w:szCs w:val="28"/>
          <w:lang w:val="en-US"/>
        </w:rPr>
        <w:t>How often do British people vote for MPs?</w:t>
      </w:r>
    </w:p>
    <w:p>
      <w:pPr>
        <w:pStyle w:val="NoSpacing"/>
        <w:numPr>
          <w:ilvl w:val="0"/>
          <w:numId w:val="2"/>
        </w:numPr>
        <w:jc w:val="both"/>
        <w:rPr>
          <w:bCs/>
          <w:sz w:val="28"/>
          <w:szCs w:val="28"/>
          <w:lang w:val="en-US"/>
        </w:rPr>
      </w:pPr>
      <w:r>
        <w:rPr>
          <w:bCs/>
          <w:sz w:val="28"/>
          <w:szCs w:val="28"/>
          <w:lang w:val="en-US"/>
        </w:rPr>
        <w:t>What are the members of the House of Commons called?</w:t>
      </w:r>
    </w:p>
    <w:p>
      <w:pPr>
        <w:pStyle w:val="NoSpacing"/>
        <w:numPr>
          <w:ilvl w:val="0"/>
          <w:numId w:val="2"/>
        </w:numPr>
        <w:jc w:val="both"/>
        <w:rPr>
          <w:bCs/>
          <w:sz w:val="28"/>
          <w:szCs w:val="28"/>
          <w:lang w:val="en-US"/>
        </w:rPr>
      </w:pPr>
      <w:r>
        <w:rPr>
          <w:bCs/>
          <w:sz w:val="28"/>
          <w:szCs w:val="28"/>
          <w:lang w:val="en-US"/>
        </w:rPr>
        <w:t>What is the official name of our country?</w:t>
      </w:r>
    </w:p>
    <w:p>
      <w:pPr>
        <w:pStyle w:val="NoSpacing"/>
        <w:ind w:left="0" w:right="0" w:firstLine="567"/>
        <w:jc w:val="both"/>
        <w:rPr>
          <w:bCs/>
          <w:sz w:val="28"/>
          <w:szCs w:val="28"/>
          <w:lang w:val="en-US"/>
        </w:rPr>
      </w:pPr>
      <w:r>
        <w:rPr>
          <w:bCs/>
          <w:sz w:val="28"/>
          <w:szCs w:val="28"/>
          <w:lang w:val="en-US"/>
        </w:rPr>
      </w:r>
    </w:p>
    <w:p>
      <w:pPr>
        <w:pStyle w:val="NoSpacing"/>
        <w:numPr>
          <w:ilvl w:val="0"/>
          <w:numId w:val="1"/>
        </w:numPr>
        <w:jc w:val="both"/>
        <w:rPr>
          <w:b/>
          <w:bCs/>
          <w:sz w:val="28"/>
          <w:szCs w:val="28"/>
        </w:rPr>
      </w:pPr>
      <w:r>
        <w:rPr>
          <w:b/>
          <w:bCs/>
          <w:sz w:val="28"/>
          <w:szCs w:val="28"/>
        </w:rPr>
        <w:t>Отработка изученной лексики с применением опоры   12:33- 12:38</w:t>
      </w:r>
    </w:p>
    <w:p>
      <w:pPr>
        <w:pStyle w:val="Normal"/>
        <w:jc w:val="both"/>
        <w:rPr>
          <w:b/>
          <w:i/>
          <w:sz w:val="28"/>
          <w:szCs w:val="28"/>
          <w:lang w:val="en-US"/>
        </w:rPr>
      </w:pPr>
      <w:r>
        <w:rPr>
          <w:b/>
          <w:bCs/>
          <w:i/>
          <w:sz w:val="28"/>
          <w:szCs w:val="28"/>
          <w:lang w:val="en-US"/>
        </w:rPr>
        <w:t xml:space="preserve">T: - </w:t>
      </w:r>
      <w:r>
        <w:rPr>
          <w:b/>
          <w:i/>
          <w:sz w:val="28"/>
          <w:szCs w:val="28"/>
          <w:lang w:val="en-US"/>
        </w:rPr>
        <w:t>Look at the blackboard. There are some mistakes that people often make about the British state and its Parliament. Correct them. Use the expressions from the conversation bricks and explain your ideas. (</w:t>
      </w:r>
      <w:r>
        <w:rPr>
          <w:b/>
          <w:i/>
          <w:sz w:val="28"/>
          <w:szCs w:val="28"/>
        </w:rPr>
        <w:t>На</w:t>
      </w:r>
      <w:r>
        <w:rPr>
          <w:b/>
          <w:i/>
          <w:sz w:val="28"/>
          <w:szCs w:val="28"/>
          <w:lang w:val="en-US"/>
        </w:rPr>
        <w:t xml:space="preserve"> </w:t>
      </w:r>
      <w:r>
        <w:rPr>
          <w:b/>
          <w:i/>
          <w:sz w:val="28"/>
          <w:szCs w:val="28"/>
        </w:rPr>
        <w:t>слайде</w:t>
      </w:r>
      <w:r>
        <w:rPr>
          <w:b/>
          <w:i/>
          <w:sz w:val="28"/>
          <w:szCs w:val="28"/>
          <w:lang w:val="en-US"/>
        </w:rPr>
        <w:t xml:space="preserve"> </w:t>
      </w:r>
      <w:r>
        <w:rPr>
          <w:b/>
          <w:i/>
          <w:sz w:val="28"/>
          <w:szCs w:val="28"/>
        </w:rPr>
        <w:t>разговорные</w:t>
      </w:r>
      <w:r>
        <w:rPr>
          <w:b/>
          <w:i/>
          <w:sz w:val="28"/>
          <w:szCs w:val="28"/>
          <w:lang w:val="en-US"/>
        </w:rPr>
        <w:t xml:space="preserve"> </w:t>
      </w:r>
      <w:r>
        <w:rPr>
          <w:b/>
          <w:i/>
          <w:sz w:val="28"/>
          <w:szCs w:val="28"/>
        </w:rPr>
        <w:t>клише</w:t>
      </w:r>
      <w:r>
        <w:rPr>
          <w:b/>
          <w:i/>
          <w:sz w:val="28"/>
          <w:szCs w:val="28"/>
          <w:lang w:val="en-US"/>
        </w:rPr>
        <w:t xml:space="preserve"> </w:t>
      </w:r>
      <w:r>
        <w:rPr>
          <w:b/>
          <w:i/>
          <w:sz w:val="28"/>
          <w:szCs w:val="28"/>
        </w:rPr>
        <w:t>и</w:t>
      </w:r>
      <w:r>
        <w:rPr>
          <w:b/>
          <w:i/>
          <w:sz w:val="28"/>
          <w:szCs w:val="28"/>
          <w:lang w:val="en-US"/>
        </w:rPr>
        <w:t xml:space="preserve"> </w:t>
      </w:r>
      <w:r>
        <w:rPr>
          <w:b/>
          <w:i/>
          <w:sz w:val="28"/>
          <w:szCs w:val="28"/>
        </w:rPr>
        <w:t>предложения</w:t>
      </w:r>
      <w:r>
        <w:rPr>
          <w:b/>
          <w:i/>
          <w:sz w:val="28"/>
          <w:szCs w:val="28"/>
          <w:lang w:val="en-US"/>
        </w:rPr>
        <w:t xml:space="preserve"> </w:t>
      </w:r>
      <w:r>
        <w:rPr>
          <w:b/>
          <w:i/>
          <w:sz w:val="28"/>
          <w:szCs w:val="28"/>
        </w:rPr>
        <w:t>с</w:t>
      </w:r>
      <w:r>
        <w:rPr>
          <w:b/>
          <w:i/>
          <w:sz w:val="28"/>
          <w:szCs w:val="28"/>
          <w:lang w:val="en-US"/>
        </w:rPr>
        <w:t xml:space="preserve"> </w:t>
      </w:r>
      <w:r>
        <w:rPr>
          <w:b/>
          <w:i/>
          <w:sz w:val="28"/>
          <w:szCs w:val="28"/>
        </w:rPr>
        <w:t>ошибками</w:t>
      </w:r>
      <w:r>
        <w:rPr>
          <w:b/>
          <w:i/>
          <w:sz w:val="28"/>
          <w:szCs w:val="28"/>
          <w:lang w:val="en-US"/>
        </w:rPr>
        <w:t>).</w:t>
      </w:r>
    </w:p>
    <w:p>
      <w:pPr>
        <w:pStyle w:val="Normal"/>
        <w:ind w:left="0" w:right="0" w:firstLine="567"/>
        <w:jc w:val="both"/>
        <w:rPr>
          <w:i/>
          <w:sz w:val="28"/>
          <w:szCs w:val="28"/>
          <w:lang w:val="en-US"/>
        </w:rPr>
      </w:pPr>
      <w:r>
        <w:rPr>
          <w:i/>
          <w:sz w:val="28"/>
          <w:szCs w:val="28"/>
          <w:lang w:val="en-US"/>
        </w:rPr>
      </w:r>
    </w:p>
    <w:p>
      <w:pPr>
        <w:pStyle w:val="Normal"/>
        <w:jc w:val="both"/>
        <w:rPr>
          <w:sz w:val="28"/>
          <w:szCs w:val="28"/>
          <w:lang w:val="en-US"/>
        </w:rPr>
      </w:pPr>
      <w:r>
        <w:rPr>
          <w:i/>
          <w:sz w:val="28"/>
          <w:szCs w:val="28"/>
          <w:lang w:val="en-US"/>
        </w:rPr>
        <w:t>Conversation bricks</w:t>
      </w:r>
      <w:r>
        <w:rPr>
          <w:sz w:val="28"/>
          <w:szCs w:val="28"/>
          <w:lang w:val="en-US"/>
        </w:rPr>
        <w:t>: Many people think that; some people think that; everybody says that</w:t>
      </w:r>
    </w:p>
    <w:p>
      <w:pPr>
        <w:pStyle w:val="Normal"/>
        <w:jc w:val="both"/>
        <w:rPr>
          <w:sz w:val="28"/>
          <w:szCs w:val="28"/>
          <w:lang w:val="en-US"/>
        </w:rPr>
      </w:pPr>
      <w:r>
        <w:rPr>
          <w:sz w:val="28"/>
          <w:szCs w:val="28"/>
          <w:lang w:val="en-US"/>
        </w:rPr>
        <w:t xml:space="preserve">                                </w:t>
      </w:r>
      <w:r>
        <w:rPr>
          <w:sz w:val="28"/>
          <w:szCs w:val="28"/>
          <w:lang w:val="en-US"/>
        </w:rPr>
        <w:t>But in fact, but actually, but in reality, but don’t forget….</w:t>
      </w:r>
    </w:p>
    <w:p>
      <w:pPr>
        <w:pStyle w:val="Normal"/>
        <w:jc w:val="both"/>
        <w:rPr>
          <w:i/>
          <w:sz w:val="28"/>
          <w:szCs w:val="28"/>
          <w:lang w:val="en-US"/>
        </w:rPr>
      </w:pPr>
      <w:r>
        <w:rPr>
          <w:i/>
          <w:sz w:val="28"/>
          <w:szCs w:val="28"/>
          <w:lang w:val="en-US"/>
        </w:rPr>
      </w:r>
    </w:p>
    <w:p>
      <w:pPr>
        <w:pStyle w:val="Normal"/>
        <w:jc w:val="both"/>
        <w:rPr>
          <w:sz w:val="28"/>
          <w:szCs w:val="28"/>
          <w:lang w:val="en-US"/>
        </w:rPr>
      </w:pPr>
      <w:r>
        <w:rPr>
          <w:i/>
          <w:sz w:val="28"/>
          <w:szCs w:val="28"/>
          <w:lang w:val="en-US"/>
        </w:rPr>
        <w:t xml:space="preserve">Model: </w:t>
      </w:r>
      <w:r>
        <w:rPr>
          <w:sz w:val="28"/>
          <w:szCs w:val="28"/>
          <w:lang w:val="en-US"/>
        </w:rPr>
        <w:t>Many people think that the British Parliament sits in two buildings but in fact it is</w:t>
      </w:r>
    </w:p>
    <w:p>
      <w:pPr>
        <w:pStyle w:val="Normal"/>
        <w:jc w:val="both"/>
        <w:rPr>
          <w:sz w:val="28"/>
          <w:szCs w:val="28"/>
          <w:lang w:val="en-US"/>
        </w:rPr>
      </w:pPr>
      <w:r>
        <w:rPr>
          <w:sz w:val="28"/>
          <w:szCs w:val="28"/>
          <w:lang w:val="en-US"/>
        </w:rPr>
        <w:t xml:space="preserve">           </w:t>
      </w:r>
      <w:r>
        <w:rPr>
          <w:sz w:val="28"/>
          <w:szCs w:val="28"/>
          <w:lang w:val="en-US"/>
        </w:rPr>
        <w:t>one building.</w:t>
      </w:r>
    </w:p>
    <w:p>
      <w:pPr>
        <w:pStyle w:val="Normal"/>
        <w:jc w:val="both"/>
        <w:rPr>
          <w:sz w:val="28"/>
          <w:szCs w:val="28"/>
          <w:lang w:val="en-US"/>
        </w:rPr>
      </w:pPr>
      <w:r>
        <w:rPr>
          <w:sz w:val="28"/>
          <w:szCs w:val="28"/>
          <w:lang w:val="en-US"/>
        </w:rPr>
      </w:r>
    </w:p>
    <w:p>
      <w:pPr>
        <w:pStyle w:val="Normal"/>
        <w:ind w:left="0" w:right="0" w:firstLine="567"/>
        <w:jc w:val="both"/>
        <w:rPr>
          <w:sz w:val="28"/>
          <w:szCs w:val="28"/>
          <w:lang w:val="en-US"/>
        </w:rPr>
      </w:pPr>
      <w:r>
        <w:rPr>
          <w:sz w:val="28"/>
          <w:szCs w:val="28"/>
          <w:lang w:val="en-US"/>
        </w:rPr>
        <w:t xml:space="preserve">1.There is a general election when the Queen decides. </w:t>
      </w:r>
    </w:p>
    <w:p>
      <w:pPr>
        <w:pStyle w:val="Normal"/>
        <w:ind w:left="0" w:right="0" w:firstLine="567"/>
        <w:jc w:val="both"/>
        <w:rPr>
          <w:sz w:val="28"/>
          <w:szCs w:val="28"/>
          <w:lang w:val="en-US"/>
        </w:rPr>
      </w:pPr>
      <w:r>
        <w:rPr>
          <w:sz w:val="28"/>
          <w:szCs w:val="28"/>
          <w:lang w:val="en-US"/>
        </w:rPr>
        <w:t xml:space="preserve">2. Before the bill becomes a law the Queen has to say “The Queen wishes it.” The Queen uses English as a part of tradition. </w:t>
      </w:r>
    </w:p>
    <w:p>
      <w:pPr>
        <w:pStyle w:val="Normal"/>
        <w:ind w:left="0" w:right="0" w:firstLine="567"/>
        <w:jc w:val="both"/>
        <w:rPr>
          <w:sz w:val="28"/>
          <w:szCs w:val="28"/>
          <w:lang w:val="en-US"/>
        </w:rPr>
      </w:pPr>
      <w:r>
        <w:rPr>
          <w:sz w:val="28"/>
          <w:szCs w:val="28"/>
          <w:lang w:val="en-US"/>
        </w:rPr>
        <w:t xml:space="preserve">4. The members of the House of Lords are called  MPs. </w:t>
      </w:r>
    </w:p>
    <w:p>
      <w:pPr>
        <w:pStyle w:val="Normal"/>
        <w:ind w:left="0" w:right="0" w:firstLine="567"/>
        <w:jc w:val="both"/>
        <w:rPr>
          <w:sz w:val="28"/>
          <w:szCs w:val="28"/>
          <w:lang w:val="en-US"/>
        </w:rPr>
      </w:pPr>
      <w:r>
        <w:rPr>
          <w:sz w:val="28"/>
          <w:szCs w:val="28"/>
          <w:lang w:val="en-US"/>
        </w:rPr>
        <w:t xml:space="preserve">5. The Prime Minister is the head of state. </w:t>
      </w:r>
    </w:p>
    <w:p>
      <w:pPr>
        <w:pStyle w:val="Normal"/>
        <w:ind w:left="0" w:right="0" w:firstLine="567"/>
        <w:jc w:val="both"/>
        <w:rPr>
          <w:sz w:val="28"/>
          <w:szCs w:val="28"/>
          <w:lang w:val="en-US"/>
        </w:rPr>
      </w:pPr>
      <w:r>
        <w:rPr>
          <w:sz w:val="28"/>
          <w:szCs w:val="28"/>
          <w:lang w:val="en-US"/>
        </w:rPr>
        <w:t xml:space="preserve">6. Members of the House of Lords form the British government. </w:t>
      </w:r>
    </w:p>
    <w:p>
      <w:pPr>
        <w:pStyle w:val="Normal"/>
        <w:ind w:left="0" w:right="0" w:firstLine="567"/>
        <w:jc w:val="both"/>
        <w:rPr>
          <w:sz w:val="28"/>
          <w:szCs w:val="28"/>
          <w:lang w:val="en-US"/>
        </w:rPr>
      </w:pPr>
      <w:r>
        <w:rPr>
          <w:sz w:val="28"/>
          <w:szCs w:val="28"/>
          <w:lang w:val="en-US"/>
        </w:rPr>
      </w:r>
    </w:p>
    <w:p>
      <w:pPr>
        <w:pStyle w:val="ListParagraph"/>
        <w:numPr>
          <w:ilvl w:val="0"/>
          <w:numId w:val="1"/>
        </w:numPr>
        <w:jc w:val="both"/>
        <w:rPr>
          <w:sz w:val="28"/>
          <w:szCs w:val="28"/>
        </w:rPr>
      </w:pPr>
      <w:r>
        <w:rPr>
          <w:b/>
          <w:sz w:val="28"/>
          <w:szCs w:val="28"/>
        </w:rPr>
        <w:t>Проверка домашнего задания</w:t>
      </w:r>
      <w:r>
        <w:rPr>
          <w:sz w:val="28"/>
          <w:szCs w:val="28"/>
        </w:rPr>
        <w:t xml:space="preserve">. </w:t>
      </w:r>
      <w:r>
        <w:rPr>
          <w:sz w:val="28"/>
          <w:szCs w:val="28"/>
          <w:lang w:val="en-US"/>
        </w:rPr>
        <w:t>Well</w:t>
      </w:r>
      <w:r>
        <w:rPr>
          <w:sz w:val="28"/>
          <w:szCs w:val="28"/>
        </w:rPr>
        <w:t xml:space="preserve">, </w:t>
      </w:r>
      <w:r>
        <w:rPr>
          <w:sz w:val="28"/>
          <w:szCs w:val="28"/>
          <w:lang w:val="en-US"/>
        </w:rPr>
        <w:t>go</w:t>
      </w:r>
      <w:r>
        <w:rPr>
          <w:sz w:val="28"/>
          <w:szCs w:val="28"/>
        </w:rPr>
        <w:t xml:space="preserve"> </w:t>
      </w:r>
      <w:r>
        <w:rPr>
          <w:sz w:val="28"/>
          <w:szCs w:val="28"/>
          <w:lang w:val="en-US"/>
        </w:rPr>
        <w:t>on</w:t>
      </w:r>
      <w:r>
        <w:rPr>
          <w:sz w:val="28"/>
          <w:szCs w:val="28"/>
        </w:rPr>
        <w:t>.</w:t>
      </w:r>
    </w:p>
    <w:p>
      <w:pPr>
        <w:pStyle w:val="Normal"/>
        <w:jc w:val="both"/>
        <w:rPr>
          <w:sz w:val="28"/>
          <w:szCs w:val="28"/>
        </w:rPr>
      </w:pPr>
      <w:r>
        <w:rPr>
          <w:b/>
          <w:i/>
          <w:sz w:val="28"/>
          <w:szCs w:val="28"/>
          <w:lang w:val="en-US"/>
        </w:rPr>
        <w:t>T: Check</w:t>
      </w:r>
      <w:r>
        <w:rPr>
          <w:b/>
          <w:i/>
          <w:sz w:val="28"/>
          <w:szCs w:val="28"/>
        </w:rPr>
        <w:t xml:space="preserve"> </w:t>
      </w:r>
      <w:r>
        <w:rPr>
          <w:b/>
          <w:i/>
          <w:sz w:val="28"/>
          <w:szCs w:val="28"/>
          <w:lang w:val="en-US"/>
        </w:rPr>
        <w:t>your</w:t>
      </w:r>
      <w:r>
        <w:rPr>
          <w:b/>
          <w:i/>
          <w:sz w:val="28"/>
          <w:szCs w:val="28"/>
        </w:rPr>
        <w:t xml:space="preserve"> </w:t>
      </w:r>
      <w:r>
        <w:rPr>
          <w:b/>
          <w:i/>
          <w:sz w:val="28"/>
          <w:szCs w:val="28"/>
          <w:lang w:val="en-US"/>
        </w:rPr>
        <w:t>homework</w:t>
      </w:r>
      <w:r>
        <w:rPr>
          <w:b/>
          <w:i/>
          <w:sz w:val="28"/>
          <w:szCs w:val="28"/>
        </w:rPr>
        <w:t xml:space="preserve">. </w:t>
      </w:r>
      <w:r>
        <w:rPr>
          <w:b/>
          <w:i/>
          <w:sz w:val="28"/>
          <w:szCs w:val="28"/>
          <w:lang w:val="en-US"/>
        </w:rPr>
        <w:t>Some students are speaking about the houses of Parliament.</w:t>
      </w:r>
      <w:r>
        <w:rPr>
          <w:sz w:val="28"/>
          <w:szCs w:val="28"/>
          <w:lang w:val="en-US"/>
        </w:rPr>
        <w:t xml:space="preserve">  </w:t>
      </w:r>
      <w:r>
        <w:rPr>
          <w:sz w:val="28"/>
          <w:szCs w:val="28"/>
        </w:rPr>
        <w:t>Учащиеся</w:t>
      </w:r>
      <w:r>
        <w:rPr>
          <w:sz w:val="28"/>
          <w:szCs w:val="28"/>
          <w:lang w:val="en-US"/>
        </w:rPr>
        <w:t xml:space="preserve"> </w:t>
      </w:r>
      <w:r>
        <w:rPr>
          <w:sz w:val="28"/>
          <w:szCs w:val="28"/>
        </w:rPr>
        <w:t>рассказывают</w:t>
      </w:r>
      <w:r>
        <w:rPr>
          <w:sz w:val="28"/>
          <w:szCs w:val="28"/>
          <w:lang w:val="en-US"/>
        </w:rPr>
        <w:t xml:space="preserve"> </w:t>
      </w:r>
      <w:r>
        <w:rPr>
          <w:sz w:val="28"/>
          <w:szCs w:val="28"/>
        </w:rPr>
        <w:t>про</w:t>
      </w:r>
      <w:r>
        <w:rPr>
          <w:sz w:val="28"/>
          <w:szCs w:val="28"/>
          <w:lang w:val="en-US"/>
        </w:rPr>
        <w:t xml:space="preserve"> </w:t>
      </w:r>
      <w:r>
        <w:rPr>
          <w:sz w:val="28"/>
          <w:szCs w:val="28"/>
        </w:rPr>
        <w:t>Палату</w:t>
      </w:r>
      <w:r>
        <w:rPr>
          <w:sz w:val="28"/>
          <w:szCs w:val="28"/>
          <w:lang w:val="en-US"/>
        </w:rPr>
        <w:t xml:space="preserve"> </w:t>
      </w:r>
      <w:r>
        <w:rPr>
          <w:sz w:val="28"/>
          <w:szCs w:val="28"/>
        </w:rPr>
        <w:t>Общин</w:t>
      </w:r>
      <w:r>
        <w:rPr>
          <w:sz w:val="28"/>
          <w:szCs w:val="28"/>
          <w:lang w:val="en-US"/>
        </w:rPr>
        <w:t xml:space="preserve"> </w:t>
      </w:r>
      <w:r>
        <w:rPr>
          <w:sz w:val="28"/>
          <w:szCs w:val="28"/>
        </w:rPr>
        <w:t>и</w:t>
      </w:r>
      <w:r>
        <w:rPr>
          <w:sz w:val="28"/>
          <w:szCs w:val="28"/>
          <w:lang w:val="en-US"/>
        </w:rPr>
        <w:t xml:space="preserve"> </w:t>
      </w:r>
      <w:r>
        <w:rPr>
          <w:sz w:val="28"/>
          <w:szCs w:val="28"/>
        </w:rPr>
        <w:t>Палату</w:t>
      </w:r>
      <w:r>
        <w:rPr>
          <w:sz w:val="28"/>
          <w:szCs w:val="28"/>
          <w:lang w:val="en-US"/>
        </w:rPr>
        <w:t xml:space="preserve"> </w:t>
      </w:r>
      <w:r>
        <w:rPr>
          <w:sz w:val="28"/>
          <w:szCs w:val="28"/>
        </w:rPr>
        <w:t>лордов</w:t>
      </w:r>
      <w:r>
        <w:rPr>
          <w:sz w:val="28"/>
          <w:szCs w:val="28"/>
          <w:lang w:val="en-US"/>
        </w:rPr>
        <w:t xml:space="preserve">. </w:t>
      </w:r>
      <w:r>
        <w:rPr>
          <w:sz w:val="28"/>
          <w:szCs w:val="28"/>
        </w:rPr>
        <w:t>12:38- 12:42</w:t>
      </w:r>
    </w:p>
    <w:p>
      <w:pPr>
        <w:pStyle w:val="NormalWeb"/>
        <w:shd w:fill="FFFFFF" w:val="clear"/>
        <w:spacing w:lineRule="atLeast" w:line="268" w:before="280" w:after="280"/>
        <w:jc w:val="both"/>
        <w:rPr>
          <w:rStyle w:val="Strong"/>
          <w:iCs/>
          <w:sz w:val="28"/>
          <w:szCs w:val="28"/>
        </w:rPr>
      </w:pPr>
      <w:r>
        <w:rPr>
          <w:rStyle w:val="Strong"/>
          <w:iCs/>
          <w:sz w:val="28"/>
          <w:szCs w:val="28"/>
        </w:rPr>
        <w:t>6.</w:t>
      </w:r>
      <w:r>
        <w:rPr>
          <w:rStyle w:val="Strong"/>
          <w:i/>
          <w:iCs/>
          <w:sz w:val="28"/>
          <w:szCs w:val="28"/>
        </w:rPr>
        <w:t xml:space="preserve"> </w:t>
      </w:r>
      <w:r>
        <w:rPr>
          <w:rStyle w:val="Strong"/>
          <w:iCs/>
          <w:sz w:val="28"/>
          <w:szCs w:val="28"/>
          <w:lang w:val="en-US"/>
        </w:rPr>
        <w:t>Pe</w:t>
      </w:r>
      <w:r>
        <w:rPr>
          <w:rStyle w:val="Strong"/>
          <w:iCs/>
          <w:sz w:val="28"/>
          <w:szCs w:val="28"/>
        </w:rPr>
        <w:t>лаксация.</w:t>
      </w:r>
    </w:p>
    <w:p>
      <w:pPr>
        <w:pStyle w:val="NormalWeb"/>
        <w:shd w:fill="FFFFFF" w:val="clear"/>
        <w:spacing w:lineRule="atLeast" w:line="268" w:before="280" w:after="280"/>
        <w:jc w:val="both"/>
        <w:rPr>
          <w:b/>
          <w:sz w:val="28"/>
          <w:szCs w:val="28"/>
          <w:shd w:fill="F9F9F9" w:val="clear"/>
        </w:rPr>
      </w:pPr>
      <w:r>
        <w:rPr>
          <w:b/>
          <w:bCs/>
          <w:i/>
          <w:sz w:val="28"/>
          <w:szCs w:val="28"/>
          <w:lang w:val="en-US"/>
        </w:rPr>
        <w:t xml:space="preserve">T. –You are tired a little bit. </w:t>
      </w:r>
      <w:r>
        <w:rPr>
          <w:rStyle w:val="Appleconvertedspace"/>
          <w:b/>
          <w:bCs/>
          <w:i/>
          <w:sz w:val="28"/>
          <w:szCs w:val="28"/>
          <w:lang w:val="en-US"/>
        </w:rPr>
        <w:t> </w:t>
      </w:r>
      <w:r>
        <w:rPr>
          <w:b/>
          <w:i/>
          <w:sz w:val="28"/>
          <w:szCs w:val="28"/>
          <w:lang w:val="en-US"/>
        </w:rPr>
        <w:t xml:space="preserve">Now I want you to listen to the </w:t>
      </w:r>
      <w:r>
        <w:rPr>
          <w:b/>
          <w:i/>
          <w:sz w:val="28"/>
          <w:szCs w:val="28"/>
          <w:shd w:fill="F9F9F9" w:val="clear"/>
          <w:lang w:val="en-US"/>
        </w:rPr>
        <w:t xml:space="preserve">UK </w:t>
      </w:r>
      <w:r>
        <w:rPr>
          <w:b/>
          <w:i/>
          <w:sz w:val="28"/>
          <w:szCs w:val="28"/>
          <w:shd w:fill="F9F9F9" w:val="clear"/>
        </w:rPr>
        <w:t>а</w:t>
      </w:r>
      <w:r>
        <w:rPr>
          <w:b/>
          <w:i/>
          <w:sz w:val="28"/>
          <w:szCs w:val="28"/>
          <w:shd w:fill="F9F9F9" w:val="clear"/>
          <w:lang w:val="en-US"/>
        </w:rPr>
        <w:t>nthem</w:t>
      </w:r>
      <w:r>
        <w:rPr>
          <w:sz w:val="28"/>
          <w:szCs w:val="28"/>
          <w:shd w:fill="F9F9F9" w:val="clear"/>
          <w:lang w:val="en-US"/>
        </w:rPr>
        <w:t xml:space="preserve">. 2 </w:t>
      </w:r>
      <w:r>
        <w:rPr>
          <w:sz w:val="28"/>
          <w:szCs w:val="28"/>
          <w:shd w:fill="F9F9F9" w:val="clear"/>
        </w:rPr>
        <w:t>мин</w:t>
      </w:r>
      <w:r>
        <w:rPr>
          <w:sz w:val="28"/>
          <w:szCs w:val="28"/>
          <w:shd w:fill="F9F9F9" w:val="clear"/>
          <w:lang w:val="en-US"/>
        </w:rPr>
        <w:t>.</w:t>
      </w:r>
      <w:r>
        <w:rPr>
          <w:sz w:val="28"/>
          <w:szCs w:val="28"/>
          <w:shd w:fill="F9F9F9" w:val="clear"/>
        </w:rPr>
        <w:t xml:space="preserve"> </w:t>
      </w:r>
      <w:r>
        <w:rPr>
          <w:b/>
          <w:sz w:val="28"/>
          <w:szCs w:val="28"/>
          <w:shd w:fill="F9F9F9" w:val="clear"/>
        </w:rPr>
        <w:t>12:43:12:45</w:t>
      </w:r>
    </w:p>
    <w:p>
      <w:pPr>
        <w:pStyle w:val="NormalWeb"/>
        <w:shd w:fill="FFFFFF" w:val="clear"/>
        <w:spacing w:lineRule="atLeast" w:line="268" w:before="280" w:after="280"/>
        <w:jc w:val="both"/>
        <w:rPr>
          <w:sz w:val="28"/>
          <w:szCs w:val="28"/>
          <w:shd w:fill="F9F9F9" w:val="clear"/>
          <w:lang w:val="en-US"/>
        </w:rPr>
      </w:pPr>
      <w:r>
        <w:rPr>
          <w:sz w:val="28"/>
          <w:szCs w:val="28"/>
          <w:shd w:fill="F9F9F9" w:val="clear"/>
          <w:lang w:val="en-US"/>
        </w:rPr>
        <w:t>What is the name of anthem of UK? “God safe the Queen”</w:t>
      </w:r>
    </w:p>
    <w:p>
      <w:pPr>
        <w:pStyle w:val="Normal"/>
        <w:jc w:val="both"/>
        <w:rPr>
          <w:b/>
          <w:sz w:val="28"/>
          <w:szCs w:val="28"/>
        </w:rPr>
      </w:pPr>
      <w:r>
        <w:rPr>
          <w:b/>
          <w:sz w:val="28"/>
          <w:szCs w:val="28"/>
        </w:rPr>
        <w:t>7.Совершенствование навыка чтения.</w:t>
      </w:r>
    </w:p>
    <w:p>
      <w:pPr>
        <w:pStyle w:val="Normal"/>
        <w:jc w:val="both"/>
        <w:rPr>
          <w:b/>
          <w:i/>
          <w:sz w:val="28"/>
          <w:szCs w:val="28"/>
          <w:lang w:val="en-US"/>
        </w:rPr>
      </w:pPr>
      <w:r>
        <w:rPr>
          <w:b/>
          <w:i/>
          <w:sz w:val="28"/>
          <w:szCs w:val="28"/>
          <w:lang w:val="en-US"/>
        </w:rPr>
        <w:t xml:space="preserve">T: Well, let’s continue. </w:t>
      </w:r>
    </w:p>
    <w:p>
      <w:pPr>
        <w:pStyle w:val="Normal"/>
        <w:jc w:val="both"/>
        <w:rPr>
          <w:sz w:val="28"/>
          <w:szCs w:val="28"/>
        </w:rPr>
      </w:pPr>
      <w:r>
        <w:rPr>
          <w:b/>
          <w:i/>
          <w:sz w:val="28"/>
          <w:szCs w:val="28"/>
          <w:lang w:val="en-US"/>
        </w:rPr>
        <w:t>Now you are going to train your reading skills. Your task is to read the text and do  tasks.</w:t>
      </w:r>
      <w:r>
        <w:rPr>
          <w:sz w:val="28"/>
          <w:szCs w:val="28"/>
          <w:lang w:val="en-US"/>
        </w:rPr>
        <w:t xml:space="preserve"> 10 </w:t>
      </w:r>
      <w:r>
        <w:rPr>
          <w:sz w:val="28"/>
          <w:szCs w:val="28"/>
        </w:rPr>
        <w:t>мин</w:t>
      </w:r>
      <w:r>
        <w:rPr>
          <w:sz w:val="28"/>
          <w:szCs w:val="28"/>
          <w:lang w:val="en-US"/>
        </w:rPr>
        <w:t>.</w:t>
      </w:r>
      <w:r>
        <w:rPr>
          <w:sz w:val="28"/>
          <w:szCs w:val="28"/>
        </w:rPr>
        <w:t xml:space="preserve"> 12:45: 12: 55</w:t>
      </w:r>
    </w:p>
    <w:p>
      <w:pPr>
        <w:pStyle w:val="Normal"/>
        <w:jc w:val="both"/>
        <w:rPr>
          <w:sz w:val="28"/>
          <w:szCs w:val="28"/>
        </w:rPr>
      </w:pPr>
      <w:r>
        <w:rPr>
          <w:sz w:val="28"/>
          <w:szCs w:val="28"/>
        </w:rPr>
      </w:r>
    </w:p>
    <w:p>
      <w:pPr>
        <w:pStyle w:val="Normal"/>
        <w:shd w:fill="FFFFFF" w:val="clear"/>
        <w:spacing w:lineRule="atLeast" w:line="240" w:before="0" w:after="120"/>
        <w:jc w:val="both"/>
        <w:rPr>
          <w:b/>
          <w:bCs/>
          <w:sz w:val="28"/>
          <w:szCs w:val="28"/>
        </w:rPr>
      </w:pPr>
      <w:r>
        <w:rPr>
          <w:iCs/>
          <w:sz w:val="28"/>
          <w:szCs w:val="28"/>
        </w:rPr>
        <w:t>Установите соответствие между заголовками 1-6 и текстами A-F . Занесите свои ответы в таблицу. Используйте каждую цифру только один раз. В задании один заголовок лишний.</w:t>
      </w:r>
      <w:r>
        <w:rPr>
          <w:b/>
          <w:bCs/>
          <w:sz w:val="28"/>
          <w:szCs w:val="28"/>
        </w:rPr>
        <w:t> </w:t>
      </w:r>
    </w:p>
    <w:p>
      <w:pPr>
        <w:pStyle w:val="Normal"/>
        <w:numPr>
          <w:ilvl w:val="0"/>
          <w:numId w:val="3"/>
        </w:numPr>
        <w:shd w:fill="FFFFFF" w:val="clear"/>
        <w:spacing w:lineRule="atLeast" w:line="240" w:beforeAutospacing="1" w:afterAutospacing="1"/>
        <w:ind w:left="375" w:right="0" w:hanging="360"/>
        <w:jc w:val="both"/>
        <w:rPr>
          <w:b/>
          <w:bCs/>
          <w:sz w:val="28"/>
          <w:szCs w:val="28"/>
        </w:rPr>
      </w:pPr>
      <w:r>
        <w:rPr>
          <w:b/>
          <w:bCs/>
          <w:sz w:val="28"/>
          <w:szCs w:val="28"/>
        </w:rPr>
        <w:t>The funny tradition.</w:t>
      </w:r>
    </w:p>
    <w:p>
      <w:pPr>
        <w:pStyle w:val="Normal"/>
        <w:numPr>
          <w:ilvl w:val="0"/>
          <w:numId w:val="3"/>
        </w:numPr>
        <w:shd w:fill="FFFFFF" w:val="clear"/>
        <w:spacing w:lineRule="atLeast" w:line="240" w:beforeAutospacing="1" w:afterAutospacing="1"/>
        <w:ind w:left="375" w:right="0" w:hanging="360"/>
        <w:jc w:val="both"/>
        <w:rPr>
          <w:b/>
          <w:bCs/>
          <w:sz w:val="28"/>
          <w:szCs w:val="28"/>
        </w:rPr>
      </w:pPr>
      <w:r>
        <w:rPr>
          <w:b/>
          <w:bCs/>
          <w:sz w:val="28"/>
          <w:szCs w:val="28"/>
        </w:rPr>
        <w:t>Important things.</w:t>
      </w:r>
    </w:p>
    <w:p>
      <w:pPr>
        <w:pStyle w:val="Normal"/>
        <w:numPr>
          <w:ilvl w:val="0"/>
          <w:numId w:val="3"/>
        </w:numPr>
        <w:shd w:fill="FFFFFF" w:val="clear"/>
        <w:spacing w:lineRule="atLeast" w:line="240" w:beforeAutospacing="1" w:afterAutospacing="1"/>
        <w:ind w:left="375" w:right="0" w:hanging="360"/>
        <w:jc w:val="both"/>
        <w:rPr>
          <w:b/>
          <w:bCs/>
          <w:sz w:val="28"/>
          <w:szCs w:val="28"/>
        </w:rPr>
      </w:pPr>
      <w:r>
        <w:rPr>
          <w:b/>
          <w:bCs/>
          <w:sz w:val="28"/>
          <w:szCs w:val="28"/>
        </w:rPr>
        <w:t>The Queen’s speech.</w:t>
      </w:r>
    </w:p>
    <w:p>
      <w:pPr>
        <w:pStyle w:val="Normal"/>
        <w:numPr>
          <w:ilvl w:val="0"/>
          <w:numId w:val="3"/>
        </w:numPr>
        <w:shd w:fill="FFFFFF" w:val="clear"/>
        <w:spacing w:lineRule="atLeast" w:line="240" w:beforeAutospacing="1" w:afterAutospacing="1"/>
        <w:ind w:left="375" w:right="0" w:hanging="360"/>
        <w:jc w:val="both"/>
        <w:rPr>
          <w:b/>
          <w:bCs/>
          <w:sz w:val="28"/>
          <w:szCs w:val="28"/>
        </w:rPr>
      </w:pPr>
      <w:r>
        <w:rPr>
          <w:b/>
          <w:bCs/>
          <w:sz w:val="28"/>
          <w:szCs w:val="28"/>
        </w:rPr>
        <w:t>The British Government.</w:t>
      </w:r>
    </w:p>
    <w:p>
      <w:pPr>
        <w:pStyle w:val="Normal"/>
        <w:numPr>
          <w:ilvl w:val="0"/>
          <w:numId w:val="3"/>
        </w:numPr>
        <w:shd w:fill="FFFFFF" w:val="clear"/>
        <w:spacing w:lineRule="atLeast" w:line="240" w:beforeAutospacing="1" w:afterAutospacing="1"/>
        <w:ind w:left="375" w:right="0" w:hanging="360"/>
        <w:jc w:val="both"/>
        <w:rPr>
          <w:b/>
          <w:bCs/>
          <w:sz w:val="28"/>
          <w:szCs w:val="28"/>
        </w:rPr>
      </w:pPr>
      <w:r>
        <w:rPr>
          <w:b/>
          <w:bCs/>
          <w:sz w:val="28"/>
          <w:szCs w:val="28"/>
        </w:rPr>
        <w:t>Two lines.</w:t>
      </w:r>
    </w:p>
    <w:p>
      <w:pPr>
        <w:pStyle w:val="Normal"/>
        <w:numPr>
          <w:ilvl w:val="0"/>
          <w:numId w:val="3"/>
        </w:numPr>
        <w:shd w:fill="FFFFFF" w:val="clear"/>
        <w:spacing w:lineRule="atLeast" w:line="240" w:beforeAutospacing="1" w:afterAutospacing="1"/>
        <w:ind w:left="375" w:right="0" w:hanging="360"/>
        <w:jc w:val="both"/>
        <w:rPr>
          <w:b/>
          <w:bCs/>
          <w:sz w:val="28"/>
          <w:szCs w:val="28"/>
        </w:rPr>
      </w:pPr>
      <w:r>
        <w:rPr>
          <w:b/>
          <w:bCs/>
          <w:sz w:val="28"/>
          <w:szCs w:val="28"/>
        </w:rPr>
        <w:t>The famous Woolsack.</w:t>
      </w:r>
    </w:p>
    <w:p>
      <w:pPr>
        <w:pStyle w:val="Normal"/>
        <w:numPr>
          <w:ilvl w:val="0"/>
          <w:numId w:val="3"/>
        </w:numPr>
        <w:shd w:fill="FFFFFF" w:val="clear"/>
        <w:spacing w:lineRule="atLeast" w:line="240" w:beforeAutospacing="1" w:afterAutospacing="1"/>
        <w:ind w:left="375" w:right="0" w:hanging="360"/>
        <w:jc w:val="both"/>
        <w:rPr>
          <w:b/>
          <w:bCs/>
          <w:sz w:val="28"/>
          <w:szCs w:val="28"/>
          <w:lang w:val="en-US"/>
        </w:rPr>
      </w:pPr>
      <w:r>
        <w:rPr>
          <w:b/>
          <w:bCs/>
          <w:sz w:val="28"/>
          <w:szCs w:val="28"/>
          <w:lang w:val="en-US"/>
        </w:rPr>
        <w:t>The oldest part of the Palace of Westminster.</w:t>
      </w:r>
    </w:p>
    <w:p>
      <w:pPr>
        <w:pStyle w:val="Normal"/>
        <w:numPr>
          <w:ilvl w:val="0"/>
          <w:numId w:val="4"/>
        </w:numPr>
        <w:shd w:fill="FFFFFF" w:val="clear"/>
        <w:spacing w:lineRule="atLeast" w:line="240" w:before="0" w:after="120"/>
        <w:ind w:left="375" w:right="0" w:hanging="360"/>
        <w:jc w:val="both"/>
        <w:rPr>
          <w:sz w:val="28"/>
          <w:szCs w:val="28"/>
          <w:lang w:val="en-US"/>
        </w:rPr>
      </w:pPr>
      <w:r>
        <w:rPr>
          <w:sz w:val="28"/>
          <w:szCs w:val="28"/>
          <w:lang w:val="en-US"/>
        </w:rPr>
        <w:t>The Palace of Westminster consists of three parts: the Royal Apartments where the colour is gold, the House of Lords where the seats are red and the House of Commons where the seats are green. The Chamber of the House of Lords is also called the Parliament Chamber, because every year when the Queen comes to open Parliament, all three parts of Parliament come together here for the Queen's Speech. In fact, it's not really the Queen's Speech, because she doesn't write it. The Government writes it for her. In the speech the Queen tells Parliament about the Government's plans for the next year.</w:t>
      </w:r>
    </w:p>
    <w:p>
      <w:pPr>
        <w:pStyle w:val="Normal"/>
        <w:numPr>
          <w:ilvl w:val="0"/>
          <w:numId w:val="4"/>
        </w:numPr>
        <w:shd w:fill="FFFFFF" w:val="clear"/>
        <w:spacing w:lineRule="atLeast" w:line="240" w:before="0" w:after="120"/>
        <w:ind w:left="375" w:right="0" w:hanging="360"/>
        <w:jc w:val="both"/>
        <w:rPr>
          <w:sz w:val="28"/>
          <w:szCs w:val="28"/>
        </w:rPr>
      </w:pPr>
      <w:r>
        <w:rPr>
          <w:sz w:val="28"/>
          <w:szCs w:val="28"/>
          <w:lang w:val="en-US"/>
        </w:rPr>
        <w:t xml:space="preserve">Oh, and that cushion is, actually, the famous Woolsack. And yes, there is wool inside it. It's a part of a very old tradition which started in the 14th century. It was put in Parliament to symbolise the importance of wool to the British economy at that time. The person who usually sits on the Woolsack is the Lord Chancellor. </w:t>
      </w:r>
      <w:r>
        <w:rPr>
          <w:sz w:val="28"/>
          <w:szCs w:val="28"/>
        </w:rPr>
        <w:t>He presides over the House of Lords.</w:t>
      </w:r>
    </w:p>
    <w:p>
      <w:pPr>
        <w:pStyle w:val="Normal"/>
        <w:numPr>
          <w:ilvl w:val="0"/>
          <w:numId w:val="4"/>
        </w:numPr>
        <w:shd w:fill="FFFFFF" w:val="clear"/>
        <w:spacing w:lineRule="atLeast" w:line="240" w:before="0" w:after="120"/>
        <w:ind w:left="375" w:right="0" w:hanging="360"/>
        <w:jc w:val="both"/>
        <w:rPr>
          <w:sz w:val="28"/>
          <w:szCs w:val="28"/>
          <w:lang w:val="en-US"/>
        </w:rPr>
      </w:pPr>
      <w:r>
        <w:rPr>
          <w:sz w:val="28"/>
          <w:szCs w:val="28"/>
          <w:lang w:val="en-US"/>
        </w:rPr>
        <w:t>The House of Commons is where MPs make decisions on new laws. There are two statues, one on each side of the arch. Both of these two men were Prime Ministers. One is David Lloyd George, and the other - Sir Winston Churchill. They represent the two main British political parties - the Labour Party and the Conservative Party. They have a tradition: if you're a Conservative, touch Churchill's shoe, and if you're Labour, touch Lloyd George's shoe.</w:t>
      </w:r>
    </w:p>
    <w:p>
      <w:pPr>
        <w:pStyle w:val="Normal"/>
        <w:numPr>
          <w:ilvl w:val="0"/>
          <w:numId w:val="4"/>
        </w:numPr>
        <w:shd w:fill="FFFFFF" w:val="clear"/>
        <w:spacing w:lineRule="atLeast" w:line="240" w:before="0" w:after="120"/>
        <w:ind w:left="375" w:right="0" w:hanging="360"/>
        <w:jc w:val="both"/>
        <w:rPr>
          <w:sz w:val="28"/>
          <w:szCs w:val="28"/>
          <w:lang w:val="en-US"/>
        </w:rPr>
      </w:pPr>
      <w:r>
        <w:rPr>
          <w:sz w:val="28"/>
          <w:szCs w:val="28"/>
          <w:lang w:val="en-US"/>
        </w:rPr>
        <w:t>These are two long narrow corridors which are very important for the whole country because MPs come here to vote on bills for new laws. On the left there is the "aye", or yes, lobby. MPs who agree with a bill go there. On the right there is the "no" lobby for MPs who want to vote against the bill. Then the officials count the "ayes" and the "noes" to get the results. So in the British Parliament MPs don't vote by pushing a button; they vote with their feet.</w:t>
      </w:r>
    </w:p>
    <w:p>
      <w:pPr>
        <w:pStyle w:val="Normal"/>
        <w:numPr>
          <w:ilvl w:val="0"/>
          <w:numId w:val="4"/>
        </w:numPr>
        <w:shd w:fill="FFFFFF" w:val="clear"/>
        <w:spacing w:lineRule="atLeast" w:line="240" w:before="0" w:after="120"/>
        <w:ind w:left="375" w:right="0" w:hanging="360"/>
        <w:jc w:val="both"/>
        <w:rPr>
          <w:sz w:val="28"/>
          <w:szCs w:val="28"/>
          <w:lang w:val="en-US"/>
        </w:rPr>
      </w:pPr>
      <w:r>
        <w:rPr>
          <w:b/>
          <w:bCs/>
          <w:sz w:val="28"/>
          <w:szCs w:val="28"/>
          <w:lang w:val="en-US"/>
        </w:rPr>
        <w:t>E. </w:t>
      </w:r>
      <w:r>
        <w:rPr>
          <w:sz w:val="28"/>
          <w:szCs w:val="28"/>
          <w:lang w:val="en-US"/>
        </w:rPr>
        <w:t>Now look at the floor. Can you see two red lines in front of the benches on each side of the chamber?That's part of a tradition too. The distance between these two lines is two swords' lengths. In the old days when MPs used to carry swords, it was dangerous if they got angry with each other. So these two lines are here to remind MPs that they shouldn't start a fight, and they can't go over this line when they are speaking in a debate.</w:t>
      </w:r>
    </w:p>
    <w:p>
      <w:pPr>
        <w:pStyle w:val="Normal"/>
        <w:numPr>
          <w:ilvl w:val="0"/>
          <w:numId w:val="4"/>
        </w:numPr>
        <w:shd w:fill="FFFFFF" w:val="clear"/>
        <w:spacing w:lineRule="atLeast" w:line="240" w:before="0" w:after="120"/>
        <w:ind w:left="375" w:right="0" w:hanging="360"/>
        <w:jc w:val="both"/>
        <w:rPr>
          <w:sz w:val="28"/>
          <w:szCs w:val="28"/>
          <w:lang w:val="en-US"/>
        </w:rPr>
      </w:pPr>
      <w:r>
        <w:rPr>
          <w:sz w:val="28"/>
          <w:szCs w:val="28"/>
          <w:lang w:val="en-US"/>
        </w:rPr>
        <w:t>Westminster Hall is the oldest part of the Palace of Westminster, and it's more than a thousand years old. The son of William the Conqueror... Do you remember the Norman leader who won the Battle of Hastings? Well, it was his son who started the building of the hall. This building has seen a lot of famous events. In 1605 Guy Fawkes tried to blow up the Houses of Parliament, and in World War II bombs fell on it.</w:t>
      </w:r>
    </w:p>
    <w:tbl>
      <w:tblPr>
        <w:tblW w:w="10631" w:type="dxa"/>
        <w:jc w:val="center"/>
        <w:tblInd w:w="0" w:type="dxa"/>
        <w:tbl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blBorders>
        <w:tblCellMar>
          <w:top w:w="45" w:type="dxa"/>
          <w:left w:w="45" w:type="dxa"/>
          <w:bottom w:w="45" w:type="dxa"/>
          <w:right w:w="45" w:type="dxa"/>
        </w:tblCellMar>
      </w:tblPr>
      <w:tblGrid>
        <w:gridCol w:w="1768"/>
        <w:gridCol w:w="1728"/>
        <w:gridCol w:w="1769"/>
        <w:gridCol w:w="1769"/>
        <w:gridCol w:w="1902"/>
        <w:gridCol w:w="1694"/>
      </w:tblGrid>
      <w:tr>
        <w:trPr>
          <w:cantSplit w:val="false"/>
        </w:trPr>
        <w:tc>
          <w:tcPr>
            <w:tcW w:w="17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b/>
                <w:bCs/>
                <w:sz w:val="28"/>
                <w:szCs w:val="28"/>
              </w:rPr>
            </w:pPr>
            <w:r>
              <w:rPr>
                <w:b/>
                <w:bCs/>
                <w:sz w:val="28"/>
                <w:szCs w:val="28"/>
                <w:lang w:val="en-US"/>
              </w:rPr>
              <w:t>   </w:t>
            </w:r>
            <w:r>
              <w:rPr>
                <w:b/>
                <w:bCs/>
                <w:sz w:val="28"/>
                <w:szCs w:val="28"/>
              </w:rPr>
              <w:t>A   </w:t>
            </w:r>
          </w:p>
        </w:tc>
        <w:tc>
          <w:tcPr>
            <w:tcW w:w="172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b/>
                <w:bCs/>
                <w:sz w:val="28"/>
                <w:szCs w:val="28"/>
              </w:rPr>
            </w:pPr>
            <w:r>
              <w:rPr>
                <w:b/>
                <w:bCs/>
                <w:sz w:val="28"/>
                <w:szCs w:val="28"/>
              </w:rPr>
              <w:t>   </w:t>
            </w:r>
            <w:r>
              <w:rPr>
                <w:b/>
                <w:bCs/>
                <w:sz w:val="28"/>
                <w:szCs w:val="28"/>
              </w:rPr>
              <w:t>B   </w:t>
            </w:r>
          </w:p>
        </w:tc>
        <w:tc>
          <w:tcPr>
            <w:tcW w:w="176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b/>
                <w:bCs/>
                <w:sz w:val="28"/>
                <w:szCs w:val="28"/>
              </w:rPr>
            </w:pPr>
            <w:r>
              <w:rPr>
                <w:b/>
                <w:bCs/>
                <w:sz w:val="28"/>
                <w:szCs w:val="28"/>
              </w:rPr>
              <w:t>   </w:t>
            </w:r>
            <w:r>
              <w:rPr>
                <w:b/>
                <w:bCs/>
                <w:sz w:val="28"/>
                <w:szCs w:val="28"/>
              </w:rPr>
              <w:t>C   </w:t>
            </w:r>
          </w:p>
        </w:tc>
        <w:tc>
          <w:tcPr>
            <w:tcW w:w="176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b/>
                <w:bCs/>
                <w:sz w:val="28"/>
                <w:szCs w:val="28"/>
              </w:rPr>
            </w:pPr>
            <w:r>
              <w:rPr>
                <w:b/>
                <w:bCs/>
                <w:sz w:val="28"/>
                <w:szCs w:val="28"/>
              </w:rPr>
              <w:t>   </w:t>
            </w:r>
            <w:r>
              <w:rPr>
                <w:b/>
                <w:bCs/>
                <w:sz w:val="28"/>
                <w:szCs w:val="28"/>
              </w:rPr>
              <w:t>D   </w:t>
            </w:r>
          </w:p>
        </w:tc>
        <w:tc>
          <w:tcPr>
            <w:tcW w:w="190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b/>
                <w:bCs/>
                <w:sz w:val="28"/>
                <w:szCs w:val="28"/>
              </w:rPr>
            </w:pPr>
            <w:r>
              <w:rPr>
                <w:b/>
                <w:bCs/>
                <w:sz w:val="28"/>
                <w:szCs w:val="28"/>
              </w:rPr>
              <w:t>    </w:t>
            </w:r>
            <w:r>
              <w:rPr>
                <w:b/>
                <w:bCs/>
                <w:sz w:val="28"/>
                <w:szCs w:val="28"/>
              </w:rPr>
              <w:t>E   </w:t>
            </w:r>
          </w:p>
        </w:tc>
        <w:tc>
          <w:tcPr>
            <w:tcW w:w="1694"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b/>
                <w:bCs/>
                <w:sz w:val="28"/>
                <w:szCs w:val="28"/>
              </w:rPr>
            </w:pPr>
            <w:r>
              <w:rPr>
                <w:b/>
                <w:bCs/>
                <w:sz w:val="28"/>
                <w:szCs w:val="28"/>
              </w:rPr>
              <w:t>   </w:t>
            </w:r>
            <w:r>
              <w:rPr>
                <w:b/>
                <w:bCs/>
                <w:sz w:val="28"/>
                <w:szCs w:val="28"/>
              </w:rPr>
              <w:t>F   </w:t>
            </w:r>
          </w:p>
        </w:tc>
      </w:tr>
      <w:tr>
        <w:trPr>
          <w:cantSplit w:val="false"/>
        </w:trPr>
        <w:tc>
          <w:tcPr>
            <w:tcW w:w="176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sz w:val="28"/>
                <w:szCs w:val="28"/>
              </w:rPr>
            </w:pPr>
            <w:r>
              <w:rPr>
                <w:sz w:val="28"/>
                <w:szCs w:val="28"/>
              </w:rPr>
              <w:t> </w:t>
            </w:r>
          </w:p>
        </w:tc>
        <w:tc>
          <w:tcPr>
            <w:tcW w:w="1728"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sz w:val="28"/>
                <w:szCs w:val="28"/>
              </w:rPr>
            </w:pPr>
            <w:r>
              <w:rPr>
                <w:sz w:val="28"/>
                <w:szCs w:val="28"/>
              </w:rPr>
              <w:t> </w:t>
            </w:r>
          </w:p>
        </w:tc>
        <w:tc>
          <w:tcPr>
            <w:tcW w:w="176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sz w:val="28"/>
                <w:szCs w:val="28"/>
              </w:rPr>
            </w:pPr>
            <w:r>
              <w:rPr>
                <w:sz w:val="28"/>
                <w:szCs w:val="28"/>
              </w:rPr>
              <w:t> </w:t>
            </w:r>
          </w:p>
        </w:tc>
        <w:tc>
          <w:tcPr>
            <w:tcW w:w="176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sz w:val="28"/>
                <w:szCs w:val="28"/>
              </w:rPr>
            </w:pPr>
            <w:r>
              <w:rPr>
                <w:sz w:val="28"/>
                <w:szCs w:val="28"/>
              </w:rPr>
              <w:t> </w:t>
            </w:r>
          </w:p>
        </w:tc>
        <w:tc>
          <w:tcPr>
            <w:tcW w:w="190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sz w:val="28"/>
                <w:szCs w:val="28"/>
              </w:rPr>
            </w:pPr>
            <w:r>
              <w:rPr>
                <w:sz w:val="28"/>
                <w:szCs w:val="28"/>
              </w:rPr>
              <w:t> </w:t>
            </w:r>
          </w:p>
        </w:tc>
        <w:tc>
          <w:tcPr>
            <w:tcW w:w="1694"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45" w:type="dxa"/>
            </w:tcMar>
          </w:tcPr>
          <w:p>
            <w:pPr>
              <w:pStyle w:val="Normal"/>
              <w:spacing w:lineRule="atLeast" w:line="240"/>
              <w:jc w:val="both"/>
              <w:rPr>
                <w:sz w:val="28"/>
                <w:szCs w:val="28"/>
              </w:rPr>
            </w:pPr>
            <w:r>
              <w:rPr>
                <w:sz w:val="28"/>
                <w:szCs w:val="28"/>
              </w:rPr>
              <w:t> </w:t>
            </w:r>
          </w:p>
        </w:tc>
      </w:tr>
    </w:tbl>
    <w:p>
      <w:pPr>
        <w:pStyle w:val="Normal"/>
        <w:jc w:val="both"/>
        <w:rPr>
          <w:sz w:val="28"/>
          <w:szCs w:val="28"/>
        </w:rPr>
      </w:pPr>
      <w:r>
        <w:rPr>
          <w:sz w:val="28"/>
          <w:szCs w:val="28"/>
        </w:rPr>
      </w:r>
    </w:p>
    <w:p>
      <w:pPr>
        <w:pStyle w:val="Normal"/>
        <w:jc w:val="both"/>
        <w:rPr>
          <w:sz w:val="28"/>
          <w:szCs w:val="28"/>
        </w:rPr>
      </w:pPr>
      <w:r>
        <w:rPr>
          <w:sz w:val="28"/>
          <w:szCs w:val="28"/>
        </w:rPr>
        <w:t>Учащиеся самостоятельно проверяют друг у друга задание.</w:t>
      </w:r>
    </w:p>
    <w:p>
      <w:pPr>
        <w:pStyle w:val="NoSpacing"/>
        <w:jc w:val="both"/>
        <w:rPr>
          <w:b/>
          <w:bCs/>
          <w:sz w:val="28"/>
          <w:szCs w:val="28"/>
        </w:rPr>
      </w:pPr>
      <w:r>
        <w:rPr>
          <w:b/>
          <w:bCs/>
          <w:sz w:val="28"/>
          <w:szCs w:val="28"/>
        </w:rPr>
        <w:t>8.Составление синквейна.12:56: 13:00</w:t>
      </w:r>
    </w:p>
    <w:p>
      <w:pPr>
        <w:pStyle w:val="HTMLPreformatted"/>
        <w:spacing w:lineRule="atLeast" w:line="261"/>
        <w:rPr>
          <w:rFonts w:cs="Times New Roman" w:ascii="Times New Roman" w:hAnsi="Times New Roman"/>
          <w:b/>
          <w:i/>
          <w:color w:val="212121"/>
          <w:sz w:val="28"/>
          <w:szCs w:val="28"/>
        </w:rPr>
      </w:pPr>
      <w:r>
        <w:rPr>
          <w:rFonts w:cs="Times New Roman" w:ascii="Times New Roman" w:hAnsi="Times New Roman"/>
          <w:b/>
          <w:i/>
          <w:color w:val="212121"/>
          <w:sz w:val="28"/>
          <w:szCs w:val="28"/>
        </w:rPr>
        <w:t>T: The following task is to make a cinquain.</w:t>
      </w:r>
    </w:p>
    <w:p>
      <w:pPr>
        <w:pStyle w:val="NoSpacing"/>
        <w:ind w:left="360" w:right="0" w:hanging="0"/>
        <w:jc w:val="both"/>
        <w:rPr>
          <w:bCs/>
          <w:sz w:val="28"/>
          <w:szCs w:val="28"/>
        </w:rPr>
      </w:pPr>
      <w:r>
        <w:rPr>
          <w:bCs/>
          <w:sz w:val="28"/>
          <w:szCs w:val="28"/>
          <w:lang w:val="en-US"/>
        </w:rPr>
        <w:t xml:space="preserve">1.    </w:t>
      </w:r>
      <w:r>
        <w:rPr>
          <w:bCs/>
          <w:sz w:val="28"/>
          <w:szCs w:val="28"/>
        </w:rPr>
        <w:t>Первая строка – тема стихотворения, выраженная одним словом, обычно именем существительным;</w:t>
      </w:r>
    </w:p>
    <w:p>
      <w:pPr>
        <w:pStyle w:val="NoSpacing"/>
        <w:ind w:left="360" w:right="0" w:hanging="0"/>
        <w:jc w:val="both"/>
        <w:rPr>
          <w:bCs/>
          <w:sz w:val="28"/>
          <w:szCs w:val="28"/>
        </w:rPr>
      </w:pPr>
      <w:r>
        <w:rPr>
          <w:bCs/>
          <w:sz w:val="28"/>
          <w:szCs w:val="28"/>
        </w:rPr>
        <w:t xml:space="preserve"> </w:t>
      </w:r>
      <w:r>
        <w:rPr>
          <w:bCs/>
          <w:sz w:val="28"/>
          <w:szCs w:val="28"/>
        </w:rPr>
        <w:t xml:space="preserve">2.   Вторая строка – описание темы в двух словах, как правило, именами прилагательными; </w:t>
      </w:r>
    </w:p>
    <w:p>
      <w:pPr>
        <w:pStyle w:val="NoSpacing"/>
        <w:ind w:left="360" w:right="0" w:hanging="0"/>
        <w:jc w:val="both"/>
        <w:rPr>
          <w:bCs/>
          <w:sz w:val="28"/>
          <w:szCs w:val="28"/>
        </w:rPr>
      </w:pPr>
      <w:r>
        <w:rPr>
          <w:bCs/>
          <w:sz w:val="28"/>
          <w:szCs w:val="28"/>
        </w:rPr>
        <w:t xml:space="preserve">3.  Третья строка – описание действия в рамках этой темы тремя словами, обычно глаголами; </w:t>
      </w:r>
    </w:p>
    <w:p>
      <w:pPr>
        <w:pStyle w:val="NoSpacing"/>
        <w:ind w:left="360" w:right="0" w:hanging="0"/>
        <w:jc w:val="both"/>
        <w:rPr>
          <w:bCs/>
          <w:sz w:val="28"/>
          <w:szCs w:val="28"/>
        </w:rPr>
      </w:pPr>
      <w:r>
        <w:rPr>
          <w:bCs/>
          <w:sz w:val="28"/>
          <w:szCs w:val="28"/>
        </w:rPr>
        <w:t>4.   Четвертая строка – фраза из четырех слов, выражающая отношение автора к данной теме;</w:t>
      </w:r>
    </w:p>
    <w:p>
      <w:pPr>
        <w:pStyle w:val="NoSpacing"/>
        <w:ind w:left="360" w:right="0" w:hanging="0"/>
        <w:jc w:val="both"/>
        <w:rPr>
          <w:bCs/>
          <w:sz w:val="28"/>
          <w:szCs w:val="28"/>
        </w:rPr>
      </w:pPr>
      <w:r>
        <w:rPr>
          <w:bCs/>
          <w:sz w:val="28"/>
          <w:szCs w:val="28"/>
        </w:rPr>
        <w:t xml:space="preserve">5.   Пятая строка – одно слово – синоним к первому, на эмоционально-образном уровне повторяющее суть темы. </w:t>
      </w:r>
    </w:p>
    <w:p>
      <w:pPr>
        <w:pStyle w:val="NoSpacing"/>
        <w:ind w:left="360" w:right="0" w:hanging="0"/>
        <w:jc w:val="both"/>
        <w:rPr>
          <w:b/>
          <w:bCs/>
          <w:sz w:val="28"/>
          <w:szCs w:val="28"/>
        </w:rPr>
      </w:pPr>
      <w:r>
        <w:rPr>
          <w:b/>
          <w:bCs/>
          <w:sz w:val="28"/>
          <w:szCs w:val="28"/>
        </w:rPr>
        <w:t>Итог урока.</w:t>
      </w:r>
    </w:p>
    <w:p>
      <w:pPr>
        <w:pStyle w:val="NoSpacing"/>
        <w:jc w:val="both"/>
        <w:rPr>
          <w:b/>
          <w:bCs/>
          <w:sz w:val="28"/>
          <w:szCs w:val="28"/>
        </w:rPr>
      </w:pPr>
      <w:r>
        <w:rPr>
          <w:b/>
          <w:bCs/>
          <w:sz w:val="28"/>
          <w:szCs w:val="28"/>
        </w:rPr>
        <w:t>Рефлексия. 13:01_13:02</w:t>
      </w:r>
    </w:p>
    <w:p>
      <w:pPr>
        <w:sectPr>
          <w:type w:val="continuous"/>
          <w:pgSz w:w="11906" w:h="16838"/>
          <w:pgMar w:left="851" w:right="424" w:header="0" w:top="568" w:footer="708" w:bottom="765" w:gutter="0"/>
          <w:formProt w:val="false"/>
          <w:textDirection w:val="lrTb"/>
          <w:docGrid w:type="default" w:linePitch="360" w:charSpace="4294961151"/>
        </w:sectPr>
      </w:pPr>
    </w:p>
    <w:p>
      <w:pPr>
        <w:pStyle w:val="NoSpacing"/>
        <w:jc w:val="both"/>
        <w:rPr>
          <w:bCs/>
          <w:sz w:val="28"/>
          <w:szCs w:val="28"/>
        </w:rPr>
      </w:pPr>
      <w:r>
        <w:rPr>
          <w:bCs/>
          <w:sz w:val="28"/>
          <w:szCs w:val="28"/>
        </w:rPr>
        <w:t>Учащиеся оценивают урок.</w:t>
      </w:r>
    </w:p>
    <w:p>
      <w:pPr>
        <w:pStyle w:val="NoSpacing"/>
        <w:jc w:val="both"/>
        <w:rPr>
          <w:bCs/>
          <w:sz w:val="28"/>
          <w:szCs w:val="28"/>
          <w:lang w:val="en-US"/>
        </w:rPr>
      </w:pPr>
      <w:r>
        <w:rPr>
          <w:bCs/>
          <w:sz w:val="28"/>
          <w:szCs w:val="28"/>
          <w:lang w:val="en-US"/>
        </w:rPr>
        <w:t xml:space="preserve">Our lesson finishes. Did you like it? What is your impression? </w:t>
      </w:r>
    </w:p>
    <w:p>
      <w:pPr>
        <w:pStyle w:val="NoSpacing"/>
        <w:jc w:val="both"/>
        <w:rPr>
          <w:bCs/>
          <w:sz w:val="28"/>
          <w:szCs w:val="28"/>
          <w:lang w:val="en-US"/>
        </w:rPr>
      </w:pPr>
      <w:r>
        <w:rPr>
          <w:bCs/>
          <w:sz w:val="28"/>
          <w:szCs w:val="28"/>
          <w:lang w:val="en-US"/>
        </w:rPr>
        <w:t xml:space="preserve">You have known a lot about the British Parliament. </w:t>
      </w:r>
    </w:p>
    <w:p>
      <w:pPr>
        <w:pStyle w:val="NoSpacing"/>
        <w:jc w:val="both"/>
        <w:rPr>
          <w:b/>
          <w:bCs/>
          <w:sz w:val="28"/>
          <w:szCs w:val="28"/>
          <w:lang w:val="en-US"/>
        </w:rPr>
      </w:pPr>
      <w:r>
        <w:rPr>
          <w:b/>
          <w:bCs/>
          <w:sz w:val="28"/>
          <w:szCs w:val="28"/>
        </w:rPr>
        <w:t>Домашнее</w:t>
      </w:r>
      <w:r>
        <w:rPr>
          <w:b/>
          <w:bCs/>
          <w:sz w:val="28"/>
          <w:szCs w:val="28"/>
          <w:lang w:val="en-US"/>
        </w:rPr>
        <w:t xml:space="preserve"> </w:t>
      </w:r>
      <w:r>
        <w:rPr>
          <w:b/>
          <w:bCs/>
          <w:sz w:val="28"/>
          <w:szCs w:val="28"/>
        </w:rPr>
        <w:t>задание</w:t>
      </w:r>
      <w:r>
        <w:rPr>
          <w:b/>
          <w:bCs/>
          <w:sz w:val="28"/>
          <w:szCs w:val="28"/>
          <w:lang w:val="en-US"/>
        </w:rPr>
        <w:t>.13:03-13:05</w:t>
      </w:r>
    </w:p>
    <w:p>
      <w:pPr>
        <w:pStyle w:val="NoSpacing"/>
        <w:jc w:val="both"/>
        <w:rPr>
          <w:bCs/>
          <w:sz w:val="28"/>
          <w:szCs w:val="28"/>
          <w:lang w:val="en-US"/>
        </w:rPr>
      </w:pPr>
      <w:r>
        <w:rPr>
          <w:bCs/>
          <w:sz w:val="28"/>
          <w:szCs w:val="28"/>
          <w:lang w:val="en-US"/>
        </w:rPr>
        <w:t>Your home task will be to do the quiz at page 58</w:t>
      </w:r>
    </w:p>
    <w:p>
      <w:pPr>
        <w:pStyle w:val="NoSpacing"/>
        <w:jc w:val="both"/>
        <w:rPr>
          <w:bCs/>
          <w:sz w:val="28"/>
          <w:szCs w:val="28"/>
          <w:lang w:val="en-US"/>
        </w:rPr>
      </w:pPr>
      <w:r>
        <w:rPr>
          <w:bCs/>
          <w:sz w:val="28"/>
          <w:szCs w:val="28"/>
          <w:lang w:val="en-US"/>
        </w:rPr>
        <w:t>You have worked very well. Your marks are ….</w:t>
      </w:r>
    </w:p>
    <w:p>
      <w:pPr>
        <w:pStyle w:val="NoSpacing"/>
        <w:jc w:val="both"/>
        <w:rPr>
          <w:bCs/>
          <w:sz w:val="28"/>
          <w:szCs w:val="28"/>
          <w:lang w:val="en-US"/>
        </w:rPr>
      </w:pPr>
      <w:r>
        <w:rPr>
          <w:bCs/>
          <w:sz w:val="28"/>
          <w:szCs w:val="28"/>
          <w:lang w:val="en-US"/>
        </w:rPr>
        <w:t>The lesson is over. Good-bye.</w:t>
      </w:r>
    </w:p>
    <w:p>
      <w:pPr>
        <w:pStyle w:val="NoSpacing"/>
        <w:ind w:left="0" w:right="0" w:firstLine="567"/>
        <w:jc w:val="both"/>
        <w:rPr>
          <w:bCs/>
          <w:sz w:val="28"/>
          <w:szCs w:val="28"/>
          <w:lang w:val="en-US"/>
        </w:rPr>
      </w:pPr>
      <w:r>
        <w:rPr>
          <w:bCs/>
          <w:sz w:val="28"/>
          <w:szCs w:val="28"/>
          <w:lang w:val="en-US"/>
        </w:rPr>
      </w:r>
    </w:p>
    <w:p>
      <w:pPr>
        <w:pStyle w:val="NoSpacing"/>
        <w:ind w:left="0" w:right="0" w:firstLine="567"/>
        <w:jc w:val="both"/>
        <w:rPr/>
      </w:pPr>
      <w:r>
        <w:rPr/>
      </w:r>
    </w:p>
    <w:p>
      <w:pPr>
        <w:sectPr>
          <w:type w:val="continuous"/>
          <w:pgSz w:w="11906" w:h="16838"/>
          <w:pgMar w:left="851" w:right="424" w:header="0" w:top="568" w:footer="708" w:bottom="765" w:gutter="0"/>
          <w:cols w:num="2" w:space="708" w:equalWidth="true" w:sep="false"/>
          <w:formProt w:val="false"/>
          <w:textDirection w:val="lrTb"/>
          <w:docGrid w:type="default" w:linePitch="360" w:charSpace="4294961151"/>
        </w:sectPr>
      </w:pPr>
    </w:p>
    <w:sectPr>
      <w:type w:val="continuous"/>
      <w:pgSz w:w="11906" w:h="16838"/>
      <w:pgMar w:left="851" w:right="424" w:header="0" w:top="568"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Tibetan Machine Uni">
    <w:charset w:val="01"/>
    <w:family w:val="auto"/>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pPr>
    <w:r>
      <w:rPr/>
      <w:fldChar w:fldCharType="begin"/>
    </w:r>
    <w:r>
      <w:instrText> PAGE </w:instrText>
    </w:r>
    <w:r>
      <w:fldChar w:fldCharType="separate"/>
    </w:r>
    <w:r>
      <w:t>4</w:t>
    </w:r>
    <w: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iPriority="99" w:name="footer"/>
    <w:lsdException w:qFormat="1" w:unhideWhenUsed="1" w:semiHidden="1" w:name="caption"/>
    <w:lsdException w:qFormat="1" w:name="Title"/>
    <w:lsdException w:qFormat="1" w:name="Subtitle"/>
    <w:lsdException w:qFormat="1" w:uiPriority="22" w:name="Strong"/>
    <w:lsdException w:qFormat="1" w:name="Emphasis"/>
    <w:lsdException w:uiPriority="99" w:name="Normal (Web)"/>
    <w:lsdException w:uiPriority="99" w:name="HTML Preformatte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5c5c4a"/>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1"/>
    <w:unhideWhenUsed/>
    <w:rPr/>
  </w:style>
  <w:style w:type="character" w:styleId="Translation" w:customStyle="1">
    <w:name w:val="translation"/>
    <w:rsid w:val="00f1711a"/>
    <w:basedOn w:val="DefaultParagraphFont"/>
    <w:rPr/>
  </w:style>
  <w:style w:type="character" w:styleId="Style14">
    <w:name w:val="Интернет-ссылка"/>
    <w:rsid w:val="0058321b"/>
    <w:basedOn w:val="DefaultParagraphFont"/>
    <w:rPr>
      <w:color w:val="0000FF"/>
      <w:u w:val="single"/>
      <w:lang w:val="zxx" w:eastAsia="zxx" w:bidi="zxx"/>
    </w:rPr>
  </w:style>
  <w:style w:type="character" w:styleId="Strong">
    <w:name w:val="Strong"/>
    <w:uiPriority w:val="22"/>
    <w:qFormat/>
    <w:rsid w:val="001015c6"/>
    <w:basedOn w:val="DefaultParagraphFont"/>
    <w:rPr>
      <w:b/>
      <w:bCs/>
    </w:rPr>
  </w:style>
  <w:style w:type="character" w:styleId="Appleconvertedspace" w:customStyle="1">
    <w:name w:val="apple-converted-space"/>
    <w:rsid w:val="001015c6"/>
    <w:basedOn w:val="DefaultParagraphFont"/>
    <w:rPr/>
  </w:style>
  <w:style w:type="character" w:styleId="Style15" w:customStyle="1">
    <w:name w:val="Текст выноски Знак"/>
    <w:link w:val="a9"/>
    <w:rsid w:val="001015c6"/>
    <w:basedOn w:val="DefaultParagraphFont"/>
    <w:rPr>
      <w:rFonts w:ascii="Tahoma" w:hAnsi="Tahoma" w:cs="Tahoma"/>
      <w:sz w:val="16"/>
      <w:szCs w:val="16"/>
    </w:rPr>
  </w:style>
  <w:style w:type="character" w:styleId="Style16" w:customStyle="1">
    <w:name w:val="Верхний колонтитул Знак"/>
    <w:link w:val="ab"/>
    <w:rsid w:val="00e06899"/>
    <w:basedOn w:val="DefaultParagraphFont"/>
    <w:rPr>
      <w:sz w:val="24"/>
      <w:szCs w:val="24"/>
    </w:rPr>
  </w:style>
  <w:style w:type="character" w:styleId="Style17" w:customStyle="1">
    <w:name w:val="Нижний колонтитул Знак"/>
    <w:uiPriority w:val="99"/>
    <w:link w:val="ad"/>
    <w:rsid w:val="00e06899"/>
    <w:basedOn w:val="DefaultParagraphFont"/>
    <w:rPr>
      <w:sz w:val="24"/>
      <w:szCs w:val="24"/>
    </w:rPr>
  </w:style>
  <w:style w:type="character" w:styleId="HTML" w:customStyle="1">
    <w:name w:val="Стандартный HTML Знак"/>
    <w:uiPriority w:val="99"/>
    <w:link w:val="HTML"/>
    <w:rsid w:val="00d852fa"/>
    <w:basedOn w:val="DefaultParagraphFont"/>
    <w:rPr>
      <w:rFonts w:ascii="Courier New" w:hAnsi="Courier New" w:cs="Courier New"/>
    </w:rPr>
  </w:style>
  <w:style w:type="character" w:styleId="ListLabel1">
    <w:name w:val="ListLabel 1"/>
    <w:rPr>
      <w:rFonts w:cs="Courier New"/>
    </w:rPr>
  </w:style>
  <w:style w:type="character" w:styleId="ListLabel2">
    <w:name w:val="ListLabel 2"/>
    <w:rPr>
      <w:b/>
    </w:rPr>
  </w:style>
  <w:style w:type="character" w:styleId="ListLabel3">
    <w:name w:val="ListLabel 3"/>
    <w:rPr>
      <w:rFonts w:eastAsia="Times New Roman" w:cs="Times New Roman"/>
    </w:rPr>
  </w:style>
  <w:style w:type="character" w:styleId="ListLabel4">
    <w:name w:val="ListLabel 4"/>
    <w:rPr>
      <w:b w:val="false"/>
    </w:rPr>
  </w:style>
  <w:style w:type="paragraph" w:styleId="Style18">
    <w:name w:val="Заголовок"/>
    <w:basedOn w:val="Normal"/>
    <w:next w:val="Style19"/>
    <w:pPr>
      <w:keepNext/>
      <w:spacing w:before="240" w:after="120"/>
    </w:pPr>
    <w:rPr>
      <w:rFonts w:ascii="Liberation Sans" w:hAnsi="Liberation Sans" w:eastAsia="Droid Sans Fallback" w:cs="FreeSans"/>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FreeSans"/>
    </w:rPr>
  </w:style>
  <w:style w:type="paragraph" w:styleId="Style21">
    <w:name w:val="Название"/>
    <w:basedOn w:val="Normal"/>
    <w:pPr>
      <w:suppressLineNumbers/>
      <w:spacing w:before="120" w:after="120"/>
    </w:pPr>
    <w:rPr>
      <w:rFonts w:cs="FreeSans"/>
      <w:i/>
      <w:iCs/>
      <w:sz w:val="24"/>
      <w:szCs w:val="24"/>
    </w:rPr>
  </w:style>
  <w:style w:type="paragraph" w:styleId="Style22">
    <w:name w:val="Указатель"/>
    <w:basedOn w:val="Normal"/>
    <w:pPr>
      <w:suppressLineNumbers/>
    </w:pPr>
    <w:rPr>
      <w:rFonts w:cs="FreeSans"/>
    </w:rPr>
  </w:style>
  <w:style w:type="paragraph" w:styleId="ListParagraph">
    <w:name w:val="List Paragraph"/>
    <w:uiPriority w:val="34"/>
    <w:qFormat/>
    <w:rsid w:val="007f0e2c"/>
    <w:basedOn w:val="Normal"/>
    <w:pPr>
      <w:spacing w:before="0" w:after="0"/>
      <w:ind w:left="720" w:right="0" w:hanging="0"/>
      <w:contextualSpacing/>
    </w:pPr>
    <w:rPr/>
  </w:style>
  <w:style w:type="paragraph" w:styleId="NoSpacing">
    <w:name w:val="No Spacing"/>
    <w:uiPriority w:val="1"/>
    <w:qFormat/>
    <w:rsid w:val="007f0e2c"/>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NormalWeb">
    <w:name w:val="Normal (Web)"/>
    <w:uiPriority w:val="99"/>
    <w:unhideWhenUsed/>
    <w:rsid w:val="001015c6"/>
    <w:basedOn w:val="Normal"/>
    <w:pPr>
      <w:spacing w:before="0" w:after="280"/>
    </w:pPr>
    <w:rPr/>
  </w:style>
  <w:style w:type="paragraph" w:styleId="BalloonText">
    <w:name w:val="Balloon Text"/>
    <w:link w:val="aa"/>
    <w:rsid w:val="001015c6"/>
    <w:basedOn w:val="Normal"/>
    <w:pPr/>
    <w:rPr>
      <w:rFonts w:ascii="Tahoma" w:hAnsi="Tahoma" w:cs="Tahoma"/>
      <w:sz w:val="16"/>
      <w:szCs w:val="16"/>
    </w:rPr>
  </w:style>
  <w:style w:type="paragraph" w:styleId="Style23">
    <w:name w:val="Верхний колонтитул"/>
    <w:link w:val="ac"/>
    <w:rsid w:val="00e06899"/>
    <w:basedOn w:val="Normal"/>
    <w:pPr>
      <w:tabs>
        <w:tab w:val="center" w:pos="4677" w:leader="none"/>
        <w:tab w:val="right" w:pos="9355" w:leader="none"/>
      </w:tabs>
    </w:pPr>
    <w:rPr/>
  </w:style>
  <w:style w:type="paragraph" w:styleId="Style24">
    <w:name w:val="Нижний колонтитул"/>
    <w:uiPriority w:val="99"/>
    <w:link w:val="ae"/>
    <w:rsid w:val="00e06899"/>
    <w:basedOn w:val="Normal"/>
    <w:pPr>
      <w:tabs>
        <w:tab w:val="center" w:pos="4677" w:leader="none"/>
        <w:tab w:val="right" w:pos="9355" w:leader="none"/>
      </w:tabs>
    </w:pPr>
    <w:rPr/>
  </w:style>
  <w:style w:type="paragraph" w:styleId="HTMLPreformatted">
    <w:name w:val="HTML Preformatted"/>
    <w:uiPriority w:val="99"/>
    <w:unhideWhenUsed/>
    <w:link w:val="HTML0"/>
    <w:rsid w:val="00d852fa"/>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5">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5">
    <w:name w:val="Table Grid"/>
    <w:basedOn w:val="a1"/>
    <w:rsid w:val="00f64107"/>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2012-11-05T09:03:00Z</dcterms:created>
  <dc:creator>Винтер</dc:creator>
  <dc:language>ru-RU</dc:language>
  <cp:lastModifiedBy>Lili</cp:lastModifiedBy>
  <cp:lastPrinted>2015-11-26T15:05:00Z</cp:lastPrinted>
  <dcterms:modified xsi:type="dcterms:W3CDTF">2015-11-26T16:06:00Z</dcterms:modified>
  <cp:revision>18</cp:revision>
</cp:coreProperties>
</file>