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3B" w:rsidRPr="00221C3B" w:rsidRDefault="00221C3B" w:rsidP="00221C3B">
      <w:pPr>
        <w:shd w:val="clear" w:color="auto" w:fill="FFFFFF"/>
        <w:spacing w:after="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bookmarkStart w:id="0" w:name="_GoBack"/>
      <w:r w:rsidRPr="00221C3B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Эвристические беседы с детьми старшего дошкольного возраста.</w:t>
      </w:r>
    </w:p>
    <w:bookmarkEnd w:id="0"/>
    <w:p w:rsidR="00221C3B" w:rsidRDefault="00221C3B" w:rsidP="00F53838">
      <w:pPr>
        <w:shd w:val="clear" w:color="auto" w:fill="FFFFFF"/>
        <w:spacing w:after="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3838" w:rsidRPr="00F53838" w:rsidRDefault="00F53838" w:rsidP="00F53838">
      <w:pPr>
        <w:shd w:val="clear" w:color="auto" w:fill="FFFFFF"/>
        <w:spacing w:after="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Эврис</w:t>
      </w:r>
      <w:r w:rsidR="00221C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тические беседы с детьми 5—6 лет.</w:t>
      </w:r>
    </w:p>
    <w:p w:rsidR="00606972" w:rsidRPr="00F53838" w:rsidRDefault="00606972" w:rsidP="0060697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 «Особенности произрастания растений»</w:t>
      </w:r>
    </w:p>
    <w:p w:rsidR="00606972" w:rsidRPr="00F53838" w:rsidRDefault="00606972" w:rsidP="0060697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поиску ответов на вопросы, упражнение в умении высказывать предположения, доказывать их, закрепление представления об особенностях произрастания растений.</w:t>
      </w:r>
    </w:p>
    <w:p w:rsidR="00606972" w:rsidRPr="00F53838" w:rsidRDefault="00606972" w:rsidP="0060697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Материал: 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изображениями растений.</w:t>
      </w:r>
    </w:p>
    <w:p w:rsidR="00606972" w:rsidRPr="00F53838" w:rsidRDefault="00606972" w:rsidP="0060697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 беседы</w:t>
      </w:r>
    </w:p>
    <w:p w:rsidR="00606972" w:rsidRPr="00F53838" w:rsidRDefault="00606972" w:rsidP="0060697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Вопросы:</w:t>
      </w:r>
    </w:p>
    <w:p w:rsidR="00606972" w:rsidRPr="00F53838" w:rsidRDefault="00606972" w:rsidP="0060697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Какую пользу приносят растения? 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(Выделяют кислород, который нужен для дыхания людям иживотным; поглощают углекислый газ, который выдыхают люди и животные.)</w:t>
      </w:r>
    </w:p>
    <w:p w:rsidR="00606972" w:rsidRPr="00F53838" w:rsidRDefault="00606972" w:rsidP="0060697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живут растения?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(Зелёные растения сами себе производят питание.</w:t>
      </w:r>
      <w:proofErr w:type="gramEnd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Они всасывают воду иминеральные соли из почвы, которые по стеблю поднимаются к листьям.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 листьях под влияниемсолнечного света вода и углекислый газ из воздуха образуют сахар, который и служит пищей длярастений.)</w:t>
      </w:r>
      <w:proofErr w:type="gramEnd"/>
    </w:p>
    <w:p w:rsidR="00606972" w:rsidRPr="00F53838" w:rsidRDefault="00606972" w:rsidP="0060697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 чего вырастают растения?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(Большинство растений вырастают из семян.</w:t>
      </w:r>
      <w:proofErr w:type="gramEnd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Семя лежит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 зем</w:t>
      </w:r>
      <w:proofErr w:type="gramEnd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ле, пока не разбухнет от дождя. Из него корень прорастает в почву, а росток пробивается наверх, к свету. Сначала растение получает всё питание из семени, но как только появляются собственные листочки, уже они кормят растение. Затем появляется бутон. Раскрывается цветок и вскоре опыляется. Вырастают новые семена, они созревают и падают на землю.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Из тех, которые выживут, на следующийгод появятся новые цветы.)</w:t>
      </w:r>
      <w:proofErr w:type="gramEnd"/>
    </w:p>
    <w:p w:rsidR="00606972" w:rsidRPr="00F53838" w:rsidRDefault="00606972" w:rsidP="0060697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семена покидают растения?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(Многие семена уносит ветром или водой.</w:t>
      </w:r>
      <w:proofErr w:type="gramEnd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Некоторые прилипают кшкуре или лапам птиц и животных. Потом они отваливаются и падают на землю.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Другие семенарастут внутри стручков, которые, созревая на солнце, лопаются и разбрасывают их вокруг.)</w:t>
      </w:r>
      <w:proofErr w:type="gramEnd"/>
    </w:p>
    <w:p w:rsidR="00606972" w:rsidRPr="00F53838" w:rsidRDefault="00606972" w:rsidP="00606972">
      <w:pPr>
        <w:shd w:val="clear" w:color="auto" w:fill="FFFFFF"/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детьми рассматривают</w:t>
      </w:r>
      <w:proofErr w:type="gramEnd"/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изображениями растений, затем предлагает нарисовать ответ на один из вопросов, по которым велась беседа.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 «Эти удивительные одуванчики»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анализу взаимосвязи некоторых природных явлений, умению выдвигать и обосновывать свои гипотезы; формирование у детей самостоятельности в формулировании выводов и точности высказываний.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Материал: 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одуванчики, растущие на участке учреждения дошкольного образования.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 беседы</w:t>
      </w:r>
    </w:p>
    <w:p w:rsidR="00F53838" w:rsidRPr="00F53838" w:rsidRDefault="00F53838" w:rsidP="00F53838">
      <w:pPr>
        <w:shd w:val="clear" w:color="auto" w:fill="FFFFFF"/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обращает внимание детей на то, что на участке учреждения дошкольного образования растут красивые цветы — одуванчики. Предлагает побеседовать по следующим вопросам: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выглядят одуванчики? 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(Цветущие, с зонтиком семян и нераспустившимися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бутонами.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Почему на открытом месте у этих цветов образуются семена, а в тени, за верандой, — ещё только бутоны?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 открытом месте больше света и теплее, поэтому они раньше появлялись весной напроталинках.</w:t>
      </w:r>
      <w:proofErr w:type="gramEnd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За верандой долго не таял снег. Там всегда мало света и прохладно, поэтомуодуванчики появились позднее, и только теперь образовались бутоны. А у забора одуванчики цветут, там света меньше, чем здесь, но немного больше, чем за верандой.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Деревья пропускают свет, и отэтого становится  немножко теплее.)</w:t>
      </w:r>
      <w:proofErr w:type="gramEnd"/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Где раньше пробуждаются и распускаются весной другие растения?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 деревьях и кустарниках, расположенных в хорошо освещаемых и прогреваемых местах, листья и цветы распускаются раньше.</w:t>
      </w:r>
      <w:proofErr w:type="gramEnd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Такая же закономерность отмечается и для трав: в местах, прогреваемых солнцем, они появляютсяраньше, чем в тени, и растут быстрее.)</w:t>
      </w:r>
      <w:proofErr w:type="gramEnd"/>
    </w:p>
    <w:p w:rsidR="00F53838" w:rsidRPr="00F53838" w:rsidRDefault="00F53838" w:rsidP="00F53838">
      <w:pPr>
        <w:shd w:val="clear" w:color="auto" w:fill="FFFFFF"/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нарисовать любое из состояний одуванчика и потом рассказать о нём родителям.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 «Мир вещей вокруг нас»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умению выдвигать свои предположения, обосновывая их, отвечать на вопросы и составлять небольшие рассказы об окружающих предметах; совершенствование процессов их исследования в зависимости от специфики; закрепление представлений о свойствах предметов, изготовленных из различных материалов.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Материал: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образцы дерева, металла, камня, стекла, пластмассы, резины, бумаги; небольшие вещи из этих материалов.</w:t>
      </w:r>
      <w:proofErr w:type="gramEnd"/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 беседы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Вопросы: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Нас окружает множество предметов, из чего они изготовлены? 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(Есть предметы, изготовленныеруками человека, есть предметы, сотворённые природой.)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Из каких материалов изготавливает предметы человек?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(Из дерева, пластмассы, стекла, металла, резины, бумаги и т.д.)</w:t>
      </w:r>
    </w:p>
    <w:p w:rsidR="00F53838" w:rsidRPr="00F53838" w:rsidRDefault="00F53838" w:rsidP="00F53838">
      <w:pPr>
        <w:shd w:val="clear" w:color="auto" w:fill="FFFFFF"/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Какими свойствами обладают различные материалы?</w:t>
      </w:r>
    </w:p>
    <w:p w:rsidR="00F53838" w:rsidRPr="00F53838" w:rsidRDefault="00F53838" w:rsidP="00F53838">
      <w:pPr>
        <w:shd w:val="clear" w:color="auto" w:fill="FFFFFF"/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Твёрдые или мягкие?</w:t>
      </w:r>
    </w:p>
    <w:p w:rsidR="00F53838" w:rsidRPr="00F53838" w:rsidRDefault="00F53838" w:rsidP="00F53838">
      <w:pPr>
        <w:shd w:val="clear" w:color="auto" w:fill="FFFFFF"/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Гладкие или шершавые?</w:t>
      </w:r>
    </w:p>
    <w:p w:rsidR="00F53838" w:rsidRPr="00F53838" w:rsidRDefault="00F53838" w:rsidP="00F53838">
      <w:pPr>
        <w:shd w:val="clear" w:color="auto" w:fill="FFFFFF"/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Тяжёлые или лёгкие?</w:t>
      </w:r>
    </w:p>
    <w:p w:rsidR="00F53838" w:rsidRPr="00F53838" w:rsidRDefault="00F53838" w:rsidP="00F53838">
      <w:pPr>
        <w:shd w:val="clear" w:color="auto" w:fill="FFFFFF"/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Прозрачные или нет?</w:t>
      </w:r>
    </w:p>
    <w:p w:rsidR="00F53838" w:rsidRPr="00F53838" w:rsidRDefault="00F53838" w:rsidP="00F53838">
      <w:pPr>
        <w:shd w:val="clear" w:color="auto" w:fill="FFFFFF"/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Притягиваются ли магнитом?</w:t>
      </w:r>
    </w:p>
    <w:p w:rsidR="00F53838" w:rsidRPr="00F53838" w:rsidRDefault="00F53838" w:rsidP="00F53838">
      <w:pPr>
        <w:shd w:val="clear" w:color="auto" w:fill="FFFFFF"/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Нагреваются ли в руках?</w:t>
      </w:r>
    </w:p>
    <w:p w:rsidR="00F53838" w:rsidRPr="00F53838" w:rsidRDefault="00F53838" w:rsidP="00F53838">
      <w:pPr>
        <w:shd w:val="clear" w:color="auto" w:fill="FFFFFF"/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Промокают ли в воде?</w:t>
      </w:r>
    </w:p>
    <w:p w:rsidR="00F53838" w:rsidRPr="00F53838" w:rsidRDefault="00F53838" w:rsidP="00F53838">
      <w:pPr>
        <w:shd w:val="clear" w:color="auto" w:fill="FFFFFF"/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раздаёт образцы материалов. Дети обследуют их, рассказывают о свойствах и о том, что они могли бы изготовить из данного материала, будучи мастерами. Предлагается пофантазировать, придумать и рассказать о предмете, который можно применить в исследовании окружающего мира.</w:t>
      </w:r>
    </w:p>
    <w:p w:rsidR="00F53838" w:rsidRPr="00F53838" w:rsidRDefault="00F53838" w:rsidP="00F53838">
      <w:pPr>
        <w:shd w:val="clear" w:color="auto" w:fill="FFFFFF"/>
        <w:spacing w:after="0" w:line="60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Эвристические беседы с детьми 6—7 лет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 «Мир звука»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рассуждать; обучение детей выдвигать свои гипотезы и обосновывать их, обобщать и конкретизировать представления о таком физическом явлении, как «звук».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Материал: 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линейка, тонкая проволока, спичечные коробки, спички, расчёска, рупор, слуховая труба, часы механические, блюдце целое и с трещиной, таз с водой,  камешки, резиновый мяч.</w:t>
      </w:r>
      <w:proofErr w:type="gramEnd"/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 беседы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Вопросы: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такое музыка? 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(Мелодия, напев, мотив, песня.)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такое мелодия? Из чего она состоит? 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 звуков, нот.)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такое звуки? О чём они нам сообщают?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(Звуки сообщают о том, что происходит вокруг нас, даже если мы не видим источник звука.</w:t>
      </w:r>
      <w:proofErr w:type="gramEnd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Например, разговор по телефону, шум дождя, гулавтомобиля.)</w:t>
      </w:r>
      <w:proofErr w:type="gramEnd"/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бывают звуки? 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(Музыкальные, бытовые и природные; высокие и низкие, громкие и тихие, короткие и длинные; звуки, издаваемые птицами и животными и т.д.)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 помощью чего можно передавать звук?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(Звук может «бежать» по воде, по металлу, по проводу.)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помощью чего мы слышим звук?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(С помощью уха.)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помощи чего можно усилить звук? 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(Динамика, микрофона.)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если у нас нет таких предметов? 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(Рупора.)</w:t>
      </w:r>
    </w:p>
    <w:p w:rsidR="00F53838" w:rsidRPr="00F53838" w:rsidRDefault="00F53838" w:rsidP="00F53838">
      <w:pPr>
        <w:shd w:val="clear" w:color="auto" w:fill="FFFFFF"/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воспитанникам извлечь звуки из имеющихся предметов. Дети проводят опыты с линейкой, проволокой.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Опыт «</w:t>
      </w:r>
      <w:proofErr w:type="spellStart"/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Дрожалка</w:t>
      </w:r>
      <w:proofErr w:type="spellEnd"/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и пищалка».</w:t>
      </w:r>
    </w:p>
    <w:p w:rsidR="00F53838" w:rsidRPr="00F53838" w:rsidRDefault="00F53838" w:rsidP="00F53838">
      <w:pPr>
        <w:shd w:val="clear" w:color="auto" w:fill="FFFFFF"/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Ученическую линейку положить на стол так, чтобы один конец выступал за край стола. Прижать с силой конец, находящийся на столе, а по </w:t>
      </w:r>
      <w:proofErr w:type="gramStart"/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выступающему</w:t>
      </w:r>
      <w:proofErr w:type="gramEnd"/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ударить. Линейка должна издать «бархатистый» звук — дрожит. Чем короче кончик, тем тоньше звук, а чем длиннее — тем «более сердитый».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Тонкую проволоку зацепить за что-либо, натянуть. Дёрнуть посередине — проволока загудела. Натянуть сильнее и снова дёрнуть — проволока пискнет тоненько. 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 обращают внимание на то, что звук издают только дрожащие предметы.)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 «Воздух вокруг нас»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представления детей о свойствах воздуха; обучение умению ставить вопросы и отвечать на них.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Материал: 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полиэтиленовый пакет, стакан, кусочек пластилина, салфетка, тарелка с водой, два шарика (один из них надутый, а другой — нет), весы.</w:t>
      </w:r>
      <w:proofErr w:type="gramEnd"/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 беседы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Вопросы: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Чем мы с вами дышим? 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(Воздухом.)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Посмотрите, у меня в руках полиэтиленовый пакет. Скажите, в нём что-нибудь находится? 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(Воздух.)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меня на столе стакан. Как вы думаете, в нём есть воздух? Опустим в стакан салфетку и прижмём её ко дну, прикрепив кусочком пластилина. А теперь, повернув отверстием вниз, опустим стакан резко в воду, чтобы он был полностью погружён. Достаём стакан из воды и трогаем рукой салфетку — она сухая. 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(Воздух не дал войти воде в стакан.)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меня два одинаковых шарика, один из них надут. Как вы думаете, они весят одинаково? Положим шарики на чаши весов. Почему одна чаша опустилась? Какой шарик тяжелее, а какой легче? 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Воздухимеет</w:t>
      </w:r>
      <w:proofErr w:type="spellEnd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вес, надутый шарик тяжелее.)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Есть ли в камне, земле, меле, кусочке кирпича воздух?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(Он есть везде — в комнате, стакане, воде.</w:t>
      </w:r>
      <w:proofErr w:type="gramEnd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Без пищи человек может прожить несколько дней, а без воздуха — всего несколько минут.)</w:t>
      </w:r>
      <w:proofErr w:type="gramEnd"/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Надо ли защищать воздух, сохранять его чистоту?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(Если воздух грязный, то человек можетзаболеть.</w:t>
      </w:r>
      <w:proofErr w:type="gramEnd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Чтобы быть здоровым, необходимо дышать чистым и свежим воздухом, проветриватьпомещение, сажать растения в комнате и на улице, гулять в парке, в лесу, где много деревьев ивоздух чистый, а вблизи дороги он загрязнён выхлопными газами машин.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Человек должен охранятьприроду, соблюдать чистоту, не загрязнять воздух, чтобы самому не погибнуть.)</w:t>
      </w:r>
      <w:proofErr w:type="gramEnd"/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знаете ли вы, что с воздухом можно поиграть? Пройдите в раздевалку, там вас ждёт сюрприз — воздушные шары, они наполнены воздухом.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(Дети играют с шарами.)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 «Наши друзья — птицы»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понятия «птицы», побуждение детей к размышлению, решению познавательных задач, к самостоятельности в формировании выводов, доказательству своих суждений.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Материал: 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и фотографии с изображением знакомых птиц (воробей, ласточка, голубь, снегирь, волнистый попугай и т.д.).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 беседы</w:t>
      </w:r>
    </w:p>
    <w:p w:rsidR="00F53838" w:rsidRPr="00F53838" w:rsidRDefault="00F53838" w:rsidP="00F53838">
      <w:pPr>
        <w:shd w:val="clear" w:color="auto" w:fill="FFFFFF"/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рассмотреть фотографии и картины с изображением птиц, а затем организует беседу по следующим вопросам: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вы можете сказать о внешнем виде, месте и среде обитания птиц? 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детей.)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птицы приспособлены для жизни на земле и в воздухе? 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 них есть ноги и крылья.)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Какое значение имеет для птиц умение летать? 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(Защита от врагов, поиск пищи, быстроеперемещение на длительные расстояния.)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общие признаки присущи птицам? 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(Живут в воздухе и на земле; дышат воздухом; летают припомощи крыльев; прыгают, бегают, ходят при помощи лап; тело покрыто перьями; есть клюв, чтобыбрать пищу.)</w:t>
      </w:r>
    </w:p>
    <w:p w:rsidR="00F53838" w:rsidRPr="00F53838" w:rsidRDefault="00F53838" w:rsidP="00F53838">
      <w:pPr>
        <w:shd w:val="clear" w:color="auto" w:fill="FFFFFF"/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изготовить кормушки и вынести их на участок учреждения дошкольного образования, чтобы покормить птиц.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 «Живая и неживая природа  вокруг нас»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понятий «живая природа» и «неживая природа»; упражнение детей в умении выдвигать свои гипотезы и обосновывать их, отвечать на вопросы и делать выводы.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Материал: 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кошки с котятами, рака, деревьев с зелёными листьями и во время листопада.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 беседы</w:t>
      </w:r>
    </w:p>
    <w:p w:rsidR="00F53838" w:rsidRPr="00F53838" w:rsidRDefault="00F53838" w:rsidP="00F53838">
      <w:pPr>
        <w:shd w:val="clear" w:color="auto" w:fill="FFFFFF"/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 напоминает детям, что все предметы на Земле делятся на живые и неживые и предлагает подумать, чем они отличаются друг от друга.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важные свойства есть у живых организмов? 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(Они способны расти, залечивать раны, всостоянии размножаться, приспосабливаться к окружающей среде, реагировать на внешниераздражители.)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Приведите примеры, как живые организмы растут.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 жёлудя вырастает дуб.</w:t>
      </w:r>
      <w:proofErr w:type="gramEnd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Из семени вырастаетцветок.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Из котёнка вырастает кошка.)</w:t>
      </w:r>
      <w:proofErr w:type="gramEnd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растёт и сосулька на крыше, можно ли её назвать живой? 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(Нет.)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Поэтому давайте рассмотрим ещё одно свойство.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живые тела могут залечивать свои раны?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 деревьев вместо старых листьев появляютсяновые.</w:t>
      </w:r>
      <w:proofErr w:type="gramEnd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У человека порезанная ранка заживает.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 рака на месте оторванной клешни вырастает новая.)</w:t>
      </w:r>
      <w:proofErr w:type="gramEnd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говорим, что «обновляются» и реки: весной они наполняются водой, а летом пересыхают. Значит, они живые?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(Нет.) 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давайте рассмотрим ещё одно свойство.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живые тела размножаются?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 человека рождаются дети.</w:t>
      </w:r>
      <w:proofErr w:type="gramEnd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У животных рождаются детёныши.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Урастений появляются отростки.)</w:t>
      </w:r>
      <w:proofErr w:type="gramEnd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камень под воздействием ветра, снега, дождя, жары тоже разделяется на множество мелких камешков — как бы «размножается». Значит, камни живые? 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(Нет.) 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давайте рассмотрим ещё одно свойство.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живые тела приспосабливаются к окружающей среде?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(Растения сбрасывают листья.</w:t>
      </w:r>
      <w:proofErr w:type="gramEnd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Зайцылиняют</w:t>
      </w:r>
      <w:proofErr w:type="spellEnd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  <w:proofErr w:type="gramEnd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ручей обогнёт камень, который встретится на его пути. Значит, он тоже умеет «приспособиться» и  живой? 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(Нет.) 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ещё одно свойство.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живые тела реагируют на внешние раздражители?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(Цветы тянутся к солнцу.</w:t>
      </w:r>
      <w:proofErr w:type="gramEnd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Мы, прикоснувшись к горячему чайнику, одёргиваем руку. </w:t>
      </w:r>
      <w:proofErr w:type="gram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Голодный человек, почувствовав запах вкуснойпищи, поворачивает голову.)</w:t>
      </w:r>
      <w:proofErr w:type="gramEnd"/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магнит притягивает железо. Значит, он живой? 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(Нет.)</w:t>
      </w:r>
    </w:p>
    <w:p w:rsidR="00F53838" w:rsidRPr="00F53838" w:rsidRDefault="00F53838" w:rsidP="00F53838">
      <w:pPr>
        <w:shd w:val="clear" w:color="auto" w:fill="FFFFFF"/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беседы педагог вместе с детьми делает следующие выводы.</w:t>
      </w:r>
    </w:p>
    <w:p w:rsidR="00F53838" w:rsidRPr="00F53838" w:rsidRDefault="00F53838" w:rsidP="00F53838">
      <w:pPr>
        <w:shd w:val="clear" w:color="auto" w:fill="FFFFFF"/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Получается, что все перечисленные нами свойства должны быть одновременно у тела, чтобы назвать его живым. Значит, предметы «живой природы» должны обладать следующими способностями: расти, залечивать раны, размножаться, уметь приспосабливаться к окружающей среде, реагировать на внешние раздражители. Если хотя бы одним из этих свойств они не обладают, то это предметы «неживой природы».</w:t>
      </w:r>
    </w:p>
    <w:p w:rsidR="00F53838" w:rsidRPr="00F53838" w:rsidRDefault="00F53838" w:rsidP="00F53838">
      <w:pPr>
        <w:shd w:val="clear" w:color="auto" w:fill="FFFFFF"/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 чтобы эвристическая беседа проходила более эффективно, педагогам следует обращать внимание на необходимость развития и обогащения представлений ребёнка об окружающем мире (мире людей, предметов, природы, техники, искусства и т.д.) и самом себе. Важно также поддерживать и стимулировать самостоятельность дошкольника, его активное отношение к окружающему миру.</w:t>
      </w:r>
    </w:p>
    <w:p w:rsidR="00F53838" w:rsidRPr="00F53838" w:rsidRDefault="00F53838" w:rsidP="00F53838">
      <w:pPr>
        <w:shd w:val="clear" w:color="auto" w:fill="FFFFFF"/>
        <w:spacing w:after="19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Брызгалова, С.И. 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обучение в начальной школе / С.И. Брызгалова. — Калининград, 1998.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Вахрушева,  Л.Н. 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мыслительной деятельности детей дошкольного возраста / Л.Н. Вахрушева. — М.: ФОРУМ, 2009.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Гаибова</w:t>
      </w:r>
      <w:proofErr w:type="spellEnd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 В.Е.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Эвристическая беседа как один из типов дискуссии / В.Е. </w:t>
      </w:r>
      <w:proofErr w:type="spellStart"/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Гаибова</w:t>
      </w:r>
      <w:proofErr w:type="spellEnd"/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Педагогика. — 2008. — № 2.</w:t>
      </w:r>
    </w:p>
    <w:p w:rsidR="00F53838" w:rsidRPr="00F53838" w:rsidRDefault="00F53838" w:rsidP="00F538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Смолер</w:t>
      </w:r>
      <w:proofErr w:type="spellEnd"/>
      <w:r w:rsidRPr="00F538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 Е.И.</w:t>
      </w:r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интеллектуальной активности детей дошкольного возраста: пособие для педагогов учреждений </w:t>
      </w:r>
      <w:proofErr w:type="spellStart"/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/ Е.И. </w:t>
      </w:r>
      <w:proofErr w:type="spellStart"/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Смолер</w:t>
      </w:r>
      <w:proofErr w:type="spellEnd"/>
      <w:r w:rsidRPr="00F53838">
        <w:rPr>
          <w:rFonts w:ascii="Times New Roman" w:eastAsia="Times New Roman" w:hAnsi="Times New Roman" w:cs="Times New Roman"/>
          <w:sz w:val="28"/>
          <w:szCs w:val="28"/>
          <w:lang w:eastAsia="ru-RU"/>
        </w:rPr>
        <w:t>. — Минск: Нац. ин-т образования, 2012.</w:t>
      </w:r>
    </w:p>
    <w:p w:rsidR="00F53838" w:rsidRPr="00F53838" w:rsidRDefault="00221C3B" w:rsidP="00F53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555" stroked="f"/>
        </w:pict>
      </w:r>
    </w:p>
    <w:p w:rsidR="00E03AD9" w:rsidRPr="00F53838" w:rsidRDefault="00F53838" w:rsidP="00F53838">
      <w:pPr>
        <w:rPr>
          <w:rFonts w:ascii="Times New Roman" w:hAnsi="Times New Roman" w:cs="Times New Roman"/>
          <w:sz w:val="28"/>
          <w:szCs w:val="28"/>
        </w:rPr>
      </w:pPr>
      <w:r w:rsidRPr="00F538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sectPr w:rsidR="00E03AD9" w:rsidRPr="00F5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38"/>
    <w:rsid w:val="00221C3B"/>
    <w:rsid w:val="00606972"/>
    <w:rsid w:val="00E03AD9"/>
    <w:rsid w:val="00F5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1</cp:lastModifiedBy>
  <cp:revision>3</cp:revision>
  <dcterms:created xsi:type="dcterms:W3CDTF">2017-02-27T11:03:00Z</dcterms:created>
  <dcterms:modified xsi:type="dcterms:W3CDTF">2018-07-06T08:08:00Z</dcterms:modified>
</cp:coreProperties>
</file>