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EB3" w:rsidRPr="00854C13" w:rsidRDefault="00D83EB3" w:rsidP="00C10339">
      <w:pPr>
        <w:pStyle w:val="2"/>
        <w:jc w:val="center"/>
        <w:rPr>
          <w:lang w:bidi="hi-IN"/>
        </w:rPr>
      </w:pPr>
      <w:r w:rsidRPr="00854C13">
        <w:rPr>
          <w:lang w:bidi="hi-IN"/>
        </w:rPr>
        <w:t>Муниципальное общеобразовательное учреждение</w:t>
      </w:r>
    </w:p>
    <w:p w:rsidR="00D83EB3" w:rsidRPr="00854C13" w:rsidRDefault="00D83EB3" w:rsidP="00D83EB3">
      <w:pPr>
        <w:widowControl w:val="0"/>
        <w:suppressAutoHyphens/>
        <w:jc w:val="center"/>
        <w:rPr>
          <w:kern w:val="2"/>
          <w:sz w:val="28"/>
          <w:szCs w:val="28"/>
          <w:lang w:bidi="hi-IN"/>
        </w:rPr>
      </w:pPr>
      <w:r w:rsidRPr="00854C13">
        <w:rPr>
          <w:kern w:val="2"/>
          <w:sz w:val="28"/>
          <w:szCs w:val="28"/>
          <w:lang w:bidi="hi-IN"/>
        </w:rPr>
        <w:t>«Лицей №43» г.о.Саранск</w:t>
      </w:r>
    </w:p>
    <w:p w:rsidR="00D83EB3" w:rsidRPr="00854C13" w:rsidRDefault="00D83EB3" w:rsidP="00D83EB3">
      <w:pPr>
        <w:widowControl w:val="0"/>
        <w:suppressAutoHyphens/>
        <w:jc w:val="center"/>
        <w:rPr>
          <w:kern w:val="2"/>
          <w:sz w:val="28"/>
          <w:szCs w:val="28"/>
          <w:lang w:bidi="hi-IN"/>
        </w:rPr>
      </w:pPr>
      <w:r w:rsidRPr="00854C13">
        <w:rPr>
          <w:kern w:val="2"/>
          <w:sz w:val="28"/>
          <w:szCs w:val="28"/>
          <w:lang w:bidi="hi-IN"/>
        </w:rPr>
        <w:t>Республики Мордовия</w:t>
      </w:r>
    </w:p>
    <w:p w:rsidR="00D83EB3" w:rsidRPr="00854C13" w:rsidRDefault="00D83EB3" w:rsidP="00D83EB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3EB3" w:rsidRPr="00854C13" w:rsidTr="0031602F">
        <w:tc>
          <w:tcPr>
            <w:tcW w:w="4785" w:type="dxa"/>
          </w:tcPr>
          <w:p w:rsidR="00D83EB3" w:rsidRPr="00854C13" w:rsidRDefault="00D83EB3" w:rsidP="00C135DF">
            <w:pPr>
              <w:spacing w:line="276" w:lineRule="auto"/>
              <w:rPr>
                <w:lang w:val="ru-RU"/>
              </w:rPr>
            </w:pPr>
            <w:r w:rsidRPr="00854C13">
              <w:rPr>
                <w:lang w:val="ru-RU"/>
              </w:rPr>
              <w:t>УТВЕРЖДЕНО</w:t>
            </w:r>
          </w:p>
          <w:p w:rsidR="00D83EB3" w:rsidRPr="00854C13" w:rsidRDefault="00D83EB3" w:rsidP="00C135DF">
            <w:pPr>
              <w:spacing w:line="276" w:lineRule="auto"/>
              <w:rPr>
                <w:lang w:val="ru-RU"/>
              </w:rPr>
            </w:pPr>
            <w:r w:rsidRPr="00854C13">
              <w:rPr>
                <w:lang w:val="ru-RU"/>
              </w:rPr>
              <w:t>Педагогическим советом</w:t>
            </w:r>
          </w:p>
          <w:p w:rsidR="00D83EB3" w:rsidRPr="00854C13" w:rsidRDefault="0031602F" w:rsidP="00C135DF">
            <w:pPr>
              <w:spacing w:line="276" w:lineRule="auto"/>
              <w:rPr>
                <w:lang w:val="ru-RU"/>
              </w:rPr>
            </w:pPr>
            <w:r w:rsidRPr="00854C13">
              <w:rPr>
                <w:lang w:val="ru-RU"/>
              </w:rPr>
              <w:t>Протокол №</w:t>
            </w:r>
            <w:r w:rsidR="006F6CC5" w:rsidRPr="006F6CC5">
              <w:rPr>
                <w:lang w:val="ru-RU"/>
              </w:rPr>
              <w:t>1</w:t>
            </w:r>
            <w:r w:rsidR="00C10339">
              <w:rPr>
                <w:lang w:val="ru-RU"/>
              </w:rPr>
              <w:t xml:space="preserve"> </w:t>
            </w:r>
            <w:r w:rsidR="00C135DF">
              <w:rPr>
                <w:lang w:val="ru-RU"/>
              </w:rPr>
              <w:t xml:space="preserve"> </w:t>
            </w:r>
            <w:r w:rsidRPr="00854C13">
              <w:rPr>
                <w:lang w:val="ru-RU"/>
              </w:rPr>
              <w:t xml:space="preserve"> от</w:t>
            </w:r>
            <w:r w:rsidR="00C135DF">
              <w:rPr>
                <w:lang w:val="ru-RU"/>
              </w:rPr>
              <w:t xml:space="preserve"> </w:t>
            </w:r>
            <w:r w:rsidR="006F6CC5" w:rsidRPr="006F6CC5">
              <w:rPr>
                <w:lang w:val="ru-RU"/>
              </w:rPr>
              <w:t>27</w:t>
            </w:r>
            <w:r w:rsidRPr="00854C13">
              <w:rPr>
                <w:lang w:val="ru-RU"/>
              </w:rPr>
              <w:t xml:space="preserve"> </w:t>
            </w:r>
            <w:r w:rsidR="00D83EB3" w:rsidRPr="00854C13">
              <w:rPr>
                <w:lang w:val="ru-RU"/>
              </w:rPr>
              <w:t>.08.202</w:t>
            </w:r>
            <w:r w:rsidR="00C10339">
              <w:rPr>
                <w:lang w:val="ru-RU"/>
              </w:rPr>
              <w:t>1</w:t>
            </w:r>
          </w:p>
        </w:tc>
        <w:tc>
          <w:tcPr>
            <w:tcW w:w="4786" w:type="dxa"/>
          </w:tcPr>
          <w:p w:rsidR="00CE1E83" w:rsidRPr="00AA6B9C" w:rsidRDefault="00CE1E83" w:rsidP="00C135DF">
            <w:pPr>
              <w:spacing w:line="276" w:lineRule="auto"/>
              <w:rPr>
                <w:color w:val="000000" w:themeColor="text1"/>
                <w:lang w:val="ru-RU"/>
              </w:rPr>
            </w:pPr>
            <w:r w:rsidRPr="00AA6B9C">
              <w:rPr>
                <w:color w:val="000000" w:themeColor="text1"/>
                <w:lang w:val="ru-RU"/>
              </w:rPr>
              <w:t>УТВЕРЖДЕНО</w:t>
            </w:r>
          </w:p>
          <w:p w:rsidR="00CE1E83" w:rsidRPr="00AA6B9C" w:rsidRDefault="00C135DF" w:rsidP="00C135DF">
            <w:pPr>
              <w:spacing w:line="276" w:lineRule="auto"/>
              <w:rPr>
                <w:color w:val="000000" w:themeColor="text1"/>
                <w:lang w:val="ru-RU"/>
              </w:rPr>
            </w:pPr>
            <w:r>
              <w:rPr>
                <w:color w:val="000000" w:themeColor="text1"/>
                <w:lang w:val="ru-RU"/>
              </w:rPr>
              <w:t>Приказом №  от 01.09.2021</w:t>
            </w:r>
          </w:p>
          <w:p w:rsidR="00D83EB3" w:rsidRPr="00CE1E83" w:rsidRDefault="00C10339" w:rsidP="00C135DF">
            <w:pPr>
              <w:spacing w:line="276" w:lineRule="auto"/>
              <w:rPr>
                <w:lang w:val="ru-RU"/>
              </w:rPr>
            </w:pPr>
            <w:r>
              <w:rPr>
                <w:color w:val="000000" w:themeColor="text1"/>
                <w:lang w:val="ru-RU"/>
              </w:rPr>
              <w:t xml:space="preserve">Директор </w:t>
            </w:r>
            <w:r w:rsidR="00CE1E83" w:rsidRPr="00CE1E83">
              <w:rPr>
                <w:color w:val="000000" w:themeColor="text1"/>
                <w:lang w:val="ru-RU"/>
              </w:rPr>
              <w:t xml:space="preserve">       </w:t>
            </w:r>
            <w:r>
              <w:rPr>
                <w:color w:val="000000" w:themeColor="text1"/>
                <w:lang w:val="ru-RU"/>
              </w:rPr>
              <w:t xml:space="preserve">       </w:t>
            </w:r>
            <w:proofErr w:type="spellStart"/>
            <w:r>
              <w:rPr>
                <w:color w:val="000000" w:themeColor="text1"/>
                <w:lang w:val="ru-RU"/>
              </w:rPr>
              <w:t>Н.А.Чиняев</w:t>
            </w:r>
            <w:proofErr w:type="spellEnd"/>
          </w:p>
        </w:tc>
      </w:tr>
    </w:tbl>
    <w:p w:rsidR="00D83EB3" w:rsidRPr="00854C13" w:rsidRDefault="00D83EB3" w:rsidP="00D83EB3"/>
    <w:p w:rsidR="00D83EB3" w:rsidRPr="00854C13" w:rsidRDefault="00D83EB3" w:rsidP="00D83EB3"/>
    <w:p w:rsidR="00D83EB3" w:rsidRPr="00854C13" w:rsidRDefault="00D83EB3" w:rsidP="00D83EB3"/>
    <w:p w:rsidR="00D83EB3" w:rsidRPr="00854C13" w:rsidRDefault="00D83EB3" w:rsidP="00D83EB3"/>
    <w:p w:rsidR="006F6CC5" w:rsidRDefault="006F6CC5" w:rsidP="00D83EB3">
      <w:pPr>
        <w:jc w:val="center"/>
        <w:rPr>
          <w:b/>
          <w:color w:val="000000" w:themeColor="text1"/>
          <w:spacing w:val="-9"/>
          <w:sz w:val="52"/>
          <w:szCs w:val="52"/>
        </w:rPr>
      </w:pPr>
    </w:p>
    <w:p w:rsidR="006F6CC5" w:rsidRDefault="006F6CC5" w:rsidP="00D83EB3">
      <w:pPr>
        <w:jc w:val="center"/>
        <w:rPr>
          <w:b/>
          <w:color w:val="000000" w:themeColor="text1"/>
          <w:spacing w:val="-9"/>
          <w:sz w:val="52"/>
          <w:szCs w:val="52"/>
        </w:rPr>
      </w:pPr>
    </w:p>
    <w:p w:rsidR="00D83EB3" w:rsidRPr="00854C13" w:rsidRDefault="00D83EB3" w:rsidP="00D83EB3">
      <w:pPr>
        <w:jc w:val="center"/>
        <w:rPr>
          <w:b/>
          <w:color w:val="000000" w:themeColor="text1"/>
          <w:spacing w:val="-9"/>
          <w:sz w:val="52"/>
          <w:szCs w:val="52"/>
        </w:rPr>
      </w:pPr>
      <w:r w:rsidRPr="00854C13">
        <w:rPr>
          <w:b/>
          <w:color w:val="000000" w:themeColor="text1"/>
          <w:spacing w:val="-9"/>
          <w:sz w:val="52"/>
          <w:szCs w:val="52"/>
        </w:rPr>
        <w:t>РАБОЧАЯ ПРОГРАММА</w:t>
      </w:r>
    </w:p>
    <w:p w:rsidR="00D83EB3" w:rsidRPr="00854C13" w:rsidRDefault="00D83EB3" w:rsidP="00D83EB3">
      <w:pPr>
        <w:jc w:val="center"/>
        <w:rPr>
          <w:b/>
          <w:color w:val="1F497D" w:themeColor="text2"/>
          <w:spacing w:val="-9"/>
          <w:sz w:val="48"/>
          <w:szCs w:val="48"/>
        </w:rPr>
      </w:pPr>
      <w:r w:rsidRPr="00854C13">
        <w:rPr>
          <w:b/>
          <w:color w:val="1F497D" w:themeColor="text2"/>
          <w:spacing w:val="-9"/>
          <w:sz w:val="48"/>
          <w:szCs w:val="48"/>
        </w:rPr>
        <w:t>курса внеурочной деятельности</w:t>
      </w:r>
    </w:p>
    <w:p w:rsidR="00D83EB3" w:rsidRPr="00854C13" w:rsidRDefault="00D83EB3" w:rsidP="00D83EB3">
      <w:pPr>
        <w:jc w:val="center"/>
        <w:rPr>
          <w:b/>
          <w:color w:val="1F497D" w:themeColor="text2"/>
          <w:spacing w:val="-9"/>
          <w:sz w:val="48"/>
          <w:szCs w:val="48"/>
        </w:rPr>
      </w:pPr>
      <w:r w:rsidRPr="00854C13">
        <w:rPr>
          <w:b/>
          <w:color w:val="1F497D" w:themeColor="text2"/>
          <w:spacing w:val="-9"/>
          <w:sz w:val="48"/>
          <w:szCs w:val="48"/>
        </w:rPr>
        <w:t xml:space="preserve"> «Планета проектов»</w:t>
      </w:r>
    </w:p>
    <w:p w:rsidR="00D83EB3" w:rsidRPr="00854C13" w:rsidRDefault="00D83EB3" w:rsidP="00D83EB3">
      <w:pPr>
        <w:jc w:val="center"/>
        <w:rPr>
          <w:b/>
          <w:spacing w:val="-9"/>
          <w:sz w:val="32"/>
          <w:szCs w:val="32"/>
        </w:rPr>
      </w:pPr>
      <w:r w:rsidRPr="00854C13">
        <w:rPr>
          <w:b/>
          <w:spacing w:val="-9"/>
          <w:sz w:val="32"/>
          <w:szCs w:val="32"/>
        </w:rPr>
        <w:t>(</w:t>
      </w:r>
      <w:r w:rsidR="00745578">
        <w:rPr>
          <w:b/>
          <w:spacing w:val="-9"/>
          <w:sz w:val="32"/>
          <w:szCs w:val="32"/>
        </w:rPr>
        <w:t>соци</w:t>
      </w:r>
      <w:r w:rsidRPr="00854C13">
        <w:rPr>
          <w:b/>
          <w:spacing w:val="-9"/>
          <w:sz w:val="32"/>
          <w:szCs w:val="32"/>
        </w:rPr>
        <w:t>альное направление)</w:t>
      </w:r>
    </w:p>
    <w:p w:rsidR="00D83EB3" w:rsidRPr="00854C13" w:rsidRDefault="00D83EB3" w:rsidP="00D83EB3">
      <w:pPr>
        <w:widowControl w:val="0"/>
        <w:jc w:val="center"/>
        <w:rPr>
          <w:b/>
          <w:sz w:val="32"/>
          <w:szCs w:val="32"/>
        </w:rPr>
      </w:pPr>
      <w:r w:rsidRPr="00854C13">
        <w:rPr>
          <w:b/>
          <w:sz w:val="32"/>
          <w:szCs w:val="32"/>
        </w:rPr>
        <w:t>(</w:t>
      </w:r>
      <w:r w:rsidR="00B300EE">
        <w:rPr>
          <w:b/>
          <w:sz w:val="32"/>
          <w:szCs w:val="32"/>
        </w:rPr>
        <w:t>начальная школа</w:t>
      </w:r>
      <w:r w:rsidRPr="00854C13">
        <w:rPr>
          <w:b/>
          <w:sz w:val="32"/>
          <w:szCs w:val="32"/>
        </w:rPr>
        <w:t>)</w:t>
      </w:r>
    </w:p>
    <w:p w:rsidR="00D83EB3" w:rsidRPr="00854C13" w:rsidRDefault="00D83EB3" w:rsidP="00D83EB3"/>
    <w:p w:rsidR="00D83EB3" w:rsidRPr="00854C13" w:rsidRDefault="00D83EB3" w:rsidP="00D83EB3"/>
    <w:tbl>
      <w:tblPr>
        <w:tblW w:w="10031" w:type="dxa"/>
        <w:tblLook w:val="01E0" w:firstRow="1" w:lastRow="1" w:firstColumn="1" w:lastColumn="1" w:noHBand="0" w:noVBand="0"/>
      </w:tblPr>
      <w:tblGrid>
        <w:gridCol w:w="2943"/>
        <w:gridCol w:w="7088"/>
      </w:tblGrid>
      <w:tr w:rsidR="00D83EB3" w:rsidRPr="00854C13" w:rsidTr="0031602F">
        <w:trPr>
          <w:trHeight w:val="1130"/>
        </w:trPr>
        <w:tc>
          <w:tcPr>
            <w:tcW w:w="2943" w:type="dxa"/>
          </w:tcPr>
          <w:p w:rsidR="00D83EB3" w:rsidRPr="00854C13" w:rsidRDefault="00D83EB3" w:rsidP="0031602F">
            <w:pPr>
              <w:widowControl w:val="0"/>
              <w:suppressAutoHyphens/>
              <w:jc w:val="both"/>
              <w:rPr>
                <w:kern w:val="2"/>
                <w:sz w:val="28"/>
                <w:szCs w:val="28"/>
                <w:lang w:eastAsia="zh-CN" w:bidi="hi-IN"/>
              </w:rPr>
            </w:pPr>
          </w:p>
          <w:p w:rsidR="00D83EB3" w:rsidRPr="00854C13" w:rsidRDefault="00D83EB3" w:rsidP="0031602F">
            <w:pPr>
              <w:widowControl w:val="0"/>
              <w:suppressAutoHyphens/>
              <w:jc w:val="both"/>
              <w:rPr>
                <w:kern w:val="2"/>
                <w:sz w:val="28"/>
                <w:szCs w:val="28"/>
                <w:lang w:val="en-US" w:eastAsia="zh-CN" w:bidi="hi-IN"/>
              </w:rPr>
            </w:pPr>
            <w:r w:rsidRPr="00854C13">
              <w:rPr>
                <w:b/>
                <w:kern w:val="2"/>
                <w:sz w:val="28"/>
                <w:szCs w:val="28"/>
                <w:lang w:bidi="hi-IN"/>
              </w:rPr>
              <w:t>Количество часов</w:t>
            </w:r>
            <w:r w:rsidRPr="00854C13">
              <w:rPr>
                <w:b/>
                <w:kern w:val="2"/>
                <w:sz w:val="28"/>
                <w:szCs w:val="28"/>
                <w:lang w:val="en-US" w:bidi="hi-IN"/>
              </w:rPr>
              <w:t>:</w:t>
            </w:r>
          </w:p>
        </w:tc>
        <w:tc>
          <w:tcPr>
            <w:tcW w:w="7088" w:type="dxa"/>
          </w:tcPr>
          <w:p w:rsidR="00D83EB3" w:rsidRPr="00854C13" w:rsidRDefault="00D83EB3" w:rsidP="0031602F">
            <w:pPr>
              <w:widowControl w:val="0"/>
              <w:suppressAutoHyphens/>
              <w:jc w:val="both"/>
              <w:rPr>
                <w:kern w:val="2"/>
                <w:sz w:val="28"/>
                <w:szCs w:val="28"/>
                <w:lang w:bidi="hi-IN"/>
              </w:rPr>
            </w:pPr>
          </w:p>
          <w:p w:rsidR="00D83EB3" w:rsidRPr="00854C13" w:rsidRDefault="0031602F" w:rsidP="0031602F">
            <w:pPr>
              <w:widowControl w:val="0"/>
              <w:suppressAutoHyphens/>
              <w:jc w:val="both"/>
              <w:rPr>
                <w:kern w:val="2"/>
                <w:sz w:val="28"/>
                <w:szCs w:val="28"/>
                <w:lang w:bidi="hi-IN"/>
              </w:rPr>
            </w:pPr>
            <w:r w:rsidRPr="00854C13">
              <w:rPr>
                <w:kern w:val="2"/>
                <w:sz w:val="28"/>
                <w:szCs w:val="28"/>
                <w:lang w:bidi="hi-IN"/>
              </w:rPr>
              <w:t>3</w:t>
            </w:r>
            <w:r w:rsidR="00DD39A6">
              <w:rPr>
                <w:kern w:val="2"/>
                <w:sz w:val="28"/>
                <w:szCs w:val="28"/>
                <w:lang w:bidi="hi-IN"/>
              </w:rPr>
              <w:t>4</w:t>
            </w:r>
            <w:r w:rsidRPr="00854C13">
              <w:rPr>
                <w:kern w:val="2"/>
                <w:sz w:val="28"/>
                <w:szCs w:val="28"/>
                <w:lang w:bidi="hi-IN"/>
              </w:rPr>
              <w:t xml:space="preserve"> час</w:t>
            </w:r>
            <w:r w:rsidR="00C10339">
              <w:rPr>
                <w:kern w:val="2"/>
                <w:sz w:val="28"/>
                <w:szCs w:val="28"/>
                <w:lang w:bidi="hi-IN"/>
              </w:rPr>
              <w:t>а</w:t>
            </w:r>
            <w:r w:rsidR="00D83EB3" w:rsidRPr="00854C13">
              <w:rPr>
                <w:kern w:val="2"/>
                <w:sz w:val="28"/>
                <w:szCs w:val="28"/>
                <w:lang w:bidi="hi-IN"/>
              </w:rPr>
              <w:t xml:space="preserve"> в год</w:t>
            </w:r>
          </w:p>
          <w:p w:rsidR="00D83EB3" w:rsidRPr="00854C13" w:rsidRDefault="00D83EB3" w:rsidP="0031602F">
            <w:pPr>
              <w:widowControl w:val="0"/>
              <w:suppressAutoHyphens/>
              <w:jc w:val="both"/>
              <w:rPr>
                <w:kern w:val="2"/>
                <w:sz w:val="28"/>
                <w:szCs w:val="28"/>
                <w:lang w:eastAsia="zh-CN" w:bidi="hi-IN"/>
              </w:rPr>
            </w:pPr>
          </w:p>
        </w:tc>
      </w:tr>
      <w:tr w:rsidR="00D83EB3" w:rsidRPr="00854C13" w:rsidTr="006F6CC5">
        <w:trPr>
          <w:trHeight w:val="1130"/>
        </w:trPr>
        <w:tc>
          <w:tcPr>
            <w:tcW w:w="2943" w:type="dxa"/>
          </w:tcPr>
          <w:p w:rsidR="00D83EB3" w:rsidRPr="00854C13" w:rsidRDefault="00D83EB3" w:rsidP="0031602F">
            <w:pPr>
              <w:widowControl w:val="0"/>
              <w:suppressAutoHyphens/>
              <w:jc w:val="both"/>
              <w:rPr>
                <w:b/>
                <w:kern w:val="2"/>
                <w:sz w:val="28"/>
                <w:szCs w:val="28"/>
                <w:lang w:eastAsia="zh-CN" w:bidi="hi-IN"/>
              </w:rPr>
            </w:pPr>
          </w:p>
        </w:tc>
        <w:tc>
          <w:tcPr>
            <w:tcW w:w="7088" w:type="dxa"/>
          </w:tcPr>
          <w:p w:rsidR="00D83EB3" w:rsidRPr="00854C13" w:rsidRDefault="00D83EB3" w:rsidP="0031602F">
            <w:pPr>
              <w:widowControl w:val="0"/>
              <w:suppressAutoHyphens/>
              <w:jc w:val="both"/>
              <w:rPr>
                <w:kern w:val="2"/>
                <w:sz w:val="28"/>
                <w:szCs w:val="28"/>
                <w:lang w:eastAsia="zh-CN" w:bidi="hi-IN"/>
              </w:rPr>
            </w:pPr>
          </w:p>
        </w:tc>
      </w:tr>
      <w:tr w:rsidR="00D83EB3" w:rsidRPr="00854C13" w:rsidTr="0031602F">
        <w:trPr>
          <w:trHeight w:val="1130"/>
        </w:trPr>
        <w:tc>
          <w:tcPr>
            <w:tcW w:w="2943" w:type="dxa"/>
          </w:tcPr>
          <w:p w:rsidR="00D83EB3" w:rsidRPr="00854C13" w:rsidRDefault="00D83EB3" w:rsidP="0031602F">
            <w:pPr>
              <w:widowControl w:val="0"/>
              <w:suppressAutoHyphens/>
              <w:jc w:val="both"/>
              <w:rPr>
                <w:b/>
                <w:kern w:val="2"/>
                <w:sz w:val="28"/>
                <w:szCs w:val="28"/>
                <w:lang w:bidi="hi-IN"/>
              </w:rPr>
            </w:pPr>
            <w:r w:rsidRPr="00854C13">
              <w:rPr>
                <w:b/>
                <w:kern w:val="2"/>
                <w:sz w:val="28"/>
                <w:szCs w:val="28"/>
                <w:lang w:bidi="hi-IN"/>
              </w:rPr>
              <w:t>Учебный год:</w:t>
            </w:r>
          </w:p>
        </w:tc>
        <w:tc>
          <w:tcPr>
            <w:tcW w:w="7088" w:type="dxa"/>
          </w:tcPr>
          <w:p w:rsidR="00D83EB3" w:rsidRPr="00854C13" w:rsidRDefault="00C10339" w:rsidP="0031602F">
            <w:pPr>
              <w:widowControl w:val="0"/>
              <w:suppressAutoHyphens/>
              <w:jc w:val="both"/>
              <w:rPr>
                <w:kern w:val="2"/>
                <w:sz w:val="28"/>
                <w:szCs w:val="28"/>
                <w:lang w:bidi="hi-IN"/>
              </w:rPr>
            </w:pPr>
            <w:r>
              <w:rPr>
                <w:kern w:val="2"/>
                <w:sz w:val="28"/>
                <w:szCs w:val="28"/>
                <w:lang w:bidi="hi-IN"/>
              </w:rPr>
              <w:t>2021</w:t>
            </w:r>
            <w:r w:rsidR="00D83EB3" w:rsidRPr="00854C13">
              <w:rPr>
                <w:kern w:val="2"/>
                <w:sz w:val="28"/>
                <w:szCs w:val="28"/>
                <w:lang w:bidi="hi-IN"/>
              </w:rPr>
              <w:t>/20</w:t>
            </w:r>
            <w:r w:rsidR="00D83EB3" w:rsidRPr="00854C13">
              <w:rPr>
                <w:kern w:val="2"/>
                <w:sz w:val="28"/>
                <w:szCs w:val="28"/>
                <w:lang w:val="en-US" w:bidi="hi-IN"/>
              </w:rPr>
              <w:t>2</w:t>
            </w:r>
            <w:r>
              <w:rPr>
                <w:kern w:val="2"/>
                <w:sz w:val="28"/>
                <w:szCs w:val="28"/>
                <w:lang w:bidi="hi-IN"/>
              </w:rPr>
              <w:t>2</w:t>
            </w: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bookmarkStart w:id="0" w:name="_GoBack"/>
            <w:bookmarkEnd w:id="0"/>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p w:rsidR="00D83EB3" w:rsidRPr="00854C13" w:rsidRDefault="00D83EB3" w:rsidP="0031602F">
            <w:pPr>
              <w:widowControl w:val="0"/>
              <w:suppressAutoHyphens/>
              <w:jc w:val="both"/>
              <w:rPr>
                <w:kern w:val="2"/>
                <w:sz w:val="28"/>
                <w:szCs w:val="28"/>
                <w:lang w:bidi="hi-IN"/>
              </w:rPr>
            </w:pPr>
          </w:p>
        </w:tc>
      </w:tr>
    </w:tbl>
    <w:p w:rsidR="00D14F7B" w:rsidRPr="00854C13" w:rsidRDefault="00D14F7B" w:rsidP="00D14F7B">
      <w:pPr>
        <w:pStyle w:val="1"/>
      </w:pPr>
      <w:proofErr w:type="gramStart"/>
      <w:r w:rsidRPr="00854C13">
        <w:lastRenderedPageBreak/>
        <w:t>РЕЗУЛЬТАТЫ  ОСВОЕНИЯ</w:t>
      </w:r>
      <w:proofErr w:type="gramEnd"/>
      <w:r w:rsidRPr="00854C13">
        <w:t xml:space="preserve">  КУРСА ВНЕУРОЧНОЙ ДЕЯТЕЛЬНОСТИ</w:t>
      </w:r>
    </w:p>
    <w:p w:rsidR="00D14F7B" w:rsidRPr="00854C13" w:rsidRDefault="00D14F7B" w:rsidP="00D14F7B">
      <w:pPr>
        <w:ind w:firstLine="720"/>
        <w:jc w:val="both"/>
        <w:rPr>
          <w:sz w:val="28"/>
          <w:szCs w:val="28"/>
        </w:rPr>
      </w:pPr>
    </w:p>
    <w:p w:rsidR="00D14F7B" w:rsidRPr="00854C13" w:rsidRDefault="00D14F7B" w:rsidP="00D14F7B">
      <w:pPr>
        <w:ind w:firstLine="720"/>
        <w:jc w:val="both"/>
      </w:pPr>
      <w:r w:rsidRPr="00854C13">
        <w:t>В результате освоения содержания факультативного курса «Планет</w:t>
      </w:r>
      <w:r w:rsidR="00F02C7C">
        <w:t>а проектов» у учащихся к концу 3</w:t>
      </w:r>
      <w:r w:rsidRPr="00854C13">
        <w:t xml:space="preserve">-го класса должен сформироваться комплекс специальных </w:t>
      </w:r>
      <w:r w:rsidRPr="00854C13">
        <w:rPr>
          <w:b/>
          <w:i/>
        </w:rPr>
        <w:t xml:space="preserve">предметных </w:t>
      </w:r>
      <w:r w:rsidRPr="00854C13">
        <w:t>умений, необходимых для эффективного осуществления проектной деятельности, а именно:</w:t>
      </w:r>
    </w:p>
    <w:p w:rsidR="00D14F7B" w:rsidRPr="00854C13" w:rsidRDefault="00D14F7B" w:rsidP="00D14F7B">
      <w:pPr>
        <w:autoSpaceDE w:val="0"/>
        <w:autoSpaceDN w:val="0"/>
        <w:adjustRightInd w:val="0"/>
        <w:ind w:firstLine="720"/>
        <w:jc w:val="both"/>
      </w:pPr>
      <w:r w:rsidRPr="00854C13">
        <w:rPr>
          <w:i/>
        </w:rPr>
        <w:t>− проектировочных</w:t>
      </w:r>
      <w:r w:rsidRPr="00854C13">
        <w:t>: осмысливание задачи, планирование этапов предстоящей деятельности, постановка цели, формулирование задач проекта, прогнозирование последствий деятельности.</w:t>
      </w:r>
    </w:p>
    <w:p w:rsidR="00D14F7B" w:rsidRPr="00854C13" w:rsidRDefault="00D14F7B" w:rsidP="00D14F7B">
      <w:pPr>
        <w:widowControl w:val="0"/>
        <w:autoSpaceDE w:val="0"/>
        <w:autoSpaceDN w:val="0"/>
        <w:adjustRightInd w:val="0"/>
        <w:ind w:firstLine="720"/>
        <w:jc w:val="both"/>
      </w:pPr>
      <w:r w:rsidRPr="00854C13">
        <w:rPr>
          <w:i/>
        </w:rPr>
        <w:t>− исследовательских</w:t>
      </w:r>
      <w:r w:rsidRPr="00854C13">
        <w:t>: выдвижение предположения (гипотезы), установление причинно-следственных связей, поиск нескольких вариантов решения проблемы.</w:t>
      </w:r>
    </w:p>
    <w:p w:rsidR="00D14F7B" w:rsidRPr="00854C13" w:rsidRDefault="00D14F7B" w:rsidP="00D14F7B">
      <w:pPr>
        <w:widowControl w:val="0"/>
        <w:autoSpaceDE w:val="0"/>
        <w:autoSpaceDN w:val="0"/>
        <w:adjustRightInd w:val="0"/>
        <w:ind w:firstLine="720"/>
        <w:jc w:val="both"/>
      </w:pPr>
      <w:r w:rsidRPr="00854C13">
        <w:rPr>
          <w:i/>
        </w:rPr>
        <w:t>− информационных</w:t>
      </w:r>
      <w:r w:rsidRPr="00854C13">
        <w:t>: самостоятельный поиск необходимой информации (в энциклопедиях, по библиотечным каталогам, в Интернете), поиск недостающей информации у взрослых (учителя, руководителя проекта, специалиста, родителей), структурирование информации, выделение главного.</w:t>
      </w:r>
    </w:p>
    <w:p w:rsidR="00D14F7B" w:rsidRPr="00854C13" w:rsidRDefault="00D14F7B" w:rsidP="00D14F7B">
      <w:pPr>
        <w:autoSpaceDE w:val="0"/>
        <w:autoSpaceDN w:val="0"/>
        <w:adjustRightInd w:val="0"/>
        <w:ind w:firstLine="720"/>
        <w:jc w:val="both"/>
      </w:pPr>
      <w:r w:rsidRPr="00854C13">
        <w:rPr>
          <w:i/>
        </w:rPr>
        <w:t>– коммуникативных</w:t>
      </w:r>
      <w:r w:rsidRPr="00854C13">
        <w:t>: взаимодействие с участниками проекта, оказание взаимопомощи в группе в решении общих задач, поиск компромиссного решения, умение слушать и понимать других, вступать в диалог, задавать вопросы, участвовать в дискуссии, выражать себя.</w:t>
      </w:r>
    </w:p>
    <w:p w:rsidR="00D14F7B" w:rsidRPr="00854C13" w:rsidRDefault="00D14F7B" w:rsidP="00D14F7B">
      <w:pPr>
        <w:autoSpaceDE w:val="0"/>
        <w:autoSpaceDN w:val="0"/>
        <w:adjustRightInd w:val="0"/>
        <w:ind w:firstLine="720"/>
        <w:jc w:val="both"/>
      </w:pPr>
      <w:r w:rsidRPr="00854C13">
        <w:rPr>
          <w:i/>
        </w:rPr>
        <w:t>− экспериментальных</w:t>
      </w:r>
      <w:r w:rsidRPr="00854C13">
        <w:t>: организация рабочего места, подбор необходимого оборудования, подбор и приготовление материалов, проведение собственно эксперимента, наблюдение за ходом эксперимента, измерение параметров, осмысление полученных результатов.</w:t>
      </w:r>
    </w:p>
    <w:p w:rsidR="00D14F7B" w:rsidRPr="00854C13" w:rsidRDefault="00D14F7B" w:rsidP="00D14F7B">
      <w:pPr>
        <w:autoSpaceDE w:val="0"/>
        <w:autoSpaceDN w:val="0"/>
        <w:adjustRightInd w:val="0"/>
        <w:ind w:firstLine="720"/>
        <w:jc w:val="both"/>
      </w:pPr>
      <w:r w:rsidRPr="00854C13">
        <w:rPr>
          <w:i/>
        </w:rPr>
        <w:t>− рефлексивных:</w:t>
      </w:r>
      <w:r w:rsidRPr="00854C13">
        <w:t xml:space="preserve"> осмысливание собственной деятельности (ее хода и промежуточных результатов), осуществление самооценки.</w:t>
      </w:r>
    </w:p>
    <w:p w:rsidR="00D14F7B" w:rsidRPr="00854C13" w:rsidRDefault="00D14F7B" w:rsidP="00D14F7B">
      <w:pPr>
        <w:autoSpaceDE w:val="0"/>
        <w:autoSpaceDN w:val="0"/>
        <w:adjustRightInd w:val="0"/>
        <w:ind w:firstLine="720"/>
        <w:jc w:val="both"/>
      </w:pPr>
      <w:r w:rsidRPr="00854C13">
        <w:rPr>
          <w:i/>
        </w:rPr>
        <w:t>− презентационных</w:t>
      </w:r>
      <w:r w:rsidRPr="00854C13">
        <w:t>: изготовление и демонстрация проектного продукта, выбор наиболее оптимальных средств наглядности для выступления, построение текста устного сообщения, навыки монологической речи, ответы на незапланированные вопросы, взаимодействие с аудиторией.</w:t>
      </w:r>
    </w:p>
    <w:p w:rsidR="00D14F7B" w:rsidRPr="00854C13" w:rsidRDefault="00D14F7B" w:rsidP="00D14F7B">
      <w:pPr>
        <w:autoSpaceDE w:val="0"/>
        <w:autoSpaceDN w:val="0"/>
        <w:adjustRightInd w:val="0"/>
        <w:ind w:firstLine="720"/>
        <w:jc w:val="both"/>
      </w:pPr>
      <w:r w:rsidRPr="00854C13">
        <w:t>Также результатом обучения учащихся основам проектной деятельности согласно требованиям ФГОС должен стать комплекс универсальных учебных действий: личностных, регулятивных, познавательных и коммуникативных. Ниже (таблица 1) раскрыт дидактический потенциал курса «Планета проектов» с точки зрения формирования всех групп УУД.</w:t>
      </w:r>
    </w:p>
    <w:p w:rsidR="00D14F7B" w:rsidRPr="00854C13" w:rsidRDefault="00D14F7B" w:rsidP="00D14F7B">
      <w:pPr>
        <w:autoSpaceDE w:val="0"/>
        <w:autoSpaceDN w:val="0"/>
        <w:adjustRightInd w:val="0"/>
        <w:ind w:firstLine="720"/>
        <w:jc w:val="both"/>
      </w:pPr>
    </w:p>
    <w:p w:rsidR="00D14F7B" w:rsidRPr="00854C13" w:rsidRDefault="00D14F7B" w:rsidP="00D14F7B">
      <w:pPr>
        <w:ind w:firstLine="709"/>
        <w:jc w:val="right"/>
      </w:pPr>
      <w:r w:rsidRPr="00854C13">
        <w:t>Таблица 1</w:t>
      </w:r>
    </w:p>
    <w:p w:rsidR="00D14F7B" w:rsidRPr="00854C13" w:rsidRDefault="00D14F7B" w:rsidP="00D14F7B">
      <w:pPr>
        <w:contextualSpacing/>
        <w:jc w:val="center"/>
        <w:rPr>
          <w:b/>
        </w:rPr>
      </w:pPr>
      <w:r w:rsidRPr="00854C13">
        <w:rPr>
          <w:b/>
        </w:rPr>
        <w:t>Формирование универсальных учебных действий у учащихся начальной школы средствами факультативного курса «Планета проектов»</w:t>
      </w:r>
    </w:p>
    <w:p w:rsidR="00D14F7B" w:rsidRPr="00854C13" w:rsidRDefault="00D14F7B" w:rsidP="00D14F7B">
      <w:pPr>
        <w:contextualSpacing/>
        <w:jc w:val="center"/>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0"/>
        <w:gridCol w:w="7068"/>
      </w:tblGrid>
      <w:tr w:rsidR="00D14F7B" w:rsidRPr="00854C13" w:rsidTr="00861E3A">
        <w:tc>
          <w:tcPr>
            <w:tcW w:w="2855" w:type="dxa"/>
            <w:gridSpan w:val="2"/>
            <w:tcBorders>
              <w:bottom w:val="single" w:sz="4" w:space="0" w:color="000000"/>
            </w:tcBorders>
            <w:vAlign w:val="center"/>
          </w:tcPr>
          <w:p w:rsidR="00D14F7B" w:rsidRPr="00854C13" w:rsidRDefault="00D14F7B" w:rsidP="00861E3A">
            <w:pPr>
              <w:contextualSpacing/>
              <w:jc w:val="center"/>
              <w:rPr>
                <w:b/>
              </w:rPr>
            </w:pPr>
            <w:r w:rsidRPr="00854C13">
              <w:rPr>
                <w:b/>
              </w:rPr>
              <w:t>Универсальные учебные действия</w:t>
            </w:r>
          </w:p>
        </w:tc>
        <w:tc>
          <w:tcPr>
            <w:tcW w:w="7068" w:type="dxa"/>
            <w:tcBorders>
              <w:bottom w:val="single" w:sz="4" w:space="0" w:color="000000"/>
            </w:tcBorders>
            <w:vAlign w:val="center"/>
          </w:tcPr>
          <w:p w:rsidR="00D14F7B" w:rsidRPr="00854C13" w:rsidRDefault="00D14F7B" w:rsidP="00861E3A">
            <w:pPr>
              <w:contextualSpacing/>
              <w:jc w:val="center"/>
              <w:rPr>
                <w:b/>
              </w:rPr>
            </w:pPr>
            <w:r w:rsidRPr="00854C13">
              <w:rPr>
                <w:b/>
              </w:rPr>
              <w:t>Дидактический потенциал курса</w:t>
            </w:r>
          </w:p>
          <w:p w:rsidR="00D14F7B" w:rsidRPr="00854C13" w:rsidRDefault="00D14F7B" w:rsidP="00861E3A">
            <w:pPr>
              <w:contextualSpacing/>
              <w:jc w:val="center"/>
              <w:rPr>
                <w:b/>
              </w:rPr>
            </w:pPr>
            <w:r w:rsidRPr="00854C13">
              <w:rPr>
                <w:b/>
              </w:rPr>
              <w:t>«Планета проектов»</w:t>
            </w:r>
          </w:p>
          <w:p w:rsidR="00D14F7B" w:rsidRPr="00854C13" w:rsidRDefault="00D14F7B" w:rsidP="00861E3A">
            <w:pPr>
              <w:contextualSpacing/>
              <w:jc w:val="center"/>
              <w:rPr>
                <w:b/>
              </w:rPr>
            </w:pPr>
            <w:r w:rsidRPr="00854C13">
              <w:rPr>
                <w:b/>
              </w:rPr>
              <w:t>для формирования УУД</w:t>
            </w:r>
          </w:p>
        </w:tc>
      </w:tr>
      <w:tr w:rsidR="00D14F7B" w:rsidRPr="00854C13" w:rsidTr="00861E3A">
        <w:tc>
          <w:tcPr>
            <w:tcW w:w="9923" w:type="dxa"/>
            <w:gridSpan w:val="3"/>
            <w:tcBorders>
              <w:bottom w:val="single" w:sz="4" w:space="0" w:color="auto"/>
            </w:tcBorders>
            <w:shd w:val="clear" w:color="auto" w:fill="D9D9D9" w:themeFill="background1" w:themeFillShade="D9"/>
            <w:vAlign w:val="center"/>
          </w:tcPr>
          <w:p w:rsidR="00D14F7B" w:rsidRPr="00854C13" w:rsidRDefault="00D14F7B" w:rsidP="00861E3A">
            <w:pPr>
              <w:contextualSpacing/>
              <w:jc w:val="center"/>
              <w:rPr>
                <w:b/>
              </w:rPr>
            </w:pPr>
            <w:r w:rsidRPr="00854C13">
              <w:rPr>
                <w:b/>
              </w:rPr>
              <w:t>Личностные универсальные учебные действия</w:t>
            </w:r>
          </w:p>
        </w:tc>
      </w:tr>
      <w:tr w:rsidR="00D14F7B" w:rsidRPr="00854C13" w:rsidTr="00861E3A">
        <w:trPr>
          <w:trHeight w:val="744"/>
        </w:trPr>
        <w:tc>
          <w:tcPr>
            <w:tcW w:w="2835" w:type="dxa"/>
            <w:tcBorders>
              <w:bottom w:val="single" w:sz="4" w:space="0" w:color="auto"/>
            </w:tcBorders>
          </w:tcPr>
          <w:p w:rsidR="00D14F7B" w:rsidRPr="00854C13" w:rsidRDefault="00D14F7B" w:rsidP="00861E3A">
            <w:pPr>
              <w:contextualSpacing/>
              <w:jc w:val="both"/>
              <w:rPr>
                <w:b/>
              </w:rPr>
            </w:pPr>
            <w:r w:rsidRPr="00854C13">
              <w:t>личностное, профессиональное, жизненное самоопределение</w:t>
            </w:r>
          </w:p>
        </w:tc>
        <w:tc>
          <w:tcPr>
            <w:tcW w:w="7088" w:type="dxa"/>
            <w:gridSpan w:val="2"/>
            <w:tcBorders>
              <w:bottom w:val="single" w:sz="4" w:space="0" w:color="auto"/>
            </w:tcBorders>
          </w:tcPr>
          <w:p w:rsidR="00D14F7B" w:rsidRPr="00854C13" w:rsidRDefault="00D14F7B" w:rsidP="00861E3A">
            <w:pPr>
              <w:contextualSpacing/>
              <w:jc w:val="both"/>
              <w:rPr>
                <w:b/>
              </w:rPr>
            </w:pPr>
            <w:r w:rsidRPr="00854C13">
              <w:t>– формирование представлений о различных видах деятельности человека в ходе работы над проектом; расширение знаний о профессиях; формирование социальной идентичности ребенка (семейной, этнической, гражданской, групповой)</w:t>
            </w:r>
          </w:p>
        </w:tc>
      </w:tr>
      <w:tr w:rsidR="00D14F7B" w:rsidRPr="00854C13" w:rsidTr="00861E3A">
        <w:trPr>
          <w:trHeight w:val="543"/>
        </w:trPr>
        <w:tc>
          <w:tcPr>
            <w:tcW w:w="2835" w:type="dxa"/>
            <w:tcBorders>
              <w:top w:val="single" w:sz="4" w:space="0" w:color="auto"/>
              <w:bottom w:val="single" w:sz="4" w:space="0" w:color="auto"/>
            </w:tcBorders>
          </w:tcPr>
          <w:p w:rsidR="00D14F7B" w:rsidRPr="00854C13" w:rsidRDefault="00D14F7B" w:rsidP="00861E3A">
            <w:pPr>
              <w:contextualSpacing/>
              <w:jc w:val="both"/>
            </w:pPr>
            <w:proofErr w:type="spellStart"/>
            <w:r w:rsidRPr="00854C13">
              <w:t>смыслообразование</w:t>
            </w:r>
            <w:proofErr w:type="spellEnd"/>
          </w:p>
        </w:tc>
        <w:tc>
          <w:tcPr>
            <w:tcW w:w="7088" w:type="dxa"/>
            <w:gridSpan w:val="2"/>
            <w:tcBorders>
              <w:top w:val="single" w:sz="4" w:space="0" w:color="auto"/>
              <w:bottom w:val="single" w:sz="4" w:space="0" w:color="auto"/>
            </w:tcBorders>
          </w:tcPr>
          <w:p w:rsidR="00D14F7B" w:rsidRPr="00854C13" w:rsidRDefault="00D14F7B" w:rsidP="00861E3A">
            <w:pPr>
              <w:contextualSpacing/>
              <w:jc w:val="both"/>
            </w:pPr>
            <w:r w:rsidRPr="00854C13">
              <w:t>– реальная возможность на основе полученного на практике результата (проектного продукта) ответить на вопрос: какое значение и какой смысл имеет для меня учение?</w:t>
            </w:r>
          </w:p>
        </w:tc>
      </w:tr>
      <w:tr w:rsidR="00D14F7B" w:rsidRPr="00854C13" w:rsidTr="00861E3A">
        <w:trPr>
          <w:trHeight w:val="722"/>
        </w:trPr>
        <w:tc>
          <w:tcPr>
            <w:tcW w:w="2835" w:type="dxa"/>
            <w:tcBorders>
              <w:top w:val="single" w:sz="4" w:space="0" w:color="auto"/>
              <w:bottom w:val="single" w:sz="4" w:space="0" w:color="auto"/>
            </w:tcBorders>
          </w:tcPr>
          <w:p w:rsidR="00D14F7B" w:rsidRPr="00854C13" w:rsidRDefault="00D14F7B" w:rsidP="00861E3A">
            <w:pPr>
              <w:contextualSpacing/>
              <w:jc w:val="both"/>
            </w:pPr>
            <w:r w:rsidRPr="00854C13">
              <w:t>нравственно-этическая ориентация</w:t>
            </w:r>
          </w:p>
        </w:tc>
        <w:tc>
          <w:tcPr>
            <w:tcW w:w="7088" w:type="dxa"/>
            <w:gridSpan w:val="2"/>
            <w:tcBorders>
              <w:top w:val="single" w:sz="4" w:space="0" w:color="auto"/>
              <w:bottom w:val="single" w:sz="4" w:space="0" w:color="auto"/>
            </w:tcBorders>
          </w:tcPr>
          <w:p w:rsidR="00D14F7B" w:rsidRPr="00854C13" w:rsidRDefault="00D14F7B" w:rsidP="00861E3A">
            <w:pPr>
              <w:contextualSpacing/>
              <w:jc w:val="both"/>
            </w:pPr>
            <w:r w:rsidRPr="00854C13">
              <w:t xml:space="preserve">– наличие широкой сферы общения в ходе работы над проектом способствует усвоению моральных (отношения между людьми, выступающие основанием для оценки поступка), конвенциональных (социальные стандарты поведения: внешний вид, нормы этикета и гендерных различий), персональных (предпочтения и приоритеты в организации собственной жизнедеятельности) норм </w:t>
            </w:r>
          </w:p>
        </w:tc>
      </w:tr>
      <w:tr w:rsidR="00D14F7B" w:rsidRPr="00854C13" w:rsidTr="00861E3A">
        <w:tc>
          <w:tcPr>
            <w:tcW w:w="9923" w:type="dxa"/>
            <w:gridSpan w:val="3"/>
            <w:tcBorders>
              <w:top w:val="single" w:sz="4" w:space="0" w:color="auto"/>
              <w:bottom w:val="single" w:sz="4" w:space="0" w:color="auto"/>
            </w:tcBorders>
            <w:shd w:val="clear" w:color="auto" w:fill="D9D9D9"/>
            <w:vAlign w:val="center"/>
          </w:tcPr>
          <w:p w:rsidR="00D14F7B" w:rsidRPr="00854C13" w:rsidRDefault="00D14F7B" w:rsidP="00861E3A">
            <w:pPr>
              <w:contextualSpacing/>
              <w:jc w:val="center"/>
              <w:rPr>
                <w:b/>
              </w:rPr>
            </w:pPr>
            <w:r w:rsidRPr="00854C13">
              <w:rPr>
                <w:b/>
              </w:rPr>
              <w:lastRenderedPageBreak/>
              <w:t>Регулятивные универсальные учебные действия</w:t>
            </w:r>
          </w:p>
        </w:tc>
      </w:tr>
      <w:tr w:rsidR="00D14F7B" w:rsidRPr="00854C13" w:rsidTr="00861E3A">
        <w:trPr>
          <w:trHeight w:val="710"/>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целеполагание, планирование, прогнозирование, контроль, коррекция, оценка, саморегуляция</w:t>
            </w:r>
          </w:p>
        </w:tc>
        <w:tc>
          <w:tcPr>
            <w:tcW w:w="7068" w:type="dxa"/>
            <w:tcBorders>
              <w:bottom w:val="single" w:sz="4" w:space="0" w:color="auto"/>
            </w:tcBorders>
          </w:tcPr>
          <w:p w:rsidR="00D14F7B" w:rsidRPr="00854C13" w:rsidRDefault="00D14F7B" w:rsidP="00861E3A">
            <w:pPr>
              <w:contextualSpacing/>
              <w:jc w:val="both"/>
            </w:pPr>
            <w:r w:rsidRPr="00854C13">
              <w:t>– необходимость использования управленческого цикла, содержание которого составляют регулятивные действия, в работе над проектом от замысла проекта до его завершения</w:t>
            </w:r>
          </w:p>
        </w:tc>
      </w:tr>
      <w:tr w:rsidR="00D14F7B" w:rsidRPr="00854C13" w:rsidTr="00861E3A">
        <w:trPr>
          <w:trHeight w:val="307"/>
        </w:trPr>
        <w:tc>
          <w:tcPr>
            <w:tcW w:w="9923" w:type="dxa"/>
            <w:gridSpan w:val="3"/>
            <w:tcBorders>
              <w:top w:val="single" w:sz="4" w:space="0" w:color="auto"/>
              <w:bottom w:val="single" w:sz="4" w:space="0" w:color="auto"/>
            </w:tcBorders>
            <w:shd w:val="clear" w:color="auto" w:fill="D9D9D9"/>
            <w:vAlign w:val="center"/>
          </w:tcPr>
          <w:p w:rsidR="00D14F7B" w:rsidRPr="00854C13" w:rsidRDefault="00D14F7B" w:rsidP="00861E3A">
            <w:pPr>
              <w:contextualSpacing/>
              <w:jc w:val="center"/>
              <w:rPr>
                <w:b/>
              </w:rPr>
            </w:pPr>
            <w:r w:rsidRPr="00854C13">
              <w:rPr>
                <w:b/>
              </w:rPr>
              <w:t>Познавательные универсальные учебные действия</w:t>
            </w:r>
          </w:p>
        </w:tc>
      </w:tr>
      <w:tr w:rsidR="00D14F7B" w:rsidRPr="00854C13" w:rsidTr="00861E3A">
        <w:trPr>
          <w:trHeight w:val="530"/>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выделение и формулирование познавательной цели</w:t>
            </w:r>
          </w:p>
        </w:tc>
        <w:tc>
          <w:tcPr>
            <w:tcW w:w="7068" w:type="dxa"/>
            <w:tcBorders>
              <w:bottom w:val="single" w:sz="4" w:space="0" w:color="auto"/>
            </w:tcBorders>
          </w:tcPr>
          <w:p w:rsidR="00D14F7B" w:rsidRPr="00854C13" w:rsidRDefault="00D14F7B" w:rsidP="00861E3A">
            <w:pPr>
              <w:contextualSpacing/>
              <w:jc w:val="both"/>
            </w:pPr>
            <w:r w:rsidRPr="00854C13">
              <w:t>− потребность в определении цели проекта на этапе его замысла;</w:t>
            </w:r>
          </w:p>
          <w:p w:rsidR="00D14F7B" w:rsidRPr="00854C13" w:rsidRDefault="00D14F7B" w:rsidP="00861E3A">
            <w:pPr>
              <w:contextualSpacing/>
              <w:jc w:val="both"/>
            </w:pPr>
            <w:r w:rsidRPr="00854C13">
              <w:t>− потребность в удовлетворении познавательного мотива в ходе работы над проектом</w:t>
            </w:r>
          </w:p>
        </w:tc>
      </w:tr>
      <w:tr w:rsidR="00D14F7B" w:rsidRPr="00854C13" w:rsidTr="00861E3A">
        <w:trPr>
          <w:trHeight w:val="984"/>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поиск и выделение необходимой информации; применение методов информационного поиска, в том числе, с помощью компьютерных средств</w:t>
            </w:r>
          </w:p>
        </w:tc>
        <w:tc>
          <w:tcPr>
            <w:tcW w:w="7068" w:type="dxa"/>
            <w:tcBorders>
              <w:top w:val="single" w:sz="4" w:space="0" w:color="auto"/>
              <w:bottom w:val="single" w:sz="4" w:space="0" w:color="auto"/>
            </w:tcBorders>
          </w:tcPr>
          <w:p w:rsidR="00D14F7B" w:rsidRPr="00854C13" w:rsidRDefault="00D14F7B" w:rsidP="00861E3A">
            <w:pPr>
              <w:contextualSpacing/>
              <w:jc w:val="both"/>
            </w:pPr>
            <w:r w:rsidRPr="00854C13">
              <w:t>– необходимость в сборе существующей по теме проекта информации из различных источников (справочники, энциклопедии, Интернет, эксперты – живые носители специальной информации и др.);</w:t>
            </w:r>
          </w:p>
          <w:p w:rsidR="00D14F7B" w:rsidRPr="00854C13" w:rsidRDefault="00D14F7B" w:rsidP="00861E3A">
            <w:pPr>
              <w:contextualSpacing/>
              <w:jc w:val="both"/>
            </w:pPr>
            <w:r w:rsidRPr="00854C13">
              <w:t>− потребность в осуществлении планирования поиска информации, формулирования поискового запроса, обращения к поисковым системам Интернета;</w:t>
            </w:r>
          </w:p>
          <w:p w:rsidR="00D14F7B" w:rsidRPr="00854C13" w:rsidRDefault="00D14F7B" w:rsidP="00861E3A">
            <w:pPr>
              <w:contextualSpacing/>
              <w:jc w:val="both"/>
            </w:pPr>
            <w:r w:rsidRPr="00854C13">
              <w:t>− потребность в сопутствующем сбору основной информации поиске, например, поиск лексического значения незнакомого слова в толковом словаре</w:t>
            </w:r>
          </w:p>
        </w:tc>
      </w:tr>
      <w:tr w:rsidR="00D14F7B" w:rsidRPr="00854C13" w:rsidTr="00861E3A">
        <w:trPr>
          <w:trHeight w:val="348"/>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структурирование знаний</w:t>
            </w:r>
          </w:p>
        </w:tc>
        <w:tc>
          <w:tcPr>
            <w:tcW w:w="7068" w:type="dxa"/>
            <w:tcBorders>
              <w:top w:val="single" w:sz="4" w:space="0" w:color="auto"/>
              <w:bottom w:val="single" w:sz="4" w:space="0" w:color="auto"/>
            </w:tcBorders>
          </w:tcPr>
          <w:p w:rsidR="00D14F7B" w:rsidRPr="00854C13" w:rsidRDefault="00D14F7B" w:rsidP="00861E3A">
            <w:pPr>
              <w:contextualSpacing/>
              <w:jc w:val="both"/>
            </w:pPr>
            <w:r w:rsidRPr="00854C13">
              <w:t>– потребность в анализе, отборе и систематизации собранной информации для формирования доказательной базы исследовательской части проекта</w:t>
            </w:r>
          </w:p>
        </w:tc>
      </w:tr>
      <w:tr w:rsidR="00D14F7B" w:rsidRPr="00854C13" w:rsidTr="00861E3A">
        <w:trPr>
          <w:trHeight w:val="58"/>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осознанное и произвольное построение речевого высказывания в устной и письменной форме</w:t>
            </w:r>
          </w:p>
        </w:tc>
        <w:tc>
          <w:tcPr>
            <w:tcW w:w="7068" w:type="dxa"/>
            <w:tcBorders>
              <w:top w:val="single" w:sz="4" w:space="0" w:color="auto"/>
              <w:bottom w:val="single" w:sz="4" w:space="0" w:color="auto"/>
            </w:tcBorders>
          </w:tcPr>
          <w:p w:rsidR="00D14F7B" w:rsidRPr="00854C13" w:rsidRDefault="00D14F7B" w:rsidP="00861E3A">
            <w:pPr>
              <w:contextualSpacing/>
              <w:jc w:val="both"/>
            </w:pPr>
            <w:r w:rsidRPr="00854C13">
              <w:t>– потребность составления в письменной форме текста выступления, подаваемого в публичной ситуации в устной форме;</w:t>
            </w:r>
          </w:p>
          <w:p w:rsidR="00D14F7B" w:rsidRPr="00854C13" w:rsidRDefault="00D14F7B" w:rsidP="00861E3A">
            <w:pPr>
              <w:contextualSpacing/>
              <w:jc w:val="both"/>
            </w:pPr>
            <w:r w:rsidRPr="00854C13">
              <w:t>− необходимость формирования речевых высказываний школьника для проведения заключительного этапа выступления − ответов на вопросы жюри и зрителей</w:t>
            </w:r>
          </w:p>
        </w:tc>
      </w:tr>
      <w:tr w:rsidR="00D14F7B" w:rsidRPr="00854C13" w:rsidTr="00861E3A">
        <w:trPr>
          <w:trHeight w:val="853"/>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выбор наиболее эффективных способов решения задач в зависимости от конкретных условий</w:t>
            </w:r>
          </w:p>
        </w:tc>
        <w:tc>
          <w:tcPr>
            <w:tcW w:w="7068" w:type="dxa"/>
            <w:tcBorders>
              <w:top w:val="single" w:sz="4" w:space="0" w:color="auto"/>
              <w:bottom w:val="single" w:sz="4" w:space="0" w:color="auto"/>
            </w:tcBorders>
          </w:tcPr>
          <w:p w:rsidR="00D14F7B" w:rsidRPr="00854C13" w:rsidRDefault="00D14F7B" w:rsidP="00861E3A">
            <w:pPr>
              <w:contextualSpacing/>
              <w:jc w:val="both"/>
            </w:pPr>
            <w:r w:rsidRPr="00854C13">
              <w:t>− необходимость решения задач различного рода (организационных, поисковых, интеллектуальных, коммуникативных) в процессе работы над проектом</w:t>
            </w:r>
          </w:p>
        </w:tc>
      </w:tr>
      <w:tr w:rsidR="00D14F7B" w:rsidRPr="00854C13" w:rsidTr="00861E3A">
        <w:trPr>
          <w:trHeight w:val="274"/>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смысловое чтение</w:t>
            </w:r>
          </w:p>
        </w:tc>
        <w:tc>
          <w:tcPr>
            <w:tcW w:w="7068" w:type="dxa"/>
            <w:tcBorders>
              <w:top w:val="single" w:sz="4" w:space="0" w:color="auto"/>
              <w:bottom w:val="single" w:sz="4" w:space="0" w:color="auto"/>
            </w:tcBorders>
          </w:tcPr>
          <w:p w:rsidR="00D14F7B" w:rsidRPr="00854C13" w:rsidRDefault="00D14F7B" w:rsidP="00861E3A">
            <w:pPr>
              <w:contextualSpacing/>
              <w:jc w:val="both"/>
            </w:pPr>
            <w:r w:rsidRPr="00854C13">
              <w:t>– потребность в осмысленном чтении в ходе выделения главной мысли текста, отбора основной и второстепенной информации по теме проекта</w:t>
            </w:r>
          </w:p>
        </w:tc>
      </w:tr>
      <w:tr w:rsidR="00D14F7B" w:rsidRPr="00854C13" w:rsidTr="00861E3A">
        <w:trPr>
          <w:trHeight w:val="401"/>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постановка и формулирование проблемы, самостоятельное создание алгоритмов деятельности при решении проблем</w:t>
            </w:r>
          </w:p>
        </w:tc>
        <w:tc>
          <w:tcPr>
            <w:tcW w:w="7068" w:type="dxa"/>
            <w:tcBorders>
              <w:top w:val="single" w:sz="4" w:space="0" w:color="auto"/>
              <w:bottom w:val="single" w:sz="4" w:space="0" w:color="auto"/>
            </w:tcBorders>
          </w:tcPr>
          <w:p w:rsidR="00D14F7B" w:rsidRPr="00854C13" w:rsidRDefault="00D14F7B" w:rsidP="00861E3A">
            <w:pPr>
              <w:widowControl w:val="0"/>
              <w:jc w:val="both"/>
            </w:pPr>
            <w:r w:rsidRPr="00854C13">
              <w:t>− необходимость в выявлении и формулировании противоречия в содержании ситуаций учебного или внеучебного характера, являющихся предметной областью ученического проекта;</w:t>
            </w:r>
          </w:p>
          <w:p w:rsidR="00D14F7B" w:rsidRPr="00854C13" w:rsidRDefault="00D14F7B" w:rsidP="00861E3A">
            <w:pPr>
              <w:widowControl w:val="0"/>
              <w:jc w:val="both"/>
            </w:pPr>
            <w:r w:rsidRPr="00854C13">
              <w:t>− необходимость в поиске наиболее эффективного из имеющихся или создании нового способа решения проблемы как закономерного этапа, следующего за этапом ее формулирования</w:t>
            </w:r>
          </w:p>
        </w:tc>
      </w:tr>
      <w:tr w:rsidR="00D14F7B" w:rsidRPr="00854C13" w:rsidTr="00861E3A">
        <w:trPr>
          <w:trHeight w:val="300"/>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моделирование</w:t>
            </w:r>
          </w:p>
        </w:tc>
        <w:tc>
          <w:tcPr>
            <w:tcW w:w="7068" w:type="dxa"/>
            <w:tcBorders>
              <w:top w:val="single" w:sz="4" w:space="0" w:color="auto"/>
              <w:bottom w:val="single" w:sz="4" w:space="0" w:color="auto"/>
            </w:tcBorders>
          </w:tcPr>
          <w:p w:rsidR="00D14F7B" w:rsidRPr="00854C13" w:rsidRDefault="00D14F7B" w:rsidP="00861E3A">
            <w:pPr>
              <w:widowControl w:val="0"/>
              <w:jc w:val="both"/>
            </w:pPr>
            <w:r w:rsidRPr="00854C13">
              <w:t>− использование моделирования для иллюстрации текста выступления (схемы, чертежи, таблицы), а также для изготовления продукта проекта (модель предмета или процесса)</w:t>
            </w:r>
          </w:p>
        </w:tc>
      </w:tr>
      <w:tr w:rsidR="00D14F7B" w:rsidRPr="00854C13" w:rsidTr="00861E3A">
        <w:trPr>
          <w:trHeight w:val="416"/>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логические действия (анализ, синтез, установление причинно-следственных связей, доказательство, выдвижение гипотез и др.)</w:t>
            </w:r>
          </w:p>
        </w:tc>
        <w:tc>
          <w:tcPr>
            <w:tcW w:w="7068" w:type="dxa"/>
            <w:tcBorders>
              <w:top w:val="single" w:sz="4" w:space="0" w:color="auto"/>
              <w:bottom w:val="single" w:sz="4" w:space="0" w:color="auto"/>
            </w:tcBorders>
          </w:tcPr>
          <w:p w:rsidR="00D14F7B" w:rsidRPr="00854C13" w:rsidRDefault="00D14F7B" w:rsidP="00861E3A">
            <w:pPr>
              <w:widowControl w:val="0"/>
              <w:jc w:val="both"/>
            </w:pPr>
            <w:r w:rsidRPr="00854C13">
              <w:t>− потребность в использовании мыслительных операций (анализ, синтез, установление причинно-следственных связей) на этапе исследовательской части проекта;</w:t>
            </w:r>
          </w:p>
          <w:p w:rsidR="00D14F7B" w:rsidRPr="00854C13" w:rsidRDefault="00D14F7B" w:rsidP="00861E3A">
            <w:pPr>
              <w:widowControl w:val="0"/>
              <w:jc w:val="both"/>
            </w:pPr>
            <w:r w:rsidRPr="00854C13">
              <w:t>− необходимость использования доказательства как системы умозаключений при формулировании выводов проектной работы;</w:t>
            </w:r>
          </w:p>
          <w:p w:rsidR="00D14F7B" w:rsidRPr="00854C13" w:rsidRDefault="00D14F7B" w:rsidP="00861E3A">
            <w:pPr>
              <w:widowControl w:val="0"/>
              <w:jc w:val="both"/>
            </w:pPr>
            <w:r w:rsidRPr="00854C13">
              <w:t xml:space="preserve">− необходимость в формулировании гипотезы (предположения) как возможного варианта решения проблемы в работе над исследовательским проектом </w:t>
            </w:r>
          </w:p>
        </w:tc>
      </w:tr>
      <w:tr w:rsidR="00D14F7B" w:rsidRPr="00854C13" w:rsidTr="00861E3A">
        <w:trPr>
          <w:trHeight w:val="365"/>
        </w:trPr>
        <w:tc>
          <w:tcPr>
            <w:tcW w:w="9923" w:type="dxa"/>
            <w:gridSpan w:val="3"/>
            <w:tcBorders>
              <w:top w:val="single" w:sz="4" w:space="0" w:color="auto"/>
              <w:bottom w:val="single" w:sz="4" w:space="0" w:color="auto"/>
            </w:tcBorders>
            <w:shd w:val="clear" w:color="auto" w:fill="D9D9D9"/>
            <w:vAlign w:val="center"/>
          </w:tcPr>
          <w:p w:rsidR="00D14F7B" w:rsidRPr="00854C13" w:rsidRDefault="00D14F7B" w:rsidP="00861E3A">
            <w:pPr>
              <w:contextualSpacing/>
              <w:jc w:val="center"/>
              <w:rPr>
                <w:b/>
              </w:rPr>
            </w:pPr>
            <w:r w:rsidRPr="00854C13">
              <w:rPr>
                <w:b/>
              </w:rPr>
              <w:lastRenderedPageBreak/>
              <w:t>Коммуникативные универсальные учебные действия</w:t>
            </w:r>
          </w:p>
        </w:tc>
      </w:tr>
      <w:tr w:rsidR="00D14F7B" w:rsidRPr="00854C13" w:rsidTr="00861E3A">
        <w:trPr>
          <w:trHeight w:val="730"/>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планирование учебного сотрудничества с учителем и сверстниками</w:t>
            </w:r>
          </w:p>
        </w:tc>
        <w:tc>
          <w:tcPr>
            <w:tcW w:w="7068" w:type="dxa"/>
            <w:tcBorders>
              <w:bottom w:val="single" w:sz="4" w:space="0" w:color="auto"/>
            </w:tcBorders>
          </w:tcPr>
          <w:p w:rsidR="00D14F7B" w:rsidRPr="00854C13" w:rsidRDefault="00D14F7B" w:rsidP="00861E3A">
            <w:pPr>
              <w:contextualSpacing/>
              <w:jc w:val="both"/>
            </w:pPr>
            <w:r w:rsidRPr="00854C13">
              <w:t>– потребность в создании атмосферы комфортного, бесконфликтного общения на основе допущения мнений, отличных от собственного, в процессе работы «проектного коллектива» (ребенок, учитель, родители), а также в группе сверстников (в случае выполнения парного или группового проектов);</w:t>
            </w:r>
          </w:p>
          <w:p w:rsidR="00D14F7B" w:rsidRPr="00854C13" w:rsidRDefault="00D14F7B" w:rsidP="00861E3A">
            <w:pPr>
              <w:contextualSpacing/>
              <w:jc w:val="both"/>
            </w:pPr>
            <w:r w:rsidRPr="00854C13">
              <w:t>− возможность участия в дискуссии по возникающим в ходе работы над проектом проблемам</w:t>
            </w:r>
          </w:p>
        </w:tc>
      </w:tr>
      <w:tr w:rsidR="00D14F7B" w:rsidRPr="00854C13" w:rsidTr="00861E3A">
        <w:trPr>
          <w:trHeight w:val="503"/>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постановка вопросов</w:t>
            </w:r>
          </w:p>
        </w:tc>
        <w:tc>
          <w:tcPr>
            <w:tcW w:w="7068" w:type="dxa"/>
            <w:tcBorders>
              <w:top w:val="single" w:sz="4" w:space="0" w:color="auto"/>
              <w:bottom w:val="single" w:sz="4" w:space="0" w:color="auto"/>
            </w:tcBorders>
          </w:tcPr>
          <w:p w:rsidR="00D14F7B" w:rsidRPr="00854C13" w:rsidRDefault="00D14F7B" w:rsidP="00861E3A">
            <w:pPr>
              <w:contextualSpacing/>
              <w:jc w:val="both"/>
            </w:pPr>
            <w:r w:rsidRPr="00854C13">
              <w:t>– потребность в удовлетворении познавательного и утилитарного мотивов средствами формулирования вопросов проблемного характера (на этапе замысла проекта)</w:t>
            </w:r>
          </w:p>
        </w:tc>
      </w:tr>
      <w:tr w:rsidR="00D14F7B" w:rsidRPr="00854C13" w:rsidTr="00861E3A">
        <w:trPr>
          <w:trHeight w:val="1224"/>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разрешение конфликтов</w:t>
            </w:r>
          </w:p>
        </w:tc>
        <w:tc>
          <w:tcPr>
            <w:tcW w:w="7068" w:type="dxa"/>
            <w:tcBorders>
              <w:top w:val="single" w:sz="4" w:space="0" w:color="auto"/>
              <w:bottom w:val="single" w:sz="4" w:space="0" w:color="auto"/>
            </w:tcBorders>
          </w:tcPr>
          <w:p w:rsidR="00D14F7B" w:rsidRPr="00854C13" w:rsidRDefault="00D14F7B" w:rsidP="00861E3A">
            <w:pPr>
              <w:contextualSpacing/>
              <w:jc w:val="both"/>
            </w:pPr>
            <w:r w:rsidRPr="00854C13">
              <w:t>− необходимость в разрешении конфликтной ситуации, имеющей место быть в групповом сотрудничестве (в случае выполнения парного или группового проектов);</w:t>
            </w:r>
          </w:p>
          <w:p w:rsidR="00D14F7B" w:rsidRPr="00854C13" w:rsidRDefault="00D14F7B" w:rsidP="00861E3A">
            <w:pPr>
              <w:contextualSpacing/>
              <w:jc w:val="both"/>
            </w:pPr>
            <w:r w:rsidRPr="00854C13">
              <w:t>– необходимость в формулировании собственной позиции по отношению к участникам конфликтной ситуации;</w:t>
            </w:r>
          </w:p>
          <w:p w:rsidR="00D14F7B" w:rsidRPr="00854C13" w:rsidRDefault="00D14F7B" w:rsidP="00861E3A">
            <w:pPr>
              <w:contextualSpacing/>
              <w:jc w:val="both"/>
            </w:pPr>
            <w:r w:rsidRPr="00854C13">
              <w:t>− возможность использования проблематики разрешения конфликтов среди школьников в качестве темы ученического проекта</w:t>
            </w:r>
          </w:p>
        </w:tc>
      </w:tr>
      <w:tr w:rsidR="00D14F7B" w:rsidRPr="00854C13" w:rsidTr="00861E3A">
        <w:trPr>
          <w:trHeight w:val="1661"/>
        </w:trPr>
        <w:tc>
          <w:tcPr>
            <w:tcW w:w="2855" w:type="dxa"/>
            <w:gridSpan w:val="2"/>
            <w:tcBorders>
              <w:top w:val="single" w:sz="4" w:space="0" w:color="auto"/>
              <w:bottom w:val="single" w:sz="4" w:space="0" w:color="auto"/>
            </w:tcBorders>
          </w:tcPr>
          <w:p w:rsidR="00D14F7B" w:rsidRPr="00854C13" w:rsidRDefault="00D14F7B" w:rsidP="00861E3A">
            <w:pPr>
              <w:widowControl w:val="0"/>
              <w:jc w:val="both"/>
            </w:pPr>
            <w:r w:rsidRPr="00854C13">
              <w:t>умение выражать свои мысли; владение монологической и диалогической формами речи</w:t>
            </w:r>
          </w:p>
        </w:tc>
        <w:tc>
          <w:tcPr>
            <w:tcW w:w="7068" w:type="dxa"/>
            <w:tcBorders>
              <w:top w:val="single" w:sz="4" w:space="0" w:color="auto"/>
            </w:tcBorders>
          </w:tcPr>
          <w:p w:rsidR="00D14F7B" w:rsidRPr="00854C13" w:rsidRDefault="00D14F7B" w:rsidP="00861E3A">
            <w:pPr>
              <w:contextualSpacing/>
              <w:jc w:val="both"/>
            </w:pPr>
            <w:r w:rsidRPr="00854C13">
              <w:t>− потребность в развитии умения выражать свои мысли как необходимого условия любого общения;</w:t>
            </w:r>
          </w:p>
          <w:p w:rsidR="00D14F7B" w:rsidRPr="00854C13" w:rsidRDefault="00D14F7B" w:rsidP="00861E3A">
            <w:pPr>
              <w:contextualSpacing/>
              <w:jc w:val="both"/>
            </w:pPr>
            <w:r w:rsidRPr="00854C13">
              <w:t>− необходимость владения монологической формой речи на этапе устного представления результатов проекта;</w:t>
            </w:r>
          </w:p>
          <w:p w:rsidR="00D14F7B" w:rsidRPr="00854C13" w:rsidRDefault="00D14F7B" w:rsidP="00861E3A">
            <w:pPr>
              <w:contextualSpacing/>
              <w:jc w:val="both"/>
            </w:pPr>
            <w:r w:rsidRPr="00854C13">
              <w:t>− потребность в использовании диалогической формы речи в процессе живого общения участников «проектного коллектива», а также в ходе заключительного этапа выступления − ответов на вопросы жюри и зрителей</w:t>
            </w:r>
          </w:p>
        </w:tc>
      </w:tr>
    </w:tbl>
    <w:p w:rsidR="00D14F7B" w:rsidRPr="00854C13" w:rsidRDefault="00D14F7B" w:rsidP="00D14F7B">
      <w:pPr>
        <w:autoSpaceDE w:val="0"/>
        <w:autoSpaceDN w:val="0"/>
        <w:adjustRightInd w:val="0"/>
        <w:ind w:firstLine="720"/>
        <w:jc w:val="both"/>
      </w:pPr>
    </w:p>
    <w:p w:rsidR="00D14F7B" w:rsidRPr="00854C13" w:rsidRDefault="00D14F7B" w:rsidP="00D14F7B">
      <w:pPr>
        <w:autoSpaceDE w:val="0"/>
        <w:autoSpaceDN w:val="0"/>
        <w:adjustRightInd w:val="0"/>
        <w:ind w:firstLine="720"/>
        <w:jc w:val="both"/>
      </w:pPr>
      <w:r w:rsidRPr="00854C13">
        <w:t>Набор осваиваемых в факультативном курсе универсальных учебных действий позволит учащемуся в дальнейшем адекватно действовать в стандартных и нестандартных ситуациях учебного и внеучебного характера. В ходе выполнения проекта ученик получает опыт интеграции различных результатов образования (знаний, умений, навыков, ценностей) в том числе постановки и удержания цели, что способствует осознанию процесса управления своей деятельностью.</w:t>
      </w:r>
    </w:p>
    <w:p w:rsidR="00D14F7B" w:rsidRPr="00854C13" w:rsidRDefault="00D14F7B" w:rsidP="00D14F7B">
      <w:pPr>
        <w:autoSpaceDE w:val="0"/>
        <w:autoSpaceDN w:val="0"/>
        <w:adjustRightInd w:val="0"/>
        <w:ind w:firstLine="720"/>
        <w:jc w:val="both"/>
      </w:pPr>
      <w:r w:rsidRPr="00854C13">
        <w:t>Деятельность учащегося по созданию проекта можно рассматривать в качестве критерия овладения комплексом УУД.</w:t>
      </w:r>
    </w:p>
    <w:p w:rsidR="0031602F" w:rsidRPr="00854C13" w:rsidRDefault="0031602F" w:rsidP="0031602F">
      <w:pPr>
        <w:keepNext/>
        <w:keepLines/>
        <w:spacing w:before="480"/>
        <w:outlineLvl w:val="0"/>
        <w:rPr>
          <w:rFonts w:asciiTheme="majorHAnsi" w:eastAsiaTheme="majorEastAsia" w:hAnsiTheme="majorHAnsi" w:cstheme="majorBidi"/>
          <w:b/>
          <w:bCs/>
          <w:color w:val="0070C0"/>
          <w:sz w:val="28"/>
          <w:szCs w:val="28"/>
        </w:rPr>
      </w:pPr>
      <w:r w:rsidRPr="00854C13">
        <w:rPr>
          <w:b/>
          <w:color w:val="0070C0"/>
          <w:sz w:val="28"/>
          <w:szCs w:val="28"/>
        </w:rPr>
        <w:t>СОДЕРЖАНИЕ КУРСА ВНЕУРОЧНОЙ ДЕЯТЕЛЬНОСТИ С УКАЗАНИЕМ ФОРМ ОРГАНИЗАЦИИ И ВИДОВ ДЕЯТЕЛЬНОСТИ</w:t>
      </w:r>
    </w:p>
    <w:p w:rsidR="00861E3A" w:rsidRPr="00854C13" w:rsidRDefault="00861E3A" w:rsidP="00861E3A"/>
    <w:p w:rsidR="00C17632" w:rsidRPr="00854C13" w:rsidRDefault="00C17632" w:rsidP="00C17632">
      <w:pPr>
        <w:widowControl w:val="0"/>
        <w:ind w:firstLine="540"/>
        <w:jc w:val="both"/>
      </w:pPr>
      <w:r w:rsidRPr="00854C13">
        <w:t>Программа курса внеурочнойдеятельности разработана на основеУМК Дубовой М.В., Масловой С.В. «Планета проектов</w:t>
      </w:r>
      <w:r w:rsidRPr="00854C13">
        <w:rPr>
          <w:b/>
        </w:rPr>
        <w:t>» (</w:t>
      </w:r>
      <w:r w:rsidRPr="00854C13">
        <w:t>Издательство РОСТ, 201</w:t>
      </w:r>
      <w:r w:rsidR="00854C13" w:rsidRPr="00854C13">
        <w:t>8</w:t>
      </w:r>
      <w:r w:rsidRPr="00854C13">
        <w:t>).</w:t>
      </w:r>
    </w:p>
    <w:p w:rsidR="00C17632" w:rsidRPr="00854C13" w:rsidRDefault="00C17632" w:rsidP="00C17632">
      <w:pPr>
        <w:widowControl w:val="0"/>
        <w:ind w:firstLine="720"/>
        <w:jc w:val="both"/>
      </w:pPr>
      <w:r w:rsidRPr="00854C13">
        <w:t xml:space="preserve">Факультативный курс «Планета проектов», разработанный для учащихся 1–4-х классов общеобразовательных школ, призван обеспечить выполнение следующих образовательных </w:t>
      </w:r>
      <w:r w:rsidRPr="00854C13">
        <w:rPr>
          <w:b/>
          <w:i/>
        </w:rPr>
        <w:t>целей</w:t>
      </w:r>
      <w:r w:rsidRPr="00854C13">
        <w:t>:</w:t>
      </w:r>
    </w:p>
    <w:p w:rsidR="00C17632" w:rsidRPr="00854C13" w:rsidRDefault="00C17632" w:rsidP="00C17632">
      <w:pPr>
        <w:ind w:firstLine="720"/>
        <w:jc w:val="both"/>
      </w:pPr>
      <w:r w:rsidRPr="00854C13">
        <w:t>– создание условий для овладения учащимися общим алгоритмом решения теоретико-практических задач на примере знакомства с алгоритмом работы над проектом;</w:t>
      </w:r>
    </w:p>
    <w:p w:rsidR="00C17632" w:rsidRPr="00854C13" w:rsidRDefault="00C17632" w:rsidP="00C17632">
      <w:pPr>
        <w:widowControl w:val="0"/>
        <w:ind w:firstLine="720"/>
        <w:jc w:val="both"/>
      </w:pPr>
      <w:r w:rsidRPr="00854C13">
        <w:t xml:space="preserve">− освоение ребенком новых знаний интеграционного характера и выработка у учащихся собственных эффективных </w:t>
      </w:r>
      <w:proofErr w:type="spellStart"/>
      <w:r w:rsidRPr="00854C13">
        <w:t>надпредметных</w:t>
      </w:r>
      <w:proofErr w:type="spellEnd"/>
      <w:r w:rsidRPr="00854C13">
        <w:t xml:space="preserve"> действий по организации познавательной деятельности (УУД);</w:t>
      </w:r>
    </w:p>
    <w:p w:rsidR="00C17632" w:rsidRPr="00854C13" w:rsidRDefault="00C17632" w:rsidP="00C17632">
      <w:pPr>
        <w:widowControl w:val="0"/>
        <w:ind w:firstLine="720"/>
        <w:jc w:val="both"/>
        <w:rPr>
          <w:shd w:val="clear" w:color="auto" w:fill="FFFFFF"/>
        </w:rPr>
      </w:pPr>
      <w:r w:rsidRPr="00854C13">
        <w:t>–</w:t>
      </w:r>
      <w:r w:rsidRPr="00854C13">
        <w:rPr>
          <w:shd w:val="clear" w:color="auto" w:fill="FFFFFF"/>
        </w:rPr>
        <w:t> практическое применение школьниками знаний, умений и навыков, приобретенных при изучении различных предметов в решении проектно-исследовательских задач;</w:t>
      </w:r>
    </w:p>
    <w:p w:rsidR="00C17632" w:rsidRPr="00854C13" w:rsidRDefault="00C17632" w:rsidP="00C17632">
      <w:pPr>
        <w:ind w:firstLine="720"/>
        <w:jc w:val="both"/>
      </w:pPr>
      <w:r w:rsidRPr="00854C13">
        <w:lastRenderedPageBreak/>
        <w:t>– приобретение учащимися социальной практики в стенах школы и за ее пределами;</w:t>
      </w:r>
    </w:p>
    <w:p w:rsidR="00C17632" w:rsidRPr="00854C13" w:rsidRDefault="00C17632" w:rsidP="00C17632">
      <w:pPr>
        <w:ind w:firstLine="720"/>
        <w:jc w:val="both"/>
      </w:pPr>
      <w:r w:rsidRPr="00854C13">
        <w:t>– поддержка и развитие индивидуальных склонностей, способностей, интересов, мета-качеств (самостоятельности и инициативности) школьника;</w:t>
      </w:r>
    </w:p>
    <w:p w:rsidR="00C17632" w:rsidRPr="00854C13" w:rsidRDefault="00C17632" w:rsidP="00C17632">
      <w:pPr>
        <w:ind w:firstLine="720"/>
        <w:jc w:val="both"/>
      </w:pPr>
      <w:r w:rsidRPr="00854C13">
        <w:t>– </w:t>
      </w:r>
      <w:r w:rsidRPr="00854C13">
        <w:rPr>
          <w:shd w:val="clear" w:color="auto" w:fill="FFFFFF"/>
        </w:rPr>
        <w:t>формирование у учащихся целеустремленности и настойчивости в достижении целей;</w:t>
      </w:r>
    </w:p>
    <w:p w:rsidR="00C17632" w:rsidRPr="00854C13" w:rsidRDefault="00C17632" w:rsidP="00C17632">
      <w:pPr>
        <w:ind w:firstLine="720"/>
        <w:jc w:val="both"/>
      </w:pPr>
      <w:r w:rsidRPr="00854C13">
        <w:t>– создание условий для ситуации успеха ребенка.</w:t>
      </w:r>
    </w:p>
    <w:p w:rsidR="00C17632" w:rsidRPr="00854C13" w:rsidRDefault="00C17632" w:rsidP="00C17632">
      <w:pPr>
        <w:widowControl w:val="0"/>
        <w:ind w:firstLine="720"/>
        <w:jc w:val="both"/>
      </w:pPr>
      <w:r w:rsidRPr="00854C13">
        <w:t xml:space="preserve">В соответствии с изложенными целями сформулированы основные </w:t>
      </w:r>
      <w:r w:rsidRPr="00854C13">
        <w:rPr>
          <w:b/>
          <w:i/>
        </w:rPr>
        <w:t>задачи</w:t>
      </w:r>
      <w:r w:rsidRPr="00854C13">
        <w:t>, решаемые в рамках факультативного курса и направленные на достижение поставленных целей:</w:t>
      </w:r>
    </w:p>
    <w:p w:rsidR="00C17632" w:rsidRPr="00854C13" w:rsidRDefault="00C17632" w:rsidP="00C17632">
      <w:pPr>
        <w:widowControl w:val="0"/>
        <w:ind w:firstLine="720"/>
        <w:jc w:val="both"/>
      </w:pPr>
      <w:r w:rsidRPr="00854C13">
        <w:t>– познакомить учащихся с методами исследования окружающего мира (наблюдением, моделированием, сравнением, измерением, экспериментом и др.);</w:t>
      </w:r>
    </w:p>
    <w:p w:rsidR="00C17632" w:rsidRPr="00854C13" w:rsidRDefault="00C17632" w:rsidP="00C17632">
      <w:pPr>
        <w:widowControl w:val="0"/>
        <w:ind w:firstLine="720"/>
        <w:jc w:val="both"/>
      </w:pPr>
      <w:r w:rsidRPr="00854C13">
        <w:t>– создать условия для освоения новых знаний и способов действий предметного и межпредметного характера;</w:t>
      </w:r>
    </w:p>
    <w:p w:rsidR="00C17632" w:rsidRPr="00854C13" w:rsidRDefault="00C17632" w:rsidP="00C17632">
      <w:pPr>
        <w:widowControl w:val="0"/>
        <w:ind w:firstLine="720"/>
        <w:jc w:val="both"/>
      </w:pPr>
      <w:r w:rsidRPr="00854C13">
        <w:t>– сформировать умения работы с информацией, представленной в разных видах (текст, реалистичный рисунок, условный рисунок, схема, таблица, диаграмма, график, чертеж, карта);</w:t>
      </w:r>
    </w:p>
    <w:p w:rsidR="00C17632" w:rsidRPr="00854C13" w:rsidRDefault="00C17632" w:rsidP="00C17632">
      <w:pPr>
        <w:widowControl w:val="0"/>
        <w:ind w:firstLine="720"/>
        <w:jc w:val="both"/>
      </w:pPr>
      <w:r w:rsidRPr="00854C13">
        <w:t>– сформировать навыки самостоятельной индивидуальной и коллективной работы: обсуждение информации и приемов работы с ней, планирование познавательной деятельности, осуществление само- и взаимоконтроля;</w:t>
      </w:r>
    </w:p>
    <w:p w:rsidR="00C17632" w:rsidRPr="00854C13" w:rsidRDefault="00C17632" w:rsidP="00C17632">
      <w:pPr>
        <w:widowControl w:val="0"/>
        <w:ind w:firstLine="720"/>
        <w:jc w:val="both"/>
      </w:pPr>
      <w:r w:rsidRPr="00854C13">
        <w:t>– расширить кругозор, развить воображение и эмоциональную сферу учащихся;</w:t>
      </w:r>
    </w:p>
    <w:p w:rsidR="00C17632" w:rsidRPr="00854C13" w:rsidRDefault="00C17632" w:rsidP="00C17632">
      <w:pPr>
        <w:widowControl w:val="0"/>
        <w:ind w:firstLine="720"/>
        <w:jc w:val="both"/>
      </w:pPr>
      <w:r w:rsidRPr="00854C13">
        <w:t>– развить интерес к познанию окружающего мира средствами создания коллективных и индивидуальных проектов.</w:t>
      </w:r>
    </w:p>
    <w:p w:rsidR="00C17632" w:rsidRPr="00854C13" w:rsidRDefault="00C17632" w:rsidP="00C17632">
      <w:pPr>
        <w:ind w:firstLine="709"/>
        <w:jc w:val="both"/>
        <w:rPr>
          <w:shd w:val="clear" w:color="auto" w:fill="FFFFFF"/>
        </w:rPr>
      </w:pPr>
      <w:r w:rsidRPr="00854C13">
        <w:rPr>
          <w:shd w:val="clear" w:color="auto" w:fill="FFFFFF"/>
        </w:rPr>
        <w:t>В состав учебно-методического комплекса факультативного курса «Планета проектов» входят:</w:t>
      </w:r>
    </w:p>
    <w:p w:rsidR="00C17632" w:rsidRPr="00854C13" w:rsidRDefault="00C17632" w:rsidP="00C17632">
      <w:pPr>
        <w:ind w:firstLine="709"/>
        <w:jc w:val="both"/>
        <w:rPr>
          <w:shd w:val="clear" w:color="auto" w:fill="FFFFFF"/>
        </w:rPr>
      </w:pPr>
      <w:r w:rsidRPr="00854C13">
        <w:rPr>
          <w:shd w:val="clear" w:color="auto" w:fill="FFFFFF"/>
        </w:rPr>
        <w:t>1) рабочая тетрадь «Планета проектов: проектируем в классе» для проведения факультативных занятий в классе;</w:t>
      </w:r>
    </w:p>
    <w:p w:rsidR="00C17632" w:rsidRPr="00854C13" w:rsidRDefault="00C17632" w:rsidP="00C17632">
      <w:pPr>
        <w:ind w:firstLine="709"/>
        <w:jc w:val="both"/>
        <w:rPr>
          <w:shd w:val="clear" w:color="auto" w:fill="FFFFFF"/>
        </w:rPr>
      </w:pPr>
      <w:r w:rsidRPr="00854C13">
        <w:rPr>
          <w:shd w:val="clear" w:color="auto" w:fill="FFFFFF"/>
        </w:rPr>
        <w:t>2) рабочая тетрадь «Разрезной материал», содержащая иллюстративный материал для работы в тетради «Планета проектов: проектируем в классе»;</w:t>
      </w:r>
    </w:p>
    <w:p w:rsidR="00C17632" w:rsidRPr="00854C13" w:rsidRDefault="00C17632" w:rsidP="00C17632">
      <w:pPr>
        <w:ind w:firstLine="709"/>
        <w:jc w:val="both"/>
        <w:rPr>
          <w:shd w:val="clear" w:color="auto" w:fill="FFFFFF"/>
        </w:rPr>
      </w:pPr>
      <w:r w:rsidRPr="00854C13">
        <w:rPr>
          <w:shd w:val="clear" w:color="auto" w:fill="FFFFFF"/>
        </w:rPr>
        <w:t>3) рабочая тетрадь «Планета проектов: проектирую дома» для организации работы над индивидуальными проектами учащихся;</w:t>
      </w:r>
    </w:p>
    <w:p w:rsidR="00C17632" w:rsidRPr="00854C13" w:rsidRDefault="00C17632" w:rsidP="00C17632">
      <w:pPr>
        <w:ind w:firstLine="709"/>
        <w:jc w:val="both"/>
        <w:rPr>
          <w:shd w:val="clear" w:color="auto" w:fill="FFFFFF"/>
        </w:rPr>
      </w:pPr>
      <w:r w:rsidRPr="00854C13">
        <w:rPr>
          <w:shd w:val="clear" w:color="auto" w:fill="FFFFFF"/>
        </w:rPr>
        <w:t>4) методическое пособие для учителя.</w:t>
      </w:r>
    </w:p>
    <w:p w:rsidR="00C17632" w:rsidRPr="00854C13" w:rsidRDefault="00C17632" w:rsidP="00C17632">
      <w:pPr>
        <w:ind w:firstLine="709"/>
        <w:jc w:val="both"/>
        <w:rPr>
          <w:shd w:val="clear" w:color="auto" w:fill="FFFFFF"/>
        </w:rPr>
      </w:pPr>
      <w:r w:rsidRPr="00854C13">
        <w:rPr>
          <w:shd w:val="clear" w:color="auto" w:fill="FFFFFF"/>
        </w:rPr>
        <w:t>Рабочая тетрадь «Планета проектов: проектируем в классе» предназначена для проведения факультативных занятий по проектной деятельности в классе. Ее содержание составляют занятия разной целевой направленности.</w:t>
      </w:r>
    </w:p>
    <w:p w:rsidR="00C17632" w:rsidRPr="00854C13" w:rsidRDefault="00C17632" w:rsidP="00C17632">
      <w:pPr>
        <w:ind w:firstLine="709"/>
        <w:jc w:val="both"/>
        <w:rPr>
          <w:shd w:val="clear" w:color="auto" w:fill="FFFFFF"/>
        </w:rPr>
      </w:pPr>
      <w:r w:rsidRPr="00854C13">
        <w:rPr>
          <w:shd w:val="clear" w:color="auto" w:fill="FFFFFF"/>
        </w:rPr>
        <w:t>Первая группа занятий, объединенных в рубрике «Кухня проекта», имеет целью познакомить детей с теоретическими основами проектной деятельности в школе и сформировать практические умения по созданию и публичной презентации проекта.</w:t>
      </w:r>
    </w:p>
    <w:p w:rsidR="00C17632" w:rsidRPr="00854C13" w:rsidRDefault="00C17632" w:rsidP="00C17632">
      <w:pPr>
        <w:ind w:firstLine="709"/>
        <w:jc w:val="both"/>
        <w:rPr>
          <w:shd w:val="clear" w:color="auto" w:fill="FFFFFF"/>
        </w:rPr>
      </w:pPr>
      <w:r w:rsidRPr="00854C13">
        <w:rPr>
          <w:shd w:val="clear" w:color="auto" w:fill="FFFFFF"/>
        </w:rPr>
        <w:t>Вторая группа занятий посвящена работе младших школьников над краткосрочными проектами в условиях факультатива. Создание проектов на определенные темы, предложенные в пособии, является практическим воплощением теоретических знаний, освоенных детьми на занятиях раздела «Кухня проекта». Результатом этой работы является проектный продукт, полученный непосредственно на занятии или изготовленный дома, как продолжение работы в классе.</w:t>
      </w:r>
    </w:p>
    <w:p w:rsidR="00C17632" w:rsidRPr="00854C13" w:rsidRDefault="00C17632" w:rsidP="00C17632">
      <w:pPr>
        <w:ind w:firstLine="709"/>
        <w:jc w:val="both"/>
        <w:rPr>
          <w:shd w:val="clear" w:color="auto" w:fill="FFFFFF"/>
        </w:rPr>
      </w:pPr>
      <w:r w:rsidRPr="00854C13">
        <w:rPr>
          <w:shd w:val="clear" w:color="auto" w:fill="FFFFFF"/>
        </w:rPr>
        <w:t>Третья группа занятий, объединенных в рубрике «В лаборатории ученого», погружает младших школьников в увлекательную атмосферу экспериментальной работы, как неотъемлемой части проектной деятельности. Введение занятий этой рубрики начинается со 2-го класса. Выполнение экспериментов производится как в классе, так и в домашних условиях, где не исключается участие взрослых. Проведенный эксперимент может стать исследовательской частью проектной работы школьника или подтолкнет к выбору темы индивидуального проекта.</w:t>
      </w:r>
    </w:p>
    <w:p w:rsidR="00C17632" w:rsidRPr="00854C13" w:rsidRDefault="00C17632" w:rsidP="00C17632">
      <w:pPr>
        <w:ind w:firstLine="709"/>
        <w:jc w:val="both"/>
      </w:pPr>
      <w:r w:rsidRPr="00854C13">
        <w:rPr>
          <w:shd w:val="clear" w:color="auto" w:fill="FFFFFF"/>
        </w:rPr>
        <w:t xml:space="preserve">Ряд занятий тетради «Планета проектов: проектируем в классе» имеют домашние задания, которые не являются обязательными и выполняются по желанию учащихся. </w:t>
      </w:r>
      <w:r w:rsidRPr="00854C13">
        <w:t xml:space="preserve">Учитель благодарит тех детей, которые выполнили домашнее задание, но ни в коем случае не корит </w:t>
      </w:r>
      <w:r w:rsidRPr="00854C13">
        <w:lastRenderedPageBreak/>
        <w:t xml:space="preserve">учеников, его не приготовивших. </w:t>
      </w:r>
      <w:r w:rsidRPr="00854C13">
        <w:rPr>
          <w:shd w:val="clear" w:color="auto" w:fill="FFFFFF"/>
        </w:rPr>
        <w:t xml:space="preserve">Продукт, являющийся результатом выполнения домашнего задания, приносится ребенком в класс и </w:t>
      </w:r>
      <w:r w:rsidRPr="00854C13">
        <w:t>может быть продемонстрирован на уровне класса (например, на выставке рисунков) или школы (например, средствами школьного сайта).</w:t>
      </w:r>
    </w:p>
    <w:p w:rsidR="00C17632" w:rsidRPr="00854C13" w:rsidRDefault="00C17632" w:rsidP="00C17632">
      <w:pPr>
        <w:ind w:firstLine="709"/>
        <w:jc w:val="both"/>
      </w:pPr>
      <w:r w:rsidRPr="00854C13">
        <w:t xml:space="preserve">Таким образом, разноплановые, но при этом взаимопроникающие и взаимодополняющие занятия рабочей </w:t>
      </w:r>
      <w:r w:rsidRPr="00854C13">
        <w:rPr>
          <w:shd w:val="clear" w:color="auto" w:fill="FFFFFF"/>
        </w:rPr>
        <w:t xml:space="preserve">тетради «Планета проектов: проектируем в классе» </w:t>
      </w:r>
      <w:r w:rsidRPr="00854C13">
        <w:t xml:space="preserve">составляют определенную систему обучения детей основам проектной деятельности и практическим умениям создания коллективных и </w:t>
      </w:r>
      <w:r w:rsidRPr="00854C13">
        <w:rPr>
          <w:shd w:val="clear" w:color="auto" w:fill="FFFFFF"/>
        </w:rPr>
        <w:t xml:space="preserve">индивидуальных </w:t>
      </w:r>
      <w:r w:rsidRPr="00854C13">
        <w:t>проектов (возможен вариант работы над проектом вдвоем или группой) в условиях внеурочной деятельности в начальной школе.</w:t>
      </w:r>
    </w:p>
    <w:p w:rsidR="00C17632" w:rsidRPr="00854C13" w:rsidRDefault="00C17632" w:rsidP="00C17632">
      <w:pPr>
        <w:ind w:firstLine="709"/>
        <w:jc w:val="both"/>
      </w:pPr>
      <w:r w:rsidRPr="00854C13">
        <w:t xml:space="preserve">В тетрадь </w:t>
      </w:r>
      <w:r w:rsidRPr="00854C13">
        <w:rPr>
          <w:shd w:val="clear" w:color="auto" w:fill="FFFFFF"/>
        </w:rPr>
        <w:t>«Планета проектов: проектируем в классе»включены две проверочные работы, каждая из которых соответственно</w:t>
      </w:r>
      <w:r w:rsidRPr="00854C13">
        <w:t xml:space="preserve"> приурочена к окончанию первого и второго полугодий</w:t>
      </w:r>
      <w:r w:rsidRPr="00854C13">
        <w:rPr>
          <w:shd w:val="clear" w:color="auto" w:fill="FFFFFF"/>
        </w:rPr>
        <w:t xml:space="preserve">. Основное содержание проверочных работ составляют тестовые задания. Целью контроля является </w:t>
      </w:r>
      <w:r w:rsidRPr="00854C13">
        <w:rPr>
          <w:bCs/>
        </w:rPr>
        <w:t>проверка усвоения знаний по проектной деятельности и знаний об окружающем мире, полученных при выполнении коллективных проектов. Проверка правильности выполнения учащимися проверочной работы может быть осуществлена разными способами: во фронтальной работе с коллективным обсуждением вариантов ответов, в виде взаимопроверки парами или самопроверки путем возврата к содержанию изученного с целью нахождения верного ответа в материалах рабочей тетради.</w:t>
      </w:r>
    </w:p>
    <w:p w:rsidR="00C17632" w:rsidRPr="00854C13" w:rsidRDefault="00C17632" w:rsidP="00C17632">
      <w:pPr>
        <w:ind w:firstLine="709"/>
        <w:jc w:val="both"/>
        <w:rPr>
          <w:shd w:val="clear" w:color="auto" w:fill="FFFFFF"/>
        </w:rPr>
      </w:pPr>
      <w:r w:rsidRPr="00854C13">
        <w:rPr>
          <w:shd w:val="clear" w:color="auto" w:fill="FFFFFF"/>
        </w:rPr>
        <w:t xml:space="preserve">Содержание рабочей тетради «Планета проектов: проектирую дома» составляет материал, призванный помочь младшему школьнику в выборе темы </w:t>
      </w:r>
      <w:r w:rsidRPr="00854C13">
        <w:t>своего собственного</w:t>
      </w:r>
      <w:r w:rsidRPr="00854C13">
        <w:rPr>
          <w:shd w:val="clear" w:color="auto" w:fill="FFFFFF"/>
        </w:rPr>
        <w:t xml:space="preserve"> проекта. Тематика, предложенная в пособии, является расширением и углублением содержания краткосрочных проектов, выполняемых детьми в классе. В каждом направлении представлено по три раздела: «Это интересно», «Проблема» и «Проектное задание от учителя». Материал первых двух рубрик направит любознательного школьника на выбор определенной темы в интересующей его области знания. «Проектное задание от учителя» является прямым указанием действий (планом) для учащегося в подготовке проекта на указанную тему.</w:t>
      </w:r>
    </w:p>
    <w:p w:rsidR="00C17632" w:rsidRPr="00854C13" w:rsidRDefault="00C17632" w:rsidP="00C17632">
      <w:pPr>
        <w:ind w:firstLine="720"/>
        <w:jc w:val="both"/>
      </w:pPr>
      <w:r w:rsidRPr="00854C13">
        <w:rPr>
          <w:shd w:val="clear" w:color="auto" w:fill="FFFFFF"/>
        </w:rPr>
        <w:t xml:space="preserve">Важно отметить, что </w:t>
      </w:r>
      <w:r w:rsidRPr="00854C13">
        <w:t>качественное выполнение проекта, готовящегося для презентации на конкурсах разного уровня, требует немалых усилий и времени. Учитывая возрастные возможности младшего школьника, работа над проектом ведется целым мини-коллективом, в состав которого помимо самого школьника и учителя могут быть привлечены учителя-предметники, родители и члены семьи, специалисты. Руководителем такого проектного мини-коллектива является классный руководитель.</w:t>
      </w:r>
    </w:p>
    <w:p w:rsidR="00C17632" w:rsidRPr="00854C13" w:rsidRDefault="00C17632" w:rsidP="00C17632">
      <w:pPr>
        <w:ind w:firstLine="709"/>
        <w:jc w:val="both"/>
      </w:pPr>
      <w:r w:rsidRPr="00854C13">
        <w:t>Практический материал, представленный в тетради «Планета проектов: проектирую дома» может быть использован учащимися и родителями в совместном создании проекта отдельно от других рабочих тетрадей курса.</w:t>
      </w:r>
    </w:p>
    <w:p w:rsidR="00C17632" w:rsidRPr="00854C13" w:rsidRDefault="00C17632" w:rsidP="00C17632">
      <w:pPr>
        <w:ind w:firstLine="709"/>
        <w:jc w:val="both"/>
      </w:pPr>
      <w:r w:rsidRPr="00854C13">
        <w:t>Занятия факультатива «Планета проектов» проводятся в классе в условиях фронтальной работы.</w:t>
      </w:r>
    </w:p>
    <w:p w:rsidR="00C17632" w:rsidRPr="00854C13" w:rsidRDefault="00C17632" w:rsidP="00C17632">
      <w:pPr>
        <w:ind w:firstLine="709"/>
        <w:jc w:val="both"/>
        <w:rPr>
          <w:lang w:eastAsia="en-US"/>
        </w:rPr>
      </w:pPr>
      <w:r w:rsidRPr="00854C13">
        <w:rPr>
          <w:lang w:eastAsia="en-US"/>
        </w:rPr>
        <w:t>Текст рабочей тетради «Планета проектов: проектируем в классе» читается по цепочке или используется прием выборочного чтения. Важно, чтобы при чтении тестов учителем или детьми был понят смысл прочитанного всеми учащимися класса.</w:t>
      </w:r>
    </w:p>
    <w:p w:rsidR="00C17632" w:rsidRPr="00854C13" w:rsidRDefault="00C17632" w:rsidP="00C17632">
      <w:pPr>
        <w:ind w:firstLine="709"/>
        <w:jc w:val="both"/>
        <w:rPr>
          <w:lang w:eastAsia="en-US"/>
        </w:rPr>
      </w:pPr>
      <w:r w:rsidRPr="00854C13">
        <w:rPr>
          <w:lang w:eastAsia="en-US"/>
        </w:rPr>
        <w:t>В ходе чтения учитель останавливается на тех местах, которые, по его мнению, могут быть непонятны учащимся и нуждаются в пояснении. Методика работы с непонятными моментами такова. Учитель вначале спрашивает учеников, что означает то или иное слово, словосочетание, аббревиатура и прочее. В том случае, если объяснения от детей не последует, или оно будет недостаточным, учитель поясняет сам.</w:t>
      </w:r>
    </w:p>
    <w:p w:rsidR="00C17632" w:rsidRPr="00854C13" w:rsidRDefault="00C17632" w:rsidP="00C17632">
      <w:pPr>
        <w:ind w:firstLine="709"/>
        <w:jc w:val="both"/>
      </w:pPr>
      <w:r w:rsidRPr="00854C13">
        <w:t>Учебное содержание факультативного курса совместимо с любой образовательной моделью обучения. Программа факультатива рассчитана за 34 часа (один час в неделю).</w:t>
      </w:r>
    </w:p>
    <w:p w:rsidR="00C17632" w:rsidRPr="00854C13" w:rsidRDefault="00C17632" w:rsidP="00C17632">
      <w:pPr>
        <w:ind w:firstLine="709"/>
        <w:jc w:val="both"/>
        <w:rPr>
          <w:shd w:val="clear" w:color="auto" w:fill="FFFFFF"/>
        </w:rPr>
      </w:pPr>
      <w:r w:rsidRPr="00854C13">
        <w:rPr>
          <w:b/>
        </w:rPr>
        <w:t>Виды контроля</w:t>
      </w:r>
      <w:r w:rsidRPr="00854C13">
        <w:t>: уровень подготовки учащихся определяется по результатам защиты собственных проектов на конкурсах и конференциях разного уровня.</w:t>
      </w:r>
    </w:p>
    <w:p w:rsidR="00C17632" w:rsidRPr="00854C13" w:rsidRDefault="00C17632" w:rsidP="00C17632">
      <w:pPr>
        <w:ind w:firstLine="709"/>
        <w:jc w:val="both"/>
      </w:pPr>
      <w:r w:rsidRPr="00854C13">
        <w:rPr>
          <w:i/>
        </w:rPr>
        <w:t>Формы организации учащихся на занятии</w:t>
      </w:r>
      <w:r w:rsidRPr="00854C13">
        <w:t>: фронтальная работа, групповая работа, самостоятельная работа.</w:t>
      </w:r>
    </w:p>
    <w:p w:rsidR="00C17632" w:rsidRPr="00854C13" w:rsidRDefault="00C17632" w:rsidP="00C17632">
      <w:pPr>
        <w:ind w:firstLine="709"/>
        <w:jc w:val="both"/>
      </w:pPr>
      <w:r w:rsidRPr="00854C13">
        <w:rPr>
          <w:i/>
        </w:rPr>
        <w:t>Виды деятельности учащихся на занятии</w:t>
      </w:r>
      <w:r w:rsidRPr="00854C13">
        <w:t>: игровая, познавательная, проблемно-ценностное общение, исследовательская.</w:t>
      </w:r>
    </w:p>
    <w:p w:rsidR="00861E3A" w:rsidRPr="00854C13" w:rsidRDefault="00861E3A" w:rsidP="00C17632">
      <w:pPr>
        <w:pStyle w:val="a6"/>
        <w:spacing w:before="0" w:beforeAutospacing="0" w:after="0" w:afterAutospacing="0"/>
        <w:jc w:val="both"/>
        <w:rPr>
          <w:b/>
          <w:bCs/>
          <w:color w:val="000000"/>
        </w:rPr>
      </w:pPr>
      <w:r w:rsidRPr="00854C13">
        <w:rPr>
          <w:b/>
          <w:bCs/>
          <w:color w:val="000000"/>
        </w:rPr>
        <w:lastRenderedPageBreak/>
        <w:t>3 класс (3</w:t>
      </w:r>
      <w:r w:rsidR="00C135DF">
        <w:rPr>
          <w:b/>
          <w:bCs/>
          <w:color w:val="000000"/>
        </w:rPr>
        <w:t xml:space="preserve">3 </w:t>
      </w:r>
      <w:r w:rsidRPr="00854C13">
        <w:rPr>
          <w:b/>
          <w:bCs/>
          <w:color w:val="000000"/>
        </w:rPr>
        <w:t>час</w:t>
      </w:r>
      <w:r w:rsidR="00C135DF">
        <w:rPr>
          <w:b/>
          <w:bCs/>
          <w:color w:val="000000"/>
        </w:rPr>
        <w:t>а</w:t>
      </w:r>
      <w:r w:rsidRPr="00854C13">
        <w:rPr>
          <w:b/>
          <w:bCs/>
          <w:color w:val="000000"/>
        </w:rPr>
        <w:t>)</w:t>
      </w:r>
    </w:p>
    <w:p w:rsidR="00861E3A" w:rsidRPr="00854C13" w:rsidRDefault="00861E3A" w:rsidP="00861E3A">
      <w:pPr>
        <w:ind w:firstLine="709"/>
        <w:jc w:val="both"/>
      </w:pPr>
    </w:p>
    <w:p w:rsidR="00861E3A" w:rsidRPr="00854C13" w:rsidRDefault="00861E3A" w:rsidP="00861E3A">
      <w:pPr>
        <w:ind w:firstLine="709"/>
        <w:jc w:val="both"/>
      </w:pPr>
      <w:r w:rsidRPr="00854C13">
        <w:t>Занятия факультатива «Планета проектов» проводятся в классе в условиях фронтальной работы.</w:t>
      </w:r>
    </w:p>
    <w:p w:rsidR="00861E3A" w:rsidRPr="00854C13" w:rsidRDefault="00861E3A" w:rsidP="00861E3A">
      <w:pPr>
        <w:ind w:firstLine="709"/>
        <w:jc w:val="both"/>
      </w:pPr>
      <w:r w:rsidRPr="00854C13">
        <w:t>Текст рабочей тетради «Планета проектов: проектируем в классе» в связи с отсутствием прочного навыка чтения у большинства первоклассников читается учителем. При этом некоторые отрывки, имена и фамилии персонажей, их реплики и пр. можно доверить для чтения хорошо читающим ученикам, если таковые есть в классе. Затем постепенно по мере овладения детьми беглым чтением, используя приемы чтения по цепочке или выборочного чтения, можно приобщать учеников ко все более полному прочтению текста пособия. Важно, чтобы при чтении тестов учителем или детьми был понят смысл прочитанного всеми учащимися класса.</w:t>
      </w:r>
    </w:p>
    <w:p w:rsidR="00861E3A" w:rsidRPr="00854C13" w:rsidRDefault="00861E3A" w:rsidP="00861E3A">
      <w:pPr>
        <w:ind w:firstLine="709"/>
        <w:jc w:val="both"/>
      </w:pPr>
      <w:r w:rsidRPr="00854C13">
        <w:t xml:space="preserve">В ходе чтения учитель останавливается на тех местах, которые, по его мнению, могут быть непонятны первоклассникам и нуждаются в пояснении. Методика работы с непонятными моментами такова. Учитель вначале спрашивает учеников, что означает то или иное слово, словосочетание, аббревиатура и прочее. В том случае, если объяснения от детей не последует, или оно будет недостаточным, учитель поясняет сам. </w:t>
      </w:r>
    </w:p>
    <w:p w:rsidR="00861E3A" w:rsidRPr="00854C13" w:rsidRDefault="00861E3A" w:rsidP="00861E3A">
      <w:pPr>
        <w:ind w:firstLine="709"/>
        <w:jc w:val="both"/>
      </w:pPr>
      <w:r w:rsidRPr="00854C13">
        <w:t xml:space="preserve">Для учащихся на занятиях предусмотрено проведение </w:t>
      </w:r>
      <w:proofErr w:type="spellStart"/>
      <w:r w:rsidRPr="00854C13">
        <w:t>тематическихфизкультминуток</w:t>
      </w:r>
      <w:proofErr w:type="spellEnd"/>
      <w:r w:rsidRPr="00854C13">
        <w:t xml:space="preserve"> в стихотворной форме, тексты которых приведены в методических рекомендациях каждого занятия. Двигательные упражнения учитель может выбирать по собственному усмотрению.</w:t>
      </w:r>
    </w:p>
    <w:p w:rsidR="00861E3A" w:rsidRPr="00854C13" w:rsidRDefault="00861E3A" w:rsidP="00861E3A">
      <w:pPr>
        <w:ind w:firstLine="709"/>
        <w:jc w:val="both"/>
      </w:pPr>
      <w:r w:rsidRPr="00854C13">
        <w:rPr>
          <w:i/>
        </w:rPr>
        <w:t>Формы организации учащихся на занятии</w:t>
      </w:r>
      <w:r w:rsidRPr="00854C13">
        <w:t>: фронтальная работа, групповая работа, самостоятельная работа.</w:t>
      </w:r>
    </w:p>
    <w:p w:rsidR="00861E3A" w:rsidRPr="00854C13" w:rsidRDefault="00861E3A" w:rsidP="00861E3A">
      <w:pPr>
        <w:ind w:firstLine="709"/>
        <w:jc w:val="both"/>
      </w:pPr>
      <w:r w:rsidRPr="00854C13">
        <w:rPr>
          <w:i/>
        </w:rPr>
        <w:t>Виды деятельности учащихся на занятии</w:t>
      </w:r>
      <w:r w:rsidRPr="00854C13">
        <w:t>: игровая, познавательная, проблемно-ценностное общение, исследовательская.</w:t>
      </w:r>
    </w:p>
    <w:p w:rsidR="00861E3A" w:rsidRPr="00854C13" w:rsidRDefault="00861E3A" w:rsidP="00861E3A">
      <w:pPr>
        <w:pStyle w:val="1"/>
      </w:pPr>
      <w:r w:rsidRPr="00854C13">
        <w:t xml:space="preserve">ТЕМАТИЧЕСКОЕ ПЛАНИРОВАНИЕ </w:t>
      </w:r>
    </w:p>
    <w:tbl>
      <w:tblPr>
        <w:tblStyle w:val="a3"/>
        <w:tblpPr w:leftFromText="180" w:rightFromText="180" w:vertAnchor="text" w:horzAnchor="page" w:tblpX="418" w:tblpY="151"/>
        <w:tblW w:w="5522" w:type="pct"/>
        <w:tblLayout w:type="fixed"/>
        <w:tblLook w:val="04A0" w:firstRow="1" w:lastRow="0" w:firstColumn="1" w:lastColumn="0" w:noHBand="0" w:noVBand="1"/>
      </w:tblPr>
      <w:tblGrid>
        <w:gridCol w:w="816"/>
        <w:gridCol w:w="2836"/>
        <w:gridCol w:w="1134"/>
        <w:gridCol w:w="2126"/>
        <w:gridCol w:w="1417"/>
        <w:gridCol w:w="2553"/>
      </w:tblGrid>
      <w:tr w:rsidR="00F02C7C" w:rsidRPr="00B56D2B" w:rsidTr="00797E59">
        <w:tc>
          <w:tcPr>
            <w:tcW w:w="375" w:type="pct"/>
          </w:tcPr>
          <w:p w:rsidR="00F02C7C" w:rsidRPr="00F02C7C" w:rsidRDefault="00F02C7C" w:rsidP="00F02C7C">
            <w:pPr>
              <w:jc w:val="center"/>
              <w:rPr>
                <w:b/>
                <w:color w:val="0070C0"/>
              </w:rPr>
            </w:pPr>
            <w:r w:rsidRPr="00F02C7C">
              <w:rPr>
                <w:b/>
                <w:color w:val="0070C0"/>
              </w:rPr>
              <w:t>№ п/п</w:t>
            </w:r>
          </w:p>
        </w:tc>
        <w:tc>
          <w:tcPr>
            <w:tcW w:w="1303" w:type="pct"/>
          </w:tcPr>
          <w:p w:rsidR="00F02C7C" w:rsidRPr="00F02C7C" w:rsidRDefault="00F02C7C" w:rsidP="00F02C7C">
            <w:pPr>
              <w:jc w:val="center"/>
              <w:rPr>
                <w:b/>
                <w:color w:val="0070C0"/>
                <w:lang w:val="ru-RU"/>
              </w:rPr>
            </w:pPr>
            <w:r w:rsidRPr="00F02C7C">
              <w:rPr>
                <w:b/>
                <w:color w:val="0070C0"/>
                <w:lang w:val="ru-RU"/>
              </w:rPr>
              <w:t>Тема занятий</w:t>
            </w:r>
          </w:p>
          <w:p w:rsidR="00F02C7C" w:rsidRPr="00F02C7C" w:rsidRDefault="00F02C7C" w:rsidP="00F02C7C">
            <w:pPr>
              <w:jc w:val="center"/>
              <w:rPr>
                <w:b/>
                <w:color w:val="0070C0"/>
                <w:lang w:val="ru-RU"/>
              </w:rPr>
            </w:pPr>
            <w:r w:rsidRPr="00F02C7C">
              <w:rPr>
                <w:b/>
                <w:color w:val="0070C0"/>
                <w:lang w:val="ru-RU"/>
              </w:rPr>
              <w:t>рабочей тетради</w:t>
            </w:r>
          </w:p>
          <w:p w:rsidR="00F02C7C" w:rsidRPr="00F02C7C" w:rsidRDefault="00F02C7C" w:rsidP="00F02C7C">
            <w:pPr>
              <w:jc w:val="center"/>
              <w:rPr>
                <w:b/>
                <w:color w:val="0070C0"/>
                <w:lang w:val="ru-RU"/>
              </w:rPr>
            </w:pPr>
            <w:r w:rsidRPr="00F02C7C">
              <w:rPr>
                <w:b/>
                <w:color w:val="0070C0"/>
                <w:lang w:val="ru-RU"/>
              </w:rPr>
              <w:t>«Планета проектов: проектируем в классе»</w:t>
            </w:r>
          </w:p>
        </w:tc>
        <w:tc>
          <w:tcPr>
            <w:tcW w:w="521" w:type="pct"/>
          </w:tcPr>
          <w:p w:rsidR="00F02C7C" w:rsidRPr="00F02C7C" w:rsidRDefault="00F02C7C" w:rsidP="00F02C7C">
            <w:pPr>
              <w:jc w:val="center"/>
              <w:rPr>
                <w:b/>
                <w:color w:val="0070C0"/>
              </w:rPr>
            </w:pPr>
            <w:r w:rsidRPr="00F02C7C">
              <w:rPr>
                <w:b/>
                <w:color w:val="0070C0"/>
                <w:lang w:val="ru-RU"/>
              </w:rPr>
              <w:t>Кол-во часов</w:t>
            </w:r>
          </w:p>
        </w:tc>
        <w:tc>
          <w:tcPr>
            <w:tcW w:w="977" w:type="pct"/>
          </w:tcPr>
          <w:p w:rsidR="00F02C7C" w:rsidRPr="00F02C7C" w:rsidRDefault="00F02C7C" w:rsidP="00F02C7C">
            <w:pPr>
              <w:jc w:val="center"/>
              <w:rPr>
                <w:b/>
                <w:color w:val="0070C0"/>
              </w:rPr>
            </w:pPr>
          </w:p>
          <w:p w:rsidR="00F02C7C" w:rsidRPr="00F02C7C" w:rsidRDefault="00F02C7C" w:rsidP="00F02C7C">
            <w:pPr>
              <w:rPr>
                <w:b/>
                <w:color w:val="0070C0"/>
              </w:rPr>
            </w:pPr>
            <w:r w:rsidRPr="00F02C7C">
              <w:rPr>
                <w:b/>
                <w:color w:val="0070C0"/>
                <w:lang w:val="ru-RU"/>
              </w:rPr>
              <w:t>Форма проведения</w:t>
            </w:r>
          </w:p>
        </w:tc>
        <w:tc>
          <w:tcPr>
            <w:tcW w:w="651" w:type="pct"/>
          </w:tcPr>
          <w:p w:rsidR="00F02C7C" w:rsidRPr="00F02C7C" w:rsidRDefault="00F02C7C" w:rsidP="00F02C7C">
            <w:pPr>
              <w:rPr>
                <w:b/>
                <w:color w:val="0070C0"/>
              </w:rPr>
            </w:pPr>
            <w:r w:rsidRPr="00F02C7C">
              <w:rPr>
                <w:b/>
                <w:color w:val="0070C0"/>
                <w:lang w:val="ru-RU"/>
              </w:rPr>
              <w:t>ЭОР</w:t>
            </w:r>
          </w:p>
        </w:tc>
        <w:tc>
          <w:tcPr>
            <w:tcW w:w="1173" w:type="pct"/>
          </w:tcPr>
          <w:p w:rsidR="00F02C7C" w:rsidRPr="00F02C7C" w:rsidRDefault="00F02C7C" w:rsidP="00F02C7C">
            <w:pPr>
              <w:jc w:val="center"/>
              <w:rPr>
                <w:b/>
                <w:color w:val="0070C0"/>
                <w:lang w:val="ru-RU"/>
              </w:rPr>
            </w:pPr>
            <w:r w:rsidRPr="00F02C7C">
              <w:rPr>
                <w:b/>
                <w:color w:val="0070C0"/>
                <w:lang w:val="ru-RU"/>
              </w:rPr>
              <w:t>Направления и темы</w:t>
            </w:r>
          </w:p>
          <w:p w:rsidR="00F02C7C" w:rsidRPr="00F02C7C" w:rsidRDefault="00F02C7C" w:rsidP="00F02C7C">
            <w:pPr>
              <w:jc w:val="center"/>
              <w:rPr>
                <w:b/>
                <w:color w:val="0070C0"/>
                <w:lang w:val="ru-RU"/>
              </w:rPr>
            </w:pPr>
            <w:r w:rsidRPr="00F02C7C">
              <w:rPr>
                <w:b/>
                <w:color w:val="0070C0"/>
                <w:lang w:val="ru-RU"/>
              </w:rPr>
              <w:t>рабочей тетради</w:t>
            </w:r>
          </w:p>
          <w:p w:rsidR="00F02C7C" w:rsidRPr="00F02C7C" w:rsidRDefault="00F02C7C" w:rsidP="00F02C7C">
            <w:pPr>
              <w:jc w:val="center"/>
              <w:rPr>
                <w:b/>
                <w:color w:val="0070C0"/>
                <w:lang w:val="ru-RU"/>
              </w:rPr>
            </w:pPr>
            <w:r w:rsidRPr="00F02C7C">
              <w:rPr>
                <w:b/>
                <w:color w:val="0070C0"/>
                <w:lang w:val="ru-RU"/>
              </w:rPr>
              <w:t>«Планета проектов: проектирую дома»</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w:t>
            </w:r>
            <w:r w:rsidRPr="00E94488">
              <w:rPr>
                <w:lang w:val="ru-RU"/>
              </w:rPr>
              <w:t>.</w:t>
            </w:r>
          </w:p>
        </w:tc>
        <w:tc>
          <w:tcPr>
            <w:tcW w:w="1303" w:type="pct"/>
          </w:tcPr>
          <w:p w:rsidR="00F02C7C" w:rsidRPr="00E94488" w:rsidRDefault="00F02C7C" w:rsidP="00F02C7C">
            <w:pPr>
              <w:jc w:val="both"/>
            </w:pPr>
            <w:proofErr w:type="spellStart"/>
            <w:r w:rsidRPr="00E94488">
              <w:t>Кухня</w:t>
            </w:r>
            <w:proofErr w:type="spellEnd"/>
            <w:r w:rsidRPr="00E94488">
              <w:t xml:space="preserve"> </w:t>
            </w:r>
            <w:proofErr w:type="spellStart"/>
            <w:r w:rsidRPr="00E94488">
              <w:t>проекта</w:t>
            </w:r>
            <w:proofErr w:type="spellEnd"/>
            <w:r w:rsidRPr="00E94488">
              <w:t>.</w:t>
            </w:r>
          </w:p>
          <w:p w:rsidR="00F02C7C" w:rsidRPr="00E94488" w:rsidRDefault="00F02C7C" w:rsidP="00F02C7C">
            <w:proofErr w:type="spellStart"/>
            <w:r w:rsidRPr="00E94488">
              <w:t>Актуальность</w:t>
            </w:r>
            <w:proofErr w:type="spellEnd"/>
            <w:r w:rsidRPr="00E94488">
              <w:t xml:space="preserve"> </w:t>
            </w:r>
            <w:proofErr w:type="spellStart"/>
            <w:r w:rsidRPr="00E94488">
              <w:t>проекта</w:t>
            </w:r>
            <w:proofErr w:type="spellEnd"/>
            <w:r w:rsidRPr="00E94488">
              <w:t xml:space="preserve"> </w:t>
            </w:r>
          </w:p>
        </w:tc>
        <w:tc>
          <w:tcPr>
            <w:tcW w:w="521" w:type="pct"/>
          </w:tcPr>
          <w:p w:rsidR="00F02C7C" w:rsidRPr="00E94488" w:rsidRDefault="00F02C7C" w:rsidP="00F02C7C">
            <w:pPr>
              <w:jc w:val="center"/>
              <w:rPr>
                <w:lang w:val="ru-RU"/>
              </w:rPr>
            </w:pPr>
            <w:r w:rsidRPr="00E94488">
              <w:rPr>
                <w:lang w:val="ru-RU"/>
              </w:rPr>
              <w:t>1</w:t>
            </w:r>
          </w:p>
        </w:tc>
        <w:tc>
          <w:tcPr>
            <w:tcW w:w="977" w:type="pct"/>
          </w:tcPr>
          <w:p w:rsidR="00F02C7C" w:rsidRPr="00E94488" w:rsidRDefault="00797E59" w:rsidP="00F02C7C">
            <w:pPr>
              <w:rPr>
                <w:lang w:val="ru-RU"/>
              </w:rPr>
            </w:pPr>
            <w:r w:rsidRPr="00E94488">
              <w:rPr>
                <w:lang w:val="ru-RU"/>
              </w:rPr>
              <w:t>Беседа</w:t>
            </w:r>
          </w:p>
        </w:tc>
        <w:tc>
          <w:tcPr>
            <w:tcW w:w="651" w:type="pct"/>
          </w:tcPr>
          <w:p w:rsidR="00797E59" w:rsidRPr="00E94488" w:rsidRDefault="00797E59" w:rsidP="00797E59">
            <w:pPr>
              <w:ind w:firstLine="34"/>
              <w:jc w:val="both"/>
              <w:rPr>
                <w:lang w:val="ru-RU"/>
              </w:rPr>
            </w:pPr>
            <w:r w:rsidRPr="00E94488">
              <w:rPr>
                <w:lang w:val="ru-RU"/>
              </w:rPr>
              <w:t>resh.edu.ru</w:t>
            </w:r>
          </w:p>
          <w:p w:rsidR="00F02C7C" w:rsidRPr="00E94488" w:rsidRDefault="00F02C7C" w:rsidP="00F02C7C">
            <w:pPr>
              <w:ind w:firstLine="34"/>
              <w:jc w:val="both"/>
            </w:pPr>
          </w:p>
        </w:tc>
        <w:tc>
          <w:tcPr>
            <w:tcW w:w="1173" w:type="pct"/>
          </w:tcPr>
          <w:p w:rsidR="00F02C7C" w:rsidRPr="00E94488" w:rsidRDefault="00F02C7C" w:rsidP="00F02C7C">
            <w:pPr>
              <w:ind w:firstLine="34"/>
              <w:jc w:val="both"/>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w:t>
            </w:r>
            <w:r w:rsidRPr="00E94488">
              <w:rPr>
                <w:lang w:val="ru-RU"/>
              </w:rPr>
              <w:t>.</w:t>
            </w:r>
          </w:p>
        </w:tc>
        <w:tc>
          <w:tcPr>
            <w:tcW w:w="1303" w:type="pct"/>
          </w:tcPr>
          <w:p w:rsidR="00F02C7C" w:rsidRPr="00E94488" w:rsidRDefault="00F02C7C" w:rsidP="00F02C7C">
            <w:proofErr w:type="spellStart"/>
            <w:r w:rsidRPr="00E94488">
              <w:t>Родом</w:t>
            </w:r>
            <w:proofErr w:type="spellEnd"/>
            <w:r w:rsidRPr="00E94488">
              <w:t xml:space="preserve"> </w:t>
            </w:r>
            <w:proofErr w:type="spellStart"/>
            <w:r w:rsidRPr="00E94488">
              <w:t>из</w:t>
            </w:r>
            <w:proofErr w:type="spellEnd"/>
            <w:r w:rsidRPr="00E94488">
              <w:t xml:space="preserve"> </w:t>
            </w:r>
            <w:proofErr w:type="spellStart"/>
            <w:r w:rsidRPr="00E94488">
              <w:t>детства</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rPr>
                <w:lang w:val="ru-RU"/>
              </w:rPr>
            </w:pPr>
            <w:r w:rsidRPr="00E94488">
              <w:rPr>
                <w:lang w:val="ru-RU"/>
              </w:rPr>
              <w:t>Диспут</w:t>
            </w:r>
          </w:p>
        </w:tc>
        <w:tc>
          <w:tcPr>
            <w:tcW w:w="651" w:type="pct"/>
          </w:tcPr>
          <w:p w:rsidR="00797E59" w:rsidRPr="00E94488" w:rsidRDefault="00797E59" w:rsidP="00797E59">
            <w:pPr>
              <w:rPr>
                <w:lang w:val="ru-RU"/>
              </w:rPr>
            </w:pPr>
            <w:r w:rsidRPr="00E94488">
              <w:rPr>
                <w:lang w:val="ru-RU"/>
              </w:rPr>
              <w:t>yaklass.ru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великих людей</w:t>
            </w:r>
          </w:p>
          <w:p w:rsidR="00F02C7C" w:rsidRPr="00E94488" w:rsidRDefault="00F02C7C" w:rsidP="00F02C7C">
            <w:pPr>
              <w:rPr>
                <w:lang w:val="ru-RU"/>
              </w:rPr>
            </w:pPr>
            <w:r w:rsidRPr="00E94488">
              <w:rPr>
                <w:lang w:val="ru-RU"/>
              </w:rPr>
              <w:t>Необычные факты из жизни Александра Суворова</w:t>
            </w:r>
          </w:p>
          <w:p w:rsidR="00F02C7C" w:rsidRPr="00E94488" w:rsidRDefault="00F02C7C" w:rsidP="00F02C7C">
            <w:pPr>
              <w:rPr>
                <w:lang w:val="ru-RU"/>
              </w:rPr>
            </w:pPr>
            <w:r w:rsidRPr="00E94488">
              <w:rPr>
                <w:lang w:val="ru-RU"/>
              </w:rPr>
              <w:t xml:space="preserve">Распорядок дня Людвига </w:t>
            </w:r>
            <w:proofErr w:type="spellStart"/>
            <w:r w:rsidRPr="00E94488">
              <w:rPr>
                <w:lang w:val="ru-RU"/>
              </w:rPr>
              <w:t>ван</w:t>
            </w:r>
            <w:proofErr w:type="spellEnd"/>
            <w:r w:rsidRPr="00E94488">
              <w:rPr>
                <w:lang w:val="ru-RU"/>
              </w:rPr>
              <w:t xml:space="preserve"> Бетховена</w:t>
            </w:r>
          </w:p>
          <w:p w:rsidR="00F02C7C" w:rsidRPr="00E94488" w:rsidRDefault="00F02C7C" w:rsidP="00F02C7C">
            <w:pPr>
              <w:rPr>
                <w:lang w:val="ru-RU"/>
              </w:rPr>
            </w:pPr>
            <w:r w:rsidRPr="00E94488">
              <w:rPr>
                <w:lang w:val="ru-RU"/>
              </w:rPr>
              <w:t>Знаменитые люди моего города (села)</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3</w:t>
            </w:r>
            <w:r w:rsidRPr="00E94488">
              <w:rPr>
                <w:lang w:val="ru-RU"/>
              </w:rPr>
              <w:t>.</w:t>
            </w:r>
          </w:p>
        </w:tc>
        <w:tc>
          <w:tcPr>
            <w:tcW w:w="1303" w:type="pct"/>
          </w:tcPr>
          <w:p w:rsidR="00F02C7C" w:rsidRPr="00E94488" w:rsidRDefault="00F02C7C" w:rsidP="00F02C7C">
            <w:proofErr w:type="spellStart"/>
            <w:r w:rsidRPr="00E94488">
              <w:t>Правила</w:t>
            </w:r>
            <w:proofErr w:type="spellEnd"/>
            <w:r w:rsidRPr="00E94488">
              <w:t xml:space="preserve"> </w:t>
            </w:r>
            <w:proofErr w:type="spellStart"/>
            <w:r w:rsidRPr="00E94488">
              <w:t>чтения</w:t>
            </w:r>
            <w:proofErr w:type="spellEnd"/>
            <w:r w:rsidRPr="00E94488">
              <w:t xml:space="preserve"> </w:t>
            </w:r>
            <w:proofErr w:type="spellStart"/>
            <w:r w:rsidRPr="00E94488">
              <w:t>книги</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jc w:val="both"/>
              <w:rPr>
                <w:lang w:val="ru-RU"/>
              </w:rPr>
            </w:pPr>
            <w:r w:rsidRPr="00E94488">
              <w:rPr>
                <w:lang w:val="ru-RU"/>
              </w:rPr>
              <w:t>Экскурсия в библиотеку</w:t>
            </w:r>
          </w:p>
        </w:tc>
        <w:tc>
          <w:tcPr>
            <w:tcW w:w="651" w:type="pct"/>
          </w:tcPr>
          <w:p w:rsidR="00797E59" w:rsidRPr="00E94488" w:rsidRDefault="00797E59" w:rsidP="00797E59">
            <w:pPr>
              <w:rPr>
                <w:lang w:val="ru-RU"/>
              </w:rPr>
            </w:pPr>
            <w:r w:rsidRPr="00E94488">
              <w:rPr>
                <w:lang w:val="ru-RU"/>
              </w:rPr>
              <w:t>uchi.ru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книг</w:t>
            </w:r>
          </w:p>
          <w:p w:rsidR="00F02C7C" w:rsidRPr="00E94488" w:rsidRDefault="00F02C7C" w:rsidP="00F02C7C">
            <w:pPr>
              <w:rPr>
                <w:lang w:val="ru-RU"/>
              </w:rPr>
            </w:pPr>
            <w:r w:rsidRPr="00E94488">
              <w:rPr>
                <w:lang w:val="ru-RU"/>
              </w:rPr>
              <w:t>История книгопечатания: ксилография</w:t>
            </w:r>
          </w:p>
          <w:p w:rsidR="00F02C7C" w:rsidRPr="00E94488" w:rsidRDefault="00F02C7C" w:rsidP="00F02C7C">
            <w:pPr>
              <w:rPr>
                <w:lang w:val="ru-RU"/>
              </w:rPr>
            </w:pPr>
            <w:r w:rsidRPr="00E94488">
              <w:rPr>
                <w:lang w:val="ru-RU"/>
              </w:rPr>
              <w:t>Как правильно хранить книги?</w:t>
            </w:r>
          </w:p>
          <w:p w:rsidR="00F02C7C" w:rsidRPr="00E94488" w:rsidRDefault="00F02C7C" w:rsidP="00F02C7C">
            <w:pPr>
              <w:rPr>
                <w:lang w:val="ru-RU"/>
              </w:rPr>
            </w:pPr>
            <w:r w:rsidRPr="00E94488">
              <w:rPr>
                <w:lang w:val="ru-RU"/>
              </w:rPr>
              <w:t>Моя любимая книга</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4</w:t>
            </w:r>
            <w:r w:rsidRPr="00E94488">
              <w:rPr>
                <w:lang w:val="ru-RU"/>
              </w:rPr>
              <w:t>.</w:t>
            </w:r>
          </w:p>
        </w:tc>
        <w:tc>
          <w:tcPr>
            <w:tcW w:w="1303" w:type="pct"/>
          </w:tcPr>
          <w:p w:rsidR="00F02C7C" w:rsidRPr="00E94488" w:rsidRDefault="00F02C7C" w:rsidP="00F02C7C">
            <w:pPr>
              <w:jc w:val="both"/>
            </w:pPr>
            <w:proofErr w:type="spellStart"/>
            <w:r w:rsidRPr="00E94488">
              <w:t>Профессия</w:t>
            </w:r>
            <w:proofErr w:type="spellEnd"/>
            <w:r w:rsidRPr="00E94488">
              <w:t xml:space="preserve"> </w:t>
            </w:r>
            <w:proofErr w:type="spellStart"/>
            <w:r w:rsidRPr="00E94488">
              <w:t>учитель</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jc w:val="both"/>
            </w:pPr>
            <w:r w:rsidRPr="00E94488">
              <w:rPr>
                <w:lang w:val="ru-RU"/>
              </w:rPr>
              <w:t>Викторина</w:t>
            </w:r>
          </w:p>
        </w:tc>
        <w:tc>
          <w:tcPr>
            <w:tcW w:w="651" w:type="pct"/>
          </w:tcPr>
          <w:p w:rsidR="00797E59" w:rsidRPr="00E94488" w:rsidRDefault="00797E59" w:rsidP="00797E59">
            <w:pPr>
              <w:rPr>
                <w:lang w:val="ru-RU"/>
              </w:rPr>
            </w:pPr>
            <w:r w:rsidRPr="00E94488">
              <w:rPr>
                <w:lang w:val="ru-RU"/>
              </w:rPr>
              <w:t>resh.edu.ru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образования</w:t>
            </w:r>
          </w:p>
          <w:p w:rsidR="00F02C7C" w:rsidRPr="00E94488" w:rsidRDefault="00F02C7C" w:rsidP="00F02C7C">
            <w:pPr>
              <w:rPr>
                <w:lang w:val="ru-RU"/>
              </w:rPr>
            </w:pPr>
            <w:r w:rsidRPr="00E94488">
              <w:rPr>
                <w:lang w:val="ru-RU"/>
              </w:rPr>
              <w:t>Необычные парты в китайской школе</w:t>
            </w:r>
          </w:p>
          <w:p w:rsidR="00F02C7C" w:rsidRPr="00E94488" w:rsidRDefault="00F02C7C" w:rsidP="00F02C7C">
            <w:pPr>
              <w:rPr>
                <w:lang w:val="ru-RU"/>
              </w:rPr>
            </w:pPr>
            <w:r w:rsidRPr="00E94488">
              <w:rPr>
                <w:lang w:val="ru-RU"/>
              </w:rPr>
              <w:t>Стоять или сидеть за партой?</w:t>
            </w:r>
          </w:p>
          <w:p w:rsidR="00F02C7C" w:rsidRPr="00E94488" w:rsidRDefault="00F02C7C" w:rsidP="00F02C7C">
            <w:pPr>
              <w:ind w:firstLine="34"/>
              <w:jc w:val="both"/>
            </w:pPr>
            <w:r w:rsidRPr="00E94488">
              <w:t xml:space="preserve">Я с </w:t>
            </w:r>
            <w:proofErr w:type="spellStart"/>
            <w:r w:rsidRPr="00E94488">
              <w:t>учителем</w:t>
            </w:r>
            <w:proofErr w:type="spellEnd"/>
            <w:r w:rsidRPr="00E94488">
              <w:t xml:space="preserve"> </w:t>
            </w:r>
            <w:proofErr w:type="spellStart"/>
            <w:r w:rsidRPr="00E94488">
              <w:t>знаком</w:t>
            </w:r>
            <w:proofErr w:type="spellEnd"/>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5</w:t>
            </w:r>
            <w:r w:rsidRPr="00E94488">
              <w:rPr>
                <w:lang w:val="ru-RU"/>
              </w:rPr>
              <w:t>.</w:t>
            </w:r>
          </w:p>
        </w:tc>
        <w:tc>
          <w:tcPr>
            <w:tcW w:w="1303" w:type="pct"/>
          </w:tcPr>
          <w:p w:rsidR="00F02C7C" w:rsidRPr="00E94488" w:rsidRDefault="00F02C7C" w:rsidP="00F02C7C">
            <w:pPr>
              <w:jc w:val="both"/>
              <w:rPr>
                <w:lang w:val="ru-RU"/>
              </w:rPr>
            </w:pPr>
            <w:r w:rsidRPr="00E94488">
              <w:rPr>
                <w:lang w:val="ru-RU"/>
              </w:rPr>
              <w:t>Кухня проекта.</w:t>
            </w:r>
          </w:p>
          <w:p w:rsidR="00F02C7C" w:rsidRPr="00E94488" w:rsidRDefault="00F02C7C" w:rsidP="00F02C7C">
            <w:pPr>
              <w:jc w:val="both"/>
              <w:rPr>
                <w:lang w:val="ru-RU"/>
              </w:rPr>
            </w:pPr>
            <w:r w:rsidRPr="00E94488">
              <w:rPr>
                <w:lang w:val="ru-RU"/>
              </w:rPr>
              <w:lastRenderedPageBreak/>
              <w:t>Методы исследования: измерение, сравнение</w:t>
            </w:r>
          </w:p>
        </w:tc>
        <w:tc>
          <w:tcPr>
            <w:tcW w:w="521" w:type="pct"/>
          </w:tcPr>
          <w:p w:rsidR="00F02C7C" w:rsidRPr="00E94488" w:rsidRDefault="00F02C7C" w:rsidP="00F02C7C">
            <w:pPr>
              <w:jc w:val="center"/>
            </w:pPr>
            <w:r w:rsidRPr="00E94488">
              <w:rPr>
                <w:lang w:val="ru-RU"/>
              </w:rPr>
              <w:lastRenderedPageBreak/>
              <w:t>1</w:t>
            </w:r>
          </w:p>
        </w:tc>
        <w:tc>
          <w:tcPr>
            <w:tcW w:w="977" w:type="pct"/>
          </w:tcPr>
          <w:p w:rsidR="00F02C7C" w:rsidRPr="00E94488" w:rsidRDefault="00797E59" w:rsidP="00F02C7C">
            <w:pPr>
              <w:jc w:val="both"/>
              <w:rPr>
                <w:lang w:val="ru-RU"/>
              </w:rPr>
            </w:pPr>
            <w:r w:rsidRPr="00E94488">
              <w:rPr>
                <w:lang w:val="ru-RU"/>
              </w:rPr>
              <w:t>Беседа</w:t>
            </w:r>
          </w:p>
        </w:tc>
        <w:tc>
          <w:tcPr>
            <w:tcW w:w="651" w:type="pct"/>
          </w:tcPr>
          <w:p w:rsidR="00F02C7C" w:rsidRPr="00E94488" w:rsidRDefault="00F02C7C" w:rsidP="00F02C7C">
            <w:pPr>
              <w:ind w:firstLine="34"/>
              <w:jc w:val="both"/>
            </w:pPr>
          </w:p>
        </w:tc>
        <w:tc>
          <w:tcPr>
            <w:tcW w:w="1173" w:type="pct"/>
          </w:tcPr>
          <w:p w:rsidR="00F02C7C" w:rsidRPr="00E94488" w:rsidRDefault="00F02C7C" w:rsidP="00F02C7C">
            <w:pPr>
              <w:ind w:firstLine="34"/>
              <w:jc w:val="both"/>
              <w:rPr>
                <w:lang w:val="ru-RU"/>
              </w:rPr>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6</w:t>
            </w:r>
            <w:r w:rsidRPr="00E94488">
              <w:rPr>
                <w:lang w:val="ru-RU"/>
              </w:rPr>
              <w:t>.</w:t>
            </w:r>
          </w:p>
        </w:tc>
        <w:tc>
          <w:tcPr>
            <w:tcW w:w="1303" w:type="pct"/>
          </w:tcPr>
          <w:p w:rsidR="00F02C7C" w:rsidRPr="00E94488" w:rsidRDefault="00F02C7C" w:rsidP="00F02C7C">
            <w:pPr>
              <w:jc w:val="both"/>
              <w:rPr>
                <w:lang w:val="ru-RU"/>
              </w:rPr>
            </w:pPr>
            <w:r w:rsidRPr="00E94488">
              <w:rPr>
                <w:lang w:val="ru-RU"/>
              </w:rPr>
              <w:t>В лаборатории ученого.</w:t>
            </w:r>
          </w:p>
          <w:p w:rsidR="00F02C7C" w:rsidRPr="00E94488" w:rsidRDefault="00F02C7C" w:rsidP="00F02C7C">
            <w:pPr>
              <w:jc w:val="both"/>
              <w:rPr>
                <w:lang w:val="ru-RU"/>
              </w:rPr>
            </w:pPr>
            <w:r w:rsidRPr="00E94488">
              <w:rPr>
                <w:lang w:val="ru-RU"/>
              </w:rPr>
              <w:t>Планеты Солнечной системы</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F02C7C" w:rsidP="00F02C7C">
            <w:pPr>
              <w:jc w:val="both"/>
              <w:rPr>
                <w:lang w:val="ru-RU"/>
              </w:rPr>
            </w:pPr>
            <w:r w:rsidRPr="00E94488">
              <w:rPr>
                <w:lang w:val="ru-RU"/>
              </w:rPr>
              <w:t>эксперимент «Темный космос» («Блокнота</w:t>
            </w:r>
          </w:p>
          <w:p w:rsidR="00F02C7C" w:rsidRPr="00E94488" w:rsidRDefault="00F02C7C" w:rsidP="00F02C7C">
            <w:pPr>
              <w:jc w:val="both"/>
              <w:rPr>
                <w:lang w:val="ru-RU"/>
              </w:rPr>
            </w:pPr>
            <w:r w:rsidRPr="00E94488">
              <w:rPr>
                <w:lang w:val="ru-RU"/>
              </w:rPr>
              <w:t>экспериментатора»)</w:t>
            </w:r>
          </w:p>
        </w:tc>
        <w:tc>
          <w:tcPr>
            <w:tcW w:w="651" w:type="pct"/>
          </w:tcPr>
          <w:p w:rsidR="00F02C7C" w:rsidRPr="00E94488" w:rsidRDefault="00F02C7C" w:rsidP="00F02C7C">
            <w:pPr>
              <w:spacing w:after="200" w:line="276" w:lineRule="auto"/>
              <w:rPr>
                <w:rFonts w:eastAsiaTheme="minorHAnsi"/>
                <w:lang w:eastAsia="en-US"/>
              </w:rPr>
            </w:pPr>
            <w:r w:rsidRPr="00E94488">
              <w:rPr>
                <w:rFonts w:eastAsiaTheme="minorHAnsi"/>
                <w:lang w:eastAsia="en-US"/>
              </w:rPr>
              <w:t>resh.edu.ru</w:t>
            </w:r>
          </w:p>
          <w:p w:rsidR="00F02C7C" w:rsidRPr="00E94488" w:rsidRDefault="00F02C7C" w:rsidP="00F02C7C">
            <w:pPr>
              <w:rPr>
                <w:lang w:val="ru-RU"/>
              </w:rPr>
            </w:pPr>
          </w:p>
        </w:tc>
        <w:tc>
          <w:tcPr>
            <w:tcW w:w="1173" w:type="pct"/>
          </w:tcPr>
          <w:p w:rsidR="00F02C7C" w:rsidRPr="00E94488" w:rsidRDefault="00F02C7C" w:rsidP="00F02C7C">
            <w:pPr>
              <w:rPr>
                <w:i/>
                <w:lang w:val="ru-RU"/>
              </w:rPr>
            </w:pPr>
            <w:r w:rsidRPr="00E94488">
              <w:rPr>
                <w:i/>
                <w:lang w:val="ru-RU"/>
              </w:rPr>
              <w:t>В космическом мире</w:t>
            </w:r>
          </w:p>
          <w:p w:rsidR="00F02C7C" w:rsidRPr="00E94488" w:rsidRDefault="00F02C7C" w:rsidP="00F02C7C">
            <w:pPr>
              <w:rPr>
                <w:lang w:val="ru-RU"/>
              </w:rPr>
            </w:pPr>
            <w:r w:rsidRPr="00E94488">
              <w:rPr>
                <w:lang w:val="ru-RU"/>
              </w:rPr>
              <w:t>Загадочная Венера</w:t>
            </w:r>
          </w:p>
          <w:p w:rsidR="00F02C7C" w:rsidRPr="00E94488" w:rsidRDefault="00F02C7C" w:rsidP="00F02C7C">
            <w:pPr>
              <w:rPr>
                <w:lang w:val="ru-RU"/>
              </w:rPr>
            </w:pPr>
            <w:r w:rsidRPr="00E94488">
              <w:rPr>
                <w:lang w:val="ru-RU"/>
              </w:rPr>
              <w:t>Космический мусор</w:t>
            </w:r>
          </w:p>
          <w:p w:rsidR="00F02C7C" w:rsidRPr="00E94488" w:rsidRDefault="00F02C7C" w:rsidP="00F02C7C">
            <w:pPr>
              <w:ind w:firstLine="34"/>
              <w:jc w:val="both"/>
            </w:pPr>
            <w:proofErr w:type="spellStart"/>
            <w:r w:rsidRPr="00E94488">
              <w:t>Спутница</w:t>
            </w:r>
            <w:proofErr w:type="spellEnd"/>
            <w:r w:rsidRPr="00E94488">
              <w:t xml:space="preserve"> </w:t>
            </w:r>
            <w:proofErr w:type="spellStart"/>
            <w:r w:rsidRPr="00E94488">
              <w:t>Земли</w:t>
            </w:r>
            <w:proofErr w:type="spellEnd"/>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7</w:t>
            </w:r>
            <w:r w:rsidRPr="00E94488">
              <w:rPr>
                <w:lang w:val="ru-RU"/>
              </w:rPr>
              <w:t>.</w:t>
            </w:r>
          </w:p>
        </w:tc>
        <w:tc>
          <w:tcPr>
            <w:tcW w:w="1303" w:type="pct"/>
          </w:tcPr>
          <w:p w:rsidR="00F02C7C" w:rsidRPr="00E94488" w:rsidRDefault="00F02C7C" w:rsidP="00F02C7C">
            <w:pPr>
              <w:jc w:val="both"/>
            </w:pPr>
            <w:proofErr w:type="spellStart"/>
            <w:r w:rsidRPr="00E94488">
              <w:t>Эволюция</w:t>
            </w:r>
            <w:proofErr w:type="spellEnd"/>
            <w:r w:rsidRPr="00E94488">
              <w:t xml:space="preserve"> </w:t>
            </w:r>
            <w:proofErr w:type="spellStart"/>
            <w:r w:rsidRPr="00E94488">
              <w:t>жизни</w:t>
            </w:r>
            <w:proofErr w:type="spellEnd"/>
            <w:r w:rsidRPr="00E94488">
              <w:t xml:space="preserve"> </w:t>
            </w:r>
            <w:proofErr w:type="spellStart"/>
            <w:r w:rsidRPr="00E94488">
              <w:t>на</w:t>
            </w:r>
            <w:proofErr w:type="spellEnd"/>
            <w:r w:rsidRPr="00E94488">
              <w:t xml:space="preserve"> </w:t>
            </w:r>
            <w:proofErr w:type="spellStart"/>
            <w:r w:rsidRPr="00E94488">
              <w:t>Земле</w:t>
            </w:r>
            <w:proofErr w:type="spellEnd"/>
            <w:r w:rsidRPr="00E94488">
              <w:t xml:space="preserve"> </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F02C7C" w:rsidP="00F02C7C">
            <w:pPr>
              <w:jc w:val="both"/>
            </w:pPr>
          </w:p>
        </w:tc>
        <w:tc>
          <w:tcPr>
            <w:tcW w:w="651" w:type="pct"/>
          </w:tcPr>
          <w:p w:rsidR="00797E59" w:rsidRPr="00E94488" w:rsidRDefault="00797E59" w:rsidP="00797E59">
            <w:pPr>
              <w:rPr>
                <w:lang w:val="ru-RU"/>
              </w:rPr>
            </w:pPr>
            <w:r w:rsidRPr="00E94488">
              <w:rPr>
                <w:lang w:val="ru-RU"/>
              </w:rPr>
              <w:t>yaklass.ru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древнем мире</w:t>
            </w:r>
          </w:p>
          <w:p w:rsidR="00F02C7C" w:rsidRPr="00E94488" w:rsidRDefault="00F02C7C" w:rsidP="00F02C7C">
            <w:pPr>
              <w:rPr>
                <w:lang w:val="ru-RU"/>
              </w:rPr>
            </w:pPr>
            <w:r w:rsidRPr="00E94488">
              <w:rPr>
                <w:lang w:val="ru-RU"/>
              </w:rPr>
              <w:t xml:space="preserve">Сооружения древности: </w:t>
            </w:r>
            <w:proofErr w:type="spellStart"/>
            <w:r w:rsidRPr="00E94488">
              <w:rPr>
                <w:lang w:val="ru-RU"/>
              </w:rPr>
              <w:t>Гёбекли</w:t>
            </w:r>
            <w:proofErr w:type="spellEnd"/>
            <w:r w:rsidRPr="00E94488">
              <w:rPr>
                <w:lang w:val="ru-RU"/>
              </w:rPr>
              <w:t>-Тепе</w:t>
            </w:r>
          </w:p>
          <w:p w:rsidR="00F02C7C" w:rsidRPr="00E94488" w:rsidRDefault="00F02C7C" w:rsidP="00F02C7C">
            <w:pPr>
              <w:rPr>
                <w:lang w:val="ru-RU"/>
              </w:rPr>
            </w:pPr>
            <w:r w:rsidRPr="00E94488">
              <w:rPr>
                <w:lang w:val="ru-RU"/>
              </w:rPr>
              <w:t xml:space="preserve">Загадка хрустальной линзы </w:t>
            </w:r>
            <w:proofErr w:type="spellStart"/>
            <w:r w:rsidRPr="00E94488">
              <w:rPr>
                <w:lang w:val="ru-RU"/>
              </w:rPr>
              <w:t>Нимруда</w:t>
            </w:r>
            <w:proofErr w:type="spellEnd"/>
          </w:p>
          <w:p w:rsidR="00F02C7C" w:rsidRPr="00E94488" w:rsidRDefault="00F02C7C" w:rsidP="00F02C7C">
            <w:pPr>
              <w:ind w:firstLine="34"/>
              <w:jc w:val="both"/>
              <w:rPr>
                <w:lang w:val="ru-RU"/>
              </w:rPr>
            </w:pPr>
            <w:r w:rsidRPr="00E94488">
              <w:rPr>
                <w:lang w:val="ru-RU"/>
              </w:rPr>
              <w:t>Древняя Русь</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8</w:t>
            </w:r>
            <w:r w:rsidRPr="00E94488">
              <w:rPr>
                <w:lang w:val="ru-RU"/>
              </w:rPr>
              <w:t>.</w:t>
            </w:r>
          </w:p>
        </w:tc>
        <w:tc>
          <w:tcPr>
            <w:tcW w:w="1303" w:type="pct"/>
          </w:tcPr>
          <w:p w:rsidR="00F02C7C" w:rsidRPr="00E94488" w:rsidRDefault="00F02C7C" w:rsidP="00F02C7C">
            <w:pPr>
              <w:jc w:val="both"/>
            </w:pPr>
            <w:proofErr w:type="spellStart"/>
            <w:r w:rsidRPr="00E94488">
              <w:t>Кухня</w:t>
            </w:r>
            <w:proofErr w:type="spellEnd"/>
            <w:r w:rsidRPr="00E94488">
              <w:t xml:space="preserve"> </w:t>
            </w:r>
            <w:proofErr w:type="spellStart"/>
            <w:r w:rsidRPr="00E94488">
              <w:t>проекта</w:t>
            </w:r>
            <w:proofErr w:type="spellEnd"/>
            <w:r w:rsidRPr="00E94488">
              <w:t>.</w:t>
            </w:r>
          </w:p>
          <w:p w:rsidR="00F02C7C" w:rsidRPr="00E94488" w:rsidRDefault="00F02C7C" w:rsidP="00F02C7C">
            <w:proofErr w:type="spellStart"/>
            <w:r w:rsidRPr="00E94488">
              <w:t>Гипотеза</w:t>
            </w:r>
            <w:proofErr w:type="spellEnd"/>
            <w:r w:rsidRPr="00E94488">
              <w:t xml:space="preserve"> </w:t>
            </w:r>
            <w:proofErr w:type="spellStart"/>
            <w:r w:rsidRPr="00E94488">
              <w:t>исследования</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797E59" w:rsidP="00F02C7C">
            <w:pPr>
              <w:jc w:val="both"/>
            </w:pPr>
            <w:r w:rsidRPr="00E94488">
              <w:rPr>
                <w:lang w:val="ru-RU"/>
              </w:rPr>
              <w:t>Беседа</w:t>
            </w:r>
          </w:p>
        </w:tc>
        <w:tc>
          <w:tcPr>
            <w:tcW w:w="651" w:type="pct"/>
          </w:tcPr>
          <w:p w:rsidR="00797E59" w:rsidRPr="00E94488" w:rsidRDefault="00797E59" w:rsidP="00797E59">
            <w:pPr>
              <w:ind w:firstLine="34"/>
              <w:jc w:val="both"/>
              <w:rPr>
                <w:lang w:val="ru-RU"/>
              </w:rPr>
            </w:pPr>
            <w:r w:rsidRPr="00E94488">
              <w:rPr>
                <w:lang w:val="ru-RU"/>
              </w:rPr>
              <w:t>foxford.ru</w:t>
            </w:r>
          </w:p>
          <w:p w:rsidR="00F02C7C" w:rsidRPr="00E94488" w:rsidRDefault="00F02C7C" w:rsidP="00F02C7C">
            <w:pPr>
              <w:ind w:firstLine="34"/>
              <w:jc w:val="both"/>
            </w:pPr>
          </w:p>
        </w:tc>
        <w:tc>
          <w:tcPr>
            <w:tcW w:w="1173" w:type="pct"/>
          </w:tcPr>
          <w:p w:rsidR="00F02C7C" w:rsidRPr="00E94488" w:rsidRDefault="00F02C7C" w:rsidP="00F02C7C">
            <w:pPr>
              <w:ind w:firstLine="34"/>
              <w:jc w:val="both"/>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9</w:t>
            </w:r>
            <w:r w:rsidRPr="00E94488">
              <w:rPr>
                <w:lang w:val="ru-RU"/>
              </w:rPr>
              <w:t>.</w:t>
            </w:r>
          </w:p>
        </w:tc>
        <w:tc>
          <w:tcPr>
            <w:tcW w:w="1303" w:type="pct"/>
          </w:tcPr>
          <w:p w:rsidR="00F02C7C" w:rsidRPr="00E94488" w:rsidRDefault="00F02C7C" w:rsidP="00F02C7C">
            <w:proofErr w:type="spellStart"/>
            <w:r w:rsidRPr="00E94488">
              <w:t>Приемы</w:t>
            </w:r>
            <w:proofErr w:type="spellEnd"/>
            <w:r w:rsidRPr="00E94488">
              <w:t xml:space="preserve"> </w:t>
            </w:r>
            <w:proofErr w:type="spellStart"/>
            <w:r w:rsidRPr="00E94488">
              <w:t>устного</w:t>
            </w:r>
            <w:proofErr w:type="spellEnd"/>
            <w:r w:rsidRPr="00E94488">
              <w:t xml:space="preserve"> </w:t>
            </w:r>
            <w:proofErr w:type="spellStart"/>
            <w:r w:rsidRPr="00E94488">
              <w:t>счета</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r w:rsidRPr="00E94488">
              <w:rPr>
                <w:lang w:val="ru-RU"/>
              </w:rPr>
              <w:t>Викторина</w:t>
            </w:r>
          </w:p>
        </w:tc>
        <w:tc>
          <w:tcPr>
            <w:tcW w:w="651" w:type="pct"/>
          </w:tcPr>
          <w:p w:rsidR="00797E59" w:rsidRPr="00E94488" w:rsidRDefault="00797E59" w:rsidP="00797E59">
            <w:pPr>
              <w:rPr>
                <w:lang w:val="ru-RU"/>
              </w:rPr>
            </w:pPr>
            <w:r w:rsidRPr="00E94488">
              <w:rPr>
                <w:lang w:val="ru-RU"/>
              </w:rPr>
              <w:t>yaklass.ru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чисел</w:t>
            </w:r>
          </w:p>
          <w:p w:rsidR="00F02C7C" w:rsidRPr="00E94488" w:rsidRDefault="00F02C7C" w:rsidP="00F02C7C">
            <w:pPr>
              <w:rPr>
                <w:lang w:val="ru-RU"/>
              </w:rPr>
            </w:pPr>
            <w:r w:rsidRPr="00E94488">
              <w:t>Google</w:t>
            </w:r>
          </w:p>
          <w:p w:rsidR="00F02C7C" w:rsidRPr="00E94488" w:rsidRDefault="00F02C7C" w:rsidP="00F02C7C">
            <w:pPr>
              <w:rPr>
                <w:lang w:val="ru-RU"/>
              </w:rPr>
            </w:pPr>
            <w:r w:rsidRPr="00E94488">
              <w:rPr>
                <w:lang w:val="ru-RU"/>
              </w:rPr>
              <w:t>Числа и люди</w:t>
            </w:r>
          </w:p>
          <w:p w:rsidR="00F02C7C" w:rsidRPr="00E94488" w:rsidRDefault="00F02C7C" w:rsidP="00F02C7C">
            <w:pPr>
              <w:ind w:firstLine="34"/>
              <w:jc w:val="both"/>
            </w:pPr>
            <w:proofErr w:type="spellStart"/>
            <w:r w:rsidRPr="00E94488">
              <w:t>Таинственное</w:t>
            </w:r>
            <w:proofErr w:type="spellEnd"/>
            <w:r w:rsidRPr="00E94488">
              <w:t xml:space="preserve"> </w:t>
            </w:r>
            <w:proofErr w:type="spellStart"/>
            <w:r w:rsidRPr="00E94488">
              <w:t>число</w:t>
            </w:r>
            <w:proofErr w:type="spellEnd"/>
            <w:r w:rsidRPr="00E94488">
              <w:t xml:space="preserve"> 13</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10</w:t>
            </w:r>
            <w:r w:rsidRPr="00E94488">
              <w:rPr>
                <w:lang w:val="ru-RU"/>
              </w:rPr>
              <w:t>.</w:t>
            </w:r>
          </w:p>
        </w:tc>
        <w:tc>
          <w:tcPr>
            <w:tcW w:w="1303" w:type="pct"/>
          </w:tcPr>
          <w:p w:rsidR="00F02C7C" w:rsidRPr="00E94488" w:rsidRDefault="00F02C7C" w:rsidP="00F02C7C">
            <w:proofErr w:type="spellStart"/>
            <w:r w:rsidRPr="00E94488">
              <w:t>Профессия</w:t>
            </w:r>
            <w:proofErr w:type="spellEnd"/>
            <w:r w:rsidRPr="00E94488">
              <w:t xml:space="preserve"> </w:t>
            </w:r>
            <w:proofErr w:type="spellStart"/>
            <w:r w:rsidRPr="00E94488">
              <w:t>художник</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rPr>
                <w:lang w:val="ru-RU"/>
              </w:rPr>
            </w:pPr>
            <w:r w:rsidRPr="00E94488">
              <w:rPr>
                <w:lang w:val="ru-RU"/>
              </w:rPr>
              <w:t>Музей</w:t>
            </w:r>
          </w:p>
        </w:tc>
        <w:tc>
          <w:tcPr>
            <w:tcW w:w="651" w:type="pct"/>
          </w:tcPr>
          <w:p w:rsidR="00797E59" w:rsidRPr="00E94488" w:rsidRDefault="00797E59" w:rsidP="00797E59">
            <w:pPr>
              <w:rPr>
                <w:lang w:val="ru-RU"/>
              </w:rPr>
            </w:pPr>
            <w:r w:rsidRPr="00E94488">
              <w:rPr>
                <w:lang w:val="ru-RU"/>
              </w:rPr>
              <w:t>yaklass.ru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искусства</w:t>
            </w:r>
          </w:p>
          <w:p w:rsidR="00F02C7C" w:rsidRPr="00E94488" w:rsidRDefault="00F02C7C" w:rsidP="00F02C7C">
            <w:pPr>
              <w:rPr>
                <w:lang w:val="ru-RU"/>
              </w:rPr>
            </w:pPr>
            <w:r w:rsidRPr="00E94488">
              <w:rPr>
                <w:lang w:val="ru-RU"/>
              </w:rPr>
              <w:t>Мусорное искусство</w:t>
            </w:r>
          </w:p>
          <w:p w:rsidR="00F02C7C" w:rsidRPr="00E94488" w:rsidRDefault="00F02C7C" w:rsidP="00F02C7C">
            <w:pPr>
              <w:rPr>
                <w:lang w:val="ru-RU"/>
              </w:rPr>
            </w:pPr>
            <w:r w:rsidRPr="00E94488">
              <w:rPr>
                <w:lang w:val="ru-RU"/>
              </w:rPr>
              <w:t>Что влечет меня к картине?</w:t>
            </w:r>
          </w:p>
          <w:p w:rsidR="00F02C7C" w:rsidRPr="00E94488" w:rsidRDefault="00F02C7C" w:rsidP="00F02C7C">
            <w:pPr>
              <w:ind w:firstLine="34"/>
              <w:jc w:val="both"/>
            </w:pPr>
            <w:proofErr w:type="spellStart"/>
            <w:r w:rsidRPr="00E94488">
              <w:t>Трехмерная</w:t>
            </w:r>
            <w:proofErr w:type="spellEnd"/>
            <w:r w:rsidRPr="00E94488">
              <w:t xml:space="preserve"> </w:t>
            </w:r>
            <w:proofErr w:type="spellStart"/>
            <w:r w:rsidRPr="00E94488">
              <w:t>живопись</w:t>
            </w:r>
            <w:proofErr w:type="spellEnd"/>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11</w:t>
            </w:r>
            <w:r w:rsidRPr="00E94488">
              <w:rPr>
                <w:lang w:val="ru-RU"/>
              </w:rPr>
              <w:t>.</w:t>
            </w:r>
          </w:p>
        </w:tc>
        <w:tc>
          <w:tcPr>
            <w:tcW w:w="1303" w:type="pct"/>
          </w:tcPr>
          <w:p w:rsidR="00F02C7C" w:rsidRPr="00E94488" w:rsidRDefault="00F02C7C" w:rsidP="00F02C7C">
            <w:pPr>
              <w:jc w:val="both"/>
              <w:rPr>
                <w:lang w:val="ru-RU"/>
              </w:rPr>
            </w:pPr>
            <w:r w:rsidRPr="00E94488">
              <w:rPr>
                <w:lang w:val="ru-RU"/>
              </w:rPr>
              <w:t>Кухня проекта.</w:t>
            </w:r>
          </w:p>
          <w:p w:rsidR="00F02C7C" w:rsidRPr="00E94488" w:rsidRDefault="00F02C7C" w:rsidP="00F02C7C">
            <w:pPr>
              <w:rPr>
                <w:lang w:val="ru-RU"/>
              </w:rPr>
            </w:pPr>
            <w:r w:rsidRPr="00E94488">
              <w:rPr>
                <w:lang w:val="ru-RU"/>
              </w:rPr>
              <w:t>Методы исследования: анализ и синтез</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797E59" w:rsidP="00F02C7C">
            <w:pPr>
              <w:rPr>
                <w:lang w:val="ru-RU"/>
              </w:rPr>
            </w:pPr>
            <w:r w:rsidRPr="00E94488">
              <w:rPr>
                <w:lang w:val="ru-RU"/>
              </w:rPr>
              <w:t>Беседа</w:t>
            </w:r>
          </w:p>
        </w:tc>
        <w:tc>
          <w:tcPr>
            <w:tcW w:w="651" w:type="pct"/>
          </w:tcPr>
          <w:p w:rsidR="00797E59" w:rsidRPr="00E94488" w:rsidRDefault="00797E59" w:rsidP="00797E59">
            <w:pPr>
              <w:ind w:firstLine="34"/>
              <w:jc w:val="both"/>
              <w:rPr>
                <w:lang w:val="ru-RU"/>
              </w:rPr>
            </w:pPr>
            <w:r w:rsidRPr="00E94488">
              <w:rPr>
                <w:lang w:val="ru-RU"/>
              </w:rPr>
              <w:t>foxford.ru</w:t>
            </w:r>
          </w:p>
          <w:p w:rsidR="00F02C7C" w:rsidRPr="00E94488" w:rsidRDefault="00F02C7C" w:rsidP="00F02C7C">
            <w:pPr>
              <w:ind w:firstLine="34"/>
              <w:jc w:val="both"/>
            </w:pPr>
          </w:p>
        </w:tc>
        <w:tc>
          <w:tcPr>
            <w:tcW w:w="1173" w:type="pct"/>
          </w:tcPr>
          <w:p w:rsidR="00F02C7C" w:rsidRPr="00E94488" w:rsidRDefault="00F02C7C" w:rsidP="00F02C7C">
            <w:pPr>
              <w:ind w:firstLine="34"/>
              <w:jc w:val="both"/>
              <w:rPr>
                <w:lang w:val="ru-RU"/>
              </w:rPr>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12</w:t>
            </w:r>
            <w:r w:rsidRPr="00E94488">
              <w:rPr>
                <w:lang w:val="ru-RU"/>
              </w:rPr>
              <w:t>.</w:t>
            </w:r>
          </w:p>
        </w:tc>
        <w:tc>
          <w:tcPr>
            <w:tcW w:w="1303" w:type="pct"/>
          </w:tcPr>
          <w:p w:rsidR="00F02C7C" w:rsidRPr="00E94488" w:rsidRDefault="00F02C7C" w:rsidP="00F02C7C">
            <w:proofErr w:type="spellStart"/>
            <w:r w:rsidRPr="00E94488">
              <w:t>Профессия</w:t>
            </w:r>
            <w:proofErr w:type="spellEnd"/>
            <w:r w:rsidRPr="00E94488">
              <w:t xml:space="preserve"> </w:t>
            </w:r>
            <w:proofErr w:type="spellStart"/>
            <w:r w:rsidRPr="00E94488">
              <w:t>писатель</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rPr>
                <w:lang w:val="ru-RU"/>
              </w:rPr>
            </w:pPr>
            <w:r w:rsidRPr="00E94488">
              <w:rPr>
                <w:lang w:val="ru-RU"/>
              </w:rPr>
              <w:t>Экскурсия в библиотеку, встреча с писателем</w:t>
            </w:r>
          </w:p>
        </w:tc>
        <w:tc>
          <w:tcPr>
            <w:tcW w:w="651" w:type="pct"/>
          </w:tcPr>
          <w:p w:rsidR="00F02C7C" w:rsidRPr="00E94488" w:rsidRDefault="00F02C7C" w:rsidP="00F02C7C">
            <w:pPr>
              <w:ind w:firstLine="34"/>
              <w:jc w:val="both"/>
              <w:rPr>
                <w:lang w:val="ru-RU"/>
              </w:rPr>
            </w:pPr>
            <w:r w:rsidRPr="00E94488">
              <w:rPr>
                <w:lang w:val="ru-RU"/>
              </w:rPr>
              <w:t>resh.edu.ru</w:t>
            </w:r>
          </w:p>
          <w:p w:rsidR="00F02C7C" w:rsidRPr="00E94488" w:rsidRDefault="00F02C7C" w:rsidP="00F02C7C">
            <w:pPr>
              <w:ind w:firstLine="34"/>
              <w:jc w:val="both"/>
            </w:pPr>
          </w:p>
        </w:tc>
        <w:tc>
          <w:tcPr>
            <w:tcW w:w="1173" w:type="pct"/>
          </w:tcPr>
          <w:p w:rsidR="00F02C7C" w:rsidRPr="00E94488" w:rsidRDefault="00F02C7C" w:rsidP="00F02C7C">
            <w:pPr>
              <w:ind w:firstLine="34"/>
              <w:jc w:val="both"/>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13</w:t>
            </w:r>
            <w:r w:rsidRPr="00E94488">
              <w:rPr>
                <w:lang w:val="ru-RU"/>
              </w:rPr>
              <w:t>.</w:t>
            </w:r>
          </w:p>
        </w:tc>
        <w:tc>
          <w:tcPr>
            <w:tcW w:w="1303" w:type="pct"/>
          </w:tcPr>
          <w:p w:rsidR="00F02C7C" w:rsidRPr="00E94488" w:rsidRDefault="00F02C7C" w:rsidP="00F02C7C">
            <w:proofErr w:type="spellStart"/>
            <w:r w:rsidRPr="00E94488">
              <w:t>Зрительные</w:t>
            </w:r>
            <w:proofErr w:type="spellEnd"/>
            <w:r w:rsidRPr="00E94488">
              <w:t xml:space="preserve"> </w:t>
            </w:r>
            <w:proofErr w:type="spellStart"/>
            <w:r w:rsidRPr="00E94488">
              <w:t>иллюзии</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rPr>
                <w:lang w:val="ru-RU"/>
              </w:rPr>
            </w:pPr>
            <w:r w:rsidRPr="00E94488">
              <w:rPr>
                <w:lang w:val="ru-RU"/>
              </w:rPr>
              <w:t>Квест</w:t>
            </w:r>
          </w:p>
        </w:tc>
        <w:tc>
          <w:tcPr>
            <w:tcW w:w="651" w:type="pct"/>
          </w:tcPr>
          <w:p w:rsidR="00797E59" w:rsidRPr="00E94488" w:rsidRDefault="00797E59" w:rsidP="00797E59">
            <w:pPr>
              <w:rPr>
                <w:lang w:val="ru-RU"/>
              </w:rPr>
            </w:pPr>
            <w:r w:rsidRPr="00E94488">
              <w:rPr>
                <w:lang w:val="ru-RU"/>
              </w:rPr>
              <w:t>uchi.ru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иллюзий</w:t>
            </w:r>
          </w:p>
          <w:p w:rsidR="00F02C7C" w:rsidRPr="00E94488" w:rsidRDefault="00F02C7C" w:rsidP="00F02C7C">
            <w:pPr>
              <w:rPr>
                <w:lang w:val="ru-RU"/>
              </w:rPr>
            </w:pPr>
            <w:r w:rsidRPr="00E94488">
              <w:rPr>
                <w:lang w:val="ru-RU"/>
              </w:rPr>
              <w:t>Иллюзия слуха</w:t>
            </w:r>
          </w:p>
          <w:p w:rsidR="00F02C7C" w:rsidRPr="00E94488" w:rsidRDefault="00F02C7C" w:rsidP="00F02C7C">
            <w:pPr>
              <w:rPr>
                <w:lang w:val="ru-RU"/>
              </w:rPr>
            </w:pPr>
            <w:r w:rsidRPr="00E94488">
              <w:rPr>
                <w:lang w:val="ru-RU"/>
              </w:rPr>
              <w:t>Какого размера Луна?</w:t>
            </w:r>
          </w:p>
          <w:p w:rsidR="00F02C7C" w:rsidRPr="00E94488" w:rsidRDefault="00F02C7C" w:rsidP="00F02C7C">
            <w:pPr>
              <w:ind w:firstLine="34"/>
              <w:jc w:val="both"/>
            </w:pPr>
            <w:proofErr w:type="spellStart"/>
            <w:r w:rsidRPr="00E94488">
              <w:t>Иллюзионист</w:t>
            </w:r>
            <w:proofErr w:type="spellEnd"/>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14</w:t>
            </w:r>
            <w:r w:rsidRPr="00E94488">
              <w:rPr>
                <w:lang w:val="ru-RU"/>
              </w:rPr>
              <w:t>.</w:t>
            </w:r>
          </w:p>
        </w:tc>
        <w:tc>
          <w:tcPr>
            <w:tcW w:w="1303" w:type="pct"/>
          </w:tcPr>
          <w:p w:rsidR="00F02C7C" w:rsidRPr="00E94488" w:rsidRDefault="00F02C7C" w:rsidP="00F02C7C">
            <w:pPr>
              <w:jc w:val="both"/>
              <w:rPr>
                <w:lang w:val="ru-RU"/>
              </w:rPr>
            </w:pPr>
            <w:r w:rsidRPr="00E94488">
              <w:rPr>
                <w:lang w:val="ru-RU"/>
              </w:rPr>
              <w:t>Кухня проекта.</w:t>
            </w:r>
          </w:p>
          <w:p w:rsidR="00F02C7C" w:rsidRPr="00E94488" w:rsidRDefault="00F02C7C" w:rsidP="00F02C7C">
            <w:pPr>
              <w:rPr>
                <w:lang w:val="ru-RU"/>
              </w:rPr>
            </w:pPr>
            <w:r w:rsidRPr="00E94488">
              <w:rPr>
                <w:lang w:val="ru-RU"/>
              </w:rPr>
              <w:t>Методы исследования: сравнение и обобщение</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797E59" w:rsidP="00F02C7C">
            <w:pPr>
              <w:rPr>
                <w:lang w:val="ru-RU"/>
              </w:rPr>
            </w:pPr>
            <w:r w:rsidRPr="00E94488">
              <w:rPr>
                <w:lang w:val="ru-RU"/>
              </w:rPr>
              <w:t>Беседа</w:t>
            </w:r>
          </w:p>
        </w:tc>
        <w:tc>
          <w:tcPr>
            <w:tcW w:w="651" w:type="pct"/>
          </w:tcPr>
          <w:p w:rsidR="00797E59" w:rsidRPr="00E94488" w:rsidRDefault="00797E59" w:rsidP="00797E59">
            <w:pPr>
              <w:ind w:firstLine="34"/>
              <w:jc w:val="both"/>
              <w:rPr>
                <w:lang w:val="ru-RU"/>
              </w:rPr>
            </w:pPr>
            <w:r w:rsidRPr="00E94488">
              <w:rPr>
                <w:lang w:val="ru-RU"/>
              </w:rPr>
              <w:t>education.yandex.ru</w:t>
            </w:r>
          </w:p>
          <w:p w:rsidR="00F02C7C" w:rsidRPr="00E94488" w:rsidRDefault="00F02C7C" w:rsidP="00F02C7C">
            <w:pPr>
              <w:ind w:firstLine="34"/>
              <w:jc w:val="both"/>
            </w:pPr>
          </w:p>
        </w:tc>
        <w:tc>
          <w:tcPr>
            <w:tcW w:w="1173" w:type="pct"/>
          </w:tcPr>
          <w:p w:rsidR="00F02C7C" w:rsidRPr="00E94488" w:rsidRDefault="00F02C7C" w:rsidP="00F02C7C">
            <w:pPr>
              <w:ind w:firstLine="34"/>
              <w:jc w:val="both"/>
              <w:rPr>
                <w:lang w:val="ru-RU"/>
              </w:rPr>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15</w:t>
            </w:r>
            <w:r w:rsidRPr="00E94488">
              <w:rPr>
                <w:lang w:val="ru-RU"/>
              </w:rPr>
              <w:t>.</w:t>
            </w:r>
          </w:p>
        </w:tc>
        <w:tc>
          <w:tcPr>
            <w:tcW w:w="1303" w:type="pct"/>
          </w:tcPr>
          <w:p w:rsidR="00F02C7C" w:rsidRPr="00E94488" w:rsidRDefault="00F02C7C" w:rsidP="00F02C7C">
            <w:proofErr w:type="spellStart"/>
            <w:r w:rsidRPr="00E94488">
              <w:t>Как</w:t>
            </w:r>
            <w:proofErr w:type="spellEnd"/>
            <w:r w:rsidRPr="00E94488">
              <w:t xml:space="preserve"> </w:t>
            </w:r>
            <w:proofErr w:type="spellStart"/>
            <w:r w:rsidRPr="00E94488">
              <w:t>возникли</w:t>
            </w:r>
            <w:proofErr w:type="spellEnd"/>
            <w:r w:rsidRPr="00E94488">
              <w:t xml:space="preserve"> </w:t>
            </w:r>
            <w:proofErr w:type="spellStart"/>
            <w:r w:rsidRPr="00E94488">
              <w:t>слова</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r w:rsidRPr="00E94488">
              <w:rPr>
                <w:lang w:val="ru-RU"/>
              </w:rPr>
              <w:t>Викторина</w:t>
            </w:r>
          </w:p>
        </w:tc>
        <w:tc>
          <w:tcPr>
            <w:tcW w:w="651" w:type="pct"/>
          </w:tcPr>
          <w:p w:rsidR="00F02C7C" w:rsidRPr="00E94488" w:rsidRDefault="00F02C7C" w:rsidP="00F02C7C">
            <w:pPr>
              <w:rPr>
                <w:lang w:val="ru-RU"/>
              </w:rPr>
            </w:pPr>
            <w:r w:rsidRPr="00E94488">
              <w:rPr>
                <w:lang w:val="ru-RU"/>
              </w:rPr>
              <w:t>resh.edu.ru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слов</w:t>
            </w:r>
          </w:p>
          <w:p w:rsidR="00F02C7C" w:rsidRPr="00E94488" w:rsidRDefault="00F02C7C" w:rsidP="00F02C7C">
            <w:pPr>
              <w:rPr>
                <w:lang w:val="ru-RU"/>
              </w:rPr>
            </w:pPr>
            <w:r w:rsidRPr="00E94488">
              <w:rPr>
                <w:lang w:val="ru-RU"/>
              </w:rPr>
              <w:t>История происхождения слов: балаклавы</w:t>
            </w:r>
          </w:p>
          <w:p w:rsidR="00F02C7C" w:rsidRPr="00E94488" w:rsidRDefault="00F02C7C" w:rsidP="00F02C7C">
            <w:pPr>
              <w:rPr>
                <w:lang w:val="ru-RU"/>
              </w:rPr>
            </w:pPr>
            <w:r w:rsidRPr="00E94488">
              <w:rPr>
                <w:lang w:val="ru-RU"/>
              </w:rPr>
              <w:t>Омофоны</w:t>
            </w:r>
          </w:p>
          <w:p w:rsidR="00F02C7C" w:rsidRPr="00E94488" w:rsidRDefault="00F02C7C" w:rsidP="00F02C7C">
            <w:pPr>
              <w:ind w:firstLine="34"/>
              <w:jc w:val="both"/>
              <w:rPr>
                <w:lang w:val="ru-RU"/>
              </w:rPr>
            </w:pPr>
            <w:r w:rsidRPr="00E94488">
              <w:rPr>
                <w:lang w:val="ru-RU"/>
              </w:rPr>
              <w:t>Как пополнить словарный запас?</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16</w:t>
            </w:r>
            <w:r w:rsidRPr="00E94488">
              <w:rPr>
                <w:lang w:val="ru-RU"/>
              </w:rPr>
              <w:t>.</w:t>
            </w:r>
          </w:p>
        </w:tc>
        <w:tc>
          <w:tcPr>
            <w:tcW w:w="1303" w:type="pct"/>
          </w:tcPr>
          <w:p w:rsidR="00F02C7C" w:rsidRPr="00E94488" w:rsidRDefault="00F02C7C" w:rsidP="00F02C7C">
            <w:pPr>
              <w:jc w:val="both"/>
              <w:rPr>
                <w:lang w:val="ru-RU"/>
              </w:rPr>
            </w:pPr>
            <w:r w:rsidRPr="00E94488">
              <w:rPr>
                <w:lang w:val="ru-RU"/>
              </w:rPr>
              <w:t>В лаборатории ученого.</w:t>
            </w:r>
          </w:p>
          <w:p w:rsidR="00F02C7C" w:rsidRPr="00E94488" w:rsidRDefault="00F02C7C" w:rsidP="00F02C7C">
            <w:pPr>
              <w:rPr>
                <w:lang w:val="ru-RU"/>
              </w:rPr>
            </w:pPr>
            <w:r w:rsidRPr="00E94488">
              <w:rPr>
                <w:lang w:val="ru-RU"/>
              </w:rPr>
              <w:t>Соединение натрия и хлора</w:t>
            </w:r>
          </w:p>
        </w:tc>
        <w:tc>
          <w:tcPr>
            <w:tcW w:w="521" w:type="pct"/>
          </w:tcPr>
          <w:p w:rsidR="00F02C7C" w:rsidRPr="00E94488" w:rsidRDefault="00F02C7C" w:rsidP="00F02C7C">
            <w:pPr>
              <w:jc w:val="center"/>
            </w:pPr>
            <w:r w:rsidRPr="00E94488">
              <w:rPr>
                <w:lang w:val="ru-RU"/>
              </w:rPr>
              <w:t>1</w:t>
            </w:r>
          </w:p>
        </w:tc>
        <w:tc>
          <w:tcPr>
            <w:tcW w:w="977" w:type="pct"/>
          </w:tcPr>
          <w:p w:rsidR="00797E59" w:rsidRPr="00E94488" w:rsidRDefault="00797E59" w:rsidP="00797E59">
            <w:pPr>
              <w:rPr>
                <w:lang w:val="ru-RU"/>
              </w:rPr>
            </w:pPr>
            <w:r w:rsidRPr="00E94488">
              <w:rPr>
                <w:lang w:val="ru-RU"/>
              </w:rPr>
              <w:t>эксперимент «Выращиваем кристаллы» («Блокнота</w:t>
            </w:r>
          </w:p>
          <w:p w:rsidR="00F02C7C" w:rsidRPr="00E94488" w:rsidRDefault="00797E59" w:rsidP="00797E59">
            <w:pPr>
              <w:rPr>
                <w:lang w:val="ru-RU"/>
              </w:rPr>
            </w:pPr>
            <w:r w:rsidRPr="00E94488">
              <w:rPr>
                <w:lang w:val="ru-RU"/>
              </w:rPr>
              <w:t>экспериментатора»)</w:t>
            </w:r>
          </w:p>
        </w:tc>
        <w:tc>
          <w:tcPr>
            <w:tcW w:w="651" w:type="pct"/>
          </w:tcPr>
          <w:p w:rsidR="00797E59" w:rsidRPr="00E94488" w:rsidRDefault="00797E59" w:rsidP="00797E59">
            <w:pPr>
              <w:rPr>
                <w:lang w:val="ru-RU"/>
              </w:rPr>
            </w:pPr>
            <w:r w:rsidRPr="00E94488">
              <w:rPr>
                <w:lang w:val="ru-RU"/>
              </w:rPr>
              <w:t>education.yandex.ru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специй</w:t>
            </w:r>
          </w:p>
          <w:p w:rsidR="00F02C7C" w:rsidRPr="00E94488" w:rsidRDefault="00F02C7C" w:rsidP="00F02C7C">
            <w:pPr>
              <w:rPr>
                <w:lang w:val="ru-RU"/>
              </w:rPr>
            </w:pPr>
            <w:r w:rsidRPr="00E94488">
              <w:rPr>
                <w:lang w:val="ru-RU"/>
              </w:rPr>
              <w:t>Шафран</w:t>
            </w:r>
          </w:p>
          <w:p w:rsidR="00F02C7C" w:rsidRPr="00E94488" w:rsidRDefault="00F02C7C" w:rsidP="00F02C7C">
            <w:pPr>
              <w:rPr>
                <w:lang w:val="ru-RU"/>
              </w:rPr>
            </w:pPr>
            <w:r w:rsidRPr="00E94488">
              <w:rPr>
                <w:lang w:val="ru-RU"/>
              </w:rPr>
              <w:t>Жгучий перец</w:t>
            </w:r>
          </w:p>
          <w:p w:rsidR="00F02C7C" w:rsidRPr="00E94488" w:rsidRDefault="00F02C7C" w:rsidP="00F02C7C">
            <w:pPr>
              <w:ind w:firstLine="34"/>
              <w:jc w:val="both"/>
            </w:pPr>
            <w:proofErr w:type="spellStart"/>
            <w:r w:rsidRPr="00E94488">
              <w:t>Сода</w:t>
            </w:r>
            <w:proofErr w:type="spellEnd"/>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17</w:t>
            </w:r>
            <w:r w:rsidRPr="00E94488">
              <w:rPr>
                <w:lang w:val="ru-RU"/>
              </w:rPr>
              <w:t>.</w:t>
            </w:r>
          </w:p>
        </w:tc>
        <w:tc>
          <w:tcPr>
            <w:tcW w:w="1303" w:type="pct"/>
          </w:tcPr>
          <w:p w:rsidR="00F02C7C" w:rsidRPr="00E94488" w:rsidRDefault="00F02C7C" w:rsidP="00F02C7C">
            <w:pPr>
              <w:rPr>
                <w:lang w:val="ru-RU"/>
              </w:rPr>
            </w:pPr>
            <w:r w:rsidRPr="00E94488">
              <w:rPr>
                <w:lang w:val="ru-RU"/>
              </w:rPr>
              <w:t>Чему я научился</w:t>
            </w:r>
          </w:p>
          <w:p w:rsidR="00F02C7C" w:rsidRPr="00E94488" w:rsidRDefault="00F02C7C" w:rsidP="00F02C7C">
            <w:pPr>
              <w:rPr>
                <w:lang w:val="ru-RU"/>
              </w:rPr>
            </w:pPr>
            <w:r w:rsidRPr="00E94488">
              <w:rPr>
                <w:lang w:val="ru-RU"/>
              </w:rPr>
              <w:t>Итоговое занятие за первое полугодие</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rPr>
                <w:lang w:val="ru-RU"/>
              </w:rPr>
            </w:pPr>
            <w:r w:rsidRPr="00E94488">
              <w:rPr>
                <w:lang w:val="ru-RU"/>
              </w:rPr>
              <w:t>Конкурс</w:t>
            </w:r>
          </w:p>
        </w:tc>
        <w:tc>
          <w:tcPr>
            <w:tcW w:w="651" w:type="pct"/>
          </w:tcPr>
          <w:p w:rsidR="00797E59" w:rsidRPr="00E94488" w:rsidRDefault="00797E59" w:rsidP="00797E59">
            <w:pPr>
              <w:ind w:firstLine="34"/>
              <w:jc w:val="both"/>
              <w:rPr>
                <w:lang w:val="ru-RU"/>
              </w:rPr>
            </w:pPr>
            <w:r w:rsidRPr="00E94488">
              <w:rPr>
                <w:lang w:val="ru-RU"/>
              </w:rPr>
              <w:t>uchi.ru</w:t>
            </w:r>
          </w:p>
          <w:p w:rsidR="00F02C7C" w:rsidRPr="00E94488" w:rsidRDefault="00F02C7C" w:rsidP="00F02C7C">
            <w:pPr>
              <w:ind w:firstLine="34"/>
              <w:jc w:val="both"/>
            </w:pPr>
          </w:p>
        </w:tc>
        <w:tc>
          <w:tcPr>
            <w:tcW w:w="1173" w:type="pct"/>
          </w:tcPr>
          <w:p w:rsidR="00F02C7C" w:rsidRPr="00E94488" w:rsidRDefault="00F02C7C" w:rsidP="00F02C7C">
            <w:pPr>
              <w:ind w:firstLine="34"/>
              <w:jc w:val="both"/>
              <w:rPr>
                <w:lang w:val="ru-RU"/>
              </w:rPr>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18</w:t>
            </w:r>
            <w:r w:rsidRPr="00E94488">
              <w:rPr>
                <w:lang w:val="ru-RU"/>
              </w:rPr>
              <w:t>.</w:t>
            </w:r>
          </w:p>
        </w:tc>
        <w:tc>
          <w:tcPr>
            <w:tcW w:w="1303" w:type="pct"/>
          </w:tcPr>
          <w:p w:rsidR="00F02C7C" w:rsidRPr="00E94488" w:rsidRDefault="00F02C7C" w:rsidP="00F02C7C">
            <w:pPr>
              <w:jc w:val="both"/>
              <w:rPr>
                <w:lang w:val="ru-RU"/>
              </w:rPr>
            </w:pPr>
            <w:r w:rsidRPr="00E94488">
              <w:rPr>
                <w:lang w:val="ru-RU"/>
              </w:rPr>
              <w:t>Кухня проекта.</w:t>
            </w:r>
          </w:p>
          <w:p w:rsidR="00F02C7C" w:rsidRPr="00E94488" w:rsidRDefault="00F02C7C" w:rsidP="00F02C7C">
            <w:pPr>
              <w:jc w:val="both"/>
              <w:rPr>
                <w:b/>
                <w:lang w:val="ru-RU"/>
              </w:rPr>
            </w:pPr>
            <w:r w:rsidRPr="00E94488">
              <w:rPr>
                <w:lang w:val="ru-RU"/>
              </w:rPr>
              <w:t>Новизна темы проекта</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rPr>
                <w:lang w:val="ru-RU"/>
              </w:rPr>
            </w:pPr>
            <w:r w:rsidRPr="00E94488">
              <w:rPr>
                <w:lang w:val="ru-RU"/>
              </w:rPr>
              <w:t>Диспут</w:t>
            </w:r>
          </w:p>
        </w:tc>
        <w:tc>
          <w:tcPr>
            <w:tcW w:w="651" w:type="pct"/>
          </w:tcPr>
          <w:p w:rsidR="00797E59" w:rsidRPr="00E94488" w:rsidRDefault="00797E59" w:rsidP="00797E59">
            <w:pPr>
              <w:ind w:firstLine="34"/>
              <w:jc w:val="both"/>
              <w:rPr>
                <w:lang w:val="ru-RU"/>
              </w:rPr>
            </w:pPr>
            <w:r w:rsidRPr="00E94488">
              <w:rPr>
                <w:lang w:val="ru-RU"/>
              </w:rPr>
              <w:t>foxford.ru</w:t>
            </w:r>
          </w:p>
          <w:p w:rsidR="00F02C7C" w:rsidRPr="00E94488" w:rsidRDefault="00F02C7C" w:rsidP="00F02C7C">
            <w:pPr>
              <w:ind w:firstLine="34"/>
              <w:jc w:val="both"/>
            </w:pPr>
          </w:p>
        </w:tc>
        <w:tc>
          <w:tcPr>
            <w:tcW w:w="1173" w:type="pct"/>
          </w:tcPr>
          <w:p w:rsidR="00F02C7C" w:rsidRPr="00E94488" w:rsidRDefault="00F02C7C" w:rsidP="00F02C7C">
            <w:pPr>
              <w:ind w:firstLine="34"/>
              <w:jc w:val="both"/>
              <w:rPr>
                <w:lang w:val="ru-RU"/>
              </w:rPr>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19</w:t>
            </w:r>
            <w:r w:rsidRPr="00E94488">
              <w:rPr>
                <w:lang w:val="ru-RU"/>
              </w:rPr>
              <w:t>.</w:t>
            </w:r>
          </w:p>
        </w:tc>
        <w:tc>
          <w:tcPr>
            <w:tcW w:w="1303" w:type="pct"/>
          </w:tcPr>
          <w:p w:rsidR="00F02C7C" w:rsidRPr="00E94488" w:rsidRDefault="00F02C7C" w:rsidP="00F02C7C">
            <w:pPr>
              <w:rPr>
                <w:b/>
              </w:rPr>
            </w:pPr>
            <w:proofErr w:type="spellStart"/>
            <w:r w:rsidRPr="00E94488">
              <w:t>Старинные</w:t>
            </w:r>
            <w:proofErr w:type="spellEnd"/>
            <w:r w:rsidRPr="00E94488">
              <w:t xml:space="preserve"> </w:t>
            </w:r>
            <w:proofErr w:type="spellStart"/>
            <w:r w:rsidRPr="00E94488">
              <w:t>единицы</w:t>
            </w:r>
            <w:proofErr w:type="spellEnd"/>
            <w:r w:rsidRPr="00E94488">
              <w:t xml:space="preserve"> </w:t>
            </w:r>
            <w:proofErr w:type="spellStart"/>
            <w:r w:rsidRPr="00E94488">
              <w:t>измерения</w:t>
            </w:r>
            <w:proofErr w:type="spellEnd"/>
            <w:r w:rsidRPr="00E94488">
              <w:t xml:space="preserve"> </w:t>
            </w:r>
            <w:proofErr w:type="spellStart"/>
            <w:r w:rsidRPr="00E94488">
              <w:t>длины</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jc w:val="both"/>
            </w:pPr>
            <w:r w:rsidRPr="00E94488">
              <w:rPr>
                <w:lang w:val="ru-RU"/>
              </w:rPr>
              <w:t>Проектная и исследовательская деятельность</w:t>
            </w:r>
          </w:p>
        </w:tc>
        <w:tc>
          <w:tcPr>
            <w:tcW w:w="651" w:type="pct"/>
          </w:tcPr>
          <w:p w:rsidR="00F02C7C" w:rsidRPr="00E94488" w:rsidRDefault="00F02C7C" w:rsidP="00F02C7C">
            <w:pPr>
              <w:rPr>
                <w:lang w:val="ru-RU"/>
              </w:rPr>
            </w:pPr>
            <w:r w:rsidRPr="00E94488">
              <w:rPr>
                <w:lang w:val="ru-RU"/>
              </w:rPr>
              <w:t>resh.edu.ru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измерений</w:t>
            </w:r>
          </w:p>
          <w:p w:rsidR="00F02C7C" w:rsidRPr="00E94488" w:rsidRDefault="00F02C7C" w:rsidP="00F02C7C">
            <w:pPr>
              <w:rPr>
                <w:lang w:val="ru-RU"/>
              </w:rPr>
            </w:pPr>
            <w:r w:rsidRPr="00E94488">
              <w:rPr>
                <w:lang w:val="ru-RU"/>
              </w:rPr>
              <w:t>Карат</w:t>
            </w:r>
          </w:p>
          <w:p w:rsidR="00F02C7C" w:rsidRPr="00E94488" w:rsidRDefault="00F02C7C" w:rsidP="00F02C7C">
            <w:pPr>
              <w:rPr>
                <w:lang w:val="ru-RU"/>
              </w:rPr>
            </w:pPr>
            <w:r w:rsidRPr="00E94488">
              <w:rPr>
                <w:lang w:val="ru-RU"/>
              </w:rPr>
              <w:t>Катастрофа</w:t>
            </w:r>
          </w:p>
          <w:p w:rsidR="00F02C7C" w:rsidRPr="00E94488" w:rsidRDefault="00F02C7C" w:rsidP="00F02C7C">
            <w:pPr>
              <w:ind w:firstLine="34"/>
              <w:jc w:val="both"/>
              <w:rPr>
                <w:lang w:val="ru-RU"/>
              </w:rPr>
            </w:pPr>
            <w:r w:rsidRPr="00E94488">
              <w:rPr>
                <w:lang w:val="ru-RU"/>
              </w:rPr>
              <w:t>Старинные меры объема</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lastRenderedPageBreak/>
              <w:t>20</w:t>
            </w:r>
            <w:r w:rsidRPr="00E94488">
              <w:rPr>
                <w:lang w:val="ru-RU"/>
              </w:rPr>
              <w:t>.</w:t>
            </w:r>
          </w:p>
        </w:tc>
        <w:tc>
          <w:tcPr>
            <w:tcW w:w="1303" w:type="pct"/>
          </w:tcPr>
          <w:p w:rsidR="00F02C7C" w:rsidRPr="00E94488" w:rsidRDefault="00F02C7C" w:rsidP="00F02C7C">
            <w:pPr>
              <w:jc w:val="both"/>
              <w:rPr>
                <w:lang w:val="ru-RU"/>
              </w:rPr>
            </w:pPr>
            <w:r w:rsidRPr="00E94488">
              <w:rPr>
                <w:lang w:val="ru-RU"/>
              </w:rPr>
              <w:t>В лаборатории ученого.</w:t>
            </w:r>
          </w:p>
          <w:p w:rsidR="00F02C7C" w:rsidRPr="00E94488" w:rsidRDefault="00F02C7C" w:rsidP="00F02C7C">
            <w:pPr>
              <w:jc w:val="both"/>
              <w:rPr>
                <w:lang w:val="ru-RU"/>
              </w:rPr>
            </w:pPr>
            <w:r w:rsidRPr="00E94488">
              <w:rPr>
                <w:lang w:val="ru-RU"/>
              </w:rPr>
              <w:t>Зачем нужны витамины?</w:t>
            </w:r>
          </w:p>
        </w:tc>
        <w:tc>
          <w:tcPr>
            <w:tcW w:w="521" w:type="pct"/>
          </w:tcPr>
          <w:p w:rsidR="00F02C7C" w:rsidRPr="00E94488" w:rsidRDefault="00F02C7C" w:rsidP="00F02C7C">
            <w:pPr>
              <w:jc w:val="center"/>
            </w:pPr>
            <w:r w:rsidRPr="00E94488">
              <w:rPr>
                <w:lang w:val="ru-RU"/>
              </w:rPr>
              <w:t>1</w:t>
            </w:r>
          </w:p>
        </w:tc>
        <w:tc>
          <w:tcPr>
            <w:tcW w:w="977" w:type="pct"/>
          </w:tcPr>
          <w:p w:rsidR="00797E59" w:rsidRPr="00E94488" w:rsidRDefault="00797E59" w:rsidP="00797E59">
            <w:pPr>
              <w:jc w:val="both"/>
              <w:rPr>
                <w:lang w:val="ru-RU"/>
              </w:rPr>
            </w:pPr>
            <w:r w:rsidRPr="00E94488">
              <w:rPr>
                <w:lang w:val="ru-RU"/>
              </w:rPr>
              <w:t>эксперимент «Где прячется витамин С?» («Блокнота</w:t>
            </w:r>
          </w:p>
          <w:p w:rsidR="00F02C7C" w:rsidRPr="00E94488" w:rsidRDefault="00797E59" w:rsidP="00797E59">
            <w:pPr>
              <w:jc w:val="both"/>
              <w:rPr>
                <w:lang w:val="ru-RU"/>
              </w:rPr>
            </w:pPr>
            <w:r w:rsidRPr="00E94488">
              <w:rPr>
                <w:lang w:val="ru-RU"/>
              </w:rPr>
              <w:t>экспериментатора»)</w:t>
            </w:r>
          </w:p>
        </w:tc>
        <w:tc>
          <w:tcPr>
            <w:tcW w:w="651" w:type="pct"/>
          </w:tcPr>
          <w:p w:rsidR="00797E59" w:rsidRPr="00E94488" w:rsidRDefault="00797E59" w:rsidP="00797E59">
            <w:pPr>
              <w:rPr>
                <w:lang w:val="ru-RU"/>
              </w:rPr>
            </w:pPr>
            <w:r w:rsidRPr="00E94488">
              <w:rPr>
                <w:lang w:val="ru-RU"/>
              </w:rPr>
              <w:t>yaklass.ru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витаминов</w:t>
            </w:r>
          </w:p>
          <w:p w:rsidR="00F02C7C" w:rsidRPr="00E94488" w:rsidRDefault="00F02C7C" w:rsidP="00F02C7C">
            <w:pPr>
              <w:rPr>
                <w:lang w:val="ru-RU"/>
              </w:rPr>
            </w:pPr>
            <w:r w:rsidRPr="00E94488">
              <w:rPr>
                <w:lang w:val="ru-RU"/>
              </w:rPr>
              <w:t>Печень белого медведя</w:t>
            </w:r>
          </w:p>
          <w:p w:rsidR="00F02C7C" w:rsidRPr="00E94488" w:rsidRDefault="00F02C7C" w:rsidP="00F02C7C">
            <w:pPr>
              <w:rPr>
                <w:lang w:val="ru-RU"/>
              </w:rPr>
            </w:pPr>
            <w:r w:rsidRPr="00E94488">
              <w:rPr>
                <w:lang w:val="ru-RU"/>
              </w:rPr>
              <w:t>Как не растерять витамины?</w:t>
            </w:r>
          </w:p>
          <w:p w:rsidR="00F02C7C" w:rsidRPr="00E94488" w:rsidRDefault="00F02C7C" w:rsidP="00F02C7C">
            <w:pPr>
              <w:ind w:firstLine="34"/>
              <w:jc w:val="both"/>
              <w:rPr>
                <w:lang w:val="ru-RU"/>
              </w:rPr>
            </w:pPr>
            <w:r w:rsidRPr="00E94488">
              <w:rPr>
                <w:lang w:val="ru-RU"/>
              </w:rPr>
              <w:t>Что такое витамины?</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21</w:t>
            </w:r>
            <w:r w:rsidRPr="00E94488">
              <w:rPr>
                <w:lang w:val="ru-RU"/>
              </w:rPr>
              <w:t>.</w:t>
            </w:r>
          </w:p>
        </w:tc>
        <w:tc>
          <w:tcPr>
            <w:tcW w:w="1303" w:type="pct"/>
          </w:tcPr>
          <w:p w:rsidR="00F02C7C" w:rsidRPr="00E94488" w:rsidRDefault="00F02C7C" w:rsidP="00F02C7C">
            <w:pPr>
              <w:jc w:val="both"/>
              <w:rPr>
                <w:lang w:val="ru-RU"/>
              </w:rPr>
            </w:pPr>
            <w:r w:rsidRPr="00E94488">
              <w:rPr>
                <w:lang w:val="ru-RU"/>
              </w:rPr>
              <w:t>Кухня проекта.</w:t>
            </w:r>
          </w:p>
          <w:p w:rsidR="00F02C7C" w:rsidRPr="00E94488" w:rsidRDefault="00F02C7C" w:rsidP="00F02C7C">
            <w:pPr>
              <w:jc w:val="both"/>
              <w:rPr>
                <w:b/>
                <w:lang w:val="ru-RU"/>
              </w:rPr>
            </w:pPr>
            <w:r w:rsidRPr="00E94488">
              <w:rPr>
                <w:lang w:val="ru-RU"/>
              </w:rPr>
              <w:t>Виды проектов: информационный проект</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jc w:val="both"/>
              <w:rPr>
                <w:lang w:val="ru-RU"/>
              </w:rPr>
            </w:pPr>
            <w:r w:rsidRPr="00E94488">
              <w:rPr>
                <w:lang w:val="ru-RU"/>
              </w:rPr>
              <w:t>Рисование</w:t>
            </w:r>
          </w:p>
        </w:tc>
        <w:tc>
          <w:tcPr>
            <w:tcW w:w="651" w:type="pct"/>
          </w:tcPr>
          <w:p w:rsidR="00797E59" w:rsidRPr="00E94488" w:rsidRDefault="00797E59" w:rsidP="00797E59">
            <w:pPr>
              <w:ind w:firstLine="34"/>
              <w:jc w:val="both"/>
              <w:rPr>
                <w:lang w:val="ru-RU"/>
              </w:rPr>
            </w:pPr>
            <w:r w:rsidRPr="00E94488">
              <w:rPr>
                <w:lang w:val="ru-RU"/>
              </w:rPr>
              <w:t>education.yandex.ru</w:t>
            </w:r>
          </w:p>
          <w:p w:rsidR="00F02C7C" w:rsidRPr="00E94488" w:rsidRDefault="00F02C7C" w:rsidP="00F02C7C">
            <w:pPr>
              <w:ind w:firstLine="34"/>
              <w:jc w:val="both"/>
            </w:pPr>
          </w:p>
        </w:tc>
        <w:tc>
          <w:tcPr>
            <w:tcW w:w="1173" w:type="pct"/>
          </w:tcPr>
          <w:p w:rsidR="00F02C7C" w:rsidRPr="00E94488" w:rsidRDefault="00F02C7C" w:rsidP="00F02C7C">
            <w:pPr>
              <w:ind w:firstLine="34"/>
              <w:jc w:val="both"/>
              <w:rPr>
                <w:lang w:val="ru-RU"/>
              </w:rPr>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22</w:t>
            </w:r>
            <w:r w:rsidRPr="00E94488">
              <w:rPr>
                <w:lang w:val="ru-RU"/>
              </w:rPr>
              <w:t>.</w:t>
            </w:r>
          </w:p>
        </w:tc>
        <w:tc>
          <w:tcPr>
            <w:tcW w:w="1303" w:type="pct"/>
          </w:tcPr>
          <w:p w:rsidR="00F02C7C" w:rsidRPr="00E94488" w:rsidRDefault="00F02C7C" w:rsidP="00F02C7C">
            <w:r w:rsidRPr="00E94488">
              <w:t xml:space="preserve">В </w:t>
            </w:r>
            <w:proofErr w:type="spellStart"/>
            <w:r w:rsidRPr="00E94488">
              <w:t>лаборатории</w:t>
            </w:r>
            <w:proofErr w:type="spellEnd"/>
            <w:r w:rsidRPr="00E94488">
              <w:t xml:space="preserve"> </w:t>
            </w:r>
            <w:proofErr w:type="spellStart"/>
            <w:r w:rsidRPr="00E94488">
              <w:t>ученого</w:t>
            </w:r>
            <w:proofErr w:type="spellEnd"/>
            <w:r w:rsidRPr="00E94488">
              <w:t>.</w:t>
            </w:r>
          </w:p>
          <w:p w:rsidR="00F02C7C" w:rsidRPr="00E94488" w:rsidRDefault="00F02C7C" w:rsidP="00F02C7C">
            <w:proofErr w:type="spellStart"/>
            <w:r w:rsidRPr="00E94488">
              <w:t>Телефон</w:t>
            </w:r>
            <w:proofErr w:type="spellEnd"/>
          </w:p>
        </w:tc>
        <w:tc>
          <w:tcPr>
            <w:tcW w:w="521" w:type="pct"/>
          </w:tcPr>
          <w:p w:rsidR="00F02C7C" w:rsidRPr="00E94488" w:rsidRDefault="00F02C7C" w:rsidP="00F02C7C">
            <w:pPr>
              <w:jc w:val="center"/>
            </w:pPr>
            <w:r w:rsidRPr="00E94488">
              <w:rPr>
                <w:lang w:val="ru-RU"/>
              </w:rPr>
              <w:t>1</w:t>
            </w:r>
          </w:p>
        </w:tc>
        <w:tc>
          <w:tcPr>
            <w:tcW w:w="977" w:type="pct"/>
          </w:tcPr>
          <w:p w:rsidR="00797E59" w:rsidRPr="00E94488" w:rsidRDefault="00797E59" w:rsidP="00797E59">
            <w:pPr>
              <w:rPr>
                <w:lang w:val="ru-RU"/>
              </w:rPr>
            </w:pPr>
            <w:r w:rsidRPr="00E94488">
              <w:rPr>
                <w:lang w:val="ru-RU"/>
              </w:rPr>
              <w:t>эксперимент «Виды «веревочных» телефонов» («Блокнота</w:t>
            </w:r>
          </w:p>
          <w:p w:rsidR="00F02C7C" w:rsidRPr="00E94488" w:rsidRDefault="00797E59" w:rsidP="00797E59">
            <w:pPr>
              <w:rPr>
                <w:lang w:val="ru-RU"/>
              </w:rPr>
            </w:pPr>
            <w:r w:rsidRPr="00E94488">
              <w:rPr>
                <w:lang w:val="ru-RU"/>
              </w:rPr>
              <w:t>экспериментатора»)</w:t>
            </w:r>
          </w:p>
        </w:tc>
        <w:tc>
          <w:tcPr>
            <w:tcW w:w="651" w:type="pct"/>
          </w:tcPr>
          <w:p w:rsidR="00797E59" w:rsidRPr="00E94488" w:rsidRDefault="00797E59" w:rsidP="00797E59">
            <w:pPr>
              <w:rPr>
                <w:lang w:val="ru-RU"/>
              </w:rPr>
            </w:pPr>
            <w:r w:rsidRPr="00E94488">
              <w:rPr>
                <w:lang w:val="ru-RU"/>
              </w:rPr>
              <w:t>uchi.ru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телефонов</w:t>
            </w:r>
          </w:p>
          <w:p w:rsidR="00F02C7C" w:rsidRPr="00E94488" w:rsidRDefault="00F02C7C" w:rsidP="00F02C7C">
            <w:pPr>
              <w:rPr>
                <w:lang w:val="ru-RU"/>
              </w:rPr>
            </w:pPr>
            <w:r w:rsidRPr="00E94488">
              <w:rPr>
                <w:lang w:val="ru-RU"/>
              </w:rPr>
              <w:t>Проказы рождественского дерева</w:t>
            </w:r>
          </w:p>
          <w:p w:rsidR="00F02C7C" w:rsidRPr="00E94488" w:rsidRDefault="00F02C7C" w:rsidP="00F02C7C">
            <w:pPr>
              <w:rPr>
                <w:lang w:val="ru-RU"/>
              </w:rPr>
            </w:pPr>
            <w:proofErr w:type="spellStart"/>
            <w:r w:rsidRPr="00E94488">
              <w:rPr>
                <w:lang w:val="ru-RU"/>
              </w:rPr>
              <w:t>Номофобия</w:t>
            </w:r>
            <w:proofErr w:type="spellEnd"/>
          </w:p>
          <w:p w:rsidR="00F02C7C" w:rsidRPr="00E94488" w:rsidRDefault="00F02C7C" w:rsidP="00F02C7C">
            <w:pPr>
              <w:ind w:firstLine="34"/>
              <w:jc w:val="both"/>
              <w:rPr>
                <w:lang w:val="ru-RU"/>
              </w:rPr>
            </w:pPr>
            <w:r w:rsidRPr="00E94488">
              <w:rPr>
                <w:lang w:val="ru-RU"/>
              </w:rPr>
              <w:t>Мобильный телефон: история и современность</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23</w:t>
            </w:r>
            <w:r w:rsidRPr="00E94488">
              <w:rPr>
                <w:lang w:val="ru-RU"/>
              </w:rPr>
              <w:t>.</w:t>
            </w:r>
          </w:p>
        </w:tc>
        <w:tc>
          <w:tcPr>
            <w:tcW w:w="1303" w:type="pct"/>
          </w:tcPr>
          <w:p w:rsidR="00F02C7C" w:rsidRPr="00E94488" w:rsidRDefault="00F02C7C" w:rsidP="00F02C7C">
            <w:proofErr w:type="spellStart"/>
            <w:r w:rsidRPr="00E94488">
              <w:t>Здоровый</w:t>
            </w:r>
            <w:proofErr w:type="spellEnd"/>
            <w:r w:rsidRPr="00E94488">
              <w:t xml:space="preserve"> </w:t>
            </w:r>
            <w:proofErr w:type="spellStart"/>
            <w:r w:rsidRPr="00E94488">
              <w:t>сон</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rPr>
                <w:lang w:val="ru-RU"/>
              </w:rPr>
            </w:pPr>
            <w:r w:rsidRPr="00E94488">
              <w:rPr>
                <w:lang w:val="ru-RU"/>
              </w:rPr>
              <w:t xml:space="preserve">Встреча с </w:t>
            </w:r>
            <w:proofErr w:type="spellStart"/>
            <w:proofErr w:type="gramStart"/>
            <w:r w:rsidRPr="00E94488">
              <w:rPr>
                <w:lang w:val="ru-RU"/>
              </w:rPr>
              <w:t>мед.работником</w:t>
            </w:r>
            <w:proofErr w:type="spellEnd"/>
            <w:proofErr w:type="gramEnd"/>
          </w:p>
        </w:tc>
        <w:tc>
          <w:tcPr>
            <w:tcW w:w="651" w:type="pct"/>
          </w:tcPr>
          <w:p w:rsidR="00797E59" w:rsidRPr="00E94488" w:rsidRDefault="00797E59" w:rsidP="00797E59">
            <w:pPr>
              <w:rPr>
                <w:lang w:val="ru-RU"/>
              </w:rPr>
            </w:pPr>
            <w:r w:rsidRPr="00E94488">
              <w:rPr>
                <w:lang w:val="ru-RU"/>
              </w:rPr>
              <w:t>yaklass.ru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снов</w:t>
            </w:r>
          </w:p>
          <w:p w:rsidR="00F02C7C" w:rsidRPr="00E94488" w:rsidRDefault="00F02C7C" w:rsidP="00F02C7C">
            <w:pPr>
              <w:rPr>
                <w:lang w:val="ru-RU"/>
              </w:rPr>
            </w:pPr>
            <w:r w:rsidRPr="00E94488">
              <w:rPr>
                <w:lang w:val="ru-RU"/>
              </w:rPr>
              <w:t>Открытия во сне: Нильс Бор</w:t>
            </w:r>
          </w:p>
          <w:p w:rsidR="00F02C7C" w:rsidRPr="00E94488" w:rsidRDefault="00F02C7C" w:rsidP="00F02C7C">
            <w:pPr>
              <w:rPr>
                <w:lang w:val="ru-RU"/>
              </w:rPr>
            </w:pPr>
            <w:r w:rsidRPr="00E94488">
              <w:rPr>
                <w:lang w:val="ru-RU"/>
              </w:rPr>
              <w:t>Сорок лет без сна</w:t>
            </w:r>
          </w:p>
          <w:p w:rsidR="00F02C7C" w:rsidRPr="00E94488" w:rsidRDefault="00F02C7C" w:rsidP="00F02C7C">
            <w:pPr>
              <w:ind w:firstLine="34"/>
              <w:jc w:val="both"/>
              <w:rPr>
                <w:lang w:val="ru-RU"/>
              </w:rPr>
            </w:pPr>
            <w:r w:rsidRPr="00E94488">
              <w:rPr>
                <w:lang w:val="ru-RU"/>
              </w:rPr>
              <w:t>Будильник</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24</w:t>
            </w:r>
            <w:r w:rsidRPr="00E94488">
              <w:rPr>
                <w:lang w:val="ru-RU"/>
              </w:rPr>
              <w:t>.</w:t>
            </w:r>
          </w:p>
        </w:tc>
        <w:tc>
          <w:tcPr>
            <w:tcW w:w="1303" w:type="pct"/>
          </w:tcPr>
          <w:p w:rsidR="00F02C7C" w:rsidRPr="00E94488" w:rsidRDefault="00F02C7C" w:rsidP="00F02C7C">
            <w:pPr>
              <w:jc w:val="both"/>
              <w:rPr>
                <w:lang w:val="ru-RU"/>
              </w:rPr>
            </w:pPr>
            <w:r w:rsidRPr="00E94488">
              <w:rPr>
                <w:lang w:val="ru-RU"/>
              </w:rPr>
              <w:t>Кухня проекта.</w:t>
            </w:r>
          </w:p>
          <w:p w:rsidR="00F02C7C" w:rsidRPr="00E94488" w:rsidRDefault="00F02C7C" w:rsidP="00F02C7C">
            <w:pPr>
              <w:rPr>
                <w:lang w:val="ru-RU"/>
              </w:rPr>
            </w:pPr>
            <w:r w:rsidRPr="00E94488">
              <w:rPr>
                <w:lang w:val="ru-RU"/>
              </w:rPr>
              <w:t>Как составить текст выступления?</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pPr>
              <w:rPr>
                <w:lang w:val="ru-RU"/>
              </w:rPr>
            </w:pPr>
            <w:r w:rsidRPr="00E94488">
              <w:rPr>
                <w:lang w:val="ru-RU"/>
              </w:rPr>
              <w:t>Беседа</w:t>
            </w:r>
          </w:p>
        </w:tc>
        <w:tc>
          <w:tcPr>
            <w:tcW w:w="651" w:type="pct"/>
          </w:tcPr>
          <w:p w:rsidR="00797E59" w:rsidRPr="00E94488" w:rsidRDefault="00797E59" w:rsidP="00797E59">
            <w:pPr>
              <w:ind w:firstLine="34"/>
              <w:jc w:val="both"/>
              <w:rPr>
                <w:lang w:val="ru-RU"/>
              </w:rPr>
            </w:pPr>
            <w:r w:rsidRPr="00E94488">
              <w:rPr>
                <w:lang w:val="ru-RU"/>
              </w:rPr>
              <w:t>education.yandex.ru</w:t>
            </w:r>
          </w:p>
          <w:p w:rsidR="00F02C7C" w:rsidRPr="00E94488" w:rsidRDefault="00F02C7C" w:rsidP="00F02C7C">
            <w:pPr>
              <w:ind w:firstLine="34"/>
              <w:jc w:val="both"/>
            </w:pPr>
          </w:p>
        </w:tc>
        <w:tc>
          <w:tcPr>
            <w:tcW w:w="1173" w:type="pct"/>
          </w:tcPr>
          <w:p w:rsidR="00F02C7C" w:rsidRPr="00E94488" w:rsidRDefault="00F02C7C" w:rsidP="00F02C7C">
            <w:pPr>
              <w:ind w:firstLine="34"/>
              <w:jc w:val="both"/>
              <w:rPr>
                <w:lang w:val="ru-RU"/>
              </w:rPr>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25</w:t>
            </w:r>
            <w:r w:rsidRPr="00E94488">
              <w:rPr>
                <w:lang w:val="ru-RU"/>
              </w:rPr>
              <w:t>.</w:t>
            </w:r>
          </w:p>
        </w:tc>
        <w:tc>
          <w:tcPr>
            <w:tcW w:w="1303" w:type="pct"/>
          </w:tcPr>
          <w:p w:rsidR="00F02C7C" w:rsidRPr="00E94488" w:rsidRDefault="00F02C7C" w:rsidP="00F02C7C">
            <w:proofErr w:type="spellStart"/>
            <w:r w:rsidRPr="00E94488">
              <w:t>История</w:t>
            </w:r>
            <w:proofErr w:type="spellEnd"/>
            <w:r w:rsidRPr="00E94488">
              <w:t xml:space="preserve"> </w:t>
            </w:r>
            <w:proofErr w:type="spellStart"/>
            <w:r w:rsidRPr="00E94488">
              <w:t>правил</w:t>
            </w:r>
            <w:proofErr w:type="spellEnd"/>
            <w:r w:rsidRPr="00E94488">
              <w:t xml:space="preserve"> </w:t>
            </w:r>
            <w:proofErr w:type="spellStart"/>
            <w:r w:rsidRPr="00E94488">
              <w:t>дорожного</w:t>
            </w:r>
            <w:proofErr w:type="spellEnd"/>
            <w:r w:rsidRPr="00E94488">
              <w:t xml:space="preserve"> </w:t>
            </w:r>
            <w:proofErr w:type="spellStart"/>
            <w:r w:rsidRPr="00E94488">
              <w:t>движения</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r w:rsidRPr="00E94488">
              <w:rPr>
                <w:lang w:val="ru-RU"/>
              </w:rPr>
              <w:t>Конкурс</w:t>
            </w:r>
          </w:p>
        </w:tc>
        <w:tc>
          <w:tcPr>
            <w:tcW w:w="651" w:type="pct"/>
          </w:tcPr>
          <w:p w:rsidR="00797E59" w:rsidRPr="00E94488" w:rsidRDefault="00797E59" w:rsidP="00797E59">
            <w:pPr>
              <w:rPr>
                <w:lang w:val="ru-RU"/>
              </w:rPr>
            </w:pPr>
            <w:r w:rsidRPr="00E94488">
              <w:rPr>
                <w:lang w:val="ru-RU"/>
              </w:rPr>
              <w:t>uchi.ru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безопасном мире</w:t>
            </w:r>
          </w:p>
          <w:p w:rsidR="00F02C7C" w:rsidRPr="00E94488" w:rsidRDefault="00F02C7C" w:rsidP="00F02C7C">
            <w:pPr>
              <w:rPr>
                <w:lang w:val="ru-RU"/>
              </w:rPr>
            </w:pPr>
            <w:r w:rsidRPr="00E94488">
              <w:rPr>
                <w:lang w:val="ru-RU"/>
              </w:rPr>
              <w:t>Медведь-автолюбитель</w:t>
            </w:r>
          </w:p>
          <w:p w:rsidR="00F02C7C" w:rsidRPr="00E94488" w:rsidRDefault="00F02C7C" w:rsidP="00F02C7C">
            <w:pPr>
              <w:rPr>
                <w:lang w:val="ru-RU"/>
              </w:rPr>
            </w:pPr>
            <w:r w:rsidRPr="00E94488">
              <w:rPr>
                <w:lang w:val="ru-RU"/>
              </w:rPr>
              <w:t>Особенности парковки</w:t>
            </w:r>
          </w:p>
          <w:p w:rsidR="00F02C7C" w:rsidRPr="00E94488" w:rsidRDefault="00F02C7C" w:rsidP="00F02C7C">
            <w:pPr>
              <w:ind w:firstLine="34"/>
              <w:jc w:val="both"/>
            </w:pPr>
            <w:proofErr w:type="spellStart"/>
            <w:r w:rsidRPr="00E94488">
              <w:t>Пешеходный</w:t>
            </w:r>
            <w:proofErr w:type="spellEnd"/>
            <w:r w:rsidRPr="00E94488">
              <w:t xml:space="preserve"> </w:t>
            </w:r>
            <w:proofErr w:type="spellStart"/>
            <w:r w:rsidRPr="00E94488">
              <w:t>переход</w:t>
            </w:r>
            <w:proofErr w:type="spellEnd"/>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26</w:t>
            </w:r>
            <w:r w:rsidRPr="00E94488">
              <w:rPr>
                <w:lang w:val="ru-RU"/>
              </w:rPr>
              <w:t>.</w:t>
            </w:r>
          </w:p>
        </w:tc>
        <w:tc>
          <w:tcPr>
            <w:tcW w:w="1303" w:type="pct"/>
          </w:tcPr>
          <w:p w:rsidR="00F02C7C" w:rsidRPr="00E94488" w:rsidRDefault="00F02C7C" w:rsidP="00F02C7C">
            <w:pPr>
              <w:rPr>
                <w:lang w:val="ru-RU"/>
              </w:rPr>
            </w:pPr>
            <w:r w:rsidRPr="00E94488">
              <w:rPr>
                <w:lang w:val="ru-RU"/>
              </w:rPr>
              <w:t>В лаборатории ученого.</w:t>
            </w:r>
          </w:p>
          <w:p w:rsidR="00F02C7C" w:rsidRPr="00E94488" w:rsidRDefault="00F02C7C" w:rsidP="00F02C7C">
            <w:pPr>
              <w:rPr>
                <w:highlight w:val="yellow"/>
                <w:lang w:val="ru-RU"/>
              </w:rPr>
            </w:pPr>
            <w:r w:rsidRPr="00E94488">
              <w:rPr>
                <w:lang w:val="ru-RU"/>
              </w:rPr>
              <w:t>Как совершаются открытия?</w:t>
            </w:r>
          </w:p>
        </w:tc>
        <w:tc>
          <w:tcPr>
            <w:tcW w:w="521" w:type="pct"/>
          </w:tcPr>
          <w:p w:rsidR="00F02C7C" w:rsidRPr="00E94488" w:rsidRDefault="00F02C7C" w:rsidP="00F02C7C">
            <w:pPr>
              <w:jc w:val="center"/>
            </w:pPr>
            <w:r w:rsidRPr="00E94488">
              <w:rPr>
                <w:lang w:val="ru-RU"/>
              </w:rPr>
              <w:t>1</w:t>
            </w:r>
          </w:p>
        </w:tc>
        <w:tc>
          <w:tcPr>
            <w:tcW w:w="977" w:type="pct"/>
          </w:tcPr>
          <w:p w:rsidR="00797E59" w:rsidRPr="00E94488" w:rsidRDefault="00797E59" w:rsidP="00797E59">
            <w:pPr>
              <w:rPr>
                <w:lang w:val="ru-RU"/>
              </w:rPr>
            </w:pPr>
            <w:r w:rsidRPr="00E94488">
              <w:rPr>
                <w:lang w:val="ru-RU"/>
              </w:rPr>
              <w:t>эксперимент «Плесень на хлебе» телефонов» («Блокнота</w:t>
            </w:r>
          </w:p>
          <w:p w:rsidR="00F02C7C" w:rsidRPr="00E94488" w:rsidRDefault="00797E59" w:rsidP="00797E59">
            <w:r w:rsidRPr="00E94488">
              <w:rPr>
                <w:lang w:val="ru-RU"/>
              </w:rPr>
              <w:t>экспериментатора»)</w:t>
            </w:r>
          </w:p>
        </w:tc>
        <w:tc>
          <w:tcPr>
            <w:tcW w:w="651" w:type="pct"/>
          </w:tcPr>
          <w:p w:rsidR="00797E59" w:rsidRPr="00E94488" w:rsidRDefault="00797E59" w:rsidP="00797E59">
            <w:pPr>
              <w:ind w:firstLine="34"/>
              <w:jc w:val="both"/>
              <w:rPr>
                <w:lang w:val="ru-RU"/>
              </w:rPr>
            </w:pPr>
            <w:r w:rsidRPr="00E94488">
              <w:rPr>
                <w:lang w:val="ru-RU"/>
              </w:rPr>
              <w:t>education.yandex.ru</w:t>
            </w:r>
          </w:p>
          <w:p w:rsidR="00F02C7C" w:rsidRPr="00E94488" w:rsidRDefault="00F02C7C" w:rsidP="00F02C7C">
            <w:pPr>
              <w:ind w:firstLine="34"/>
              <w:jc w:val="both"/>
            </w:pPr>
          </w:p>
        </w:tc>
        <w:tc>
          <w:tcPr>
            <w:tcW w:w="1173" w:type="pct"/>
          </w:tcPr>
          <w:p w:rsidR="00F02C7C" w:rsidRPr="00E94488" w:rsidRDefault="00F02C7C" w:rsidP="00F02C7C">
            <w:pPr>
              <w:ind w:firstLine="34"/>
              <w:jc w:val="both"/>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27</w:t>
            </w:r>
            <w:r w:rsidRPr="00E94488">
              <w:rPr>
                <w:lang w:val="ru-RU"/>
              </w:rPr>
              <w:t>.</w:t>
            </w:r>
          </w:p>
        </w:tc>
        <w:tc>
          <w:tcPr>
            <w:tcW w:w="1303" w:type="pct"/>
          </w:tcPr>
          <w:p w:rsidR="00F02C7C" w:rsidRPr="00E94488" w:rsidRDefault="00F02C7C" w:rsidP="00F02C7C">
            <w:pPr>
              <w:jc w:val="both"/>
              <w:rPr>
                <w:lang w:val="ru-RU"/>
              </w:rPr>
            </w:pPr>
            <w:r w:rsidRPr="00E94488">
              <w:rPr>
                <w:lang w:val="ru-RU"/>
              </w:rPr>
              <w:t>Кухня проекта.</w:t>
            </w:r>
          </w:p>
          <w:p w:rsidR="00F02C7C" w:rsidRPr="00E94488" w:rsidRDefault="00F02C7C" w:rsidP="00F02C7C">
            <w:pPr>
              <w:rPr>
                <w:lang w:val="ru-RU"/>
              </w:rPr>
            </w:pPr>
            <w:r w:rsidRPr="00E94488">
              <w:rPr>
                <w:lang w:val="ru-RU"/>
              </w:rPr>
              <w:t>Виды проектов: исследовательский проект</w:t>
            </w:r>
          </w:p>
        </w:tc>
        <w:tc>
          <w:tcPr>
            <w:tcW w:w="521" w:type="pct"/>
          </w:tcPr>
          <w:p w:rsidR="00F02C7C" w:rsidRPr="00E94488" w:rsidRDefault="00F02C7C" w:rsidP="00F02C7C">
            <w:pPr>
              <w:jc w:val="center"/>
            </w:pPr>
            <w:r w:rsidRPr="00E94488">
              <w:rPr>
                <w:lang w:val="ru-RU"/>
              </w:rPr>
              <w:t>1</w:t>
            </w:r>
          </w:p>
        </w:tc>
        <w:tc>
          <w:tcPr>
            <w:tcW w:w="977" w:type="pct"/>
          </w:tcPr>
          <w:p w:rsidR="00797E59" w:rsidRPr="00E94488" w:rsidRDefault="00797E59" w:rsidP="00797E59">
            <w:pPr>
              <w:rPr>
                <w:lang w:val="ru-RU"/>
              </w:rPr>
            </w:pPr>
            <w:r w:rsidRPr="00E94488">
              <w:rPr>
                <w:lang w:val="ru-RU"/>
              </w:rPr>
              <w:t xml:space="preserve">эксперимент </w:t>
            </w:r>
            <w:proofErr w:type="gramStart"/>
            <w:r w:rsidRPr="00E94488">
              <w:rPr>
                <w:lang w:val="ru-RU"/>
              </w:rPr>
              <w:t>«</w:t>
            </w:r>
            <w:r w:rsidRPr="00E94488">
              <w:rPr>
                <w:lang w:val="ru-RU" w:bidi="ar-SA"/>
              </w:rPr>
              <w:t xml:space="preserve"> </w:t>
            </w:r>
            <w:r w:rsidRPr="00E94488">
              <w:rPr>
                <w:lang w:val="ru-RU"/>
              </w:rPr>
              <w:t>Домашнее</w:t>
            </w:r>
            <w:proofErr w:type="gramEnd"/>
            <w:r w:rsidRPr="00E94488">
              <w:rPr>
                <w:lang w:val="ru-RU"/>
              </w:rPr>
              <w:t xml:space="preserve"> облако» («Блокнота</w:t>
            </w:r>
          </w:p>
          <w:p w:rsidR="00F02C7C" w:rsidRPr="00B300EE" w:rsidRDefault="00797E59" w:rsidP="00797E59">
            <w:pPr>
              <w:rPr>
                <w:lang w:val="ru-RU"/>
              </w:rPr>
            </w:pPr>
            <w:r w:rsidRPr="00E94488">
              <w:rPr>
                <w:lang w:val="ru-RU"/>
              </w:rPr>
              <w:t>экспериментатора»)</w:t>
            </w:r>
          </w:p>
        </w:tc>
        <w:tc>
          <w:tcPr>
            <w:tcW w:w="651" w:type="pct"/>
          </w:tcPr>
          <w:p w:rsidR="00797E59" w:rsidRPr="00E94488" w:rsidRDefault="00797E59" w:rsidP="00797E59">
            <w:pPr>
              <w:ind w:firstLine="34"/>
              <w:jc w:val="both"/>
              <w:rPr>
                <w:lang w:val="ru-RU"/>
              </w:rPr>
            </w:pPr>
            <w:r w:rsidRPr="00E94488">
              <w:rPr>
                <w:lang w:val="ru-RU"/>
              </w:rPr>
              <w:t>foxford.ru</w:t>
            </w:r>
          </w:p>
          <w:p w:rsidR="00F02C7C" w:rsidRPr="00E94488" w:rsidRDefault="00F02C7C" w:rsidP="00F02C7C">
            <w:pPr>
              <w:ind w:firstLine="34"/>
              <w:jc w:val="both"/>
            </w:pPr>
          </w:p>
        </w:tc>
        <w:tc>
          <w:tcPr>
            <w:tcW w:w="1173" w:type="pct"/>
          </w:tcPr>
          <w:p w:rsidR="00F02C7C" w:rsidRPr="00E94488" w:rsidRDefault="00F02C7C" w:rsidP="00F02C7C">
            <w:pPr>
              <w:ind w:firstLine="34"/>
              <w:jc w:val="both"/>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28</w:t>
            </w:r>
            <w:r w:rsidRPr="00E94488">
              <w:rPr>
                <w:lang w:val="ru-RU"/>
              </w:rPr>
              <w:t>.</w:t>
            </w:r>
          </w:p>
        </w:tc>
        <w:tc>
          <w:tcPr>
            <w:tcW w:w="1303" w:type="pct"/>
          </w:tcPr>
          <w:p w:rsidR="00F02C7C" w:rsidRPr="00E94488" w:rsidRDefault="00F02C7C" w:rsidP="00F02C7C">
            <w:pPr>
              <w:rPr>
                <w:lang w:val="ru-RU"/>
              </w:rPr>
            </w:pPr>
            <w:r w:rsidRPr="00E94488">
              <w:rPr>
                <w:lang w:val="ru-RU"/>
              </w:rPr>
              <w:t>В лаборатории ученого.</w:t>
            </w:r>
          </w:p>
          <w:p w:rsidR="00F02C7C" w:rsidRPr="00E94488" w:rsidRDefault="00F02C7C" w:rsidP="00F02C7C">
            <w:pPr>
              <w:rPr>
                <w:lang w:val="ru-RU"/>
              </w:rPr>
            </w:pPr>
            <w:r w:rsidRPr="00E94488">
              <w:rPr>
                <w:lang w:val="ru-RU"/>
              </w:rPr>
              <w:t>В кабине космонавта</w:t>
            </w:r>
          </w:p>
        </w:tc>
        <w:tc>
          <w:tcPr>
            <w:tcW w:w="521" w:type="pct"/>
          </w:tcPr>
          <w:p w:rsidR="00F02C7C" w:rsidRPr="00E94488" w:rsidRDefault="00F02C7C" w:rsidP="00F02C7C">
            <w:pPr>
              <w:jc w:val="center"/>
            </w:pPr>
            <w:r w:rsidRPr="00E94488">
              <w:rPr>
                <w:lang w:val="ru-RU"/>
              </w:rPr>
              <w:t>1</w:t>
            </w:r>
          </w:p>
        </w:tc>
        <w:tc>
          <w:tcPr>
            <w:tcW w:w="977" w:type="pct"/>
          </w:tcPr>
          <w:p w:rsidR="00797E59" w:rsidRPr="00E94488" w:rsidRDefault="00797E59" w:rsidP="00797E59">
            <w:pPr>
              <w:jc w:val="both"/>
              <w:rPr>
                <w:lang w:val="ru-RU"/>
              </w:rPr>
            </w:pPr>
            <w:r w:rsidRPr="00E94488">
              <w:rPr>
                <w:lang w:val="ru-RU"/>
              </w:rPr>
              <w:t>эксперимент «Похудел или поправился?» телефонов» («Блокнота</w:t>
            </w:r>
          </w:p>
          <w:p w:rsidR="00F02C7C" w:rsidRPr="00E94488" w:rsidRDefault="00797E59" w:rsidP="00797E59">
            <w:pPr>
              <w:jc w:val="both"/>
            </w:pPr>
            <w:r w:rsidRPr="00E94488">
              <w:rPr>
                <w:lang w:val="ru-RU"/>
              </w:rPr>
              <w:t>экспериментатора»)</w:t>
            </w:r>
          </w:p>
        </w:tc>
        <w:tc>
          <w:tcPr>
            <w:tcW w:w="651" w:type="pct"/>
          </w:tcPr>
          <w:p w:rsidR="00F02C7C" w:rsidRPr="00E94488" w:rsidRDefault="00F02C7C" w:rsidP="00F02C7C">
            <w:pPr>
              <w:ind w:firstLine="34"/>
              <w:jc w:val="both"/>
              <w:rPr>
                <w:lang w:val="ru-RU"/>
              </w:rPr>
            </w:pPr>
            <w:r w:rsidRPr="00E94488">
              <w:rPr>
                <w:lang w:val="ru-RU"/>
              </w:rPr>
              <w:t>resh.edu.ru</w:t>
            </w:r>
          </w:p>
          <w:p w:rsidR="00F02C7C" w:rsidRPr="00E94488" w:rsidRDefault="00F02C7C" w:rsidP="00F02C7C">
            <w:pPr>
              <w:ind w:firstLine="34"/>
              <w:jc w:val="both"/>
            </w:pPr>
          </w:p>
        </w:tc>
        <w:tc>
          <w:tcPr>
            <w:tcW w:w="1173" w:type="pct"/>
          </w:tcPr>
          <w:p w:rsidR="00F02C7C" w:rsidRPr="00E94488" w:rsidRDefault="00F02C7C" w:rsidP="00F02C7C">
            <w:pPr>
              <w:ind w:firstLine="34"/>
              <w:jc w:val="both"/>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t>29</w:t>
            </w:r>
            <w:r w:rsidRPr="00E94488">
              <w:rPr>
                <w:lang w:val="ru-RU"/>
              </w:rPr>
              <w:t>.</w:t>
            </w:r>
          </w:p>
        </w:tc>
        <w:tc>
          <w:tcPr>
            <w:tcW w:w="1303" w:type="pct"/>
          </w:tcPr>
          <w:p w:rsidR="00F02C7C" w:rsidRPr="00E94488" w:rsidRDefault="00F02C7C" w:rsidP="00F02C7C">
            <w:proofErr w:type="spellStart"/>
            <w:r w:rsidRPr="00E94488">
              <w:t>Профессия</w:t>
            </w:r>
            <w:proofErr w:type="spellEnd"/>
            <w:r w:rsidRPr="00E94488">
              <w:t xml:space="preserve"> </w:t>
            </w:r>
            <w:proofErr w:type="spellStart"/>
            <w:r w:rsidRPr="00E94488">
              <w:t>водитель</w:t>
            </w:r>
            <w:proofErr w:type="spellEnd"/>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E94488" w:rsidP="00F02C7C">
            <w:r w:rsidRPr="00E94488">
              <w:rPr>
                <w:lang w:val="ru-RU"/>
              </w:rPr>
              <w:t>Выставка рисунков</w:t>
            </w:r>
          </w:p>
        </w:tc>
        <w:tc>
          <w:tcPr>
            <w:tcW w:w="651" w:type="pct"/>
          </w:tcPr>
          <w:p w:rsidR="00797E59" w:rsidRPr="00E94488" w:rsidRDefault="00797E59" w:rsidP="00797E59">
            <w:pPr>
              <w:rPr>
                <w:lang w:val="ru-RU"/>
              </w:rPr>
            </w:pPr>
            <w:r w:rsidRPr="00E94488">
              <w:rPr>
                <w:lang w:val="ru-RU"/>
              </w:rPr>
              <w:t>yaklass.ru</w:t>
            </w:r>
          </w:p>
          <w:p w:rsidR="00F02C7C" w:rsidRPr="00E94488" w:rsidRDefault="00F02C7C" w:rsidP="00F02C7C"/>
        </w:tc>
        <w:tc>
          <w:tcPr>
            <w:tcW w:w="1173" w:type="pct"/>
          </w:tcPr>
          <w:p w:rsidR="00F02C7C" w:rsidRPr="00E94488" w:rsidRDefault="00F02C7C" w:rsidP="00F02C7C">
            <w:pPr>
              <w:rPr>
                <w:i/>
                <w:lang w:val="ru-RU"/>
              </w:rPr>
            </w:pPr>
            <w:r w:rsidRPr="00E94488">
              <w:rPr>
                <w:i/>
                <w:lang w:val="ru-RU"/>
              </w:rPr>
              <w:t>В мире транспорта</w:t>
            </w:r>
          </w:p>
          <w:p w:rsidR="00F02C7C" w:rsidRPr="00E94488" w:rsidRDefault="00F02C7C" w:rsidP="00F02C7C">
            <w:pPr>
              <w:rPr>
                <w:lang w:val="ru-RU"/>
              </w:rPr>
            </w:pPr>
            <w:r w:rsidRPr="00E94488">
              <w:rPr>
                <w:lang w:val="ru-RU"/>
              </w:rPr>
              <w:t>Удивительный автобус</w:t>
            </w:r>
          </w:p>
          <w:p w:rsidR="00F02C7C" w:rsidRPr="00E94488" w:rsidRDefault="00F02C7C" w:rsidP="00F02C7C">
            <w:pPr>
              <w:rPr>
                <w:lang w:val="ru-RU"/>
              </w:rPr>
            </w:pPr>
            <w:r w:rsidRPr="00E94488">
              <w:rPr>
                <w:lang w:val="ru-RU"/>
              </w:rPr>
              <w:t>Летающий автомобиль</w:t>
            </w:r>
          </w:p>
          <w:p w:rsidR="00F02C7C" w:rsidRPr="00E94488" w:rsidRDefault="00F02C7C" w:rsidP="00F02C7C">
            <w:pPr>
              <w:ind w:firstLine="34"/>
              <w:jc w:val="both"/>
            </w:pPr>
            <w:proofErr w:type="spellStart"/>
            <w:r w:rsidRPr="00E94488">
              <w:t>Транспорт</w:t>
            </w:r>
            <w:proofErr w:type="spellEnd"/>
            <w:r w:rsidRPr="00E94488">
              <w:t xml:space="preserve"> </w:t>
            </w:r>
            <w:proofErr w:type="spellStart"/>
            <w:r w:rsidRPr="00E94488">
              <w:t>будущего</w:t>
            </w:r>
            <w:proofErr w:type="spellEnd"/>
          </w:p>
        </w:tc>
      </w:tr>
      <w:tr w:rsidR="00E94488" w:rsidRPr="00B56D2B" w:rsidTr="00797E59">
        <w:tc>
          <w:tcPr>
            <w:tcW w:w="375" w:type="pct"/>
          </w:tcPr>
          <w:p w:rsidR="00E94488" w:rsidRPr="00E94488" w:rsidRDefault="00E94488" w:rsidP="00F02C7C">
            <w:pPr>
              <w:tabs>
                <w:tab w:val="left" w:pos="0"/>
                <w:tab w:val="left" w:pos="34"/>
              </w:tabs>
              <w:jc w:val="center"/>
              <w:rPr>
                <w:lang w:val="ru-RU"/>
              </w:rPr>
            </w:pPr>
            <w:r w:rsidRPr="00E94488">
              <w:t>30</w:t>
            </w:r>
            <w:r w:rsidRPr="00E94488">
              <w:rPr>
                <w:lang w:val="ru-RU"/>
              </w:rPr>
              <w:t>.</w:t>
            </w:r>
          </w:p>
        </w:tc>
        <w:tc>
          <w:tcPr>
            <w:tcW w:w="1303" w:type="pct"/>
          </w:tcPr>
          <w:p w:rsidR="00E94488" w:rsidRPr="00E94488" w:rsidRDefault="00E94488" w:rsidP="00F02C7C">
            <w:pPr>
              <w:jc w:val="both"/>
              <w:rPr>
                <w:lang w:val="ru-RU"/>
              </w:rPr>
            </w:pPr>
            <w:r w:rsidRPr="00E94488">
              <w:rPr>
                <w:lang w:val="ru-RU"/>
              </w:rPr>
              <w:t>Кухня проекта.</w:t>
            </w:r>
          </w:p>
          <w:p w:rsidR="00E94488" w:rsidRPr="00E94488" w:rsidRDefault="00E94488" w:rsidP="00F02C7C">
            <w:pPr>
              <w:rPr>
                <w:lang w:val="ru-RU"/>
              </w:rPr>
            </w:pPr>
            <w:r w:rsidRPr="00E94488">
              <w:rPr>
                <w:lang w:val="ru-RU"/>
              </w:rPr>
              <w:t>Защита проекта: осанка, жесты, артистизм</w:t>
            </w:r>
          </w:p>
        </w:tc>
        <w:tc>
          <w:tcPr>
            <w:tcW w:w="521" w:type="pct"/>
          </w:tcPr>
          <w:p w:rsidR="00E94488" w:rsidRPr="00E94488" w:rsidRDefault="00E94488" w:rsidP="00F02C7C">
            <w:pPr>
              <w:jc w:val="center"/>
            </w:pPr>
            <w:r w:rsidRPr="00E94488">
              <w:rPr>
                <w:lang w:val="ru-RU"/>
              </w:rPr>
              <w:t>1</w:t>
            </w:r>
          </w:p>
        </w:tc>
        <w:tc>
          <w:tcPr>
            <w:tcW w:w="977" w:type="pct"/>
          </w:tcPr>
          <w:p w:rsidR="00E94488" w:rsidRPr="00E94488" w:rsidRDefault="00E94488">
            <w:r w:rsidRPr="00E94488">
              <w:rPr>
                <w:lang w:val="ru-RU"/>
              </w:rPr>
              <w:t>Защита проекта</w:t>
            </w:r>
          </w:p>
        </w:tc>
        <w:tc>
          <w:tcPr>
            <w:tcW w:w="651" w:type="pct"/>
          </w:tcPr>
          <w:p w:rsidR="00E94488" w:rsidRPr="00E94488" w:rsidRDefault="00E94488" w:rsidP="00797E59">
            <w:pPr>
              <w:ind w:firstLine="34"/>
              <w:jc w:val="both"/>
              <w:rPr>
                <w:lang w:val="ru-RU"/>
              </w:rPr>
            </w:pPr>
            <w:r w:rsidRPr="00E94488">
              <w:rPr>
                <w:lang w:val="ru-RU"/>
              </w:rPr>
              <w:t>yaklass.ru</w:t>
            </w:r>
          </w:p>
          <w:p w:rsidR="00E94488" w:rsidRPr="00E94488" w:rsidRDefault="00E94488" w:rsidP="00F02C7C">
            <w:pPr>
              <w:ind w:firstLine="34"/>
              <w:jc w:val="both"/>
            </w:pPr>
          </w:p>
        </w:tc>
        <w:tc>
          <w:tcPr>
            <w:tcW w:w="1173" w:type="pct"/>
          </w:tcPr>
          <w:p w:rsidR="00E94488" w:rsidRPr="00E94488" w:rsidRDefault="00E94488" w:rsidP="00F02C7C">
            <w:pPr>
              <w:ind w:firstLine="34"/>
              <w:jc w:val="both"/>
              <w:rPr>
                <w:lang w:val="ru-RU"/>
              </w:rPr>
            </w:pPr>
          </w:p>
        </w:tc>
      </w:tr>
      <w:tr w:rsidR="00E94488" w:rsidRPr="00B56D2B" w:rsidTr="00797E59">
        <w:tc>
          <w:tcPr>
            <w:tcW w:w="375" w:type="pct"/>
          </w:tcPr>
          <w:p w:rsidR="00E94488" w:rsidRPr="00E94488" w:rsidRDefault="00E94488" w:rsidP="00F02C7C">
            <w:pPr>
              <w:tabs>
                <w:tab w:val="left" w:pos="0"/>
                <w:tab w:val="left" w:pos="34"/>
              </w:tabs>
              <w:jc w:val="center"/>
              <w:rPr>
                <w:lang w:val="ru-RU"/>
              </w:rPr>
            </w:pPr>
            <w:r w:rsidRPr="00E94488">
              <w:t>31</w:t>
            </w:r>
            <w:r w:rsidRPr="00E94488">
              <w:rPr>
                <w:lang w:val="ru-RU"/>
              </w:rPr>
              <w:t>.</w:t>
            </w:r>
          </w:p>
        </w:tc>
        <w:tc>
          <w:tcPr>
            <w:tcW w:w="1303" w:type="pct"/>
          </w:tcPr>
          <w:p w:rsidR="00E94488" w:rsidRPr="00E94488" w:rsidRDefault="00E94488" w:rsidP="00F02C7C">
            <w:pPr>
              <w:jc w:val="both"/>
              <w:rPr>
                <w:lang w:val="ru-RU"/>
              </w:rPr>
            </w:pPr>
            <w:r w:rsidRPr="00E94488">
              <w:rPr>
                <w:lang w:val="ru-RU"/>
              </w:rPr>
              <w:t>Кухня проекта.</w:t>
            </w:r>
          </w:p>
          <w:p w:rsidR="00E94488" w:rsidRPr="00E94488" w:rsidRDefault="00E94488" w:rsidP="00F02C7C">
            <w:pPr>
              <w:jc w:val="both"/>
              <w:rPr>
                <w:lang w:val="ru-RU"/>
              </w:rPr>
            </w:pPr>
            <w:r w:rsidRPr="00E94488">
              <w:rPr>
                <w:lang w:val="ru-RU"/>
              </w:rPr>
              <w:t>Защита проекта: осанка, жесты, артистизм</w:t>
            </w:r>
          </w:p>
        </w:tc>
        <w:tc>
          <w:tcPr>
            <w:tcW w:w="521" w:type="pct"/>
          </w:tcPr>
          <w:p w:rsidR="00E94488" w:rsidRPr="00E94488" w:rsidRDefault="00E94488" w:rsidP="00F02C7C">
            <w:pPr>
              <w:jc w:val="center"/>
            </w:pPr>
            <w:r w:rsidRPr="00E94488">
              <w:rPr>
                <w:lang w:val="ru-RU"/>
              </w:rPr>
              <w:t>1</w:t>
            </w:r>
          </w:p>
        </w:tc>
        <w:tc>
          <w:tcPr>
            <w:tcW w:w="977" w:type="pct"/>
          </w:tcPr>
          <w:p w:rsidR="00E94488" w:rsidRPr="00E94488" w:rsidRDefault="00E94488">
            <w:r w:rsidRPr="00E94488">
              <w:rPr>
                <w:lang w:val="ru-RU"/>
              </w:rPr>
              <w:t>Защита проекта</w:t>
            </w:r>
          </w:p>
        </w:tc>
        <w:tc>
          <w:tcPr>
            <w:tcW w:w="651" w:type="pct"/>
          </w:tcPr>
          <w:p w:rsidR="00E94488" w:rsidRPr="00E94488" w:rsidRDefault="00E94488" w:rsidP="00797E59">
            <w:pPr>
              <w:ind w:firstLine="34"/>
              <w:jc w:val="both"/>
              <w:rPr>
                <w:lang w:val="ru-RU"/>
              </w:rPr>
            </w:pPr>
            <w:r w:rsidRPr="00E94488">
              <w:rPr>
                <w:lang w:val="ru-RU"/>
              </w:rPr>
              <w:t>yaklass.ru</w:t>
            </w:r>
          </w:p>
          <w:p w:rsidR="00E94488" w:rsidRPr="00E94488" w:rsidRDefault="00E94488" w:rsidP="00F02C7C">
            <w:pPr>
              <w:ind w:firstLine="34"/>
              <w:jc w:val="both"/>
            </w:pPr>
          </w:p>
        </w:tc>
        <w:tc>
          <w:tcPr>
            <w:tcW w:w="1173" w:type="pct"/>
          </w:tcPr>
          <w:p w:rsidR="00E94488" w:rsidRPr="00E94488" w:rsidRDefault="00E94488" w:rsidP="00F02C7C">
            <w:pPr>
              <w:ind w:firstLine="34"/>
              <w:jc w:val="both"/>
              <w:rPr>
                <w:lang w:val="ru-RU"/>
              </w:rPr>
            </w:pPr>
          </w:p>
        </w:tc>
      </w:tr>
      <w:tr w:rsidR="00E94488" w:rsidRPr="00B56D2B" w:rsidTr="00797E59">
        <w:tc>
          <w:tcPr>
            <w:tcW w:w="375" w:type="pct"/>
          </w:tcPr>
          <w:p w:rsidR="00E94488" w:rsidRPr="00E94488" w:rsidRDefault="00E94488" w:rsidP="00F02C7C">
            <w:pPr>
              <w:tabs>
                <w:tab w:val="left" w:pos="0"/>
                <w:tab w:val="left" w:pos="34"/>
              </w:tabs>
              <w:jc w:val="center"/>
              <w:rPr>
                <w:lang w:val="ru-RU"/>
              </w:rPr>
            </w:pPr>
            <w:r w:rsidRPr="00E94488">
              <w:t>32</w:t>
            </w:r>
            <w:r w:rsidRPr="00E94488">
              <w:rPr>
                <w:lang w:val="ru-RU"/>
              </w:rPr>
              <w:t>.</w:t>
            </w:r>
          </w:p>
        </w:tc>
        <w:tc>
          <w:tcPr>
            <w:tcW w:w="1303" w:type="pct"/>
          </w:tcPr>
          <w:p w:rsidR="00E94488" w:rsidRPr="00E94488" w:rsidRDefault="00E94488" w:rsidP="00F02C7C">
            <w:pPr>
              <w:jc w:val="both"/>
              <w:rPr>
                <w:lang w:val="ru-RU"/>
              </w:rPr>
            </w:pPr>
            <w:r w:rsidRPr="00E94488">
              <w:rPr>
                <w:lang w:val="ru-RU"/>
              </w:rPr>
              <w:t>Кухня проекта.</w:t>
            </w:r>
          </w:p>
          <w:p w:rsidR="00E94488" w:rsidRPr="00E94488" w:rsidRDefault="00E94488" w:rsidP="00F02C7C">
            <w:pPr>
              <w:jc w:val="both"/>
              <w:rPr>
                <w:lang w:val="ru-RU"/>
              </w:rPr>
            </w:pPr>
            <w:r w:rsidRPr="00E94488">
              <w:rPr>
                <w:lang w:val="ru-RU"/>
              </w:rPr>
              <w:t>Защита проекта: осанка, жесты, артистизм</w:t>
            </w:r>
          </w:p>
        </w:tc>
        <w:tc>
          <w:tcPr>
            <w:tcW w:w="521" w:type="pct"/>
          </w:tcPr>
          <w:p w:rsidR="00E94488" w:rsidRPr="00E94488" w:rsidRDefault="00E94488" w:rsidP="00F02C7C">
            <w:pPr>
              <w:jc w:val="center"/>
            </w:pPr>
            <w:r w:rsidRPr="00E94488">
              <w:rPr>
                <w:lang w:val="ru-RU"/>
              </w:rPr>
              <w:t>1</w:t>
            </w:r>
          </w:p>
        </w:tc>
        <w:tc>
          <w:tcPr>
            <w:tcW w:w="977" w:type="pct"/>
          </w:tcPr>
          <w:p w:rsidR="00E94488" w:rsidRPr="00E94488" w:rsidRDefault="00E94488">
            <w:r w:rsidRPr="00E94488">
              <w:rPr>
                <w:lang w:val="ru-RU"/>
              </w:rPr>
              <w:t>Защита проекта</w:t>
            </w:r>
          </w:p>
        </w:tc>
        <w:tc>
          <w:tcPr>
            <w:tcW w:w="651" w:type="pct"/>
          </w:tcPr>
          <w:p w:rsidR="00E94488" w:rsidRPr="00E94488" w:rsidRDefault="00E94488" w:rsidP="00797E59">
            <w:pPr>
              <w:ind w:firstLine="34"/>
              <w:jc w:val="both"/>
              <w:rPr>
                <w:lang w:val="ru-RU"/>
              </w:rPr>
            </w:pPr>
            <w:r w:rsidRPr="00E94488">
              <w:rPr>
                <w:lang w:val="ru-RU"/>
              </w:rPr>
              <w:t>yaklass.ru</w:t>
            </w:r>
          </w:p>
          <w:p w:rsidR="00E94488" w:rsidRPr="00E94488" w:rsidRDefault="00E94488" w:rsidP="00F02C7C">
            <w:pPr>
              <w:ind w:firstLine="34"/>
              <w:jc w:val="both"/>
            </w:pPr>
          </w:p>
        </w:tc>
        <w:tc>
          <w:tcPr>
            <w:tcW w:w="1173" w:type="pct"/>
          </w:tcPr>
          <w:p w:rsidR="00E94488" w:rsidRPr="00E94488" w:rsidRDefault="00E94488" w:rsidP="00F02C7C">
            <w:pPr>
              <w:ind w:firstLine="34"/>
              <w:jc w:val="both"/>
              <w:rPr>
                <w:lang w:val="ru-RU"/>
              </w:rPr>
            </w:pP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rPr>
                <w:lang w:val="ru-RU"/>
              </w:rPr>
              <w:t>33.</w:t>
            </w:r>
          </w:p>
        </w:tc>
        <w:tc>
          <w:tcPr>
            <w:tcW w:w="1303" w:type="pct"/>
          </w:tcPr>
          <w:p w:rsidR="00F02C7C" w:rsidRPr="00E94488" w:rsidRDefault="00F02C7C" w:rsidP="00F02C7C">
            <w:pPr>
              <w:rPr>
                <w:lang w:val="ru-RU"/>
              </w:rPr>
            </w:pPr>
            <w:r w:rsidRPr="00E94488">
              <w:rPr>
                <w:lang w:val="ru-RU"/>
              </w:rPr>
              <w:t>Чему я научился. Итоговое занятие за второе полугодие.</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F02C7C" w:rsidP="00F02C7C">
            <w:pPr>
              <w:rPr>
                <w:lang w:val="ru-RU"/>
              </w:rPr>
            </w:pPr>
            <w:r w:rsidRPr="00E94488">
              <w:rPr>
                <w:lang w:val="ru-RU"/>
              </w:rPr>
              <w:t>Конкурс</w:t>
            </w:r>
          </w:p>
        </w:tc>
        <w:tc>
          <w:tcPr>
            <w:tcW w:w="651" w:type="pct"/>
          </w:tcPr>
          <w:p w:rsidR="00797E59" w:rsidRPr="00E94488" w:rsidRDefault="00797E59" w:rsidP="00797E59">
            <w:pPr>
              <w:jc w:val="both"/>
              <w:rPr>
                <w:lang w:val="ru-RU"/>
              </w:rPr>
            </w:pPr>
            <w:r w:rsidRPr="00E94488">
              <w:rPr>
                <w:lang w:val="ru-RU"/>
              </w:rPr>
              <w:t>uchi.ru</w:t>
            </w:r>
          </w:p>
          <w:p w:rsidR="00F02C7C" w:rsidRPr="00E94488" w:rsidRDefault="00F02C7C" w:rsidP="00F02C7C">
            <w:pPr>
              <w:jc w:val="both"/>
            </w:pPr>
          </w:p>
        </w:tc>
        <w:tc>
          <w:tcPr>
            <w:tcW w:w="1173" w:type="pct"/>
          </w:tcPr>
          <w:p w:rsidR="00F02C7C" w:rsidRPr="00E94488" w:rsidRDefault="00F02C7C" w:rsidP="00F02C7C">
            <w:pPr>
              <w:jc w:val="both"/>
              <w:rPr>
                <w:i/>
                <w:lang w:val="ru-RU"/>
              </w:rPr>
            </w:pPr>
            <w:r w:rsidRPr="00E94488">
              <w:rPr>
                <w:i/>
                <w:lang w:val="ru-RU"/>
              </w:rPr>
              <w:t>Лето – время для проектов</w:t>
            </w:r>
          </w:p>
          <w:p w:rsidR="00F02C7C" w:rsidRPr="00E94488" w:rsidRDefault="00F02C7C" w:rsidP="00F02C7C">
            <w:pPr>
              <w:jc w:val="both"/>
              <w:rPr>
                <w:lang w:val="ru-RU"/>
              </w:rPr>
            </w:pPr>
            <w:r w:rsidRPr="00E94488">
              <w:rPr>
                <w:lang w:val="ru-RU"/>
              </w:rPr>
              <w:t>Олимпийский парк</w:t>
            </w:r>
          </w:p>
          <w:p w:rsidR="00F02C7C" w:rsidRPr="00E94488" w:rsidRDefault="00F02C7C" w:rsidP="00F02C7C">
            <w:pPr>
              <w:jc w:val="both"/>
              <w:rPr>
                <w:lang w:val="ru-RU"/>
              </w:rPr>
            </w:pPr>
            <w:r w:rsidRPr="00E94488">
              <w:rPr>
                <w:lang w:val="ru-RU"/>
              </w:rPr>
              <w:lastRenderedPageBreak/>
              <w:t>Счастливая неделя</w:t>
            </w:r>
          </w:p>
          <w:p w:rsidR="00F02C7C" w:rsidRPr="00E94488" w:rsidRDefault="00F02C7C" w:rsidP="00F02C7C">
            <w:pPr>
              <w:ind w:firstLine="34"/>
              <w:jc w:val="both"/>
              <w:rPr>
                <w:lang w:val="ru-RU"/>
              </w:rPr>
            </w:pPr>
            <w:r w:rsidRPr="00E94488">
              <w:rPr>
                <w:lang w:val="ru-RU"/>
              </w:rPr>
              <w:t>Умнейшие существа с добрыми глазами</w:t>
            </w:r>
          </w:p>
        </w:tc>
      </w:tr>
      <w:tr w:rsidR="00F02C7C" w:rsidRPr="00B56D2B" w:rsidTr="00797E59">
        <w:tc>
          <w:tcPr>
            <w:tcW w:w="375" w:type="pct"/>
          </w:tcPr>
          <w:p w:rsidR="00F02C7C" w:rsidRPr="00E94488" w:rsidRDefault="00F02C7C" w:rsidP="00F02C7C">
            <w:pPr>
              <w:tabs>
                <w:tab w:val="left" w:pos="0"/>
                <w:tab w:val="left" w:pos="34"/>
              </w:tabs>
              <w:jc w:val="center"/>
              <w:rPr>
                <w:lang w:val="ru-RU"/>
              </w:rPr>
            </w:pPr>
            <w:r w:rsidRPr="00E94488">
              <w:rPr>
                <w:lang w:val="ru-RU"/>
              </w:rPr>
              <w:lastRenderedPageBreak/>
              <w:t>34.</w:t>
            </w:r>
          </w:p>
        </w:tc>
        <w:tc>
          <w:tcPr>
            <w:tcW w:w="1303" w:type="pct"/>
          </w:tcPr>
          <w:p w:rsidR="00F02C7C" w:rsidRPr="00E94488" w:rsidRDefault="00F02C7C" w:rsidP="00F02C7C">
            <w:pPr>
              <w:rPr>
                <w:lang w:val="ru-RU"/>
              </w:rPr>
            </w:pPr>
            <w:r w:rsidRPr="00E94488">
              <w:rPr>
                <w:lang w:val="ru-RU"/>
              </w:rPr>
              <w:t>Закрепление и повторение пройденного материала.</w:t>
            </w:r>
          </w:p>
        </w:tc>
        <w:tc>
          <w:tcPr>
            <w:tcW w:w="521" w:type="pct"/>
          </w:tcPr>
          <w:p w:rsidR="00F02C7C" w:rsidRPr="00E94488" w:rsidRDefault="00F02C7C" w:rsidP="00F02C7C">
            <w:pPr>
              <w:jc w:val="center"/>
            </w:pPr>
            <w:r w:rsidRPr="00E94488">
              <w:rPr>
                <w:lang w:val="ru-RU"/>
              </w:rPr>
              <w:t>1</w:t>
            </w:r>
          </w:p>
        </w:tc>
        <w:tc>
          <w:tcPr>
            <w:tcW w:w="977" w:type="pct"/>
          </w:tcPr>
          <w:p w:rsidR="00F02C7C" w:rsidRPr="00E94488" w:rsidRDefault="00F02C7C" w:rsidP="00F02C7C">
            <w:pPr>
              <w:rPr>
                <w:lang w:val="ru-RU"/>
              </w:rPr>
            </w:pPr>
            <w:r w:rsidRPr="00E94488">
              <w:rPr>
                <w:lang w:val="ru-RU"/>
              </w:rPr>
              <w:t>Викторина</w:t>
            </w:r>
          </w:p>
        </w:tc>
        <w:tc>
          <w:tcPr>
            <w:tcW w:w="651" w:type="pct"/>
          </w:tcPr>
          <w:p w:rsidR="00797E59" w:rsidRPr="00E94488" w:rsidRDefault="00797E59" w:rsidP="00797E59">
            <w:pPr>
              <w:jc w:val="both"/>
              <w:rPr>
                <w:lang w:val="ru-RU"/>
              </w:rPr>
            </w:pPr>
            <w:r w:rsidRPr="00E94488">
              <w:rPr>
                <w:lang w:val="ru-RU"/>
              </w:rPr>
              <w:t>resh.edu.ru</w:t>
            </w:r>
          </w:p>
          <w:p w:rsidR="00F02C7C" w:rsidRPr="00E94488" w:rsidRDefault="00F02C7C" w:rsidP="00F02C7C">
            <w:pPr>
              <w:jc w:val="both"/>
            </w:pPr>
          </w:p>
        </w:tc>
        <w:tc>
          <w:tcPr>
            <w:tcW w:w="1173" w:type="pct"/>
          </w:tcPr>
          <w:p w:rsidR="00F02C7C" w:rsidRPr="00E94488" w:rsidRDefault="00F02C7C" w:rsidP="00F02C7C">
            <w:pPr>
              <w:jc w:val="both"/>
              <w:rPr>
                <w:i/>
                <w:lang w:val="ru-RU"/>
              </w:rPr>
            </w:pPr>
          </w:p>
        </w:tc>
      </w:tr>
    </w:tbl>
    <w:p w:rsidR="00861E3A" w:rsidRPr="00854C13" w:rsidRDefault="00861E3A" w:rsidP="00861E3A"/>
    <w:p w:rsidR="00C10339" w:rsidRDefault="00C10339" w:rsidP="00C10339">
      <w:pPr>
        <w:keepNext/>
        <w:keepLines/>
        <w:outlineLvl w:val="0"/>
        <w:rPr>
          <w:rFonts w:asciiTheme="majorHAnsi" w:eastAsiaTheme="majorEastAsia" w:hAnsiTheme="majorHAnsi" w:cstheme="majorBidi"/>
          <w:b/>
          <w:bCs/>
          <w:color w:val="365F91" w:themeColor="accent1" w:themeShade="BF"/>
          <w:sz w:val="28"/>
          <w:szCs w:val="28"/>
        </w:rPr>
      </w:pPr>
    </w:p>
    <w:p w:rsidR="00D028D2" w:rsidRPr="0031602F" w:rsidRDefault="00D028D2" w:rsidP="00C10339">
      <w:pPr>
        <w:keepNext/>
        <w:keepLines/>
        <w:ind w:hanging="360"/>
        <w:outlineLvl w:val="0"/>
        <w:rPr>
          <w:rFonts w:asciiTheme="majorHAnsi" w:eastAsiaTheme="majorEastAsia" w:hAnsiTheme="majorHAnsi" w:cstheme="majorBidi"/>
          <w:b/>
          <w:bCs/>
          <w:color w:val="365F91" w:themeColor="accent1" w:themeShade="BF"/>
          <w:sz w:val="28"/>
          <w:szCs w:val="28"/>
        </w:rPr>
      </w:pPr>
      <w:r w:rsidRPr="0031602F">
        <w:rPr>
          <w:rFonts w:asciiTheme="majorHAnsi" w:eastAsiaTheme="majorEastAsia" w:hAnsiTheme="majorHAnsi" w:cstheme="majorBidi"/>
          <w:b/>
          <w:bCs/>
          <w:color w:val="365F91" w:themeColor="accent1" w:themeShade="BF"/>
          <w:sz w:val="28"/>
          <w:szCs w:val="28"/>
        </w:rPr>
        <w:t>МАТЕРИАЛЬНО-ТЕХНИЧЕСКОЕ ОБЕСПЕЧЕНИЕ ПРОГРАММЫ</w:t>
      </w:r>
    </w:p>
    <w:p w:rsidR="00D028D2" w:rsidRPr="0031602F" w:rsidRDefault="00D028D2" w:rsidP="00C10339">
      <w:pPr>
        <w:ind w:left="1080"/>
        <w:rPr>
          <w:rFonts w:ascii="Cambria" w:hAnsi="Cambria"/>
          <w:i/>
          <w:iCs/>
          <w:color w:val="0070C0"/>
          <w:spacing w:val="15"/>
        </w:rPr>
      </w:pPr>
    </w:p>
    <w:p w:rsidR="00D028D2" w:rsidRPr="0031602F" w:rsidRDefault="00D028D2" w:rsidP="00C10339">
      <w:pPr>
        <w:ind w:left="1080" w:hanging="1080"/>
        <w:rPr>
          <w:rFonts w:ascii="Cambria" w:hAnsi="Cambria"/>
          <w:i/>
          <w:iCs/>
          <w:color w:val="0070C0"/>
          <w:spacing w:val="15"/>
        </w:rPr>
      </w:pPr>
      <w:r w:rsidRPr="0031602F">
        <w:rPr>
          <w:rFonts w:ascii="Cambria" w:hAnsi="Cambria"/>
          <w:i/>
          <w:iCs/>
          <w:color w:val="0070C0"/>
          <w:spacing w:val="15"/>
        </w:rPr>
        <w:t>Помещение</w:t>
      </w:r>
    </w:p>
    <w:p w:rsidR="00D028D2" w:rsidRPr="00DD39A6" w:rsidRDefault="00D028D2" w:rsidP="00C10339">
      <w:pPr>
        <w:keepNext/>
        <w:keepLines/>
        <w:ind w:left="360"/>
        <w:outlineLvl w:val="0"/>
        <w:rPr>
          <w:rFonts w:eastAsia="Calibri"/>
        </w:rPr>
      </w:pPr>
      <w:r w:rsidRPr="00DD39A6">
        <w:rPr>
          <w:rFonts w:eastAsia="Calibri"/>
        </w:rPr>
        <w:t>Учебный класс</w:t>
      </w:r>
    </w:p>
    <w:p w:rsidR="00D028D2" w:rsidRPr="0031602F" w:rsidRDefault="00D028D2" w:rsidP="00C10339">
      <w:pPr>
        <w:ind w:left="1080"/>
        <w:rPr>
          <w:rFonts w:ascii="Cambria" w:hAnsi="Cambria"/>
          <w:i/>
          <w:iCs/>
          <w:color w:val="4F81BD"/>
          <w:spacing w:val="15"/>
        </w:rPr>
      </w:pPr>
    </w:p>
    <w:p w:rsidR="00D028D2" w:rsidRDefault="00C135DF" w:rsidP="00C10339">
      <w:pPr>
        <w:ind w:hanging="1080"/>
        <w:rPr>
          <w:rFonts w:ascii="Cambria" w:hAnsi="Cambria"/>
          <w:i/>
          <w:iCs/>
          <w:color w:val="0070C0"/>
          <w:spacing w:val="15"/>
        </w:rPr>
      </w:pPr>
      <w:r>
        <w:rPr>
          <w:rFonts w:ascii="Cambria" w:hAnsi="Cambria"/>
          <w:i/>
          <w:iCs/>
          <w:color w:val="0070C0"/>
          <w:spacing w:val="15"/>
        </w:rPr>
        <w:t xml:space="preserve">                </w:t>
      </w:r>
      <w:r w:rsidR="00D028D2" w:rsidRPr="0031602F">
        <w:rPr>
          <w:rFonts w:ascii="Cambria" w:hAnsi="Cambria"/>
          <w:i/>
          <w:iCs/>
          <w:color w:val="0070C0"/>
          <w:spacing w:val="15"/>
        </w:rPr>
        <w:t xml:space="preserve">Средства обучения </w:t>
      </w:r>
    </w:p>
    <w:p w:rsidR="00C135DF" w:rsidRPr="0031602F" w:rsidRDefault="00C135DF" w:rsidP="00C10339">
      <w:pPr>
        <w:ind w:hanging="1080"/>
        <w:rPr>
          <w:rFonts w:ascii="Cambria" w:hAnsi="Cambria"/>
          <w:i/>
          <w:iCs/>
          <w:color w:val="0070C0"/>
          <w:spacing w:val="15"/>
        </w:rPr>
      </w:pPr>
    </w:p>
    <w:p w:rsidR="00D028D2" w:rsidRPr="00DD39A6" w:rsidRDefault="00D028D2" w:rsidP="00C10339">
      <w:pPr>
        <w:ind w:left="1080" w:hanging="1080"/>
        <w:rPr>
          <w:iCs/>
          <w:spacing w:val="15"/>
        </w:rPr>
      </w:pPr>
      <w:r w:rsidRPr="00DD39A6">
        <w:rPr>
          <w:iCs/>
          <w:spacing w:val="15"/>
        </w:rPr>
        <w:t>Рабочие тетради для учащихся</w:t>
      </w:r>
    </w:p>
    <w:p w:rsidR="00D028D2" w:rsidRPr="00153CEC" w:rsidRDefault="00D028D2" w:rsidP="00C10339">
      <w:pPr>
        <w:pStyle w:val="a5"/>
        <w:numPr>
          <w:ilvl w:val="0"/>
          <w:numId w:val="13"/>
        </w:numPr>
        <w:tabs>
          <w:tab w:val="left" w:pos="285"/>
          <w:tab w:val="left" w:pos="993"/>
          <w:tab w:val="left" w:pos="1134"/>
        </w:tabs>
        <w:spacing w:after="0"/>
        <w:jc w:val="both"/>
        <w:rPr>
          <w:rFonts w:ascii="Times New Roman" w:hAnsi="Times New Roman"/>
          <w:sz w:val="24"/>
          <w:szCs w:val="24"/>
        </w:rPr>
      </w:pPr>
      <w:r w:rsidRPr="00153CEC">
        <w:rPr>
          <w:rFonts w:ascii="Times New Roman" w:hAnsi="Times New Roman"/>
          <w:sz w:val="24"/>
          <w:szCs w:val="24"/>
        </w:rPr>
        <w:t xml:space="preserve">Дубова, М. В. Планета </w:t>
      </w:r>
      <w:proofErr w:type="gramStart"/>
      <w:r w:rsidRPr="00153CEC">
        <w:rPr>
          <w:rFonts w:ascii="Times New Roman" w:hAnsi="Times New Roman"/>
          <w:sz w:val="24"/>
          <w:szCs w:val="24"/>
        </w:rPr>
        <w:t>проектов :</w:t>
      </w:r>
      <w:proofErr w:type="gramEnd"/>
      <w:r w:rsidRPr="00153CEC">
        <w:rPr>
          <w:rFonts w:ascii="Times New Roman" w:hAnsi="Times New Roman"/>
          <w:sz w:val="24"/>
          <w:szCs w:val="24"/>
        </w:rPr>
        <w:t xml:space="preserve"> проектируем в классе : Рабочая тетрадь для </w:t>
      </w:r>
      <w:r>
        <w:rPr>
          <w:rFonts w:ascii="Times New Roman" w:hAnsi="Times New Roman"/>
          <w:sz w:val="24"/>
          <w:szCs w:val="24"/>
        </w:rPr>
        <w:t>3</w:t>
      </w:r>
      <w:r w:rsidRPr="00153CEC">
        <w:rPr>
          <w:rFonts w:ascii="Times New Roman" w:hAnsi="Times New Roman"/>
          <w:sz w:val="24"/>
          <w:szCs w:val="24"/>
        </w:rPr>
        <w:t xml:space="preserve"> класса в 2-х частях. Ч. 1 / М. В. Дубова, С. В. Маслова. : М. : Издательство РОСТ, 201</w:t>
      </w:r>
      <w:r>
        <w:rPr>
          <w:rFonts w:ascii="Times New Roman" w:hAnsi="Times New Roman"/>
          <w:sz w:val="24"/>
          <w:szCs w:val="24"/>
        </w:rPr>
        <w:t>8</w:t>
      </w:r>
      <w:r w:rsidRPr="00153CEC">
        <w:rPr>
          <w:rFonts w:ascii="Times New Roman" w:hAnsi="Times New Roman"/>
          <w:sz w:val="24"/>
          <w:szCs w:val="24"/>
        </w:rPr>
        <w:t>. – 100 с.</w:t>
      </w:r>
    </w:p>
    <w:p w:rsidR="00D028D2" w:rsidRPr="00153CEC" w:rsidRDefault="00D028D2" w:rsidP="00C10339">
      <w:pPr>
        <w:pStyle w:val="a5"/>
        <w:numPr>
          <w:ilvl w:val="0"/>
          <w:numId w:val="13"/>
        </w:numPr>
        <w:tabs>
          <w:tab w:val="left" w:pos="285"/>
          <w:tab w:val="left" w:pos="993"/>
          <w:tab w:val="left" w:pos="1134"/>
        </w:tabs>
        <w:spacing w:after="0"/>
        <w:jc w:val="both"/>
        <w:rPr>
          <w:rFonts w:ascii="Times New Roman" w:hAnsi="Times New Roman"/>
          <w:sz w:val="24"/>
          <w:szCs w:val="24"/>
        </w:rPr>
      </w:pPr>
      <w:r w:rsidRPr="00153CEC">
        <w:rPr>
          <w:rFonts w:ascii="Times New Roman" w:hAnsi="Times New Roman"/>
          <w:sz w:val="24"/>
          <w:szCs w:val="24"/>
        </w:rPr>
        <w:t xml:space="preserve">Дубова, М. В. Планета </w:t>
      </w:r>
      <w:proofErr w:type="gramStart"/>
      <w:r w:rsidRPr="00153CEC">
        <w:rPr>
          <w:rFonts w:ascii="Times New Roman" w:hAnsi="Times New Roman"/>
          <w:sz w:val="24"/>
          <w:szCs w:val="24"/>
        </w:rPr>
        <w:t>проектов :</w:t>
      </w:r>
      <w:proofErr w:type="gramEnd"/>
      <w:r w:rsidRPr="00153CEC">
        <w:rPr>
          <w:rFonts w:ascii="Times New Roman" w:hAnsi="Times New Roman"/>
          <w:sz w:val="24"/>
          <w:szCs w:val="24"/>
        </w:rPr>
        <w:t xml:space="preserve"> проектируем в классе: Рабочая тетрадь для </w:t>
      </w:r>
      <w:r>
        <w:rPr>
          <w:rFonts w:ascii="Times New Roman" w:hAnsi="Times New Roman"/>
          <w:sz w:val="24"/>
          <w:szCs w:val="24"/>
        </w:rPr>
        <w:t>3</w:t>
      </w:r>
      <w:r w:rsidRPr="00153CEC">
        <w:rPr>
          <w:rFonts w:ascii="Times New Roman" w:hAnsi="Times New Roman"/>
          <w:sz w:val="24"/>
          <w:szCs w:val="24"/>
        </w:rPr>
        <w:t xml:space="preserve"> класса в 2-х частях. Ч. 2 / М. В. Дубова, С. В. Маслова. : М. : Издательство РОСТ, 201</w:t>
      </w:r>
      <w:r>
        <w:rPr>
          <w:rFonts w:ascii="Times New Roman" w:hAnsi="Times New Roman"/>
          <w:sz w:val="24"/>
          <w:szCs w:val="24"/>
        </w:rPr>
        <w:t>8</w:t>
      </w:r>
      <w:r w:rsidRPr="00153CEC">
        <w:rPr>
          <w:rFonts w:ascii="Times New Roman" w:hAnsi="Times New Roman"/>
          <w:sz w:val="24"/>
          <w:szCs w:val="24"/>
        </w:rPr>
        <w:t>. – 80 с.</w:t>
      </w:r>
    </w:p>
    <w:p w:rsidR="00D028D2" w:rsidRPr="00153CEC" w:rsidRDefault="00D028D2" w:rsidP="00C10339">
      <w:pPr>
        <w:pStyle w:val="a5"/>
        <w:numPr>
          <w:ilvl w:val="0"/>
          <w:numId w:val="13"/>
        </w:numPr>
        <w:tabs>
          <w:tab w:val="left" w:pos="285"/>
          <w:tab w:val="left" w:pos="993"/>
          <w:tab w:val="left" w:pos="1134"/>
        </w:tabs>
        <w:spacing w:after="0"/>
        <w:jc w:val="both"/>
        <w:rPr>
          <w:rFonts w:ascii="Times New Roman" w:hAnsi="Times New Roman"/>
          <w:sz w:val="24"/>
          <w:szCs w:val="24"/>
        </w:rPr>
      </w:pPr>
      <w:r w:rsidRPr="00153CEC">
        <w:rPr>
          <w:rFonts w:ascii="Times New Roman" w:hAnsi="Times New Roman"/>
          <w:sz w:val="24"/>
          <w:szCs w:val="24"/>
        </w:rPr>
        <w:t xml:space="preserve">Дубова, М. В. Планета проектов : проектируем дома: Рабочая тетрадь для </w:t>
      </w:r>
      <w:r>
        <w:rPr>
          <w:rFonts w:ascii="Times New Roman" w:hAnsi="Times New Roman"/>
          <w:sz w:val="24"/>
          <w:szCs w:val="24"/>
        </w:rPr>
        <w:t>3</w:t>
      </w:r>
      <w:r w:rsidRPr="00153CEC">
        <w:rPr>
          <w:rFonts w:ascii="Times New Roman" w:hAnsi="Times New Roman"/>
          <w:sz w:val="24"/>
          <w:szCs w:val="24"/>
        </w:rPr>
        <w:t xml:space="preserve"> класса / М. В. Дубова, С. В. Маслова. : М. : Издательство РОСТ, 201</w:t>
      </w:r>
      <w:r>
        <w:rPr>
          <w:rFonts w:ascii="Times New Roman" w:hAnsi="Times New Roman"/>
          <w:sz w:val="24"/>
          <w:szCs w:val="24"/>
        </w:rPr>
        <w:t>8</w:t>
      </w:r>
      <w:r w:rsidRPr="00153CEC">
        <w:rPr>
          <w:rFonts w:ascii="Times New Roman" w:hAnsi="Times New Roman"/>
          <w:sz w:val="24"/>
          <w:szCs w:val="24"/>
        </w:rPr>
        <w:t>. – 3</w:t>
      </w:r>
      <w:r>
        <w:rPr>
          <w:rFonts w:ascii="Times New Roman" w:hAnsi="Times New Roman"/>
          <w:sz w:val="24"/>
          <w:szCs w:val="24"/>
        </w:rPr>
        <w:t>6</w:t>
      </w:r>
      <w:r w:rsidRPr="00153CEC">
        <w:rPr>
          <w:rFonts w:ascii="Times New Roman" w:hAnsi="Times New Roman"/>
          <w:sz w:val="24"/>
          <w:szCs w:val="24"/>
        </w:rPr>
        <w:t xml:space="preserve"> с.</w:t>
      </w:r>
    </w:p>
    <w:p w:rsidR="00D028D2" w:rsidRPr="00153CEC" w:rsidRDefault="00D028D2" w:rsidP="00C10339">
      <w:pPr>
        <w:pStyle w:val="a5"/>
        <w:numPr>
          <w:ilvl w:val="0"/>
          <w:numId w:val="13"/>
        </w:numPr>
        <w:tabs>
          <w:tab w:val="left" w:pos="285"/>
          <w:tab w:val="left" w:pos="993"/>
          <w:tab w:val="left" w:pos="1134"/>
        </w:tabs>
        <w:spacing w:after="0"/>
        <w:jc w:val="both"/>
        <w:rPr>
          <w:rFonts w:ascii="Times New Roman" w:hAnsi="Times New Roman"/>
          <w:sz w:val="24"/>
          <w:szCs w:val="24"/>
        </w:rPr>
      </w:pPr>
      <w:r w:rsidRPr="00153CEC">
        <w:rPr>
          <w:rFonts w:ascii="Times New Roman" w:hAnsi="Times New Roman"/>
          <w:sz w:val="24"/>
          <w:szCs w:val="24"/>
        </w:rPr>
        <w:t xml:space="preserve">Дубова, М. В. Планета проектов : блокнот экспериментатора: Рабочая тетрадь для </w:t>
      </w:r>
      <w:r>
        <w:rPr>
          <w:rFonts w:ascii="Times New Roman" w:hAnsi="Times New Roman"/>
          <w:sz w:val="24"/>
          <w:szCs w:val="24"/>
        </w:rPr>
        <w:t>3</w:t>
      </w:r>
      <w:r w:rsidRPr="00153CEC">
        <w:rPr>
          <w:rFonts w:ascii="Times New Roman" w:hAnsi="Times New Roman"/>
          <w:sz w:val="24"/>
          <w:szCs w:val="24"/>
        </w:rPr>
        <w:t xml:space="preserve"> класса / М. В. Дубова, С. В. Маслова. : М. : Издательство РОСТ, 201</w:t>
      </w:r>
      <w:r>
        <w:rPr>
          <w:rFonts w:ascii="Times New Roman" w:hAnsi="Times New Roman"/>
          <w:sz w:val="24"/>
          <w:szCs w:val="24"/>
        </w:rPr>
        <w:t>8</w:t>
      </w:r>
      <w:r w:rsidRPr="00153CEC">
        <w:rPr>
          <w:rFonts w:ascii="Times New Roman" w:hAnsi="Times New Roman"/>
          <w:sz w:val="24"/>
          <w:szCs w:val="24"/>
        </w:rPr>
        <w:t>. – 24 с.</w:t>
      </w:r>
    </w:p>
    <w:p w:rsidR="00D028D2" w:rsidRPr="00153CEC" w:rsidRDefault="00D028D2" w:rsidP="00C10339">
      <w:pPr>
        <w:pStyle w:val="a5"/>
        <w:numPr>
          <w:ilvl w:val="0"/>
          <w:numId w:val="13"/>
        </w:numPr>
        <w:spacing w:after="0"/>
        <w:jc w:val="both"/>
        <w:rPr>
          <w:rFonts w:ascii="Times New Roman" w:hAnsi="Times New Roman"/>
          <w:sz w:val="24"/>
          <w:szCs w:val="24"/>
        </w:rPr>
      </w:pPr>
      <w:r w:rsidRPr="00153CEC">
        <w:rPr>
          <w:rFonts w:ascii="Times New Roman" w:hAnsi="Times New Roman"/>
          <w:sz w:val="24"/>
          <w:szCs w:val="24"/>
        </w:rPr>
        <w:t xml:space="preserve">Дубова, М. В. Планета проектов : разрезной материал: Рабочая тетрадь для </w:t>
      </w:r>
      <w:r>
        <w:rPr>
          <w:rFonts w:ascii="Times New Roman" w:hAnsi="Times New Roman"/>
          <w:sz w:val="24"/>
          <w:szCs w:val="24"/>
        </w:rPr>
        <w:t>3</w:t>
      </w:r>
      <w:r w:rsidRPr="00153CEC">
        <w:rPr>
          <w:rFonts w:ascii="Times New Roman" w:hAnsi="Times New Roman"/>
          <w:sz w:val="24"/>
          <w:szCs w:val="24"/>
        </w:rPr>
        <w:t xml:space="preserve"> класса / М. В. Дубова, С. В. Маслова. : М. : Издательство РОСТ, 201</w:t>
      </w:r>
      <w:r>
        <w:rPr>
          <w:rFonts w:ascii="Times New Roman" w:hAnsi="Times New Roman"/>
          <w:sz w:val="24"/>
          <w:szCs w:val="24"/>
        </w:rPr>
        <w:t>8</w:t>
      </w:r>
      <w:r w:rsidRPr="00153CEC">
        <w:rPr>
          <w:rFonts w:ascii="Times New Roman" w:hAnsi="Times New Roman"/>
          <w:sz w:val="24"/>
          <w:szCs w:val="24"/>
        </w:rPr>
        <w:t>. – 36 с.</w:t>
      </w:r>
    </w:p>
    <w:p w:rsidR="00E37E56" w:rsidRPr="00E37E56" w:rsidRDefault="00E37E56" w:rsidP="00C10339">
      <w:pPr>
        <w:pStyle w:val="a5"/>
        <w:tabs>
          <w:tab w:val="left" w:pos="851"/>
          <w:tab w:val="left" w:pos="993"/>
          <w:tab w:val="left" w:pos="1134"/>
        </w:tabs>
        <w:spacing w:after="0" w:line="240" w:lineRule="auto"/>
        <w:jc w:val="both"/>
        <w:rPr>
          <w:rFonts w:ascii="Times New Roman" w:hAnsi="Times New Roman"/>
          <w:color w:val="FF0000"/>
          <w:sz w:val="24"/>
          <w:szCs w:val="24"/>
        </w:rPr>
      </w:pPr>
    </w:p>
    <w:sectPr w:rsidR="00E37E56" w:rsidRPr="00E37E56" w:rsidSect="0031602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157A20A2"/>
    <w:multiLevelType w:val="hybridMultilevel"/>
    <w:tmpl w:val="4AF29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20EA747C"/>
    <w:multiLevelType w:val="hybridMultilevel"/>
    <w:tmpl w:val="2BBC40F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3DAA72EC"/>
    <w:multiLevelType w:val="hybridMultilevel"/>
    <w:tmpl w:val="1DFE1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AE47FC"/>
    <w:multiLevelType w:val="hybridMultilevel"/>
    <w:tmpl w:val="A72A8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FD793F"/>
    <w:multiLevelType w:val="hybridMultilevel"/>
    <w:tmpl w:val="0980F056"/>
    <w:lvl w:ilvl="0" w:tplc="AA1EB96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15:restartNumberingAfterBreak="0">
    <w:nsid w:val="7BEC503D"/>
    <w:multiLevelType w:val="hybridMultilevel"/>
    <w:tmpl w:val="0980F056"/>
    <w:lvl w:ilvl="0" w:tplc="AA1EB96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6"/>
  </w:num>
  <w:num w:numId="5">
    <w:abstractNumId w:val="3"/>
  </w:num>
  <w:num w:numId="6">
    <w:abstractNumId w:val="11"/>
  </w:num>
  <w:num w:numId="7">
    <w:abstractNumId w:val="2"/>
  </w:num>
  <w:num w:numId="8">
    <w:abstractNumId w:val="12"/>
  </w:num>
  <w:num w:numId="9">
    <w:abstractNumId w:val="1"/>
  </w:num>
  <w:num w:numId="10">
    <w:abstractNumId w:val="9"/>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2F62D6"/>
    <w:rsid w:val="000B3C4A"/>
    <w:rsid w:val="000B79BF"/>
    <w:rsid w:val="000F541A"/>
    <w:rsid w:val="00153CEC"/>
    <w:rsid w:val="001D4510"/>
    <w:rsid w:val="00243097"/>
    <w:rsid w:val="00262299"/>
    <w:rsid w:val="00262CF5"/>
    <w:rsid w:val="002669D6"/>
    <w:rsid w:val="002F62D6"/>
    <w:rsid w:val="0031602F"/>
    <w:rsid w:val="00346A1D"/>
    <w:rsid w:val="003F4B1E"/>
    <w:rsid w:val="005A36AE"/>
    <w:rsid w:val="005A7B64"/>
    <w:rsid w:val="005D52CE"/>
    <w:rsid w:val="006A39CF"/>
    <w:rsid w:val="006D1DD0"/>
    <w:rsid w:val="006F6CC5"/>
    <w:rsid w:val="00726E8F"/>
    <w:rsid w:val="0073681E"/>
    <w:rsid w:val="00745578"/>
    <w:rsid w:val="0077147D"/>
    <w:rsid w:val="00797E59"/>
    <w:rsid w:val="007C473C"/>
    <w:rsid w:val="00854C13"/>
    <w:rsid w:val="00856643"/>
    <w:rsid w:val="00861E3A"/>
    <w:rsid w:val="00862CF0"/>
    <w:rsid w:val="009357AB"/>
    <w:rsid w:val="009538FA"/>
    <w:rsid w:val="009B4735"/>
    <w:rsid w:val="00A714A3"/>
    <w:rsid w:val="00AA6B9C"/>
    <w:rsid w:val="00AE1E17"/>
    <w:rsid w:val="00B300EE"/>
    <w:rsid w:val="00BA30FB"/>
    <w:rsid w:val="00C10339"/>
    <w:rsid w:val="00C135DF"/>
    <w:rsid w:val="00C17632"/>
    <w:rsid w:val="00C80123"/>
    <w:rsid w:val="00CE04BE"/>
    <w:rsid w:val="00CE1E83"/>
    <w:rsid w:val="00D028D2"/>
    <w:rsid w:val="00D14F7B"/>
    <w:rsid w:val="00D30CB7"/>
    <w:rsid w:val="00D83EB3"/>
    <w:rsid w:val="00DB211D"/>
    <w:rsid w:val="00DD39A6"/>
    <w:rsid w:val="00E37E56"/>
    <w:rsid w:val="00E42686"/>
    <w:rsid w:val="00E94488"/>
    <w:rsid w:val="00EA71AC"/>
    <w:rsid w:val="00EA79EF"/>
    <w:rsid w:val="00EC46F5"/>
    <w:rsid w:val="00F02C7C"/>
    <w:rsid w:val="00F66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7CE5"/>
  <w15:docId w15:val="{E44120C0-56D7-4B8A-8762-C594E909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C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4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79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6AE"/>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Новый"/>
    <w:basedOn w:val="a"/>
    <w:rsid w:val="005A36AE"/>
    <w:pPr>
      <w:spacing w:line="360" w:lineRule="auto"/>
      <w:ind w:firstLine="454"/>
      <w:jc w:val="both"/>
    </w:pPr>
    <w:rPr>
      <w:sz w:val="28"/>
    </w:rPr>
  </w:style>
  <w:style w:type="paragraph" w:styleId="a5">
    <w:name w:val="List Paragraph"/>
    <w:basedOn w:val="a"/>
    <w:uiPriority w:val="34"/>
    <w:qFormat/>
    <w:rsid w:val="007C473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C473C"/>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unhideWhenUsed/>
    <w:rsid w:val="00856643"/>
    <w:pPr>
      <w:spacing w:before="100" w:beforeAutospacing="1" w:after="100" w:afterAutospacing="1"/>
    </w:pPr>
  </w:style>
  <w:style w:type="character" w:customStyle="1" w:styleId="20">
    <w:name w:val="Заголовок 2 Знак"/>
    <w:basedOn w:val="a0"/>
    <w:link w:val="2"/>
    <w:uiPriority w:val="9"/>
    <w:rsid w:val="000B79B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60347">
      <w:bodyDiv w:val="1"/>
      <w:marLeft w:val="0"/>
      <w:marRight w:val="0"/>
      <w:marTop w:val="0"/>
      <w:marBottom w:val="0"/>
      <w:divBdr>
        <w:top w:val="none" w:sz="0" w:space="0" w:color="auto"/>
        <w:left w:val="none" w:sz="0" w:space="0" w:color="auto"/>
        <w:bottom w:val="none" w:sz="0" w:space="0" w:color="auto"/>
        <w:right w:val="none" w:sz="0" w:space="0" w:color="auto"/>
      </w:divBdr>
    </w:div>
    <w:div w:id="16326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3590</Words>
  <Characters>20468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42</cp:revision>
  <cp:lastPrinted>2020-09-15T10:21:00Z</cp:lastPrinted>
  <dcterms:created xsi:type="dcterms:W3CDTF">2014-10-15T16:24:00Z</dcterms:created>
  <dcterms:modified xsi:type="dcterms:W3CDTF">2021-09-07T16:07:00Z</dcterms:modified>
</cp:coreProperties>
</file>