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258" w:rsidRPr="006C7546" w:rsidRDefault="00A35258" w:rsidP="00A35258">
      <w:pPr>
        <w:pStyle w:val="a4"/>
        <w:spacing w:line="360" w:lineRule="auto"/>
        <w:jc w:val="center"/>
        <w:rPr>
          <w:rStyle w:val="a3"/>
          <w:rFonts w:ascii="Times New Roman" w:hAnsi="Times New Roman" w:cs="Times New Roman"/>
          <w:color w:val="00B050"/>
          <w:sz w:val="36"/>
          <w:szCs w:val="36"/>
        </w:rPr>
      </w:pPr>
      <w:bookmarkStart w:id="0" w:name="_GoBack"/>
      <w:bookmarkEnd w:id="0"/>
      <w:r w:rsidRPr="006C7546">
        <w:rPr>
          <w:rStyle w:val="a3"/>
          <w:rFonts w:ascii="Times New Roman" w:hAnsi="Times New Roman" w:cs="Times New Roman"/>
          <w:color w:val="00B050"/>
          <w:sz w:val="36"/>
          <w:szCs w:val="36"/>
        </w:rPr>
        <w:t>Консультация для родителей</w:t>
      </w:r>
    </w:p>
    <w:p w:rsidR="00A35258" w:rsidRPr="006C7546" w:rsidRDefault="00A35258" w:rsidP="00A35258">
      <w:pPr>
        <w:pStyle w:val="a4"/>
        <w:spacing w:line="360" w:lineRule="auto"/>
        <w:jc w:val="center"/>
        <w:rPr>
          <w:rStyle w:val="a3"/>
          <w:rFonts w:ascii="Times New Roman" w:hAnsi="Times New Roman" w:cs="Times New Roman"/>
          <w:color w:val="00B050"/>
          <w:sz w:val="36"/>
          <w:szCs w:val="36"/>
        </w:rPr>
      </w:pPr>
      <w:r w:rsidRPr="006C7546">
        <w:rPr>
          <w:rStyle w:val="a3"/>
          <w:rFonts w:ascii="Times New Roman" w:hAnsi="Times New Roman" w:cs="Times New Roman"/>
          <w:color w:val="00B050"/>
          <w:sz w:val="36"/>
          <w:szCs w:val="36"/>
        </w:rPr>
        <w:t>«Экономическое воспитание в семье»</w:t>
      </w:r>
    </w:p>
    <w:p w:rsidR="006C7546" w:rsidRPr="00A35258" w:rsidRDefault="006C7546" w:rsidP="00A35258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68875" cy="3726656"/>
            <wp:effectExtent l="19050" t="0" r="3175" b="0"/>
            <wp:docPr id="1" name="Рисунок 1" descr="https://fs00.infourok.ru/images/doc/223/22412/4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223/22412/4/img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875" cy="3726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>       В современных условиях рыночной экономики одной из актуальных проблем является становление ценностных ориентаций подрастающего поколения, поиск путей, методов воспитания у детей нравственно-ценностного отношения к рукотворному миру, формирование нравственно-экономических качеств личности.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35258">
        <w:rPr>
          <w:rFonts w:ascii="Times New Roman" w:hAnsi="Times New Roman" w:cs="Times New Roman"/>
          <w:sz w:val="28"/>
          <w:szCs w:val="28"/>
        </w:rPr>
        <w:t> Всестороннее воспитание ребёнка, подготовка его к жизни в обществе - главная социальная задача, решаемая обществом и семьей. Родители - первые воспитатели и учителя ребенка, поэтому их роль в формировании его личности огромна.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35258">
        <w:rPr>
          <w:rFonts w:ascii="Times New Roman" w:hAnsi="Times New Roman" w:cs="Times New Roman"/>
          <w:sz w:val="28"/>
          <w:szCs w:val="28"/>
        </w:rPr>
        <w:t> Семья - это коллектив, члены которого взаимосвязаны определенными обязанностями. Будучи членом семейного коллектива, ребенок также вступает в систему существующих отношений, благодаря которым он постигает нормы общественного поведения.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>     </w:t>
      </w:r>
      <w:proofErr w:type="gramStart"/>
      <w:r w:rsidRPr="00A35258">
        <w:rPr>
          <w:rFonts w:ascii="Times New Roman" w:hAnsi="Times New Roman" w:cs="Times New Roman"/>
          <w:sz w:val="28"/>
          <w:szCs w:val="28"/>
        </w:rPr>
        <w:t xml:space="preserve">Главная цель экономического воспитания детей – заложить основы всестороннего развития личности, воспитать добросовестное отношение к </w:t>
      </w:r>
      <w:r w:rsidRPr="00A35258">
        <w:rPr>
          <w:rFonts w:ascii="Times New Roman" w:hAnsi="Times New Roman" w:cs="Times New Roman"/>
          <w:sz w:val="28"/>
          <w:szCs w:val="28"/>
        </w:rPr>
        <w:lastRenderedPageBreak/>
        <w:t>хозяйственно-бытовому и посильному труду, бережное отношение к семейному и общественному достоянию, формирование современного экономического мышления: формирование убеждения о единстве экономических интересов семьи и общества, обучение умению рационально организовывать трудовую деятельность, ведению домашнего хозяйства и распределению денежных средств, воспитание коллективизма в быту, взаимопомощи между членами семьи, товарищами</w:t>
      </w:r>
      <w:proofErr w:type="gramEnd"/>
      <w:r w:rsidRPr="00A35258">
        <w:rPr>
          <w:rFonts w:ascii="Times New Roman" w:hAnsi="Times New Roman" w:cs="Times New Roman"/>
          <w:sz w:val="28"/>
          <w:szCs w:val="28"/>
        </w:rPr>
        <w:t>, соседями, привития бережливого и экономного отношения к личной и общественной собственности, нравственно-экономических качеств. Семейное экономическое воспитание имеет ряд особенностей и преимуществ по сравнению с другими формами общественного воспитания. Оно освящено авторитетом родителей, силой семейных традиций и обычаев.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>     Семейное воспитание индивидуально, обращено непосредственно к ребенку. В этой связи, экономическое воспитание детей в семье рассматривается нами как систематическое целенаправленное воздействие взрослых членов семьи, всего семейного уклада на формирование у детей хозяйского отношения к личному и общественному достоянию, уважение к людям труда, к труду во всех его направлениях, формирование нравственно-экономических качеств.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>     В повседневном общении с родителями ребенок учится познавать мир, подражает взрослым, приобретает жизненный опыт, усваивает нормы поведения. В семье ребенок приобретает первый социальный опыт, первые чувства гражданственности и овладевает нравственно-экономическими качествами, такими как трудолюбие, бережливость, экономность и др.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>     Освоение этих качеств возможно только под руководством взрослого, который играет роль «социального проводника» - определяет чему, как и когда учить ребенка.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 xml:space="preserve">     Традиционно, одной из основных задач семьи является ее хозяйственно-экономическая деятельность, что является необходимым условием жизни и развития семейных отношений. Повседневный учет расходов и доходов, </w:t>
      </w:r>
      <w:r w:rsidRPr="00A35258">
        <w:rPr>
          <w:rFonts w:ascii="Times New Roman" w:hAnsi="Times New Roman" w:cs="Times New Roman"/>
          <w:sz w:val="28"/>
          <w:szCs w:val="28"/>
        </w:rPr>
        <w:lastRenderedPageBreak/>
        <w:t xml:space="preserve">правильное использование каждого трудового рубля, бережное отношение к продуктам питания и вещам – все это </w:t>
      </w:r>
      <w:proofErr w:type="gramStart"/>
      <w:r w:rsidRPr="00A35258">
        <w:rPr>
          <w:rFonts w:ascii="Times New Roman" w:hAnsi="Times New Roman" w:cs="Times New Roman"/>
          <w:sz w:val="28"/>
          <w:szCs w:val="28"/>
        </w:rPr>
        <w:t>представляет большие возможности</w:t>
      </w:r>
      <w:proofErr w:type="gramEnd"/>
      <w:r w:rsidRPr="00A35258">
        <w:rPr>
          <w:rFonts w:ascii="Times New Roman" w:hAnsi="Times New Roman" w:cs="Times New Roman"/>
          <w:sz w:val="28"/>
          <w:szCs w:val="28"/>
        </w:rPr>
        <w:t xml:space="preserve"> для экономического воспитания детей в семье. Особое внимание в семье уделяется формированию нравственно-экономических качеств (внутренние духовные качества личности, связанные с этическими нормами, правилами поведения в экономической деятельности, выражающимися в способности участвовать в экономических отношениях, ориентируясь на общепринятые моральные нормы с целью достижения успеха).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>     Проблема нравственности в экономике занимает важное место. Синтез материального и духовного формирует ценности экономической системы и образа жизни современного общества, в котором этика и экономика не отделяются, и не противопоставляются понятия добра и пользы.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 xml:space="preserve">     Вопросом воспитания нравственности, нравственного поведения, нравственно-экономическим качествам в семье уделяли внимание многие выдающиеся деятели в области философии, психологии, педагогики. </w:t>
      </w:r>
      <w:proofErr w:type="gramStart"/>
      <w:r w:rsidRPr="00A35258">
        <w:rPr>
          <w:rFonts w:ascii="Times New Roman" w:hAnsi="Times New Roman" w:cs="Times New Roman"/>
          <w:sz w:val="28"/>
          <w:szCs w:val="28"/>
        </w:rPr>
        <w:t>Такие педагоги прошлого, как Я.А. Каменский, И.Г.Песталоцци обращали внимание на формирование у детей таких качеств, как трудолюбие, бережливость, В современных условиях рыночной экономики одной из актуальных проблем является становление ценностных ориентаций подрастающего поколения, поиск путей, методов воспитания у детей нравственно-ценностного отношения к рукотворному миру, формирование нравственно-экономических качеств личности.</w:t>
      </w:r>
      <w:proofErr w:type="gramEnd"/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>     Всестороннее воспитание ребёнка, подготовка его к жизни в обществе - главная социальная задача, решаемая обществом и семьей. Родители - первые воспитатели и учителя ребенка, поэтому их роль в формировании его личности огромна.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>     Семья - это коллектив, члены которого взаимосвязаны определенными обязанностями. Будучи членом семейного коллектива, ребенок также вступает в систему существующих отношений, благодаря которым он постигает нормы общественного поведения.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lastRenderedPageBreak/>
        <w:t xml:space="preserve">     </w:t>
      </w:r>
      <w:proofErr w:type="gramStart"/>
      <w:r w:rsidRPr="00A35258">
        <w:rPr>
          <w:rFonts w:ascii="Times New Roman" w:hAnsi="Times New Roman" w:cs="Times New Roman"/>
          <w:sz w:val="28"/>
          <w:szCs w:val="28"/>
        </w:rPr>
        <w:t>Главная цель экономического воспитания детей – заложить основы всестороннего развития личности, воспитать добросовестное отношение к хозяйственно-бытовому и посильному труду, бережное отношение к семейному и общественному достоянию, формирование современного экономического мышления: формирование убеждения о единстве экономических интересов семьи и общества, обучение умению рационально организовывать трудовую деятельность, ведению домашнего хозяйства и распределению денежных средств, воспитание коллективизма в быту, взаимопомощи между членами семьи, товарищами</w:t>
      </w:r>
      <w:proofErr w:type="gramEnd"/>
      <w:r w:rsidRPr="00A35258">
        <w:rPr>
          <w:rFonts w:ascii="Times New Roman" w:hAnsi="Times New Roman" w:cs="Times New Roman"/>
          <w:sz w:val="28"/>
          <w:szCs w:val="28"/>
        </w:rPr>
        <w:t>, соседями, привития бережливого и экономного отношения к личной и общественной собственности, нравственно-экономических качеств. Семейное экономическое воспитание имеет ряд особенностей и преимуществ по сравнению с другими формами общественного воспитания. Оно освящено авторитетом родителей, силой семейных традиций и обычаев.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>     Семейное воспитание индивидуально, обращено непосредственно к ребенку. В этой связи, экономическое воспитание детей в семье рассматривается нами как систематическое целенаправленное воздействие взрослых членов семьи, всего семейного уклада на формирование у детей хозяйского отношения к личному и общественному достоянию, уважение к людям труда, к труду во всех его направлениях, формирование нравственно-экономических качеств.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>     В повседневном общении с родителями ребенок учится познавать мир, подражает взрослым, приобретает жизненный опыт, усваивает нормы поведения. В семье ребенок приобретает первый социальный опыт, первые чувства гражданственности и овладевает нравственно-экономическими качествами, такими как трудолюбие, бережливость, экономность и др.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>     Освоение этих качеств возможно только под руководством взрослого, который играет роль «социального проводника» - определяет чему, как и когда учить ребенка.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lastRenderedPageBreak/>
        <w:t xml:space="preserve">    Традиционно, одной из основных задач семьи является ее хозяйственно-экономическая деятельность, что является необходимым условием жизни и развития семейных отношений. Повседневный учет расходов и доходов, правильное использование каждого трудового рубля, бережное отношение к продуктам питания и вещам – все это </w:t>
      </w:r>
      <w:proofErr w:type="gramStart"/>
      <w:r w:rsidRPr="00A35258">
        <w:rPr>
          <w:rFonts w:ascii="Times New Roman" w:hAnsi="Times New Roman" w:cs="Times New Roman"/>
          <w:sz w:val="28"/>
          <w:szCs w:val="28"/>
        </w:rPr>
        <w:t>представляет большие возможности</w:t>
      </w:r>
      <w:proofErr w:type="gramEnd"/>
      <w:r w:rsidRPr="00A35258">
        <w:rPr>
          <w:rFonts w:ascii="Times New Roman" w:hAnsi="Times New Roman" w:cs="Times New Roman"/>
          <w:sz w:val="28"/>
          <w:szCs w:val="28"/>
        </w:rPr>
        <w:t xml:space="preserve"> для экономического воспитания детей в семье. Особое внимание в семье уделяется формированию нравственно-экономических качеств (внутренние духовные качества личности, связанные с этическими нормами, правилами поведения в экономической деятельности, выражающимися в способности участвовать в экономических отношениях, ориентируясь на общепринятые моральные нормы с целью достижения успеха).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>     Проблема нравственности в экономике занимает важное место. Синтез материального и духовного формирует ценности экономической системы и образа жизни современного общества, в котором этика и экономика не отделяются, и не противопоставляются понятия добра и пользы.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>    Вопросом воспитания нравственности, нравственного поведения, нравственно-экономическим качествам в семье уделяли внимание многие выдающиеся деятели в области философии, психологии, педагогики. Такие педагоги прошлого, как Я.А. Каменский, И.Г.Песталоцци обращали внимание на формирование у детей таких качеств, как трудолюбие, бережливость, независимость, экономическую самостоятельность, жизнестойкость, аккуратного ведения домашнего хозяйства и экономическое воспитание рассматривали только в нравственном аспекте и условиях семьи. В работах А.С.Макаренко, В.А.Сухомлинского обращалось внимание на то, что ребенок в процессе познания себя, окружающего мира, приобретает чувство ответственности за материальные и духовные ценности, созданные предыдущими поколениями.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 xml:space="preserve">     Что бы сформировать нравственно-экономические качества необходимо понимать, что прочность, устойчивость нравственно-экономического качества зависят от механизма его формирования. Прежде всего, процесс </w:t>
      </w:r>
      <w:r w:rsidRPr="00A35258">
        <w:rPr>
          <w:rFonts w:ascii="Times New Roman" w:hAnsi="Times New Roman" w:cs="Times New Roman"/>
          <w:sz w:val="28"/>
          <w:szCs w:val="28"/>
        </w:rPr>
        <w:lastRenderedPageBreak/>
        <w:t>должен строиться на основе осознанного представления о сущности этого качества, его необходимости и преимущества овладения им. У ребенка должно появиться желание овладеть нравственно-экономическим качеством, другими словами должны появиться мотивы для приобретения качества. Большое значение имеет также отношение к качеству, т.е. социальные чувства (уважение к труду и людям труда, человеку-хозяину, к бережливости, экономности и др.). Сформированные знания и чувства побуждают потребность в их практической реализации, а именно в поведении, в деятельности.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>     Учитывая механизм формирования нравственно-экономических качеств у детей дошкольного возраста, возникает необходимость выбора средств и методов обучения и воспитания в семье и детском саду.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 xml:space="preserve">     Среди методов формирования нравственно-экономических качеств необходимо использовать те, которые обеспечивают формирование осознанного отношения к качеству, вызывают положительные чувства, эмоции, обеспечивают нравственное поведение с проявлением сформированного качества. На практике к ним можно отнести методы, разработанные </w:t>
      </w:r>
      <w:proofErr w:type="spellStart"/>
      <w:r w:rsidRPr="00A35258">
        <w:rPr>
          <w:rFonts w:ascii="Times New Roman" w:hAnsi="Times New Roman" w:cs="Times New Roman"/>
          <w:sz w:val="28"/>
          <w:szCs w:val="28"/>
        </w:rPr>
        <w:t>А.Д.Шатовой</w:t>
      </w:r>
      <w:proofErr w:type="spellEnd"/>
      <w:r w:rsidRPr="00A352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5258">
        <w:rPr>
          <w:rFonts w:ascii="Times New Roman" w:hAnsi="Times New Roman" w:cs="Times New Roman"/>
          <w:sz w:val="28"/>
          <w:szCs w:val="28"/>
        </w:rPr>
        <w:t>А.А.Смоленцевой</w:t>
      </w:r>
      <w:proofErr w:type="spellEnd"/>
      <w:r w:rsidRPr="00A352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5258">
        <w:rPr>
          <w:rFonts w:ascii="Times New Roman" w:hAnsi="Times New Roman" w:cs="Times New Roman"/>
          <w:sz w:val="28"/>
          <w:szCs w:val="28"/>
        </w:rPr>
        <w:t>Е.В.Смирновой</w:t>
      </w:r>
      <w:proofErr w:type="spellEnd"/>
      <w:r w:rsidRPr="00A352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5258">
        <w:rPr>
          <w:rFonts w:ascii="Times New Roman" w:hAnsi="Times New Roman" w:cs="Times New Roman"/>
          <w:sz w:val="28"/>
          <w:szCs w:val="28"/>
        </w:rPr>
        <w:t>М.И.Милевской</w:t>
      </w:r>
      <w:proofErr w:type="spellEnd"/>
      <w:r w:rsidRPr="00A352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5258">
        <w:rPr>
          <w:rFonts w:ascii="Times New Roman" w:hAnsi="Times New Roman" w:cs="Times New Roman"/>
          <w:sz w:val="28"/>
          <w:szCs w:val="28"/>
        </w:rPr>
        <w:t>О.В.Дыбиной</w:t>
      </w:r>
      <w:proofErr w:type="spellEnd"/>
      <w:r w:rsidRPr="00A35258">
        <w:rPr>
          <w:rFonts w:ascii="Times New Roman" w:hAnsi="Times New Roman" w:cs="Times New Roman"/>
          <w:sz w:val="28"/>
          <w:szCs w:val="28"/>
        </w:rPr>
        <w:t xml:space="preserve"> и др.:</w:t>
      </w:r>
    </w:p>
    <w:p w:rsidR="00A35258" w:rsidRPr="00A35258" w:rsidRDefault="00A35258" w:rsidP="00A3525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>чтение художественной литературы, в частности народных и авторских сказок, которые дают возможность выказать положительное отношение к смекалке, изобретательству, щедрости, в то же время, осудить расточительность и жадность. Способствуют воспитанию уважения к труду, бережливости, экономности, расчетливости («Морозко», «Крошечка-</w:t>
      </w:r>
      <w:proofErr w:type="spellStart"/>
      <w:r w:rsidRPr="00A35258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Pr="00A35258">
        <w:rPr>
          <w:rFonts w:ascii="Times New Roman" w:hAnsi="Times New Roman" w:cs="Times New Roman"/>
          <w:sz w:val="28"/>
          <w:szCs w:val="28"/>
        </w:rPr>
        <w:t>», «Сказка о рыбаке и золотой рыбке», «Как солдат из топора кашу варил», «</w:t>
      </w:r>
      <w:proofErr w:type="spellStart"/>
      <w:r w:rsidRPr="00A35258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A35258">
        <w:rPr>
          <w:rFonts w:ascii="Times New Roman" w:hAnsi="Times New Roman" w:cs="Times New Roman"/>
          <w:sz w:val="28"/>
          <w:szCs w:val="28"/>
        </w:rPr>
        <w:t>», « Дядя Федор, пес и кот» Э.Успенского и др.);</w:t>
      </w:r>
    </w:p>
    <w:p w:rsidR="00A35258" w:rsidRPr="00A35258" w:rsidRDefault="00A35258" w:rsidP="00A3525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 xml:space="preserve">просмотр мультипликационных фильмов, диафильмов, видеофильмов («Лето в Простоквашино», «Дядюшка </w:t>
      </w:r>
      <w:proofErr w:type="spellStart"/>
      <w:r w:rsidRPr="00A35258">
        <w:rPr>
          <w:rFonts w:ascii="Times New Roman" w:hAnsi="Times New Roman" w:cs="Times New Roman"/>
          <w:sz w:val="28"/>
          <w:szCs w:val="28"/>
        </w:rPr>
        <w:t>Скрудж</w:t>
      </w:r>
      <w:proofErr w:type="spellEnd"/>
      <w:r w:rsidRPr="00A35258">
        <w:rPr>
          <w:rFonts w:ascii="Times New Roman" w:hAnsi="Times New Roman" w:cs="Times New Roman"/>
          <w:sz w:val="28"/>
          <w:szCs w:val="28"/>
        </w:rPr>
        <w:t>», «Утиные истории», «Винни-Пух и все-все-все» и др.);</w:t>
      </w:r>
    </w:p>
    <w:p w:rsidR="00A35258" w:rsidRPr="00A35258" w:rsidRDefault="00A35258" w:rsidP="00A3525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5258">
        <w:rPr>
          <w:rFonts w:ascii="Times New Roman" w:hAnsi="Times New Roman" w:cs="Times New Roman"/>
          <w:sz w:val="28"/>
          <w:szCs w:val="28"/>
        </w:rPr>
        <w:lastRenderedPageBreak/>
        <w:t>анализ пословиц и поговорок, выражающих коллективный ум, опыт, народную мудрость («Семь раз отмерь, один раз отрежь», «Без ума торговать – только деньги терять», «Без расчета жить – себя погубить», «Чтобы хорошо торговать – надо уметь рассуждать», «Всякое суждение любит рассуждение» - расчетливость; «Денежка рубль бережет», «Копейку сберег – рубль получил, рубль сберег – капитал нажил» - экономность;</w:t>
      </w:r>
      <w:proofErr w:type="gramEnd"/>
      <w:r w:rsidRPr="00A352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5258">
        <w:rPr>
          <w:rFonts w:ascii="Times New Roman" w:hAnsi="Times New Roman" w:cs="Times New Roman"/>
          <w:sz w:val="28"/>
          <w:szCs w:val="28"/>
        </w:rPr>
        <w:t>«Не деньги богатство – а бережливость и разум» - бережливость; «Неправедно нажитое боком выйдет» - честность; «Под лежачий камень вода не течет» - трудолюбие и др.).</w:t>
      </w:r>
      <w:proofErr w:type="gramEnd"/>
      <w:r w:rsidRPr="00A35258">
        <w:rPr>
          <w:rFonts w:ascii="Times New Roman" w:hAnsi="Times New Roman" w:cs="Times New Roman"/>
          <w:sz w:val="28"/>
          <w:szCs w:val="28"/>
        </w:rPr>
        <w:t xml:space="preserve"> Пословицы и поговорки в обобщенной форме содержат идеи экономической целесообразности, нравственных ценностей;</w:t>
      </w:r>
    </w:p>
    <w:p w:rsidR="00A35258" w:rsidRPr="00A35258" w:rsidRDefault="00A35258" w:rsidP="00A3525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>этические беседы на тему полезности, необходимости, преимущества владения тем или иным нравственно-экономическим качеством («Хорошо или плохо быть расчетливым», «Почему нужно быть бережливым», «Что я могу экономить в детском саду, дома?» и др.);</w:t>
      </w:r>
    </w:p>
    <w:p w:rsidR="00A35258" w:rsidRPr="00A35258" w:rsidRDefault="00A35258" w:rsidP="00A3525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5258">
        <w:rPr>
          <w:rFonts w:ascii="Times New Roman" w:hAnsi="Times New Roman" w:cs="Times New Roman"/>
          <w:sz w:val="28"/>
          <w:szCs w:val="28"/>
        </w:rPr>
        <w:t xml:space="preserve">задания на определение нравственно-экономического качества («барсук носил несколько лет свои башмачки, а выглядели они как новые» - бережливость; «зайчики выключали воду и </w:t>
      </w:r>
      <w:proofErr w:type="spellStart"/>
      <w:r w:rsidRPr="00A35258">
        <w:rPr>
          <w:rFonts w:ascii="Times New Roman" w:hAnsi="Times New Roman" w:cs="Times New Roman"/>
          <w:sz w:val="28"/>
          <w:szCs w:val="28"/>
        </w:rPr>
        <w:t>электротерки</w:t>
      </w:r>
      <w:proofErr w:type="spellEnd"/>
      <w:r w:rsidRPr="00A35258">
        <w:rPr>
          <w:rFonts w:ascii="Times New Roman" w:hAnsi="Times New Roman" w:cs="Times New Roman"/>
          <w:sz w:val="28"/>
          <w:szCs w:val="28"/>
        </w:rPr>
        <w:t>, как только заканчивали обработку овощей» - экономность; «Михаил Потапович так хорошо продумал свою работу, рассчитал необходимые материалы, затраты, что получил в два раза больше мебели за одно и то же время» - расчетливость);</w:t>
      </w:r>
      <w:proofErr w:type="gramEnd"/>
    </w:p>
    <w:p w:rsidR="00A35258" w:rsidRPr="00A35258" w:rsidRDefault="00A35258" w:rsidP="00A3525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>игры-путешествия в прошлое предметов, в ходе которых детям раскрывают многообразие рукотворного мира, творческой деятельности человека, бережливого и экономного использования продуктов труда (происхождение лампочек, карандаша, бумаги, одежды, куклы и др.);</w:t>
      </w:r>
    </w:p>
    <w:p w:rsidR="00A35258" w:rsidRPr="00A35258" w:rsidRDefault="00A35258" w:rsidP="00A3525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lastRenderedPageBreak/>
        <w:t>сюжетные игры производственной тематики, в ходе которых дети изготавливают реальный продукт, вступают в «экономические отношения», проявляют в элементарной форме бережливое отношение к продуктам труда, экономное расходование материалов, умение планировать свою работу, достигать положительного результата с наименьшими затратами сил, времени, средств («Бюро добрых услуг», «Прачечная», «Кондитерская», «Няня» и др.);</w:t>
      </w:r>
    </w:p>
    <w:p w:rsidR="00A35258" w:rsidRPr="00A35258" w:rsidRDefault="00A35258" w:rsidP="00A3525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 xml:space="preserve">собственная деятельность детей – игра, труд, художественная деятельность, </w:t>
      </w:r>
      <w:proofErr w:type="gramStart"/>
      <w:r w:rsidRPr="00A35258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A35258">
        <w:rPr>
          <w:rFonts w:ascii="Times New Roman" w:hAnsi="Times New Roman" w:cs="Times New Roman"/>
          <w:sz w:val="28"/>
          <w:szCs w:val="28"/>
        </w:rPr>
        <w:t xml:space="preserve"> свидетельствуют о проявлении сформированных качеств в поведении детей («Подарок маме собственными руками», «Мамин помощник») и др.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>    Кроме того, необходимо в семье организовывать: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>    - беседы на тему: «Наше домашнее хозяйство», «Полезные привычки», «Бюджет нашей семьи», «Безотходная технология», «Как приходят вещи в дом?»;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 </w:t>
      </w:r>
      <w:r w:rsidRPr="00A35258">
        <w:rPr>
          <w:rFonts w:ascii="Times New Roman" w:hAnsi="Times New Roman" w:cs="Times New Roman"/>
          <w:sz w:val="28"/>
          <w:szCs w:val="28"/>
        </w:rPr>
        <w:t>-      составление и отгадывание кроссвордов, ребусов, пословиц, поговорок нравственно-</w:t>
      </w:r>
      <w:proofErr w:type="spellStart"/>
      <w:r w:rsidRPr="00A35258">
        <w:rPr>
          <w:rFonts w:ascii="Times New Roman" w:hAnsi="Times New Roman" w:cs="Times New Roman"/>
          <w:sz w:val="28"/>
          <w:szCs w:val="28"/>
        </w:rPr>
        <w:t>экономическогохарактера</w:t>
      </w:r>
      <w:proofErr w:type="spellEnd"/>
      <w:r w:rsidRPr="00A35258">
        <w:rPr>
          <w:rFonts w:ascii="Times New Roman" w:hAnsi="Times New Roman" w:cs="Times New Roman"/>
          <w:sz w:val="28"/>
          <w:szCs w:val="28"/>
        </w:rPr>
        <w:t>;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>     -      реклама «Мамины пироги», «Бабушкины носки» и др.;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>     -      изготовление газеты: «Мамин помощник», «Что я экономлю, берегу дома».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>     -      распределять обязанности детей в семье;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</w:t>
      </w:r>
      <w:r w:rsidRPr="00A35258">
        <w:rPr>
          <w:rFonts w:ascii="Times New Roman" w:hAnsi="Times New Roman" w:cs="Times New Roman"/>
          <w:sz w:val="28"/>
          <w:szCs w:val="28"/>
        </w:rPr>
        <w:t xml:space="preserve">-      </w:t>
      </w:r>
      <w:proofErr w:type="gramStart"/>
      <w:r w:rsidRPr="00A35258">
        <w:rPr>
          <w:rFonts w:ascii="Times New Roman" w:hAnsi="Times New Roman" w:cs="Times New Roman"/>
          <w:sz w:val="28"/>
          <w:szCs w:val="28"/>
        </w:rPr>
        <w:t>приучать в семье экономить</w:t>
      </w:r>
      <w:proofErr w:type="gramEnd"/>
      <w:r w:rsidRPr="00A35258">
        <w:rPr>
          <w:rFonts w:ascii="Times New Roman" w:hAnsi="Times New Roman" w:cs="Times New Roman"/>
          <w:sz w:val="28"/>
          <w:szCs w:val="28"/>
        </w:rPr>
        <w:t xml:space="preserve"> свет, воду; чинить старые вещи; контролировать время;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  </w:t>
      </w:r>
      <w:r w:rsidRPr="00A35258">
        <w:rPr>
          <w:rFonts w:ascii="Times New Roman" w:hAnsi="Times New Roman" w:cs="Times New Roman"/>
          <w:sz w:val="28"/>
          <w:szCs w:val="28"/>
        </w:rPr>
        <w:t>-      привлекать детей к покупкам продуктов питания;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>      -      вести учет израсходованных денег (деньги на личные расходы) и др.</w:t>
      </w:r>
    </w:p>
    <w:p w:rsid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>      В заключении хотелось бы отметить, что процесс формирования нравственно-экономических качеств осуществляется в течение всей жизни ребенка. Это позволяет ему адаптироваться в обществе, достигать экономического благополучия, социального успеха на нравственно-</w:t>
      </w:r>
      <w:r w:rsidRPr="00A35258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экономических, ценностно – смысловых основах, </w:t>
      </w:r>
      <w:proofErr w:type="gramStart"/>
      <w:r w:rsidRPr="00A35258">
        <w:rPr>
          <w:rFonts w:ascii="Times New Roman" w:hAnsi="Times New Roman" w:cs="Times New Roman"/>
          <w:sz w:val="28"/>
          <w:szCs w:val="28"/>
        </w:rPr>
        <w:t>заложенных</w:t>
      </w:r>
      <w:proofErr w:type="gramEnd"/>
      <w:r w:rsidRPr="00A35258">
        <w:rPr>
          <w:rFonts w:ascii="Times New Roman" w:hAnsi="Times New Roman" w:cs="Times New Roman"/>
          <w:sz w:val="28"/>
          <w:szCs w:val="28"/>
        </w:rPr>
        <w:t>  прежде всего в семье.</w:t>
      </w:r>
    </w:p>
    <w:p w:rsidR="006C7546" w:rsidRDefault="006C7546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546" w:rsidRDefault="006C7546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546" w:rsidRPr="00A35258" w:rsidRDefault="006C7546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800600"/>
            <wp:effectExtent l="19050" t="0" r="3175" b="0"/>
            <wp:docPr id="4" name="Рисунок 4" descr="http://ped-kopilka.ru/upload/blogs/17129_ed39c13d934596768a9a75ac2fdfe82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17129_ed39c13d934596768a9a75ac2fdfe829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> 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A22" w:rsidRPr="00A35258" w:rsidRDefault="00616A22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6A22" w:rsidRPr="00A35258" w:rsidSect="00CD6862">
      <w:pgSz w:w="11906" w:h="16838"/>
      <w:pgMar w:top="1134" w:right="850" w:bottom="1134" w:left="1701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4CF9"/>
    <w:multiLevelType w:val="hybridMultilevel"/>
    <w:tmpl w:val="F75C36E0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51FD2EB1"/>
    <w:multiLevelType w:val="hybridMultilevel"/>
    <w:tmpl w:val="84AADC62"/>
    <w:lvl w:ilvl="0" w:tplc="041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5258"/>
    <w:rsid w:val="00616A22"/>
    <w:rsid w:val="006C7546"/>
    <w:rsid w:val="00A35258"/>
    <w:rsid w:val="00CD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5258"/>
    <w:rPr>
      <w:b/>
      <w:bCs/>
    </w:rPr>
  </w:style>
  <w:style w:type="paragraph" w:styleId="a4">
    <w:name w:val="No Spacing"/>
    <w:uiPriority w:val="1"/>
    <w:qFormat/>
    <w:rsid w:val="00A3525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C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2046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dcterms:created xsi:type="dcterms:W3CDTF">2017-10-07T16:07:00Z</dcterms:created>
  <dcterms:modified xsi:type="dcterms:W3CDTF">2019-11-13T07:36:00Z</dcterms:modified>
</cp:coreProperties>
</file>