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35" w:rsidRDefault="00260F54" w:rsidP="00A80135">
      <w:pPr>
        <w:pStyle w:val="a3"/>
        <w:shd w:val="clear" w:color="auto" w:fill="FFFFFF"/>
        <w:spacing w:before="0" w:beforeAutospacing="0" w:after="150" w:afterAutospacing="0"/>
        <w:ind w:left="1985" w:hanging="1985"/>
        <w:jc w:val="center"/>
        <w:rPr>
          <w:rFonts w:ascii="Helvetica" w:hAnsi="Helvetica" w:cs="Helvetica"/>
          <w:b/>
          <w:color w:val="333333"/>
          <w:sz w:val="22"/>
          <w:szCs w:val="21"/>
        </w:rPr>
      </w:pPr>
      <w:bookmarkStart w:id="0" w:name="_GoBack"/>
      <w:bookmarkEnd w:id="0"/>
      <w:r w:rsidRPr="00260F54">
        <w:rPr>
          <w:rFonts w:ascii="Helvetica" w:hAnsi="Helvetica" w:cs="Helvetica"/>
          <w:b/>
          <w:color w:val="333333"/>
          <w:sz w:val="22"/>
          <w:szCs w:val="21"/>
        </w:rPr>
        <w:t>Сообщение из опы</w:t>
      </w:r>
      <w:r w:rsidR="0018675F" w:rsidRPr="00260F54">
        <w:rPr>
          <w:rFonts w:ascii="Helvetica" w:hAnsi="Helvetica" w:cs="Helvetica"/>
          <w:b/>
          <w:color w:val="333333"/>
          <w:sz w:val="22"/>
          <w:szCs w:val="21"/>
        </w:rPr>
        <w:t>та работы</w:t>
      </w:r>
    </w:p>
    <w:p w:rsidR="0018675F" w:rsidRPr="00260F54" w:rsidRDefault="0018675F" w:rsidP="00A80135">
      <w:pPr>
        <w:pStyle w:val="a3"/>
        <w:shd w:val="clear" w:color="auto" w:fill="FFFFFF"/>
        <w:spacing w:before="0" w:beforeAutospacing="0" w:after="150" w:afterAutospacing="0"/>
        <w:ind w:left="1985" w:hanging="1985"/>
        <w:jc w:val="center"/>
        <w:rPr>
          <w:rFonts w:ascii="Helvetica" w:hAnsi="Helvetica" w:cs="Helvetica"/>
          <w:b/>
          <w:color w:val="333333"/>
          <w:sz w:val="22"/>
          <w:szCs w:val="21"/>
        </w:rPr>
      </w:pPr>
      <w:r w:rsidRPr="00260F54">
        <w:rPr>
          <w:rFonts w:ascii="Helvetica" w:hAnsi="Helvetica" w:cs="Helvetica"/>
          <w:b/>
          <w:color w:val="333333"/>
          <w:sz w:val="22"/>
          <w:szCs w:val="21"/>
        </w:rPr>
        <w:t xml:space="preserve">«Развитие выразительности речи средствами </w:t>
      </w:r>
      <w:r w:rsidR="00260F54">
        <w:rPr>
          <w:rFonts w:ascii="Helvetica" w:hAnsi="Helvetica" w:cs="Helvetica"/>
          <w:b/>
          <w:color w:val="333333"/>
          <w:sz w:val="22"/>
          <w:szCs w:val="21"/>
        </w:rPr>
        <w:t xml:space="preserve">   </w:t>
      </w:r>
      <w:r w:rsidRPr="00260F54">
        <w:rPr>
          <w:rFonts w:ascii="Helvetica" w:hAnsi="Helvetica" w:cs="Helvetica"/>
          <w:b/>
          <w:color w:val="333333"/>
          <w:sz w:val="22"/>
          <w:szCs w:val="21"/>
        </w:rPr>
        <w:t>театрализованной деятельности».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-142" w:firstLine="142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Речь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В современном дошкольном образовании речь рассматривается как одна из основ воспитания и обучения детей, так как от уровня овладения связной речью зависит успешность обучения детей в школе, умение общаться с людьми и общее интеллектуальное развитие.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142" w:hanging="708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          </w:t>
      </w:r>
      <w:r w:rsidRPr="0018675F">
        <w:rPr>
          <w:rFonts w:ascii="Helvetica" w:hAnsi="Helvetica" w:cs="Helvetica"/>
          <w:color w:val="333333"/>
          <w:sz w:val="22"/>
          <w:szCs w:val="21"/>
        </w:rPr>
        <w:t>С самых ранних лет ребенок стремится к творчеству. Поэтому так важно создать в детском коллективе атмосферу свободного выражения, чувств и мыслей, разбудить фантазию детей, попытаться максимально реализовать их способности.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В душе каждого ребёнка таится желание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hanging="566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         </w:t>
      </w:r>
      <w:r w:rsidRPr="0018675F">
        <w:rPr>
          <w:rFonts w:ascii="Helvetica" w:hAnsi="Helvetica" w:cs="Helvetica"/>
          <w:color w:val="333333"/>
          <w:sz w:val="22"/>
          <w:szCs w:val="21"/>
        </w:rPr>
        <w:t>Переоценить роль родного языка, который помогает людям, – прежде всего детям, – осознанно воспринимать окружающий мир и является средством общения, - невозможно. С.Я.Рубинштейн писал: «Чем выразительнее речь, тем больше в ней выступает говорящий, его лицо, он сам». Такая речь включает в себя вербальные (интонация, лексика и синтаксис) и невербальные (мимика, жесты, поза) средства.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Выразительность он рассматривал как качественную характеристику речи, которая тесно связана с проявлением индивидуальности человека. Соответственно использование детьми разнообразных средств выразительности речи – важнейшее условие своевременного интеллектуального, речевого, литературного и художественного развития.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142" w:firstLine="566"/>
        <w:rPr>
          <w:rFonts w:ascii="Helvetica" w:hAnsi="Helvetica" w:cs="Helvetica"/>
          <w:color w:val="333333"/>
          <w:sz w:val="22"/>
          <w:szCs w:val="21"/>
        </w:rPr>
      </w:pPr>
      <w:proofErr w:type="gramStart"/>
      <w:r w:rsidRPr="0018675F">
        <w:rPr>
          <w:rFonts w:ascii="Helvetica" w:hAnsi="Helvetica" w:cs="Helvetica"/>
          <w:color w:val="333333"/>
          <w:sz w:val="22"/>
          <w:szCs w:val="21"/>
        </w:rPr>
        <w:t>Выразительность речи развивается в течение всего дошкольного возраста: от непроизвольной эмоциональной у малышей, к интонационной речевой у детей средней группы, и к языковой выразительности речи у детей старшего дошкольного возраста</w:t>
      </w:r>
      <w:proofErr w:type="gramEnd"/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142" w:hanging="708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          </w:t>
      </w:r>
      <w:r w:rsidRPr="0018675F">
        <w:rPr>
          <w:rFonts w:ascii="Helvetica" w:hAnsi="Helvetica" w:cs="Helvetica"/>
          <w:color w:val="333333"/>
          <w:sz w:val="22"/>
          <w:szCs w:val="21"/>
        </w:rPr>
        <w:t>Театрализованная деятельность помогает решать многие педагогические задачи, касающиеся формирования выразительности речи ребёнка, интеллектуального и художественно - эстетического воспитания. Она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познает радость,   связанную с преодолением трудностей общения, неуверенности в себе.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142" w:firstLine="566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произносимые реплики ставят ребенка перед необходимостью ясно, четко, понятно изъясняться. У него улучшается диалогическая речь, ее грамматический строй.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284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</w:t>
      </w:r>
      <w:r w:rsidRPr="0018675F">
        <w:rPr>
          <w:rFonts w:ascii="Helvetica" w:hAnsi="Helvetica" w:cs="Helvetica"/>
          <w:color w:val="333333"/>
          <w:sz w:val="22"/>
          <w:szCs w:val="21"/>
        </w:rPr>
        <w:t>Участвуя в театрализованной деятельности, дети знакомятся с окружающим миром через образы, краски, звуки, музыку, а грамотно поставленные задачи побуждают думать, анализировать, делать выводы и обобщения.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284" w:firstLine="424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Изучив литературу по данному вопросу, мы пришли к выводу, что занимаясь с детьми театрализованной деятельностью, можно решать следующие задачи:</w:t>
      </w:r>
    </w:p>
    <w:p w:rsidR="0018675F" w:rsidRPr="0018675F" w:rsidRDefault="0018675F" w:rsidP="0018675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0" w:beforeAutospacing="0" w:after="150" w:afterAutospacing="0"/>
        <w:ind w:left="142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 xml:space="preserve">развивать речевое дыхание и правильную </w:t>
      </w:r>
      <w:proofErr w:type="gramStart"/>
      <w:r w:rsidRPr="0018675F">
        <w:rPr>
          <w:rFonts w:ascii="Helvetica" w:hAnsi="Helvetica" w:cs="Helvetica"/>
          <w:color w:val="333333"/>
          <w:sz w:val="22"/>
          <w:szCs w:val="21"/>
        </w:rPr>
        <w:t>артикуляцию</w:t>
      </w:r>
      <w:proofErr w:type="gramEnd"/>
      <w:r w:rsidRPr="0018675F">
        <w:rPr>
          <w:rFonts w:ascii="Helvetica" w:hAnsi="Helvetica" w:cs="Helvetica"/>
          <w:color w:val="333333"/>
          <w:sz w:val="22"/>
          <w:szCs w:val="21"/>
        </w:rPr>
        <w:t xml:space="preserve"> а также дикцию на материале скороговорок и стихотворений;</w:t>
      </w:r>
    </w:p>
    <w:p w:rsidR="0018675F" w:rsidRPr="0018675F" w:rsidRDefault="0018675F" w:rsidP="0018675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0" w:beforeAutospacing="0" w:after="150" w:afterAutospacing="0"/>
        <w:ind w:left="142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lastRenderedPageBreak/>
        <w:t>пополнять словарный запас, знакомя с театральной терминологией, видами театрального искусства, создателями спектакля, устройством театра;</w:t>
      </w:r>
    </w:p>
    <w:p w:rsidR="0018675F" w:rsidRPr="0018675F" w:rsidRDefault="0018675F" w:rsidP="0018675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0" w:beforeAutospacing="0" w:after="150" w:afterAutospacing="0"/>
        <w:ind w:left="142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развивать умение строить диалог;</w:t>
      </w:r>
    </w:p>
    <w:p w:rsidR="0018675F" w:rsidRPr="0018675F" w:rsidRDefault="0018675F" w:rsidP="0018675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0" w:beforeAutospacing="0" w:after="150" w:afterAutospacing="0"/>
        <w:ind w:left="142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грамотно строить предложения;</w:t>
      </w:r>
    </w:p>
    <w:p w:rsidR="0018675F" w:rsidRPr="0018675F" w:rsidRDefault="0018675F" w:rsidP="0018675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0" w:beforeAutospacing="0" w:after="150" w:afterAutospacing="0"/>
        <w:ind w:left="142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подбирать определения к заданным словам и слова, соответствующие заданным существенным признакам;</w:t>
      </w:r>
    </w:p>
    <w:p w:rsidR="0018675F" w:rsidRPr="0018675F" w:rsidRDefault="0018675F" w:rsidP="0018675F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0" w:beforeAutospacing="0" w:after="150" w:afterAutospacing="0"/>
        <w:ind w:left="142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развивать умение пользоваться интонациями, выражающими основные чувства для передачи эмоционального состояния и характера персонажа;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firstLine="284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Работу по театрализованной деятельности можно начинать с младшей </w:t>
      </w:r>
      <w:r w:rsidRPr="0018675F">
        <w:rPr>
          <w:rFonts w:ascii="Helvetica" w:hAnsi="Helvetica" w:cs="Helvetica"/>
          <w:color w:val="333333"/>
          <w:sz w:val="22"/>
          <w:szCs w:val="21"/>
        </w:rPr>
        <w:t xml:space="preserve"> </w:t>
      </w:r>
      <w:r>
        <w:rPr>
          <w:rFonts w:ascii="Helvetica" w:hAnsi="Helvetica" w:cs="Helvetica"/>
          <w:color w:val="333333"/>
          <w:sz w:val="22"/>
          <w:szCs w:val="21"/>
        </w:rPr>
        <w:t>группы</w:t>
      </w:r>
      <w:r w:rsidRPr="0018675F">
        <w:rPr>
          <w:rFonts w:ascii="Helvetica" w:hAnsi="Helvetica" w:cs="Helvetica"/>
          <w:color w:val="333333"/>
          <w:sz w:val="22"/>
          <w:szCs w:val="21"/>
        </w:rPr>
        <w:t xml:space="preserve">. 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Подготовку к театрализованной деятельности провод</w:t>
      </w:r>
      <w:r w:rsidR="0018675F">
        <w:rPr>
          <w:rFonts w:ascii="Helvetica" w:hAnsi="Helvetica" w:cs="Helvetica"/>
          <w:color w:val="333333"/>
          <w:sz w:val="22"/>
          <w:szCs w:val="21"/>
        </w:rPr>
        <w:t xml:space="preserve">илась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в нескольк</w:t>
      </w:r>
      <w:r w:rsidR="0018675F">
        <w:rPr>
          <w:rFonts w:ascii="Helvetica" w:hAnsi="Helvetica" w:cs="Helvetica"/>
          <w:color w:val="333333"/>
          <w:sz w:val="22"/>
          <w:szCs w:val="21"/>
        </w:rPr>
        <w:t xml:space="preserve">о этапов. В начале подбиралось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произведение,</w:t>
      </w:r>
      <w:proofErr w:type="gram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</w:t>
      </w:r>
      <w:r w:rsidR="0018675F">
        <w:rPr>
          <w:rFonts w:ascii="Helvetica" w:hAnsi="Helvetica" w:cs="Helvetica"/>
          <w:color w:val="333333"/>
          <w:sz w:val="22"/>
          <w:szCs w:val="21"/>
        </w:rPr>
        <w:t>,</w:t>
      </w:r>
      <w:proofErr w:type="gramEnd"/>
      <w:r w:rsidR="0018675F">
        <w:rPr>
          <w:rFonts w:ascii="Helvetica" w:hAnsi="Helvetica" w:cs="Helvetica"/>
          <w:color w:val="333333"/>
          <w:sz w:val="22"/>
          <w:szCs w:val="21"/>
        </w:rPr>
        <w:t xml:space="preserve"> затем проводилась  беседу, поясняющая и выясняющая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не только содержание, но и отдельные средства выразительности. Так, после чтения стихотворения С. Маршака «Котята»</w:t>
      </w:r>
      <w:r w:rsidR="0018675F">
        <w:rPr>
          <w:rFonts w:ascii="Helvetica" w:hAnsi="Helvetica" w:cs="Helvetica"/>
          <w:color w:val="333333"/>
          <w:sz w:val="22"/>
          <w:szCs w:val="21"/>
        </w:rPr>
        <w:t xml:space="preserve"> дети  отвечали на вопросы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: «Какое настроение было у хозяйки в начале стихотворения? Как вы догадались об этом?»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-142" w:hanging="142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В среднем возрасте некоторые дети проявляли повышенную эмоциональную активность во время чтения произведений. </w:t>
      </w:r>
      <w:r>
        <w:rPr>
          <w:rFonts w:ascii="Helvetica" w:hAnsi="Helvetica" w:cs="Helvetica"/>
          <w:color w:val="333333"/>
          <w:sz w:val="22"/>
          <w:szCs w:val="21"/>
        </w:rPr>
        <w:t xml:space="preserve"> Д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ля развития у детей умения внимательно слушать, запоминать последовательность событий, представлять образы героев стали использовать специальные упражнения, проблемные ситуации типа «Ты с этим согласен?» Например, при чте</w:t>
      </w:r>
      <w:r>
        <w:rPr>
          <w:rFonts w:ascii="Helvetica" w:hAnsi="Helvetica" w:cs="Helvetica"/>
          <w:color w:val="333333"/>
          <w:sz w:val="22"/>
          <w:szCs w:val="21"/>
        </w:rPr>
        <w:t>нии отрывка из сказки  дети отвечали на вопросы</w:t>
      </w:r>
      <w:proofErr w:type="gramStart"/>
      <w:r>
        <w:rPr>
          <w:rFonts w:ascii="Helvetica" w:hAnsi="Helvetica" w:cs="Helvetica"/>
          <w:color w:val="333333"/>
          <w:sz w:val="22"/>
          <w:szCs w:val="21"/>
        </w:rPr>
        <w:t xml:space="preserve">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:</w:t>
      </w:r>
      <w:proofErr w:type="gram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«Вы согласны, что эта песенка принадлежит волку, а не козе? («</w:t>
      </w:r>
      <w:proofErr w:type="spell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Козлятушки</w:t>
      </w:r>
      <w:proofErr w:type="spell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- ребятушки, </w:t>
      </w:r>
      <w:proofErr w:type="spell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отворитеся</w:t>
      </w:r>
      <w:proofErr w:type="spell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, </w:t>
      </w:r>
      <w:proofErr w:type="spell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отопритеся</w:t>
      </w:r>
      <w:proofErr w:type="spell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…») Почему вы так думаете? Или при показе иллюстрации с изображением лисы спрашивали: «Вы согласны, что эта лиса из сказки «Лиса, заяц и петух»? Почему вы так решили? После таких упражнений дети вынуждены были вспоминать текст и представлять тот или иной образ.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-142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Огромную роль в осмыслении материала играют иллюстрации в детских книгах, а также видеофильмы, аудиозаписи. При рассматривании с детьми илл</w:t>
      </w:r>
      <w:r>
        <w:rPr>
          <w:rFonts w:ascii="Helvetica" w:hAnsi="Helvetica" w:cs="Helvetica"/>
          <w:color w:val="333333"/>
          <w:sz w:val="22"/>
          <w:szCs w:val="21"/>
        </w:rPr>
        <w:t>юстраций особое внимание уделялось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анализу эмоциональных состояний персонажей, изображенных на картинках. </w:t>
      </w:r>
      <w:proofErr w:type="gram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(«Что с ним?», «Почему он плачет?», «Кого испугался?» и т.д.</w:t>
      </w:r>
      <w:proofErr w:type="gram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После беседы о </w:t>
      </w:r>
      <w:proofErr w:type="gram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прочитанном</w:t>
      </w:r>
      <w:proofErr w:type="gram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(или рассказанном) и подобных упражнений снова возвращались к тексту, привлекая детей к проговариванию, его отдельных фрагментов. </w:t>
      </w:r>
    </w:p>
    <w:p w:rsidR="0018675F" w:rsidRPr="0018675F" w:rsidRDefault="0018675F" w:rsidP="00260F54">
      <w:pPr>
        <w:pStyle w:val="a3"/>
        <w:shd w:val="clear" w:color="auto" w:fill="FFFFFF"/>
        <w:spacing w:before="0" w:beforeAutospacing="0" w:after="150" w:afterAutospacing="0"/>
        <w:ind w:left="-284" w:firstLine="992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Начиная со второй младшей группы, формировали у детей простейшие образно-выразительные умения (имитация характерных движений сказочных героев), давали детям задания на действия с воображаемыми предметами: мыть руки, рисовать, лепить пирожки, поливать цветы, укачивать куклы и т.д. Далее совершенствовали исполнительские умения, развивали творческую самостоятельность в передаче образа, выразительность речи. Работали над этюдами, что помогало в общении детей между собой и взрослыми. У детей пробуждалась фантазия, появились простейшие навыки для участия в кукольном спектакле. Кукольный театр старались объединять с театральной игрой. Неуверенные дети чаще всего предпочитали кукольный театр. Так как его атрибуты – ширма, за которую они старались спрятаться. Дети, преодолевшие робость, участвовали в инсценировках, внимательно наблюдая друг за другом.</w:t>
      </w:r>
    </w:p>
    <w:p w:rsidR="0018675F" w:rsidRPr="0018675F" w:rsidRDefault="0018675F" w:rsidP="00260F54">
      <w:pPr>
        <w:pStyle w:val="a3"/>
        <w:shd w:val="clear" w:color="auto" w:fill="FFFFFF"/>
        <w:spacing w:before="0" w:beforeAutospacing="0" w:after="150" w:afterAutospacing="0"/>
        <w:ind w:left="-142" w:firstLine="850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Дети нашей группы очень любят сказки, с большим удовольствием их разыгрывают с использованием разнообразных выразительных средств.</w:t>
      </w:r>
    </w:p>
    <w:p w:rsidR="0018675F" w:rsidRPr="0018675F" w:rsidRDefault="0018675F" w:rsidP="00260F54">
      <w:pPr>
        <w:pStyle w:val="a3"/>
        <w:shd w:val="clear" w:color="auto" w:fill="FFFFFF"/>
        <w:spacing w:before="0" w:beforeAutospacing="0" w:after="150" w:afterAutospacing="0"/>
        <w:ind w:left="-284" w:firstLine="992"/>
        <w:rPr>
          <w:rFonts w:ascii="Helvetica" w:hAnsi="Helvetica" w:cs="Helvetica"/>
          <w:color w:val="333333"/>
          <w:sz w:val="22"/>
          <w:szCs w:val="21"/>
        </w:rPr>
      </w:pPr>
      <w:proofErr w:type="gramStart"/>
      <w:r w:rsidRPr="0018675F">
        <w:rPr>
          <w:rFonts w:ascii="Helvetica" w:hAnsi="Helvetica" w:cs="Helvetica"/>
          <w:color w:val="333333"/>
          <w:sz w:val="22"/>
          <w:szCs w:val="21"/>
        </w:rPr>
        <w:t>В начал</w:t>
      </w:r>
      <w:r w:rsidR="00260F54">
        <w:rPr>
          <w:rFonts w:ascii="Helvetica" w:hAnsi="Helvetica" w:cs="Helvetica"/>
          <w:color w:val="333333"/>
          <w:sz w:val="22"/>
          <w:szCs w:val="21"/>
        </w:rPr>
        <w:t>е</w:t>
      </w:r>
      <w:proofErr w:type="gramEnd"/>
      <w:r w:rsidR="00260F54">
        <w:rPr>
          <w:rFonts w:ascii="Helvetica" w:hAnsi="Helvetica" w:cs="Helvetica"/>
          <w:color w:val="333333"/>
          <w:sz w:val="22"/>
          <w:szCs w:val="21"/>
        </w:rPr>
        <w:t xml:space="preserve"> фрагменты из сказок используются </w:t>
      </w:r>
      <w:r w:rsidRPr="0018675F">
        <w:rPr>
          <w:rFonts w:ascii="Helvetica" w:hAnsi="Helvetica" w:cs="Helvetica"/>
          <w:color w:val="333333"/>
          <w:sz w:val="22"/>
          <w:szCs w:val="21"/>
        </w:rPr>
        <w:t xml:space="preserve"> как упражнения, например, детям предлагали попроситься в теремок, как лягушка или медведь. После чего </w:t>
      </w:r>
      <w:r w:rsidR="00260F54">
        <w:rPr>
          <w:rFonts w:ascii="Helvetica" w:hAnsi="Helvetica" w:cs="Helvetica"/>
          <w:color w:val="333333"/>
          <w:sz w:val="22"/>
          <w:szCs w:val="21"/>
        </w:rPr>
        <w:t xml:space="preserve">можно спросить </w:t>
      </w:r>
      <w:r w:rsidRPr="0018675F">
        <w:rPr>
          <w:rFonts w:ascii="Helvetica" w:hAnsi="Helvetica" w:cs="Helvetica"/>
          <w:color w:val="333333"/>
          <w:sz w:val="22"/>
          <w:szCs w:val="21"/>
        </w:rPr>
        <w:t xml:space="preserve">у детей, кто из </w:t>
      </w:r>
      <w:r w:rsidR="00260F54">
        <w:rPr>
          <w:rFonts w:ascii="Helvetica" w:hAnsi="Helvetica" w:cs="Helvetica"/>
          <w:color w:val="333333"/>
          <w:sz w:val="22"/>
          <w:szCs w:val="21"/>
        </w:rPr>
        <w:t xml:space="preserve">них </w:t>
      </w:r>
      <w:r w:rsidRPr="0018675F">
        <w:rPr>
          <w:rFonts w:ascii="Helvetica" w:hAnsi="Helvetica" w:cs="Helvetica"/>
          <w:color w:val="333333"/>
          <w:sz w:val="22"/>
          <w:szCs w:val="21"/>
        </w:rPr>
        <w:t>был более похожим по голосу, манерам на этих персонажей. В следующий раз</w:t>
      </w:r>
      <w:r w:rsidR="00260F54">
        <w:rPr>
          <w:rFonts w:ascii="Helvetica" w:hAnsi="Helvetica" w:cs="Helvetica"/>
          <w:color w:val="333333"/>
          <w:sz w:val="22"/>
          <w:szCs w:val="21"/>
        </w:rPr>
        <w:t xml:space="preserve"> задание усложнить</w:t>
      </w:r>
      <w:proofErr w:type="gramStart"/>
      <w:r w:rsidR="00260F54">
        <w:rPr>
          <w:rFonts w:ascii="Helvetica" w:hAnsi="Helvetica" w:cs="Helvetica"/>
          <w:color w:val="333333"/>
          <w:sz w:val="22"/>
          <w:szCs w:val="21"/>
        </w:rPr>
        <w:t xml:space="preserve"> </w:t>
      </w:r>
      <w:r w:rsidRPr="0018675F">
        <w:rPr>
          <w:rFonts w:ascii="Helvetica" w:hAnsi="Helvetica" w:cs="Helvetica"/>
          <w:color w:val="333333"/>
          <w:sz w:val="22"/>
          <w:szCs w:val="21"/>
        </w:rPr>
        <w:t>,</w:t>
      </w:r>
      <w:proofErr w:type="gramEnd"/>
      <w:r w:rsidRPr="0018675F">
        <w:rPr>
          <w:rFonts w:ascii="Helvetica" w:hAnsi="Helvetica" w:cs="Helvetica"/>
          <w:color w:val="333333"/>
          <w:sz w:val="22"/>
          <w:szCs w:val="21"/>
        </w:rPr>
        <w:t xml:space="preserve"> предложив одному ребенку (по желанию) разыграть диалог двух персонажей. Так, дети ненавязчиво и непринужденно учились словесному перевоплощению, стараясь передать характер персонажа, его голос.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lastRenderedPageBreak/>
        <w:t xml:space="preserve">      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В старшем возрасте использовали еще более сложные у</w:t>
      </w:r>
      <w:r>
        <w:rPr>
          <w:rFonts w:ascii="Helvetica" w:hAnsi="Helvetica" w:cs="Helvetica"/>
          <w:color w:val="333333"/>
          <w:sz w:val="22"/>
          <w:szCs w:val="21"/>
        </w:rPr>
        <w:t xml:space="preserve">пражнения. </w:t>
      </w:r>
      <w:proofErr w:type="gramStart"/>
      <w:r>
        <w:rPr>
          <w:rFonts w:ascii="Helvetica" w:hAnsi="Helvetica" w:cs="Helvetica"/>
          <w:color w:val="333333"/>
          <w:sz w:val="22"/>
          <w:szCs w:val="21"/>
        </w:rPr>
        <w:t xml:space="preserve">Предлагалось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детям с разной интонацией произнести слова «Возьми», «Принеси», «Помоги», «Здравствуй» и другие, (приветливо, </w:t>
      </w:r>
      <w:proofErr w:type="spell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просяще</w:t>
      </w:r>
      <w:proofErr w:type="spellEnd"/>
      <w:r w:rsidR="0018675F" w:rsidRPr="0018675F">
        <w:rPr>
          <w:rFonts w:ascii="Helvetica" w:hAnsi="Helvetica" w:cs="Helvetica"/>
          <w:color w:val="333333"/>
          <w:sz w:val="22"/>
          <w:szCs w:val="21"/>
        </w:rPr>
        <w:t>, небр</w:t>
      </w:r>
      <w:r>
        <w:rPr>
          <w:rFonts w:ascii="Helvetica" w:hAnsi="Helvetica" w:cs="Helvetica"/>
          <w:color w:val="333333"/>
          <w:sz w:val="22"/>
          <w:szCs w:val="21"/>
        </w:rPr>
        <w:t>ежно, требовательно).</w:t>
      </w:r>
      <w:proofErr w:type="gramEnd"/>
      <w:r>
        <w:rPr>
          <w:rFonts w:ascii="Helvetica" w:hAnsi="Helvetica" w:cs="Helvetica"/>
          <w:color w:val="333333"/>
          <w:sz w:val="22"/>
          <w:szCs w:val="21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2"/>
          <w:szCs w:val="21"/>
        </w:rPr>
        <w:t xml:space="preserve">Привлекалось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внимание детей к тому, как можно изменить смысл фразы путем перестановки логического ударения «Дай мне куклу», «Мама пришла за мной» и др. Выполнени</w:t>
      </w:r>
      <w:r>
        <w:rPr>
          <w:rFonts w:ascii="Helvetica" w:hAnsi="Helvetica" w:cs="Helvetica"/>
          <w:color w:val="333333"/>
          <w:sz w:val="22"/>
          <w:szCs w:val="21"/>
        </w:rPr>
        <w:t xml:space="preserve">е таких упражнений привело к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тому, что необходимо ознакомить детей с основными эмоциональными состояниями (радость, печаль, страх, удивление, злость и др.) и способами их невербального и вербального выражения.</w:t>
      </w:r>
      <w:proofErr w:type="gramEnd"/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-142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Для развития творческих и речевых способностей у детей в группе оформлен и активно используется в работе уголок театрализованной деятельности, где имеются: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 разных видов театра (из бельевых прицепок, из пластмассовых бутылок, на бумажных тарелках, на катушках, на конусах и др.), ширма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пособия для мини - сценок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детские музыкальные инструменты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костюмы, шапочки, маски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дидактические игры на развитие эмоциональной сферы</w:t>
      </w:r>
    </w:p>
    <w:p w:rsidR="0018675F" w:rsidRPr="0018675F" w:rsidRDefault="0018675F" w:rsidP="00260F54">
      <w:pPr>
        <w:pStyle w:val="a3"/>
        <w:shd w:val="clear" w:color="auto" w:fill="FFFFFF"/>
        <w:spacing w:before="0" w:beforeAutospacing="0" w:after="150" w:afterAutospacing="0"/>
        <w:ind w:left="-142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подбор дыхательных упражнений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 xml:space="preserve">- скороговорки, </w:t>
      </w:r>
      <w:proofErr w:type="spellStart"/>
      <w:r w:rsidRPr="0018675F">
        <w:rPr>
          <w:rFonts w:ascii="Helvetica" w:hAnsi="Helvetica" w:cs="Helvetica"/>
          <w:color w:val="333333"/>
          <w:sz w:val="22"/>
          <w:szCs w:val="21"/>
        </w:rPr>
        <w:t>чистоговорки</w:t>
      </w:r>
      <w:proofErr w:type="spellEnd"/>
      <w:r w:rsidRPr="0018675F">
        <w:rPr>
          <w:rFonts w:ascii="Helvetica" w:hAnsi="Helvetica" w:cs="Helvetica"/>
          <w:color w:val="333333"/>
          <w:sz w:val="22"/>
          <w:szCs w:val="21"/>
        </w:rPr>
        <w:t xml:space="preserve"> на развитие дикции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творческие упражнения на снятие мышечного напряжения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- пальчиковая гимнастика.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>В результате проведенной работы дети стали более раскрепощенными, уверенными в себе, в речи стали использовать театральные слова-термины, монотонная речь стала эмоционально-окрашенной, с правильными интонационными выражениями.</w:t>
      </w:r>
    </w:p>
    <w:p w:rsidR="0018675F" w:rsidRPr="0018675F" w:rsidRDefault="0018675F" w:rsidP="00260F54">
      <w:pPr>
        <w:pStyle w:val="a3"/>
        <w:shd w:val="clear" w:color="auto" w:fill="FFFFFF"/>
        <w:spacing w:before="0" w:beforeAutospacing="0" w:after="150" w:afterAutospacing="0"/>
        <w:ind w:left="-142" w:firstLine="850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>В театрализованной деятельност</w:t>
      </w:r>
      <w:r w:rsidR="00260F54">
        <w:rPr>
          <w:rFonts w:ascii="Helvetica" w:hAnsi="Helvetica" w:cs="Helvetica"/>
          <w:color w:val="333333"/>
          <w:sz w:val="22"/>
          <w:szCs w:val="21"/>
        </w:rPr>
        <w:t>и важная роль принадлежит музыке</w:t>
      </w:r>
      <w:proofErr w:type="gramStart"/>
      <w:r w:rsidRPr="0018675F">
        <w:rPr>
          <w:rFonts w:ascii="Helvetica" w:hAnsi="Helvetica" w:cs="Helvetica"/>
          <w:color w:val="333333"/>
          <w:sz w:val="22"/>
          <w:szCs w:val="21"/>
        </w:rPr>
        <w:t xml:space="preserve"> </w:t>
      </w:r>
      <w:r w:rsidR="00260F54">
        <w:rPr>
          <w:rFonts w:ascii="Helvetica" w:hAnsi="Helvetica" w:cs="Helvetica"/>
          <w:color w:val="333333"/>
          <w:sz w:val="22"/>
          <w:szCs w:val="21"/>
        </w:rPr>
        <w:t>.</w:t>
      </w:r>
      <w:proofErr w:type="gramEnd"/>
      <w:r w:rsidR="00260F54">
        <w:rPr>
          <w:rFonts w:ascii="Helvetica" w:hAnsi="Helvetica" w:cs="Helvetica"/>
          <w:color w:val="333333"/>
          <w:sz w:val="22"/>
          <w:szCs w:val="21"/>
        </w:rPr>
        <w:t xml:space="preserve"> </w:t>
      </w:r>
      <w:r w:rsidRPr="0018675F">
        <w:rPr>
          <w:rFonts w:ascii="Helvetica" w:hAnsi="Helvetica" w:cs="Helvetica"/>
          <w:color w:val="333333"/>
          <w:sz w:val="22"/>
          <w:szCs w:val="21"/>
        </w:rPr>
        <w:t>Передать характер персонажей в движении часто помогает музыка.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-284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</w:t>
      </w:r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В своей работе с детьми использовали литературу Т.Н. </w:t>
      </w:r>
      <w:proofErr w:type="spell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Дороновой</w:t>
      </w:r>
      <w:proofErr w:type="spell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«Играем в театр», М.Д. </w:t>
      </w:r>
      <w:proofErr w:type="spell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Маханевой</w:t>
      </w:r>
      <w:proofErr w:type="spellEnd"/>
      <w:r w:rsidR="0018675F" w:rsidRPr="0018675F">
        <w:rPr>
          <w:rFonts w:ascii="Helvetica" w:hAnsi="Helvetica" w:cs="Helvetica"/>
          <w:color w:val="333333"/>
          <w:sz w:val="22"/>
          <w:szCs w:val="21"/>
        </w:rPr>
        <w:t xml:space="preserve"> «Театральные занятия в д/</w:t>
      </w:r>
      <w:proofErr w:type="gramStart"/>
      <w:r w:rsidR="0018675F" w:rsidRPr="0018675F">
        <w:rPr>
          <w:rFonts w:ascii="Helvetica" w:hAnsi="Helvetica" w:cs="Helvetica"/>
          <w:color w:val="333333"/>
          <w:sz w:val="22"/>
          <w:szCs w:val="21"/>
        </w:rPr>
        <w:t>с</w:t>
      </w:r>
      <w:proofErr w:type="gramEnd"/>
      <w:r w:rsidR="0018675F" w:rsidRPr="0018675F">
        <w:rPr>
          <w:rFonts w:ascii="Helvetica" w:hAnsi="Helvetica" w:cs="Helvetica"/>
          <w:color w:val="333333"/>
          <w:sz w:val="22"/>
          <w:szCs w:val="21"/>
        </w:rPr>
        <w:t>». Э.Г. Чуриловой «Методика и организация театрализованной деятельности дошкольников и младших школьников», В.М. Минаевой «Развитие эмоций у дошкольников», Развитие театрализованной деятельности в детском саду и накопление эмоционально-чувственного опыта – длительная работа, которая требует участия родителей. Активизации их интереса способствуют тематические вечера, в которых родители и дети являются равноправными участниками, оформили тематические ширмы, провели день открытых дверей с показом сказки «У солнышка в гостях». Также все утренники проходят в виде инсценировок таких как «Теремок», «Петушок и бобовое зернышко», «Спор овощей» и др.</w:t>
      </w:r>
    </w:p>
    <w:p w:rsidR="0018675F" w:rsidRPr="0018675F" w:rsidRDefault="0018675F" w:rsidP="00260F54">
      <w:pPr>
        <w:pStyle w:val="a3"/>
        <w:shd w:val="clear" w:color="auto" w:fill="FFFFFF"/>
        <w:spacing w:before="0" w:beforeAutospacing="0" w:after="150" w:afterAutospacing="0"/>
        <w:ind w:left="-142" w:firstLine="850"/>
        <w:rPr>
          <w:rFonts w:ascii="Helvetica" w:hAnsi="Helvetica" w:cs="Helvetica"/>
          <w:color w:val="333333"/>
          <w:sz w:val="22"/>
          <w:szCs w:val="21"/>
        </w:rPr>
      </w:pPr>
      <w:r w:rsidRPr="0018675F">
        <w:rPr>
          <w:rFonts w:ascii="Helvetica" w:hAnsi="Helvetica" w:cs="Helvetica"/>
          <w:color w:val="333333"/>
          <w:sz w:val="22"/>
          <w:szCs w:val="21"/>
        </w:rPr>
        <w:t xml:space="preserve">В перспективе в подготовительной к школе группе </w:t>
      </w:r>
      <w:r w:rsidR="00260F54">
        <w:rPr>
          <w:rFonts w:ascii="Helvetica" w:hAnsi="Helvetica" w:cs="Helvetica"/>
          <w:color w:val="333333"/>
          <w:sz w:val="22"/>
          <w:szCs w:val="21"/>
        </w:rPr>
        <w:t xml:space="preserve">планируется </w:t>
      </w:r>
      <w:r w:rsidRPr="0018675F">
        <w:rPr>
          <w:rFonts w:ascii="Helvetica" w:hAnsi="Helvetica" w:cs="Helvetica"/>
          <w:color w:val="333333"/>
          <w:sz w:val="22"/>
          <w:szCs w:val="21"/>
        </w:rPr>
        <w:t>продолжить работу по театрализованной деятельности. Ведь в этом возрасте очень важно развивать коммуникативные навыки ребенка. Помочь ему стать уверенным в себе, не испытывать трудностей в общении с новыми товарищами в школе. Все эти проблемы можно решить, занимаясь театральной деятельностью.</w:t>
      </w:r>
    </w:p>
    <w:p w:rsidR="0018675F" w:rsidRPr="0018675F" w:rsidRDefault="00260F54" w:rsidP="00260F54">
      <w:pPr>
        <w:pStyle w:val="a3"/>
        <w:shd w:val="clear" w:color="auto" w:fill="FFFFFF"/>
        <w:spacing w:before="0" w:beforeAutospacing="0" w:after="150" w:afterAutospacing="0"/>
        <w:ind w:left="708" w:hanging="992"/>
        <w:rPr>
          <w:rFonts w:ascii="Helvetica" w:hAnsi="Helvetica" w:cs="Helvetica"/>
          <w:color w:val="333333"/>
          <w:sz w:val="22"/>
          <w:szCs w:val="21"/>
        </w:rPr>
      </w:pPr>
      <w:r>
        <w:rPr>
          <w:rFonts w:ascii="Helvetica" w:hAnsi="Helvetica" w:cs="Helvetica"/>
          <w:color w:val="333333"/>
          <w:sz w:val="22"/>
          <w:szCs w:val="21"/>
        </w:rPr>
        <w:t xml:space="preserve">             </w:t>
      </w:r>
    </w:p>
    <w:p w:rsidR="0018675F" w:rsidRPr="0018675F" w:rsidRDefault="0018675F" w:rsidP="0018675F">
      <w:pPr>
        <w:pStyle w:val="a3"/>
        <w:shd w:val="clear" w:color="auto" w:fill="FFFFFF"/>
        <w:spacing w:before="0" w:beforeAutospacing="0" w:after="150" w:afterAutospacing="0"/>
        <w:ind w:left="708"/>
        <w:rPr>
          <w:rFonts w:ascii="Helvetica" w:hAnsi="Helvetica" w:cs="Helvetica"/>
          <w:color w:val="333333"/>
          <w:sz w:val="22"/>
          <w:szCs w:val="21"/>
        </w:rPr>
      </w:pPr>
    </w:p>
    <w:p w:rsidR="00ED74F2" w:rsidRPr="0018675F" w:rsidRDefault="00ED74F2" w:rsidP="0018675F">
      <w:pPr>
        <w:ind w:left="708"/>
        <w:rPr>
          <w:sz w:val="24"/>
        </w:rPr>
      </w:pPr>
    </w:p>
    <w:sectPr w:rsidR="00ED74F2" w:rsidRPr="00186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F92"/>
    <w:multiLevelType w:val="multilevel"/>
    <w:tmpl w:val="DF7C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75F"/>
    <w:rsid w:val="0018675F"/>
    <w:rsid w:val="00260F54"/>
    <w:rsid w:val="00A80135"/>
    <w:rsid w:val="00E458B3"/>
    <w:rsid w:val="00E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3</cp:revision>
  <dcterms:created xsi:type="dcterms:W3CDTF">2020-09-15T20:24:00Z</dcterms:created>
  <dcterms:modified xsi:type="dcterms:W3CDTF">2020-09-18T20:16:00Z</dcterms:modified>
</cp:coreProperties>
</file>