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45" w:rsidRDefault="00041945" w:rsidP="00041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1945" w:rsidRPr="009435FB" w:rsidRDefault="00041945" w:rsidP="00041945">
      <w:pPr>
        <w:jc w:val="center"/>
        <w:rPr>
          <w:rFonts w:ascii="Times New Roman" w:hAnsi="Times New Roman"/>
          <w:b/>
          <w:sz w:val="44"/>
          <w:szCs w:val="44"/>
        </w:rPr>
      </w:pPr>
      <w:r w:rsidRPr="009435FB">
        <w:rPr>
          <w:rFonts w:ascii="Times New Roman" w:hAnsi="Times New Roman"/>
          <w:b/>
          <w:sz w:val="44"/>
          <w:szCs w:val="44"/>
        </w:rPr>
        <w:t xml:space="preserve">ОТЧЕТ О РЕЗУЛЬТАТАХ САМООБСЛЕДОВАНИЯ </w:t>
      </w:r>
    </w:p>
    <w:p w:rsidR="00041945" w:rsidRPr="009435FB" w:rsidRDefault="00041945" w:rsidP="00041945">
      <w:pPr>
        <w:rPr>
          <w:rFonts w:ascii="Times New Roman" w:hAnsi="Times New Roman"/>
          <w:b/>
          <w:sz w:val="40"/>
          <w:szCs w:val="40"/>
        </w:rPr>
      </w:pPr>
      <w:r w:rsidRPr="009435FB">
        <w:rPr>
          <w:rFonts w:ascii="Times New Roman" w:hAnsi="Times New Roman"/>
          <w:b/>
          <w:sz w:val="40"/>
          <w:szCs w:val="40"/>
        </w:rPr>
        <w:t xml:space="preserve">МБУДО «Инсарский районный Дом  творчества» </w:t>
      </w:r>
    </w:p>
    <w:p w:rsidR="00041945" w:rsidRPr="009435FB" w:rsidRDefault="003C5784" w:rsidP="0004194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за 2019-2020</w:t>
      </w:r>
      <w:r w:rsidR="00041945" w:rsidRPr="009435FB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041945" w:rsidRPr="009435FB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Pr="009435FB" w:rsidRDefault="00041945" w:rsidP="00041945">
      <w:pPr>
        <w:jc w:val="center"/>
        <w:rPr>
          <w:rFonts w:ascii="Times New Roman" w:hAnsi="Times New Roman"/>
          <w:b/>
          <w:sz w:val="24"/>
        </w:rPr>
      </w:pPr>
    </w:p>
    <w:p w:rsidR="00041945" w:rsidRDefault="00041945" w:rsidP="00041945">
      <w:pPr>
        <w:spacing w:before="75"/>
        <w:ind w:left="40" w:right="544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Содержание</w:t>
      </w:r>
    </w:p>
    <w:p w:rsidR="00041945" w:rsidRDefault="00041945" w:rsidP="00041945">
      <w:pPr>
        <w:pStyle w:val="af0"/>
        <w:ind w:left="0"/>
        <w:jc w:val="left"/>
        <w:rPr>
          <w:rFonts w:ascii="Cambria"/>
          <w:b/>
          <w:sz w:val="36"/>
        </w:rPr>
      </w:pPr>
    </w:p>
    <w:p w:rsidR="00041945" w:rsidRPr="009800EF" w:rsidRDefault="00041945" w:rsidP="000419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800EF">
        <w:rPr>
          <w:rFonts w:ascii="Times New Roman" w:hAnsi="Times New Roman"/>
          <w:b/>
          <w:sz w:val="24"/>
          <w:szCs w:val="24"/>
        </w:rPr>
        <w:t xml:space="preserve">Раздел </w:t>
      </w:r>
      <w:r w:rsidRPr="009800EF">
        <w:rPr>
          <w:rFonts w:ascii="Times New Roman" w:hAnsi="Times New Roman"/>
          <w:b/>
          <w:spacing w:val="-3"/>
          <w:sz w:val="24"/>
          <w:szCs w:val="24"/>
        </w:rPr>
        <w:t xml:space="preserve">I. </w:t>
      </w:r>
      <w:r w:rsidRPr="009800EF">
        <w:rPr>
          <w:rFonts w:ascii="Times New Roman" w:hAnsi="Times New Roman"/>
          <w:b/>
          <w:sz w:val="24"/>
          <w:szCs w:val="24"/>
        </w:rPr>
        <w:t>Общие сведения об организации</w:t>
      </w:r>
    </w:p>
    <w:p w:rsidR="00041945" w:rsidRDefault="00041945" w:rsidP="00041945">
      <w:pPr>
        <w:pStyle w:val="110"/>
        <w:numPr>
          <w:ilvl w:val="1"/>
          <w:numId w:val="15"/>
        </w:numPr>
        <w:tabs>
          <w:tab w:val="left" w:pos="1246"/>
        </w:tabs>
        <w:ind w:hanging="709"/>
      </w:pPr>
      <w:r>
        <w:t>Структура и органы</w:t>
      </w:r>
      <w:r>
        <w:rPr>
          <w:spacing w:val="-1"/>
        </w:rPr>
        <w:t xml:space="preserve"> </w:t>
      </w:r>
      <w:r>
        <w:t>управления……………………………………………3</w:t>
      </w:r>
    </w:p>
    <w:p w:rsidR="00041945" w:rsidRDefault="00041945" w:rsidP="00041945">
      <w:pPr>
        <w:pStyle w:val="110"/>
        <w:numPr>
          <w:ilvl w:val="1"/>
          <w:numId w:val="26"/>
        </w:numPr>
        <w:tabs>
          <w:tab w:val="left" w:pos="1246"/>
        </w:tabs>
        <w:spacing w:before="6" w:line="240" w:lineRule="auto"/>
      </w:pPr>
      <w:r>
        <w:t>Социальный заказ ……………...........................................................................4</w:t>
      </w:r>
    </w:p>
    <w:p w:rsidR="00041945" w:rsidRDefault="00041945" w:rsidP="00041945">
      <w:pPr>
        <w:pStyle w:val="af0"/>
        <w:spacing w:before="3"/>
        <w:ind w:left="0" w:firstLine="708"/>
        <w:jc w:val="left"/>
        <w:rPr>
          <w:rFonts w:ascii="Cambria"/>
          <w:b/>
          <w:sz w:val="34"/>
        </w:rPr>
      </w:pPr>
    </w:p>
    <w:p w:rsidR="00041945" w:rsidRPr="00E92961" w:rsidRDefault="00041945" w:rsidP="0004194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E92961">
        <w:rPr>
          <w:rFonts w:ascii="Times New Roman" w:hAnsi="Times New Roman"/>
          <w:b/>
          <w:sz w:val="24"/>
          <w:szCs w:val="24"/>
        </w:rPr>
        <w:t>2. Организационно-правовое обеспечение деятельности образовательного учреждени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</w:rPr>
        <w:t>2. 1 Адрес……………………………………………………………………………………….5</w:t>
      </w:r>
    </w:p>
    <w:p w:rsidR="00041945" w:rsidRDefault="00041945" w:rsidP="000419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2.2</w:t>
      </w:r>
      <w:r w:rsidRPr="00825894">
        <w:rPr>
          <w:rFonts w:ascii="Times New Roman" w:hAnsi="Times New Roman" w:cs="Times New Roman"/>
          <w:b/>
          <w:sz w:val="24"/>
          <w:szCs w:val="24"/>
        </w:rPr>
        <w:t xml:space="preserve"> Система управления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…………………………………6</w:t>
      </w:r>
    </w:p>
    <w:p w:rsidR="00041945" w:rsidRDefault="00041945" w:rsidP="000419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1945" w:rsidRDefault="00041945" w:rsidP="000419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Организация образовательного процесса</w:t>
      </w:r>
    </w:p>
    <w:p w:rsidR="00041945" w:rsidRPr="009800EF" w:rsidRDefault="00041945" w:rsidP="0004194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3.1 </w:t>
      </w:r>
      <w:r w:rsidRPr="00C01DE6">
        <w:rPr>
          <w:rFonts w:ascii="Times New Roman" w:hAnsi="Times New Roman"/>
          <w:b/>
          <w:bCs/>
          <w:color w:val="000000"/>
          <w:sz w:val="24"/>
          <w:szCs w:val="24"/>
        </w:rPr>
        <w:t>Контингент обучающихся 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……………………………………………...7</w:t>
      </w:r>
    </w:p>
    <w:p w:rsidR="00041945" w:rsidRDefault="00041945" w:rsidP="00041945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3.2 </w:t>
      </w:r>
      <w:r w:rsidRPr="00736DCC">
        <w:rPr>
          <w:rFonts w:ascii="Times New Roman" w:hAnsi="Times New Roman"/>
          <w:b/>
          <w:sz w:val="24"/>
          <w:szCs w:val="24"/>
        </w:rPr>
        <w:t xml:space="preserve">Реализуемые дополнительные общеобразовательные программы (дополнительные общеразвивающие программы) </w:t>
      </w:r>
      <w:r>
        <w:rPr>
          <w:rFonts w:ascii="Times New Roman" w:hAnsi="Times New Roman"/>
          <w:b/>
          <w:sz w:val="24"/>
          <w:szCs w:val="24"/>
        </w:rPr>
        <w:t>………………………………...…….7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9800EF">
        <w:rPr>
          <w:rFonts w:ascii="Times New Roman" w:hAnsi="Times New Roman"/>
          <w:b/>
          <w:sz w:val="24"/>
        </w:rPr>
        <w:t xml:space="preserve"> 3.3</w:t>
      </w:r>
      <w:r>
        <w:rPr>
          <w:rFonts w:ascii="Times New Roman" w:hAnsi="Times New Roman"/>
          <w:b/>
          <w:sz w:val="24"/>
        </w:rPr>
        <w:t xml:space="preserve"> </w:t>
      </w:r>
      <w:r w:rsidRPr="009800EF">
        <w:rPr>
          <w:rFonts w:ascii="Times New Roman" w:hAnsi="Times New Roman"/>
          <w:b/>
          <w:sz w:val="24"/>
        </w:rPr>
        <w:t>Учебный план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……………………………………………………………………………9</w:t>
      </w: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9800EF">
        <w:rPr>
          <w:rFonts w:ascii="Times New Roman" w:hAnsi="Times New Roman"/>
          <w:b/>
          <w:sz w:val="24"/>
        </w:rPr>
        <w:t xml:space="preserve">   </w:t>
      </w:r>
      <w:r w:rsidRPr="009800EF">
        <w:rPr>
          <w:rFonts w:ascii="Times New Roman" w:hAnsi="Times New Roman"/>
          <w:b/>
          <w:color w:val="000000"/>
          <w:sz w:val="24"/>
          <w:shd w:val="clear" w:color="auto" w:fill="FFFFFF"/>
        </w:rPr>
        <w:t>3.4 Общие сведения о педагогических кадрах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………………………………………….10</w:t>
      </w: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</w:t>
      </w:r>
    </w:p>
    <w:p w:rsidR="00041945" w:rsidRPr="009800EF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9800EF"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.Содержание образовательного процесса</w:t>
      </w: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9800EF">
        <w:rPr>
          <w:rFonts w:ascii="Times New Roman" w:hAnsi="Times New Roman"/>
          <w:b/>
          <w:color w:val="000000"/>
          <w:sz w:val="24"/>
          <w:shd w:val="clear" w:color="auto" w:fill="FFFFFF"/>
        </w:rPr>
        <w:t>4.1 Характеристика дополнительных общеобразовательных программ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….………..11</w:t>
      </w: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 </w:t>
      </w:r>
      <w:r w:rsidRPr="00C355EF">
        <w:rPr>
          <w:rFonts w:ascii="Times New Roman" w:hAnsi="Times New Roman"/>
          <w:b/>
          <w:bCs/>
          <w:sz w:val="24"/>
          <w:szCs w:val="24"/>
        </w:rPr>
        <w:t>Аттестация обучающихся учреждения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…………………………………………........14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b/>
          <w:sz w:val="24"/>
        </w:rPr>
      </w:pPr>
      <w:r w:rsidRPr="009800EF">
        <w:rPr>
          <w:rFonts w:ascii="Times New Roman" w:hAnsi="Times New Roman"/>
          <w:b/>
          <w:sz w:val="24"/>
        </w:rPr>
        <w:t>4.3. Показатели оценки достижений учащихся</w:t>
      </w:r>
      <w:r>
        <w:rPr>
          <w:rFonts w:ascii="Times New Roman" w:hAnsi="Times New Roman"/>
          <w:b/>
          <w:sz w:val="24"/>
        </w:rPr>
        <w:t>………………………………..…….….15</w:t>
      </w:r>
    </w:p>
    <w:p w:rsidR="00041945" w:rsidRPr="009800EF" w:rsidRDefault="00041945" w:rsidP="000419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1945" w:rsidRPr="009800EF" w:rsidRDefault="00041945" w:rsidP="00041945">
      <w:pPr>
        <w:spacing w:after="0" w:line="360" w:lineRule="auto"/>
        <w:rPr>
          <w:rFonts w:ascii="Times New Roman" w:hAnsi="Times New Roman"/>
          <w:b/>
          <w:sz w:val="24"/>
        </w:rPr>
      </w:pPr>
      <w:r w:rsidRPr="009800EF">
        <w:rPr>
          <w:rFonts w:ascii="Times New Roman" w:hAnsi="Times New Roman"/>
          <w:b/>
          <w:sz w:val="24"/>
        </w:rPr>
        <w:t>Раздел 5. Анализ состояния внутреннего контроля</w:t>
      </w:r>
      <w:r>
        <w:rPr>
          <w:rFonts w:ascii="Times New Roman" w:hAnsi="Times New Roman"/>
          <w:b/>
          <w:sz w:val="24"/>
        </w:rPr>
        <w:t>………………..……………….….19</w:t>
      </w:r>
    </w:p>
    <w:p w:rsidR="00041945" w:rsidRDefault="00041945" w:rsidP="00041945">
      <w:pPr>
        <w:spacing w:after="0" w:line="36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Раздел 6.Показатели эффективности методической работы…………………………..20</w:t>
      </w:r>
    </w:p>
    <w:p w:rsidR="00041945" w:rsidRPr="009800EF" w:rsidRDefault="00041945" w:rsidP="00041945">
      <w:pPr>
        <w:spacing w:after="0" w:line="36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Раздел 7. Характеристика системы воспитания в Доме творчества…………………21</w:t>
      </w:r>
    </w:p>
    <w:p w:rsidR="00041945" w:rsidRPr="00396C90" w:rsidRDefault="00041945" w:rsidP="000419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96C90">
        <w:rPr>
          <w:rFonts w:ascii="Times New Roman" w:hAnsi="Times New Roman"/>
          <w:b/>
          <w:sz w:val="24"/>
        </w:rPr>
        <w:t>Раздел 8.Заключение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…………………………………………………………………………22</w:t>
      </w: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041945" w:rsidRPr="009800EF" w:rsidRDefault="00041945" w:rsidP="00041945">
      <w:pPr>
        <w:spacing w:after="0" w:line="315" w:lineRule="auto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Показатели деятельности МБУДО «Инсарский районный Дом творчества»……….22</w:t>
      </w:r>
    </w:p>
    <w:p w:rsidR="00041945" w:rsidRPr="009800EF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041945" w:rsidRPr="009800EF" w:rsidRDefault="00041945" w:rsidP="000419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1945" w:rsidRPr="00736DCC" w:rsidRDefault="00041945" w:rsidP="0004194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</w:p>
    <w:p w:rsidR="00041945" w:rsidRDefault="00041945" w:rsidP="00041945">
      <w:pPr>
        <w:pStyle w:val="af0"/>
        <w:spacing w:before="3"/>
        <w:ind w:left="0"/>
        <w:rPr>
          <w:rFonts w:ascii="Cambria"/>
          <w:b/>
          <w:sz w:val="34"/>
        </w:rPr>
      </w:pPr>
    </w:p>
    <w:p w:rsidR="00041945" w:rsidRDefault="00041945" w:rsidP="00041945">
      <w:pPr>
        <w:pStyle w:val="af0"/>
        <w:spacing w:before="3"/>
        <w:ind w:left="0"/>
        <w:rPr>
          <w:rFonts w:ascii="Cambria"/>
          <w:b/>
          <w:sz w:val="34"/>
        </w:rPr>
      </w:pPr>
    </w:p>
    <w:p w:rsidR="00041945" w:rsidRDefault="00041945" w:rsidP="00041945">
      <w:pPr>
        <w:pStyle w:val="af0"/>
        <w:spacing w:before="3"/>
        <w:ind w:left="0"/>
        <w:jc w:val="left"/>
        <w:rPr>
          <w:rFonts w:ascii="Cambria"/>
          <w:b/>
          <w:sz w:val="34"/>
        </w:rPr>
      </w:pPr>
    </w:p>
    <w:p w:rsidR="00041945" w:rsidRDefault="00041945" w:rsidP="00041945">
      <w:pPr>
        <w:pStyle w:val="af0"/>
        <w:spacing w:before="3"/>
        <w:ind w:left="0"/>
        <w:jc w:val="left"/>
        <w:rPr>
          <w:rFonts w:ascii="Cambria"/>
          <w:b/>
          <w:sz w:val="34"/>
        </w:rPr>
      </w:pPr>
    </w:p>
    <w:p w:rsidR="00041945" w:rsidRDefault="00041945" w:rsidP="00041945">
      <w:pPr>
        <w:pStyle w:val="af0"/>
        <w:spacing w:before="3"/>
        <w:ind w:left="0"/>
        <w:jc w:val="left"/>
        <w:rPr>
          <w:rFonts w:ascii="Cambria"/>
          <w:b/>
          <w:sz w:val="34"/>
        </w:rPr>
      </w:pPr>
    </w:p>
    <w:p w:rsidR="00041945" w:rsidRDefault="00041945" w:rsidP="00041945">
      <w:pPr>
        <w:pStyle w:val="af0"/>
        <w:spacing w:before="3"/>
        <w:ind w:left="0"/>
        <w:jc w:val="left"/>
        <w:rPr>
          <w:rFonts w:ascii="Cambria"/>
          <w:b/>
          <w:sz w:val="34"/>
        </w:rPr>
      </w:pPr>
    </w:p>
    <w:p w:rsidR="00041945" w:rsidRDefault="00041945" w:rsidP="00041945">
      <w:pPr>
        <w:jc w:val="both"/>
        <w:rPr>
          <w:rFonts w:ascii="Times New Roman" w:hAnsi="Times New Roman"/>
          <w:b/>
          <w:sz w:val="28"/>
          <w:szCs w:val="28"/>
        </w:rPr>
      </w:pPr>
    </w:p>
    <w:p w:rsidR="00041945" w:rsidRPr="005801A4" w:rsidRDefault="00041945" w:rsidP="00041945">
      <w:pPr>
        <w:jc w:val="both"/>
        <w:rPr>
          <w:rFonts w:ascii="Times New Roman" w:hAnsi="Times New Roman"/>
          <w:b/>
          <w:sz w:val="24"/>
          <w:szCs w:val="24"/>
        </w:rPr>
      </w:pPr>
      <w:r w:rsidRPr="005801A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5801A4">
        <w:rPr>
          <w:rFonts w:ascii="Times New Roman" w:hAnsi="Times New Roman"/>
          <w:b/>
          <w:spacing w:val="-3"/>
          <w:sz w:val="28"/>
          <w:szCs w:val="28"/>
        </w:rPr>
        <w:t xml:space="preserve">I. </w:t>
      </w:r>
      <w:r w:rsidRPr="005801A4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041945" w:rsidRDefault="00041945" w:rsidP="00041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25409">
        <w:rPr>
          <w:rFonts w:ascii="Times New Roman" w:hAnsi="Times New Roman"/>
          <w:sz w:val="24"/>
          <w:szCs w:val="24"/>
        </w:rPr>
        <w:t>Самообследование МБУДО «</w:t>
      </w:r>
      <w:r>
        <w:rPr>
          <w:rFonts w:ascii="Times New Roman" w:hAnsi="Times New Roman"/>
          <w:sz w:val="24"/>
          <w:szCs w:val="24"/>
        </w:rPr>
        <w:t>Инсарский районный Дом творчества</w:t>
      </w:r>
      <w:r w:rsidRPr="00225409">
        <w:rPr>
          <w:rFonts w:ascii="Times New Roman" w:hAnsi="Times New Roman"/>
          <w:sz w:val="24"/>
          <w:szCs w:val="24"/>
        </w:rPr>
        <w:t>»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администрацией организации ежегодно в срок до 1 апреля текущего учебного года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В процессе самообследования проводилась оценка: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образовательной деятельности;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системы управления;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содержания и качества подготовки обучающихся;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организации учебного процесса;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кадрового и учебно-методического обеспечения;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материально-технической базы;</w:t>
      </w:r>
    </w:p>
    <w:p w:rsidR="00041945" w:rsidRPr="00936817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17">
        <w:rPr>
          <w:rFonts w:ascii="Times New Roman" w:hAnsi="Times New Roman"/>
          <w:sz w:val="24"/>
          <w:szCs w:val="24"/>
        </w:rPr>
        <w:t>- функционирования внутренней системы оценки качества образования.</w:t>
      </w:r>
    </w:p>
    <w:p w:rsidR="00041945" w:rsidRPr="00225409" w:rsidRDefault="00041945" w:rsidP="00041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1945" w:rsidRDefault="00041945" w:rsidP="00041945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Муниципальное бюджетное  учреждение  дополнительного образования «Инсарский районный Дом  творчества» (МБУ ДО «Инсарский районный Дом творчества»)</w:t>
      </w:r>
    </w:p>
    <w:p w:rsidR="00041945" w:rsidRDefault="00041945" w:rsidP="00041945">
      <w:pPr>
        <w:pStyle w:val="af0"/>
        <w:ind w:left="0" w:right="403"/>
      </w:pPr>
      <w:r>
        <w:t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 и Уставом МБУДО «Инсарский районный Дом творчества» на основе сочетания принципов единоначалия и коллегиальности.</w:t>
      </w:r>
    </w:p>
    <w:p w:rsidR="00041945" w:rsidRDefault="00041945" w:rsidP="00041945">
      <w:pPr>
        <w:pStyle w:val="af0"/>
        <w:ind w:left="0" w:right="399" w:firstLine="142"/>
      </w:pPr>
      <w:r>
        <w:t>Единоличным исполнительным органом является директор, который осуществляет текущее руководство всей деятельностью Дома творчества. В учреждении сформированы следующие коллегиальные органы управления: общее собрание трудового к</w:t>
      </w:r>
      <w:r w:rsidR="001E521F">
        <w:t>оллектива, педагогический совет, Совет учреждения.</w:t>
      </w:r>
    </w:p>
    <w:p w:rsidR="00041945" w:rsidRDefault="00041945" w:rsidP="00041945">
      <w:pPr>
        <w:pStyle w:val="110"/>
        <w:numPr>
          <w:ilvl w:val="1"/>
          <w:numId w:val="26"/>
        </w:numPr>
        <w:tabs>
          <w:tab w:val="left" w:pos="1246"/>
        </w:tabs>
        <w:spacing w:before="6" w:line="240" w:lineRule="auto"/>
        <w:ind w:left="897" w:right="1405" w:hanging="360"/>
      </w:pPr>
      <w:r>
        <w:t xml:space="preserve">Социальный заказ </w:t>
      </w:r>
    </w:p>
    <w:p w:rsidR="00041945" w:rsidRPr="0006410B" w:rsidRDefault="00041945" w:rsidP="00041945">
      <w:pPr>
        <w:tabs>
          <w:tab w:val="left" w:pos="1180"/>
        </w:tabs>
        <w:ind w:left="142"/>
        <w:jc w:val="both"/>
        <w:rPr>
          <w:rFonts w:ascii="Times New Roman" w:hAnsi="Times New Roman"/>
          <w:sz w:val="24"/>
        </w:rPr>
      </w:pPr>
      <w:r w:rsidRPr="0006410B">
        <w:rPr>
          <w:rFonts w:ascii="Times New Roman" w:hAnsi="Times New Roman"/>
          <w:sz w:val="24"/>
        </w:rPr>
        <w:t>МБУДО «Инсарский районный Дом творчества»</w:t>
      </w:r>
      <w:r>
        <w:rPr>
          <w:rFonts w:ascii="Times New Roman" w:hAnsi="Times New Roman"/>
          <w:sz w:val="24"/>
        </w:rPr>
        <w:t xml:space="preserve"> </w:t>
      </w:r>
      <w:r>
        <w:t xml:space="preserve">ведет планомерную деятельность в </w:t>
      </w:r>
      <w:r w:rsidRPr="0006410B">
        <w:rPr>
          <w:rFonts w:ascii="Times New Roman" w:hAnsi="Times New Roman"/>
          <w:sz w:val="24"/>
          <w:szCs w:val="24"/>
        </w:rPr>
        <w:t>направлении обновления и создании атмосферы уюта в интерьере учреждения и организации благоприятной среды, отвечающей требованиям СанПиН к образовательной деятельности учреждений дополнительного образования.</w:t>
      </w:r>
    </w:p>
    <w:p w:rsidR="00041945" w:rsidRPr="0006410B" w:rsidRDefault="00041945" w:rsidP="00041945">
      <w:pPr>
        <w:pStyle w:val="af0"/>
        <w:ind w:left="0" w:right="274"/>
      </w:pPr>
      <w:r w:rsidRPr="0006410B">
        <w:t>С целью выявления ожиданий участников образовательных отношений в Доме творчества изучаются:</w:t>
      </w:r>
    </w:p>
    <w:p w:rsidR="00041945" w:rsidRPr="0006410B" w:rsidRDefault="00041945" w:rsidP="00041945">
      <w:pPr>
        <w:pStyle w:val="a5"/>
        <w:numPr>
          <w:ilvl w:val="0"/>
          <w:numId w:val="18"/>
        </w:numPr>
        <w:tabs>
          <w:tab w:val="left" w:pos="821"/>
        </w:tabs>
        <w:autoSpaceDE w:val="0"/>
        <w:autoSpaceDN w:val="0"/>
        <w:snapToGrid/>
        <w:spacing w:line="293" w:lineRule="exact"/>
        <w:ind w:left="820"/>
        <w:jc w:val="both"/>
        <w:rPr>
          <w:rFonts w:ascii="Times New Roman" w:hAnsi="Times New Roman"/>
          <w:sz w:val="24"/>
        </w:rPr>
      </w:pPr>
      <w:r w:rsidRPr="0006410B">
        <w:rPr>
          <w:rFonts w:ascii="Times New Roman" w:hAnsi="Times New Roman"/>
          <w:sz w:val="24"/>
        </w:rPr>
        <w:t>потребности обучающихся посредством проведения</w:t>
      </w:r>
      <w:r w:rsidRPr="0006410B">
        <w:rPr>
          <w:rFonts w:ascii="Times New Roman" w:hAnsi="Times New Roman"/>
          <w:spacing w:val="-7"/>
          <w:sz w:val="24"/>
        </w:rPr>
        <w:t xml:space="preserve"> </w:t>
      </w:r>
      <w:r w:rsidRPr="0006410B">
        <w:rPr>
          <w:rFonts w:ascii="Times New Roman" w:hAnsi="Times New Roman"/>
          <w:sz w:val="24"/>
        </w:rPr>
        <w:t>анкетирования;</w:t>
      </w:r>
    </w:p>
    <w:p w:rsidR="00041945" w:rsidRPr="0006410B" w:rsidRDefault="00041945" w:rsidP="00041945">
      <w:pPr>
        <w:pStyle w:val="a5"/>
        <w:numPr>
          <w:ilvl w:val="0"/>
          <w:numId w:val="18"/>
        </w:numPr>
        <w:tabs>
          <w:tab w:val="left" w:pos="821"/>
        </w:tabs>
        <w:autoSpaceDE w:val="0"/>
        <w:autoSpaceDN w:val="0"/>
        <w:snapToGrid/>
        <w:spacing w:line="237" w:lineRule="auto"/>
        <w:ind w:right="285" w:firstLine="0"/>
        <w:jc w:val="both"/>
        <w:rPr>
          <w:rFonts w:ascii="Times New Roman" w:hAnsi="Times New Roman"/>
          <w:sz w:val="24"/>
        </w:rPr>
      </w:pPr>
      <w:r w:rsidRPr="0006410B">
        <w:rPr>
          <w:rFonts w:ascii="Times New Roman" w:hAnsi="Times New Roman"/>
          <w:sz w:val="24"/>
        </w:rPr>
        <w:t>пожелания родителей (законных представителей) обучающихся посредством проведения анкетирования;</w:t>
      </w:r>
    </w:p>
    <w:p w:rsidR="00041945" w:rsidRPr="0006410B" w:rsidRDefault="00041945" w:rsidP="00041945">
      <w:pPr>
        <w:pStyle w:val="a5"/>
        <w:numPr>
          <w:ilvl w:val="0"/>
          <w:numId w:val="18"/>
        </w:numPr>
        <w:tabs>
          <w:tab w:val="left" w:pos="821"/>
        </w:tabs>
        <w:autoSpaceDE w:val="0"/>
        <w:autoSpaceDN w:val="0"/>
        <w:snapToGrid/>
        <w:spacing w:before="74" w:line="292" w:lineRule="exact"/>
        <w:ind w:left="820"/>
        <w:jc w:val="both"/>
        <w:rPr>
          <w:rFonts w:ascii="Times New Roman" w:hAnsi="Times New Roman"/>
          <w:sz w:val="24"/>
          <w:szCs w:val="24"/>
        </w:rPr>
      </w:pPr>
      <w:r w:rsidRPr="0006410B">
        <w:rPr>
          <w:rFonts w:ascii="Times New Roman" w:hAnsi="Times New Roman"/>
          <w:sz w:val="24"/>
          <w:szCs w:val="24"/>
        </w:rPr>
        <w:t>пожелания  педагогов  о путях развития</w:t>
      </w:r>
      <w:r w:rsidRPr="000641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6410B">
        <w:rPr>
          <w:rFonts w:ascii="Times New Roman" w:hAnsi="Times New Roman"/>
          <w:sz w:val="24"/>
          <w:szCs w:val="24"/>
        </w:rPr>
        <w:t>учреждения.</w:t>
      </w:r>
    </w:p>
    <w:p w:rsidR="00041945" w:rsidRPr="0006410B" w:rsidRDefault="00041945" w:rsidP="00041945">
      <w:pPr>
        <w:pStyle w:val="af0"/>
        <w:tabs>
          <w:tab w:val="left" w:pos="9214"/>
        </w:tabs>
        <w:ind w:left="0" w:right="141" w:firstLine="142"/>
      </w:pPr>
      <w:r w:rsidRPr="0006410B">
        <w:t>Анализ результатов анкетирования показал, что одними из основных причин, по  которым дети обучаются в нашем учреждении, является их желание проводить свободное время с пользой (57% детей и 48% родителей), стремление узнать что-то новое и интересное (57% детей и 43% родителей), потребность развития у обучающихся самостоятельности (4</w:t>
      </w:r>
      <w:r w:rsidR="003C5784">
        <w:t>2% родителей).</w:t>
      </w:r>
    </w:p>
    <w:p w:rsidR="00041945" w:rsidRPr="0006410B" w:rsidRDefault="00041945" w:rsidP="0004194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6410B">
        <w:rPr>
          <w:rFonts w:ascii="Times New Roman" w:hAnsi="Times New Roman"/>
        </w:rPr>
        <w:lastRenderedPageBreak/>
        <w:t xml:space="preserve">    Взаимодействие с социальными партнёрами - это одно из условий успешного развития образовательного учреждения. Одной из основных задач</w:t>
      </w:r>
      <w:r w:rsidRPr="0006410B">
        <w:rPr>
          <w:rFonts w:ascii="Times New Roman" w:hAnsi="Times New Roman"/>
          <w:sz w:val="24"/>
        </w:rPr>
        <w:t xml:space="preserve"> МБУДО «Инсарский районный Дом творчества» </w:t>
      </w:r>
      <w:r w:rsidRPr="0006410B">
        <w:rPr>
          <w:rFonts w:ascii="Times New Roman" w:hAnsi="Times New Roman"/>
        </w:rPr>
        <w:t xml:space="preserve"> является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041945" w:rsidRPr="0006410B" w:rsidRDefault="00041945" w:rsidP="0004194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6410B">
        <w:rPr>
          <w:rFonts w:ascii="Times New Roman" w:hAnsi="Times New Roman"/>
        </w:rPr>
        <w:t>На сегодняшний день социальными партнёрами</w:t>
      </w:r>
      <w:r>
        <w:t xml:space="preserve"> </w:t>
      </w:r>
      <w:r>
        <w:rPr>
          <w:rFonts w:ascii="Times New Roman" w:hAnsi="Times New Roman"/>
          <w:sz w:val="24"/>
        </w:rPr>
        <w:t>МБУДО «Инсарский районный Дом творчества</w:t>
      </w:r>
      <w:r w:rsidRPr="0006410B">
        <w:rPr>
          <w:rFonts w:ascii="Times New Roman" w:hAnsi="Times New Roman"/>
        </w:rPr>
        <w:t>» являются:</w:t>
      </w:r>
    </w:p>
    <w:p w:rsidR="00041945" w:rsidRPr="0006410B" w:rsidRDefault="00041945" w:rsidP="00041945">
      <w:pPr>
        <w:pStyle w:val="a5"/>
        <w:numPr>
          <w:ilvl w:val="0"/>
          <w:numId w:val="16"/>
        </w:numPr>
        <w:tabs>
          <w:tab w:val="left" w:pos="821"/>
        </w:tabs>
        <w:autoSpaceDE w:val="0"/>
        <w:autoSpaceDN w:val="0"/>
        <w:snapToGrid/>
        <w:spacing w:line="31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</w:t>
      </w:r>
      <w:r w:rsidRPr="0006410B">
        <w:rPr>
          <w:rFonts w:ascii="Times New Roman" w:hAnsi="Times New Roman"/>
          <w:sz w:val="24"/>
        </w:rPr>
        <w:t xml:space="preserve">бщеобразовательные школы </w:t>
      </w:r>
      <w:r>
        <w:rPr>
          <w:rFonts w:ascii="Times New Roman" w:hAnsi="Times New Roman"/>
          <w:sz w:val="24"/>
        </w:rPr>
        <w:t>Инсарского муниципального района;</w:t>
      </w:r>
    </w:p>
    <w:p w:rsidR="00041945" w:rsidRPr="0006410B" w:rsidRDefault="00041945" w:rsidP="00041945">
      <w:pPr>
        <w:pStyle w:val="a5"/>
        <w:numPr>
          <w:ilvl w:val="0"/>
          <w:numId w:val="16"/>
        </w:numPr>
        <w:tabs>
          <w:tab w:val="left" w:pos="821"/>
        </w:tabs>
        <w:autoSpaceDE w:val="0"/>
        <w:autoSpaceDN w:val="0"/>
        <w:snapToGrid/>
        <w:spacing w:line="31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дошкольный образовательные учреждения;</w:t>
      </w:r>
    </w:p>
    <w:p w:rsidR="00041945" w:rsidRDefault="00041945" w:rsidP="00041945">
      <w:pPr>
        <w:tabs>
          <w:tab w:val="left" w:pos="821"/>
        </w:tabs>
        <w:autoSpaceDE w:val="0"/>
        <w:autoSpaceDN w:val="0"/>
        <w:spacing w:after="0" w:line="317" w:lineRule="exact"/>
        <w:ind w:left="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6410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06410B">
        <w:rPr>
          <w:rFonts w:ascii="Times New Roman" w:hAnsi="Times New Roman"/>
          <w:sz w:val="24"/>
        </w:rPr>
        <w:t>МБУДО «Инсарская районная спортивная школа»;</w:t>
      </w:r>
    </w:p>
    <w:p w:rsidR="00041945" w:rsidRPr="0006410B" w:rsidRDefault="00041945" w:rsidP="00041945">
      <w:pPr>
        <w:tabs>
          <w:tab w:val="left" w:pos="821"/>
        </w:tabs>
        <w:autoSpaceDE w:val="0"/>
        <w:autoSpaceDN w:val="0"/>
        <w:spacing w:after="0" w:line="317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-  </w:t>
      </w:r>
      <w:r>
        <w:rPr>
          <w:rFonts w:ascii="Times New Roman" w:hAnsi="Times New Roman"/>
          <w:sz w:val="24"/>
        </w:rPr>
        <w:t>МБУДО «Инсарский районный Дом творчества»;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МБУДО «Инсарская школа искусств»;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МБУК «Инсарская районная библиотека»;</w:t>
      </w:r>
    </w:p>
    <w:p w:rsidR="00041945" w:rsidRPr="005A5DE9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МБУК «Дом культуры» Инсарского муниципального района;</w:t>
      </w:r>
    </w:p>
    <w:p w:rsidR="00041945" w:rsidRPr="00A31CCD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7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5714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Пожарно-спасательная часть №15 г.Инсар</w:t>
      </w:r>
    </w:p>
    <w:p w:rsidR="00041945" w:rsidRPr="00C80423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1945" w:rsidRPr="00E92961" w:rsidRDefault="00041945" w:rsidP="00041945">
      <w:pPr>
        <w:spacing w:after="0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Раздел </w:t>
      </w:r>
      <w:r w:rsidRPr="00E92961">
        <w:rPr>
          <w:rFonts w:ascii="Times New Roman" w:hAnsi="Times New Roman"/>
          <w:b/>
          <w:sz w:val="24"/>
          <w:szCs w:val="24"/>
        </w:rPr>
        <w:t>2. Организационно-правовое обеспечение деятельности 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</w:rPr>
        <w:t>2. 1 Адрес:</w:t>
      </w:r>
      <w:r>
        <w:rPr>
          <w:rFonts w:ascii="Times New Roman" w:hAnsi="Times New Roman"/>
          <w:sz w:val="24"/>
        </w:rPr>
        <w:t xml:space="preserve"> 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Юридический 431430 РМ г. Инсар, ул. Московская ,    д.98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Фактический 431430 РМ г. Инсар, ул. Московская, д.98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color w:val="12130C"/>
          <w:sz w:val="24"/>
        </w:rPr>
        <w:t>Адрес сайта</w:t>
      </w:r>
      <w:r>
        <w:rPr>
          <w:rFonts w:ascii="Times New Roman" w:hAnsi="Times New Roman"/>
          <w:b/>
          <w:bCs/>
          <w:color w:val="12130C"/>
          <w:sz w:val="24"/>
        </w:rPr>
        <w:t xml:space="preserve">: </w:t>
      </w:r>
      <w:hyperlink r:id="rId8" w:history="1">
        <w:r w:rsidRPr="00936817">
          <w:rPr>
            <w:rStyle w:val="a3"/>
            <w:rFonts w:ascii="Times New Roman" w:eastAsiaTheme="majorEastAsia" w:hAnsi="Times New Roman"/>
            <w:b/>
            <w:bCs/>
            <w:sz w:val="24"/>
          </w:rPr>
          <w:t>http://ddtins.schoolrm.ru/</w:t>
        </w:r>
      </w:hyperlink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Телефон/Факс   </w:t>
      </w:r>
      <w:r>
        <w:rPr>
          <w:rFonts w:ascii="Times New Roman" w:hAnsi="Times New Roman"/>
          <w:sz w:val="24"/>
          <w:u w:val="single"/>
        </w:rPr>
        <w:t>8(83449)2-16-71</w:t>
      </w:r>
    </w:p>
    <w:p w:rsidR="00041945" w:rsidRPr="00341CC6" w:rsidRDefault="00041945" w:rsidP="00041945">
      <w:pPr>
        <w:spacing w:after="0"/>
        <w:jc w:val="both"/>
        <w:rPr>
          <w:lang w:val="en-US"/>
        </w:rPr>
      </w:pPr>
      <w:r>
        <w:rPr>
          <w:rFonts w:ascii="Times New Roman" w:hAnsi="Times New Roman"/>
          <w:sz w:val="24"/>
          <w:u w:val="single"/>
        </w:rPr>
        <w:t>е</w:t>
      </w:r>
      <w:r w:rsidRPr="00341CC6">
        <w:rPr>
          <w:rFonts w:ascii="Times New Roman" w:hAnsi="Times New Roman"/>
          <w:sz w:val="24"/>
          <w:u w:val="single"/>
          <w:lang w:val="en-US"/>
        </w:rPr>
        <w:t>-</w:t>
      </w:r>
      <w:r>
        <w:rPr>
          <w:rFonts w:ascii="Times New Roman" w:hAnsi="Times New Roman"/>
          <w:sz w:val="24"/>
          <w:u w:val="single"/>
          <w:lang w:val="en-US"/>
        </w:rPr>
        <w:t>mail</w:t>
      </w:r>
      <w:r w:rsidRPr="00341CC6">
        <w:rPr>
          <w:rFonts w:ascii="Times New Roman" w:hAnsi="Times New Roman"/>
          <w:sz w:val="24"/>
          <w:u w:val="single"/>
          <w:lang w:val="en-US"/>
        </w:rPr>
        <w:t xml:space="preserve">:  </w:t>
      </w:r>
      <w:r w:rsidRPr="00341CC6">
        <w:rPr>
          <w:rFonts w:ascii="Times New Roman" w:hAnsi="Times New Roman"/>
          <w:i/>
          <w:color w:val="000000"/>
          <w:sz w:val="24"/>
          <w:u w:val="single"/>
          <w:lang w:val="en-US"/>
        </w:rPr>
        <w:t xml:space="preserve"> </w:t>
      </w:r>
      <w:hyperlink r:id="rId9" w:history="1">
        <w:r>
          <w:rPr>
            <w:rStyle w:val="a3"/>
            <w:rFonts w:ascii="Times New Roman" w:eastAsiaTheme="majorEastAsia" w:hAnsi="Times New Roman"/>
            <w:sz w:val="24"/>
            <w:lang w:val="en-US"/>
          </w:rPr>
          <w:t>insar</w:t>
        </w:r>
        <w:r w:rsidRPr="00341CC6">
          <w:rPr>
            <w:rStyle w:val="a3"/>
            <w:rFonts w:ascii="Times New Roman" w:eastAsiaTheme="majorEastAsia" w:hAnsi="Times New Roman"/>
            <w:sz w:val="24"/>
            <w:lang w:val="en-US"/>
          </w:rPr>
          <w:t>.</w:t>
        </w:r>
        <w:r>
          <w:rPr>
            <w:rStyle w:val="a3"/>
            <w:rFonts w:ascii="Times New Roman" w:eastAsiaTheme="majorEastAsia" w:hAnsi="Times New Roman"/>
            <w:sz w:val="24"/>
            <w:lang w:val="en-US"/>
          </w:rPr>
          <w:t>ddt</w:t>
        </w:r>
        <w:r w:rsidRPr="00341CC6">
          <w:rPr>
            <w:rStyle w:val="a3"/>
            <w:rFonts w:ascii="Times New Roman" w:eastAsiaTheme="majorEastAsia" w:hAnsi="Times New Roman"/>
            <w:sz w:val="24"/>
            <w:lang w:val="en-US"/>
          </w:rPr>
          <w:t>@</w:t>
        </w:r>
        <w:r>
          <w:rPr>
            <w:rStyle w:val="a3"/>
            <w:rFonts w:ascii="Times New Roman" w:eastAsiaTheme="majorEastAsia" w:hAnsi="Times New Roman"/>
            <w:sz w:val="24"/>
            <w:lang w:val="en-US"/>
          </w:rPr>
          <w:t>mail</w:t>
        </w:r>
        <w:r w:rsidRPr="00341CC6">
          <w:rPr>
            <w:rStyle w:val="a3"/>
            <w:rFonts w:ascii="Times New Roman" w:eastAsiaTheme="majorEastAsia" w:hAnsi="Times New Roman"/>
            <w:sz w:val="24"/>
            <w:lang w:val="en-US"/>
          </w:rPr>
          <w:t>.</w:t>
        </w:r>
        <w:r>
          <w:rPr>
            <w:rStyle w:val="a3"/>
            <w:rFonts w:ascii="Times New Roman" w:eastAsiaTheme="majorEastAsia" w:hAnsi="Times New Roman"/>
            <w:sz w:val="24"/>
            <w:lang w:val="en-US"/>
          </w:rPr>
          <w:t>ru</w:t>
        </w:r>
      </w:hyperlink>
    </w:p>
    <w:p w:rsidR="00041945" w:rsidRPr="00341CC6" w:rsidRDefault="00041945" w:rsidP="00041945">
      <w:pPr>
        <w:spacing w:after="0"/>
        <w:jc w:val="both"/>
        <w:rPr>
          <w:lang w:val="en-US"/>
        </w:rPr>
      </w:pPr>
    </w:p>
    <w:p w:rsidR="00041945" w:rsidRDefault="00041945" w:rsidP="00041945">
      <w:pPr>
        <w:spacing w:after="0"/>
        <w:rPr>
          <w:b/>
        </w:rPr>
      </w:pPr>
      <w:r>
        <w:rPr>
          <w:rFonts w:ascii="Times New Roman" w:hAnsi="Times New Roman"/>
          <w:b/>
          <w:sz w:val="24"/>
        </w:rPr>
        <w:t>Устав</w:t>
      </w:r>
      <w:r>
        <w:rPr>
          <w:rFonts w:ascii="Times New Roman" w:hAnsi="Times New Roman"/>
          <w:sz w:val="24"/>
        </w:rPr>
        <w:t xml:space="preserve"> Муниципального бюджетного  учреждения дополнительного образования  «Инсарский районный Дом  творчества» утвержден постановлением администрации Инсарского муниципального района 08.12.2015 № 607</w:t>
      </w:r>
    </w:p>
    <w:p w:rsidR="00041945" w:rsidRPr="00495714" w:rsidRDefault="00041945" w:rsidP="00041945">
      <w:pPr>
        <w:spacing w:after="0"/>
        <w:rPr>
          <w:b/>
        </w:rPr>
      </w:pPr>
      <w:r>
        <w:rPr>
          <w:rFonts w:ascii="Times New Roman" w:hAnsi="Times New Roman"/>
          <w:b/>
          <w:sz w:val="24"/>
        </w:rPr>
        <w:t>Учредитель</w:t>
      </w:r>
      <w:r>
        <w:rPr>
          <w:rFonts w:ascii="Times New Roman" w:hAnsi="Times New Roman"/>
          <w:color w:val="FF0000"/>
          <w:sz w:val="24"/>
        </w:rPr>
        <w:t>:</w:t>
      </w:r>
      <w:r>
        <w:t xml:space="preserve"> </w:t>
      </w:r>
      <w:r>
        <w:rPr>
          <w:rFonts w:ascii="Times New Roman" w:hAnsi="Times New Roman"/>
          <w:sz w:val="24"/>
        </w:rPr>
        <w:t>Администрация  Инсарского муниципального района.</w:t>
      </w:r>
    </w:p>
    <w:p w:rsidR="00041945" w:rsidRPr="00312120" w:rsidRDefault="00041945" w:rsidP="00041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120">
        <w:rPr>
          <w:sz w:val="24"/>
          <w:szCs w:val="24"/>
        </w:rPr>
        <w:t xml:space="preserve"> </w:t>
      </w:r>
      <w:r w:rsidRPr="00312120">
        <w:rPr>
          <w:rFonts w:ascii="Times New Roman" w:hAnsi="Times New Roman"/>
          <w:sz w:val="24"/>
          <w:szCs w:val="24"/>
        </w:rPr>
        <w:t>МБУДО «Инсарский районный Дом творчества» является юридиче</w:t>
      </w:r>
      <w:r>
        <w:rPr>
          <w:rFonts w:ascii="Times New Roman" w:hAnsi="Times New Roman"/>
          <w:sz w:val="24"/>
          <w:szCs w:val="24"/>
        </w:rPr>
        <w:t>ским лицом, имеет Устав, лицевой счет</w:t>
      </w:r>
      <w:r w:rsidRPr="00312120">
        <w:rPr>
          <w:rFonts w:ascii="Times New Roman" w:hAnsi="Times New Roman"/>
          <w:sz w:val="24"/>
          <w:szCs w:val="24"/>
        </w:rPr>
        <w:t>, печать установленного образца, штамп, другие реквизиты со своим наименованием, необходимые для своей деятельности.</w:t>
      </w:r>
    </w:p>
    <w:p w:rsidR="00041945" w:rsidRPr="00E92961" w:rsidRDefault="00041945" w:rsidP="0004194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12273">
        <w:rPr>
          <w:rFonts w:ascii="Times New Roman" w:hAnsi="Times New Roman"/>
          <w:b/>
          <w:sz w:val="24"/>
          <w:szCs w:val="24"/>
        </w:rPr>
        <w:t>Документы, на основании которых осуществляет свою деятельность МБУДО</w:t>
      </w:r>
      <w:r w:rsidRPr="00E92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«Инсарский районный Дом творчества</w:t>
      </w:r>
      <w:r w:rsidRPr="00E92961">
        <w:rPr>
          <w:rFonts w:ascii="Times New Roman" w:hAnsi="Times New Roman"/>
          <w:sz w:val="24"/>
          <w:szCs w:val="24"/>
        </w:rPr>
        <w:t xml:space="preserve">»: </w:t>
      </w:r>
    </w:p>
    <w:p w:rsidR="00041945" w:rsidRPr="00E92961" w:rsidRDefault="00041945" w:rsidP="00041945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92961">
        <w:rPr>
          <w:rFonts w:ascii="Times New Roman" w:hAnsi="Times New Roman"/>
          <w:b/>
          <w:sz w:val="24"/>
          <w:szCs w:val="24"/>
        </w:rPr>
        <w:t>а) лицензия: серия, регистрационный номер, срок действия.</w:t>
      </w:r>
    </w:p>
    <w:p w:rsidR="00041945" w:rsidRPr="00CD1FB5" w:rsidRDefault="00041945" w:rsidP="00041945">
      <w:pPr>
        <w:jc w:val="both"/>
        <w:rPr>
          <w:rFonts w:ascii="Times New Roman" w:hAnsi="Times New Roman"/>
          <w:color w:val="000000"/>
          <w:sz w:val="24"/>
        </w:rPr>
      </w:pPr>
      <w:r>
        <w:t xml:space="preserve"> Лицензия </w:t>
      </w:r>
      <w:r>
        <w:rPr>
          <w:rFonts w:ascii="Times New Roman" w:hAnsi="Times New Roman"/>
          <w:color w:val="000000"/>
          <w:sz w:val="24"/>
        </w:rPr>
        <w:t>на правоведения  образовательной деятельности выдана министерством образования РМ  №2855 от 11.10.2011г. Приложение  №2 серия 13П01 №0000406   от 22.12.2015г.</w:t>
      </w:r>
    </w:p>
    <w:p w:rsidR="00041945" w:rsidRDefault="00041945" w:rsidP="00041945">
      <w:pPr>
        <w:spacing w:after="0" w:line="240" w:lineRule="auto"/>
        <w:jc w:val="both"/>
        <w:rPr>
          <w:b/>
        </w:rPr>
      </w:pPr>
      <w:r w:rsidRPr="00825894">
        <w:rPr>
          <w:rFonts w:ascii="Times New Roman" w:hAnsi="Times New Roman"/>
          <w:sz w:val="24"/>
          <w:szCs w:val="24"/>
        </w:rPr>
        <w:t>.б</w:t>
      </w:r>
      <w:r w:rsidRPr="00825894">
        <w:rPr>
          <w:rFonts w:ascii="Times New Roman" w:hAnsi="Times New Roman"/>
          <w:b/>
          <w:sz w:val="24"/>
          <w:szCs w:val="24"/>
        </w:rPr>
        <w:t>) Основной государственный регистрационный номер юридического лица (ОГРН</w:t>
      </w:r>
      <w:r w:rsidRPr="00825894">
        <w:rPr>
          <w:b/>
        </w:rPr>
        <w:t xml:space="preserve">) </w:t>
      </w:r>
      <w:r>
        <w:rPr>
          <w:b/>
        </w:rPr>
        <w:t>.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1021300888256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5894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  <w:r w:rsidRPr="00825894">
        <w:rPr>
          <w:rFonts w:ascii="Times New Roman" w:hAnsi="Times New Roman"/>
          <w:sz w:val="24"/>
          <w:szCs w:val="24"/>
        </w:rPr>
        <w:t xml:space="preserve"> (ИНН)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1309083244</w:t>
      </w:r>
    </w:p>
    <w:p w:rsidR="00041945" w:rsidRPr="000F380A" w:rsidRDefault="00041945" w:rsidP="00041945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в).Свидетельство о постановке на учет юридического лица в налоговом органе: </w:t>
      </w:r>
      <w:r w:rsidRPr="000F380A">
        <w:rPr>
          <w:rFonts w:ascii="Times New Roman" w:hAnsi="Times New Roman"/>
          <w:color w:val="000000"/>
          <w:sz w:val="24"/>
        </w:rPr>
        <w:t>серия 13 № 001395589 от 21 декабря 2000г.</w:t>
      </w:r>
    </w:p>
    <w:p w:rsidR="00041945" w:rsidRDefault="00041945" w:rsidP="00041945">
      <w:p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г)</w:t>
      </w:r>
      <w:r>
        <w:rPr>
          <w:rFonts w:ascii="Times New Roman" w:hAnsi="Times New Roman"/>
          <w:b/>
          <w:color w:val="000000"/>
          <w:sz w:val="24"/>
        </w:rPr>
        <w:t xml:space="preserve"> Свидетельство о внесении записи в Единый государственный реестр юридических лиц: </w:t>
      </w:r>
      <w:r w:rsidRPr="000F380A">
        <w:rPr>
          <w:rFonts w:ascii="Times New Roman" w:hAnsi="Times New Roman"/>
          <w:color w:val="000000"/>
          <w:sz w:val="24"/>
        </w:rPr>
        <w:t xml:space="preserve">№1806 от 03.05.2011 </w:t>
      </w:r>
    </w:p>
    <w:p w:rsidR="00041945" w:rsidRDefault="00041945" w:rsidP="000419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825894">
        <w:rPr>
          <w:rFonts w:ascii="Times New Roman" w:hAnsi="Times New Roman" w:cs="Times New Roman"/>
          <w:b/>
          <w:sz w:val="24"/>
          <w:szCs w:val="24"/>
        </w:rPr>
        <w:t xml:space="preserve"> Система управления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1945" w:rsidRPr="00C15E99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15E99">
        <w:rPr>
          <w:rFonts w:ascii="Times New Roman" w:hAnsi="Times New Roman"/>
          <w:color w:val="000000"/>
          <w:sz w:val="24"/>
          <w:szCs w:val="24"/>
        </w:rPr>
        <w:t>Управление учреждением осуществляется в соответствии с Законом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г., № 1008, иными законодательными актами Российской Федерации, Уставом Учреждения.</w:t>
      </w:r>
    </w:p>
    <w:p w:rsidR="00041945" w:rsidRPr="00C15E99" w:rsidRDefault="00041945" w:rsidP="00041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99">
        <w:rPr>
          <w:rFonts w:ascii="Times New Roman" w:hAnsi="Times New Roman"/>
          <w:color w:val="000000"/>
          <w:sz w:val="24"/>
          <w:szCs w:val="24"/>
        </w:rPr>
        <w:t>В соответствии с Уставом учреждения  </w:t>
      </w:r>
      <w:r w:rsidRPr="00C15E99">
        <w:rPr>
          <w:rFonts w:ascii="Times New Roman" w:hAnsi="Times New Roman"/>
          <w:i/>
          <w:iCs/>
          <w:color w:val="000000"/>
          <w:sz w:val="24"/>
          <w:szCs w:val="24"/>
        </w:rPr>
        <w:t>структура,</w:t>
      </w:r>
      <w:r w:rsidRPr="00C15E99">
        <w:rPr>
          <w:rFonts w:ascii="Times New Roman" w:hAnsi="Times New Roman"/>
          <w:color w:val="000000"/>
          <w:sz w:val="24"/>
          <w:szCs w:val="24"/>
        </w:rPr>
        <w:t> управляющая развитием деятельности учреждения, </w:t>
      </w:r>
      <w:r w:rsidRPr="00C15E99">
        <w:rPr>
          <w:rFonts w:ascii="Times New Roman" w:hAnsi="Times New Roman"/>
          <w:i/>
          <w:iCs/>
          <w:color w:val="000000"/>
          <w:sz w:val="24"/>
          <w:szCs w:val="24"/>
        </w:rPr>
        <w:t>строится на принципах единоначалия и самоуправления</w:t>
      </w:r>
      <w:r w:rsidRPr="00C15E99">
        <w:rPr>
          <w:rFonts w:ascii="Times New Roman" w:hAnsi="Times New Roman"/>
          <w:color w:val="000000"/>
          <w:sz w:val="24"/>
          <w:szCs w:val="24"/>
        </w:rPr>
        <w:t xml:space="preserve">. Формами самоуправления учреждения, обеспечивающими государственно-общественный характер управления, являются </w:t>
      </w:r>
      <w:r w:rsidRPr="00C15E99">
        <w:rPr>
          <w:rFonts w:ascii="Times New Roman" w:hAnsi="Times New Roman"/>
          <w:sz w:val="24"/>
          <w:szCs w:val="24"/>
        </w:rPr>
        <w:t>Совет Учреждения, общее собрание трудового коллектива Учреждения, педагогический совет.</w:t>
      </w:r>
    </w:p>
    <w:p w:rsidR="00041945" w:rsidRDefault="00041945" w:rsidP="000419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Организация образовательного процесса</w:t>
      </w:r>
    </w:p>
    <w:p w:rsidR="00041945" w:rsidRDefault="00041945" w:rsidP="00041945">
      <w:pPr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Организация образовательного процесса осуществляется в соответствии </w:t>
      </w:r>
      <w:r>
        <w:rPr>
          <w:rFonts w:ascii="Times New Roman" w:hAnsi="Times New Roman"/>
          <w:bCs/>
          <w:iCs/>
          <w:color w:val="000000"/>
          <w:sz w:val="24"/>
        </w:rPr>
        <w:t xml:space="preserve">с Законом «Об образовании в Российской Федерации», требованиями СанПиНа и Уставом учреждения. </w:t>
      </w:r>
    </w:p>
    <w:p w:rsidR="00041945" w:rsidRPr="00BE7325" w:rsidRDefault="00041945" w:rsidP="00BE7325">
      <w:pPr>
        <w:jc w:val="both"/>
        <w:rPr>
          <w:rFonts w:ascii="Times New Roman" w:hAnsi="Times New Roman"/>
          <w:sz w:val="24"/>
          <w:szCs w:val="24"/>
        </w:rPr>
      </w:pPr>
      <w:r w:rsidRPr="00BE7325">
        <w:rPr>
          <w:rFonts w:ascii="Times New Roman" w:hAnsi="Times New Roman"/>
          <w:sz w:val="24"/>
          <w:szCs w:val="24"/>
        </w:rPr>
        <w:t xml:space="preserve">  Образовательная деятельность учреждения направлена на обеспечение доступности качественного образования,  создание условий обучения и воспитания детей, отвечающих современным требованиям, развитие образовательной среды, обеспечивающей выявление и поддержку одаренных детей, повышение профессиональной компетентности педагогических и руководящих кадров.</w:t>
      </w:r>
    </w:p>
    <w:p w:rsidR="00041945" w:rsidRPr="00BE7325" w:rsidRDefault="00041945" w:rsidP="00BE7325">
      <w:pPr>
        <w:jc w:val="both"/>
        <w:rPr>
          <w:rFonts w:ascii="Times New Roman" w:hAnsi="Times New Roman"/>
          <w:sz w:val="24"/>
          <w:szCs w:val="24"/>
        </w:rPr>
      </w:pPr>
      <w:r w:rsidRPr="00BE7325">
        <w:rPr>
          <w:rFonts w:ascii="Times New Roman" w:hAnsi="Times New Roman"/>
          <w:sz w:val="24"/>
          <w:szCs w:val="24"/>
        </w:rPr>
        <w:t>Учреждение организует образовательный процесс в соответствии с учебным планом,  образовательной программой, календарным годовым графиком, комплектованием групп, кружков, объединений, общеобразовательными программами. </w:t>
      </w:r>
    </w:p>
    <w:p w:rsidR="00041945" w:rsidRPr="00936817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36817">
        <w:rPr>
          <w:rFonts w:ascii="Times New Roman" w:hAnsi="Times New Roman"/>
          <w:color w:val="000000"/>
          <w:sz w:val="24"/>
          <w:szCs w:val="24"/>
        </w:rPr>
        <w:t>Занятия в объединениях проводятся по группам, индивидуально или всем составом объединения. Количество обучающихся в объединении, их возрастные категории, а также продолжительность  учебных занятий в объединении зависят от направленности дополнительных общеобразовательных программ, определены локальным актом учреждения – приказом об организации образовательного процесса на учебный год.</w:t>
      </w:r>
    </w:p>
    <w:p w:rsidR="00041945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17">
        <w:rPr>
          <w:rFonts w:ascii="Times New Roman" w:hAnsi="Times New Roman"/>
          <w:color w:val="000000"/>
          <w:sz w:val="24"/>
          <w:szCs w:val="24"/>
        </w:rPr>
        <w:t>Количе</w:t>
      </w:r>
      <w:r>
        <w:rPr>
          <w:rFonts w:ascii="Times New Roman" w:hAnsi="Times New Roman"/>
          <w:color w:val="000000"/>
          <w:sz w:val="24"/>
          <w:szCs w:val="24"/>
        </w:rPr>
        <w:t>ство учебных групп в у</w:t>
      </w:r>
      <w:r w:rsidRPr="00936817">
        <w:rPr>
          <w:rFonts w:ascii="Times New Roman" w:hAnsi="Times New Roman"/>
          <w:color w:val="000000"/>
          <w:sz w:val="24"/>
          <w:szCs w:val="24"/>
        </w:rPr>
        <w:t>чреждении зависит от количества обучающихся согласно муниципальному заданию и условий, созданных для осуществления образовательного процесса с учетом санитарных норм и гигиенических требований к организации образовательного процесса и существующих нормативов финансирования.</w:t>
      </w:r>
    </w:p>
    <w:p w:rsidR="00BE7325" w:rsidRPr="00936817" w:rsidRDefault="00BE732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2019 году МБУДО «Инсарский </w:t>
      </w:r>
      <w:r w:rsidR="00B83588">
        <w:rPr>
          <w:rFonts w:ascii="Times New Roman" w:hAnsi="Times New Roman"/>
          <w:color w:val="000000"/>
          <w:sz w:val="24"/>
          <w:szCs w:val="24"/>
        </w:rPr>
        <w:t xml:space="preserve">районный </w:t>
      </w:r>
      <w:r>
        <w:rPr>
          <w:rFonts w:ascii="Times New Roman" w:hAnsi="Times New Roman"/>
          <w:color w:val="000000"/>
          <w:sz w:val="24"/>
          <w:szCs w:val="24"/>
        </w:rPr>
        <w:t>Дом творчества» включен в пилотный проект по реализации регионального проекта «Успех каждого ребенка». Постановлением администрации Инсарского муниципального района</w:t>
      </w:r>
      <w:r w:rsidR="00B83588">
        <w:rPr>
          <w:rFonts w:ascii="Times New Roman" w:hAnsi="Times New Roman"/>
          <w:color w:val="000000"/>
          <w:sz w:val="24"/>
          <w:szCs w:val="24"/>
        </w:rPr>
        <w:t xml:space="preserve"> №125 от 10.04.2019г. на базе МБУДО «Инсарский районный Дом творчества» создан муниципальный опорный центр дополнительного образования Инсарского муниципального района.</w:t>
      </w:r>
    </w:p>
    <w:p w:rsidR="00041945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817">
        <w:rPr>
          <w:rFonts w:ascii="Times New Roman" w:hAnsi="Times New Roman"/>
          <w:color w:val="000000"/>
          <w:sz w:val="24"/>
          <w:szCs w:val="24"/>
        </w:rPr>
        <w:lastRenderedPageBreak/>
        <w:t xml:space="preserve">Учреждение реализует дополнительные общеобразовательные программы в течение всего календарного года, включая каникулярное время. Праздничные дни являются выходными днями по установленному законодательством порядку. Учебный год начинается 01 сентября, заканчивается 31 августа.  В летний период Учреждение открывает в установленном порядке лагерь </w:t>
      </w:r>
      <w:r>
        <w:rPr>
          <w:rFonts w:ascii="Times New Roman" w:hAnsi="Times New Roman"/>
          <w:color w:val="000000"/>
          <w:sz w:val="24"/>
          <w:szCs w:val="24"/>
        </w:rPr>
        <w:t>активис</w:t>
      </w:r>
      <w:r w:rsidR="000F7D50">
        <w:rPr>
          <w:rFonts w:ascii="Times New Roman" w:hAnsi="Times New Roman"/>
          <w:color w:val="000000"/>
          <w:sz w:val="24"/>
          <w:szCs w:val="24"/>
        </w:rPr>
        <w:t>тов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F7D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817">
        <w:rPr>
          <w:rFonts w:ascii="Times New Roman" w:hAnsi="Times New Roman"/>
          <w:color w:val="000000"/>
          <w:sz w:val="24"/>
          <w:szCs w:val="24"/>
        </w:rPr>
        <w:t xml:space="preserve">Летняя кампания составляет 13 недель, начинается 01 июня и завершается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31 августа. </w:t>
      </w:r>
    </w:p>
    <w:p w:rsidR="00041945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  работы учреждения: с понедельника по пятницу, с 9.00 до 17.00 часов.</w:t>
      </w:r>
    </w:p>
    <w:p w:rsidR="00041945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CEF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 </w:t>
      </w:r>
      <w:r w:rsidRPr="008B1186">
        <w:rPr>
          <w:rFonts w:ascii="Times New Roman" w:hAnsi="Times New Roman"/>
          <w:color w:val="000000"/>
          <w:sz w:val="24"/>
          <w:szCs w:val="24"/>
        </w:rPr>
        <w:t>Прием детей в учреждение  осуществляется в соответствии с Положением о порядке приема, перевода, отчисления и восстановления обучающихся  учреждения с 15 августа при представлении полного пакета документов, определенного Стандартами качества муниципальной услуги (заявление родителей (законных представителей), согласие на обработку персональных данных.</w:t>
      </w:r>
    </w:p>
    <w:p w:rsidR="00041945" w:rsidRPr="00C01DE6" w:rsidRDefault="00041945" w:rsidP="00041945">
      <w:pPr>
        <w:spacing w:before="150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в учреждении имеет свои особенности:</w:t>
      </w:r>
    </w:p>
    <w:p w:rsidR="00041945" w:rsidRPr="00C01DE6" w:rsidRDefault="00041945" w:rsidP="00041945">
      <w:pPr>
        <w:spacing w:before="150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-   комплектование групп I года обучения проводится с 01 по 10 сентября текущего года;</w:t>
      </w:r>
    </w:p>
    <w:p w:rsidR="00041945" w:rsidRPr="00C01DE6" w:rsidRDefault="00041945" w:rsidP="00041945">
      <w:pPr>
        <w:spacing w:before="150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-  организация  промежуточного и итогового контроля  проводится в середине и конце учебного года;</w:t>
      </w:r>
    </w:p>
    <w:p w:rsidR="00041945" w:rsidRPr="00C01DE6" w:rsidRDefault="00041945" w:rsidP="00041945">
      <w:pPr>
        <w:spacing w:before="150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 -  комплектование  групп, кружков, объединений проводится по годам обучения: 1 год обучения –</w:t>
      </w:r>
      <w:r>
        <w:rPr>
          <w:rFonts w:ascii="Times New Roman" w:hAnsi="Times New Roman"/>
          <w:color w:val="000000"/>
          <w:sz w:val="24"/>
          <w:szCs w:val="24"/>
        </w:rPr>
        <w:t>12-15 человек; 2 год обучения - 12</w:t>
      </w:r>
      <w:r w:rsidRPr="00C01DE6">
        <w:rPr>
          <w:rFonts w:ascii="Times New Roman" w:hAnsi="Times New Roman"/>
          <w:color w:val="000000"/>
          <w:sz w:val="24"/>
          <w:szCs w:val="24"/>
        </w:rPr>
        <w:t xml:space="preserve"> человек; группы детей в объединениях естественнонаучной и  технической направл</w:t>
      </w:r>
      <w:r>
        <w:rPr>
          <w:rFonts w:ascii="Times New Roman" w:hAnsi="Times New Roman"/>
          <w:color w:val="000000"/>
          <w:sz w:val="24"/>
          <w:szCs w:val="24"/>
        </w:rPr>
        <w:t>енностей  -  1 год обучения - 10</w:t>
      </w:r>
      <w:r w:rsidRPr="00C01DE6">
        <w:rPr>
          <w:rFonts w:ascii="Times New Roman" w:hAnsi="Times New Roman"/>
          <w:color w:val="000000"/>
          <w:sz w:val="24"/>
          <w:szCs w:val="24"/>
        </w:rPr>
        <w:t xml:space="preserve"> че</w:t>
      </w:r>
      <w:r>
        <w:rPr>
          <w:rFonts w:ascii="Times New Roman" w:hAnsi="Times New Roman"/>
          <w:color w:val="000000"/>
          <w:sz w:val="24"/>
          <w:szCs w:val="24"/>
        </w:rPr>
        <w:t>ловек, 2 год обучения и  выше - 10</w:t>
      </w:r>
      <w:r w:rsidRPr="00C01DE6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945" w:rsidRDefault="00041945" w:rsidP="00041945">
      <w:pPr>
        <w:spacing w:before="150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-  продолжительность занятий групп, кружков, объ</w:t>
      </w:r>
      <w:r w:rsidR="00387666">
        <w:rPr>
          <w:rFonts w:ascii="Times New Roman" w:hAnsi="Times New Roman"/>
          <w:color w:val="000000"/>
          <w:sz w:val="24"/>
          <w:szCs w:val="24"/>
        </w:rPr>
        <w:t xml:space="preserve">единений в объеме академического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часа:  I год  обучения – 4 часа в неделю,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год  обучения – 6 </w:t>
      </w:r>
      <w:r w:rsidRPr="00C01DE6">
        <w:rPr>
          <w:rFonts w:ascii="Times New Roman" w:hAnsi="Times New Roman"/>
          <w:color w:val="000000"/>
          <w:sz w:val="24"/>
          <w:szCs w:val="24"/>
        </w:rPr>
        <w:t>часов в неделю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01DE6">
        <w:rPr>
          <w:rFonts w:ascii="Times New Roman" w:hAnsi="Times New Roman"/>
          <w:color w:val="000000"/>
          <w:sz w:val="27"/>
          <w:szCs w:val="27"/>
        </w:rPr>
        <w:t> </w:t>
      </w:r>
    </w:p>
    <w:p w:rsidR="00041945" w:rsidRPr="00B83588" w:rsidRDefault="00041945" w:rsidP="00041945">
      <w:pPr>
        <w:spacing w:before="150"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B83588">
        <w:rPr>
          <w:rFonts w:ascii="Times New Roman" w:hAnsi="Times New Roman"/>
          <w:i/>
          <w:iCs/>
          <w:color w:val="FF0000"/>
          <w:sz w:val="24"/>
          <w:szCs w:val="24"/>
        </w:rPr>
        <w:t>Выводы:</w:t>
      </w:r>
    </w:p>
    <w:p w:rsidR="00041945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актами. Режим организации образовательного процесса отвечает всем нормативным требованиям. В   учреждении созданы педагогические условия для качественного обеспечения образовательной, максимальной самореализации обучающихся и их готовности к самоопределению</w:t>
      </w:r>
    </w:p>
    <w:p w:rsidR="00041945" w:rsidRPr="00C01DE6" w:rsidRDefault="00041945" w:rsidP="00041945">
      <w:pPr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3.1 </w:t>
      </w:r>
      <w:r w:rsidRPr="00C01DE6">
        <w:rPr>
          <w:rFonts w:ascii="Times New Roman" w:hAnsi="Times New Roman"/>
          <w:b/>
          <w:bCs/>
          <w:color w:val="000000"/>
          <w:sz w:val="24"/>
          <w:szCs w:val="24"/>
        </w:rPr>
        <w:t>Контингент обучающихся учреждения</w:t>
      </w:r>
    </w:p>
    <w:p w:rsidR="00041945" w:rsidRPr="00C01DE6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 xml:space="preserve">Организация и осуществление образовательной деятельности в Учреждении  регламентируется  Образовательной программой учреждения и ведется в рамках Учебного плана. </w:t>
      </w:r>
    </w:p>
    <w:p w:rsidR="00041945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>В  Учреждении осваивают общеобраз</w:t>
      </w:r>
      <w:r w:rsidR="00B83588">
        <w:rPr>
          <w:rFonts w:ascii="Times New Roman" w:hAnsi="Times New Roman"/>
          <w:color w:val="000000"/>
          <w:sz w:val="24"/>
          <w:szCs w:val="24"/>
        </w:rPr>
        <w:t>овательные программы  всего 631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D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Pr="00C01DE6">
        <w:rPr>
          <w:rFonts w:ascii="Times New Roman" w:hAnsi="Times New Roman"/>
          <w:color w:val="000000"/>
          <w:sz w:val="24"/>
          <w:szCs w:val="24"/>
        </w:rPr>
        <w:t>.</w:t>
      </w:r>
      <w:r w:rsidR="00122C6E">
        <w:rPr>
          <w:rFonts w:ascii="Times New Roman" w:hAnsi="Times New Roman"/>
          <w:color w:val="000000"/>
          <w:sz w:val="24"/>
          <w:szCs w:val="24"/>
        </w:rPr>
        <w:t xml:space="preserve"> Из них </w:t>
      </w:r>
      <w:r w:rsidRPr="00C01D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C6E">
        <w:rPr>
          <w:rFonts w:ascii="Times New Roman" w:hAnsi="Times New Roman"/>
          <w:color w:val="000000"/>
          <w:sz w:val="24"/>
          <w:szCs w:val="24"/>
        </w:rPr>
        <w:t>6</w:t>
      </w:r>
      <w:r w:rsidR="00B83588">
        <w:rPr>
          <w:rFonts w:ascii="Times New Roman" w:hAnsi="Times New Roman"/>
          <w:color w:val="000000"/>
          <w:sz w:val="24"/>
          <w:szCs w:val="24"/>
        </w:rPr>
        <w:t xml:space="preserve">2 учащихся обучались </w:t>
      </w:r>
      <w:r w:rsidR="00891B50">
        <w:rPr>
          <w:rFonts w:ascii="Times New Roman" w:hAnsi="Times New Roman"/>
          <w:color w:val="000000"/>
          <w:sz w:val="24"/>
          <w:szCs w:val="24"/>
        </w:rPr>
        <w:t>по программам персонифицированного</w:t>
      </w:r>
      <w:r w:rsidR="00C74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B50">
        <w:rPr>
          <w:rFonts w:ascii="Times New Roman" w:hAnsi="Times New Roman"/>
          <w:color w:val="000000"/>
          <w:sz w:val="24"/>
          <w:szCs w:val="24"/>
        </w:rPr>
        <w:t>финансирования.</w:t>
      </w:r>
    </w:p>
    <w:p w:rsidR="00041945" w:rsidRPr="00736DCC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1DE6">
        <w:rPr>
          <w:rFonts w:ascii="Times New Roman" w:hAnsi="Times New Roman"/>
          <w:color w:val="000000"/>
          <w:sz w:val="24"/>
          <w:szCs w:val="24"/>
        </w:rPr>
        <w:t xml:space="preserve">Среди обучающихся:  </w:t>
      </w:r>
      <w:r w:rsidR="00891B50">
        <w:rPr>
          <w:rFonts w:ascii="Times New Roman" w:hAnsi="Times New Roman"/>
          <w:color w:val="000000"/>
          <w:sz w:val="24"/>
          <w:szCs w:val="24"/>
        </w:rPr>
        <w:t xml:space="preserve">5-9 лет -238 человек, 10-14 лет- 222 человека, 15-17 лет- 62 </w:t>
      </w:r>
      <w:r>
        <w:rPr>
          <w:rFonts w:ascii="Times New Roman" w:hAnsi="Times New Roman"/>
          <w:color w:val="000000"/>
          <w:sz w:val="24"/>
          <w:szCs w:val="24"/>
        </w:rPr>
        <w:t>человек</w:t>
      </w:r>
      <w:r w:rsidR="00891B5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945" w:rsidRPr="00736DCC" w:rsidRDefault="00041945" w:rsidP="00041945">
      <w:pPr>
        <w:pStyle w:val="a5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Pr="00736DCC">
        <w:rPr>
          <w:rFonts w:ascii="Times New Roman" w:hAnsi="Times New Roman"/>
          <w:b/>
          <w:sz w:val="24"/>
          <w:szCs w:val="24"/>
        </w:rPr>
        <w:t xml:space="preserve">Реализуемые дополнительные общеобразовательные программы (дополнительные общеразвивающие программы) </w:t>
      </w:r>
    </w:p>
    <w:p w:rsidR="00041945" w:rsidRDefault="00041945" w:rsidP="00041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15050" cy="36766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945" w:rsidRDefault="00041945" w:rsidP="00041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45" w:rsidRDefault="00041945" w:rsidP="00041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45" w:rsidRDefault="00041945" w:rsidP="00041945">
      <w:pPr>
        <w:pStyle w:val="ConsPlusNormal"/>
        <w:jc w:val="center"/>
      </w:pPr>
    </w:p>
    <w:p w:rsidR="00041945" w:rsidRDefault="00041945" w:rsidP="00041945">
      <w:pPr>
        <w:spacing w:after="0" w:line="31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hd w:val="clear" w:color="auto" w:fill="FFFFFF"/>
        </w:rPr>
        <w:t>Учеб</w:t>
      </w:r>
      <w:r w:rsidR="005E530D">
        <w:rPr>
          <w:rFonts w:ascii="Times New Roman" w:hAnsi="Times New Roman"/>
          <w:sz w:val="24"/>
          <w:shd w:val="clear" w:color="auto" w:fill="FFFFFF"/>
        </w:rPr>
        <w:t>но-воспитательный процесс в 2019-2020</w:t>
      </w:r>
      <w:r>
        <w:rPr>
          <w:rFonts w:ascii="Times New Roman" w:hAnsi="Times New Roman"/>
          <w:sz w:val="24"/>
          <w:shd w:val="clear" w:color="auto" w:fill="FFFFFF"/>
        </w:rPr>
        <w:t xml:space="preserve"> учебном году</w:t>
      </w:r>
      <w:r w:rsidR="005E530D">
        <w:rPr>
          <w:rFonts w:ascii="Times New Roman" w:hAnsi="Times New Roman"/>
          <w:sz w:val="24"/>
          <w:shd w:val="clear" w:color="auto" w:fill="FFFFFF"/>
        </w:rPr>
        <w:t xml:space="preserve"> проводился по 35</w:t>
      </w:r>
      <w:r>
        <w:rPr>
          <w:rFonts w:ascii="Times New Roman" w:hAnsi="Times New Roman"/>
          <w:sz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дополнительным общеобразовательным</w:t>
      </w:r>
      <w:r w:rsidR="00B83588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(общеразвивающим) </w:t>
      </w:r>
      <w:r w:rsidR="005E530D">
        <w:rPr>
          <w:rFonts w:ascii="Times New Roman" w:hAnsi="Times New Roman"/>
          <w:sz w:val="24"/>
          <w:shd w:val="clear" w:color="auto" w:fill="FFFFFF"/>
        </w:rPr>
        <w:t>программам в 45 учебных  группах  для  631</w:t>
      </w:r>
      <w:r>
        <w:rPr>
          <w:rFonts w:ascii="Times New Roman" w:hAnsi="Times New Roman"/>
          <w:sz w:val="24"/>
          <w:shd w:val="clear" w:color="auto" w:fill="FFFFFF"/>
        </w:rPr>
        <w:t xml:space="preserve"> учащихся по следующим направлениям:</w:t>
      </w:r>
    </w:p>
    <w:p w:rsidR="00041945" w:rsidRDefault="005E530D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Техническое  -11</w:t>
      </w:r>
    </w:p>
    <w:p w:rsidR="00041945" w:rsidRDefault="005E530D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художественное - 18</w:t>
      </w:r>
    </w:p>
    <w:p w:rsidR="00041945" w:rsidRDefault="005E530D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естественно-научное -5</w:t>
      </w:r>
    </w:p>
    <w:p w:rsidR="00041945" w:rsidRDefault="005E530D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-социально- педагогическое-3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туристско-</w:t>
      </w:r>
      <w:r w:rsidR="005E530D">
        <w:rPr>
          <w:rFonts w:ascii="Times New Roman" w:hAnsi="Times New Roman"/>
          <w:sz w:val="24"/>
        </w:rPr>
        <w:t>краеведческое -3</w:t>
      </w:r>
    </w:p>
    <w:p w:rsidR="005E530D" w:rsidRDefault="005E530D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Физкультурно-оздоровительное-5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анализ количества объ</w:t>
      </w:r>
      <w:r w:rsidR="005E530D">
        <w:rPr>
          <w:rFonts w:ascii="Times New Roman" w:hAnsi="Times New Roman"/>
          <w:sz w:val="24"/>
        </w:rPr>
        <w:t>единений, групп за период с 2017-2018 учебного года по 2019-2020</w:t>
      </w:r>
      <w:r>
        <w:rPr>
          <w:rFonts w:ascii="Times New Roman" w:hAnsi="Times New Roman"/>
          <w:sz w:val="24"/>
        </w:rPr>
        <w:t xml:space="preserve"> учебного года.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"/>
        <w:gridCol w:w="2992"/>
        <w:gridCol w:w="2013"/>
        <w:gridCol w:w="2152"/>
        <w:gridCol w:w="1858"/>
      </w:tblGrid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Направленность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CF098F" w:rsidRDefault="00041945" w:rsidP="00353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530D">
              <w:rPr>
                <w:rFonts w:ascii="Times New Roman" w:hAnsi="Times New Roman"/>
                <w:b/>
                <w:sz w:val="24"/>
                <w:szCs w:val="24"/>
              </w:rPr>
              <w:t>7-2018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2018</w:t>
            </w:r>
            <w:r w:rsidR="00041945">
              <w:rPr>
                <w:rFonts w:ascii="Times New Roman" w:hAnsi="Times New Roman"/>
                <w:b/>
                <w:sz w:val="24"/>
              </w:rPr>
              <w:t>-20</w:t>
            </w: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5E530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2019-</w:t>
            </w:r>
            <w:r w:rsidR="00041945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Техническая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DC0265" w:rsidRDefault="005E530D" w:rsidP="00353698">
            <w:pPr>
              <w:spacing w:after="0" w:line="240" w:lineRule="auto"/>
            </w:pPr>
            <w: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11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Естественно</w:t>
            </w:r>
            <w:r w:rsidR="00041945">
              <w:rPr>
                <w:rFonts w:ascii="Times New Roman" w:hAnsi="Times New Roman"/>
                <w:sz w:val="24"/>
              </w:rPr>
              <w:t>научная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DC0265" w:rsidRDefault="00041945" w:rsidP="00353698">
            <w:pPr>
              <w:spacing w:after="0" w:line="240" w:lineRule="auto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5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DC0265" w:rsidRDefault="00041945" w:rsidP="00353698">
            <w:pPr>
              <w:spacing w:after="0" w:line="240" w:lineRule="auto"/>
            </w:pPr>
            <w:r>
              <w:t>2</w:t>
            </w:r>
            <w:r w:rsidR="005E530D"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18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Туристско-краеведческая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DC0265" w:rsidRDefault="005E530D" w:rsidP="00353698">
            <w:pPr>
              <w:spacing w:after="0" w:line="240" w:lineRule="auto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3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Социально-педагогическая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DC0265" w:rsidRDefault="005E530D" w:rsidP="00353698">
            <w:pPr>
              <w:spacing w:after="0" w:line="240" w:lineRule="auto"/>
            </w:pPr>
            <w: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CF098F" w:rsidRDefault="005E530D" w:rsidP="00353698">
            <w:pPr>
              <w:spacing w:after="0" w:line="240" w:lineRule="auto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3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951E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</w:t>
            </w:r>
            <w:r w:rsidR="00951E00">
              <w:rPr>
                <w:rFonts w:ascii="Times New Roman" w:hAnsi="Times New Roman"/>
                <w:sz w:val="24"/>
              </w:rPr>
              <w:t>спортивное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5</w:t>
            </w:r>
          </w:p>
        </w:tc>
      </w:tr>
      <w:tr w:rsidR="00041945" w:rsidTr="0035369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041945" w:rsidP="003536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CF098F" w:rsidRDefault="00041945" w:rsidP="00353698">
            <w:pPr>
              <w:spacing w:after="0" w:line="240" w:lineRule="auto"/>
            </w:pPr>
            <w:r>
              <w:t>3</w:t>
            </w:r>
            <w:r w:rsidR="005E530D"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Pr="00CF098F" w:rsidRDefault="00041945" w:rsidP="00353698">
            <w:pPr>
              <w:spacing w:after="0" w:line="240" w:lineRule="auto"/>
            </w:pPr>
            <w:r>
              <w:t>3</w:t>
            </w:r>
            <w:r w:rsidR="005E530D"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945" w:rsidRDefault="005E530D" w:rsidP="00353698">
            <w:pPr>
              <w:spacing w:after="0" w:line="240" w:lineRule="auto"/>
            </w:pPr>
            <w:r>
              <w:t>45</w:t>
            </w:r>
          </w:p>
        </w:tc>
      </w:tr>
    </w:tbl>
    <w:p w:rsidR="00041945" w:rsidRDefault="00041945" w:rsidP="0004194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  <w:shd w:val="clear" w:color="auto" w:fill="FCFCFC"/>
        </w:rPr>
      </w:pPr>
      <w:r>
        <w:rPr>
          <w:rFonts w:ascii="Times New Roman" w:hAnsi="Times New Roman"/>
          <w:sz w:val="24"/>
          <w:shd w:val="clear" w:color="auto" w:fill="FCFCFC"/>
        </w:rPr>
        <w:t xml:space="preserve">    Проанализировав сравнительную т</w:t>
      </w:r>
      <w:r w:rsidR="005E530D">
        <w:rPr>
          <w:rFonts w:ascii="Times New Roman" w:hAnsi="Times New Roman"/>
          <w:sz w:val="24"/>
          <w:shd w:val="clear" w:color="auto" w:fill="FCFCFC"/>
        </w:rPr>
        <w:t>аблицу можно сказать, что в 2019</w:t>
      </w:r>
      <w:r w:rsidR="00C74899">
        <w:rPr>
          <w:rFonts w:ascii="Times New Roman" w:hAnsi="Times New Roman"/>
          <w:sz w:val="24"/>
          <w:shd w:val="clear" w:color="auto" w:fill="FCFCFC"/>
        </w:rPr>
        <w:t>-20</w:t>
      </w:r>
      <w:r w:rsidR="005E530D">
        <w:rPr>
          <w:rFonts w:ascii="Times New Roman" w:hAnsi="Times New Roman"/>
          <w:sz w:val="24"/>
          <w:shd w:val="clear" w:color="auto" w:fill="FCFCFC"/>
        </w:rPr>
        <w:t>20</w:t>
      </w:r>
      <w:r>
        <w:rPr>
          <w:rFonts w:ascii="Times New Roman" w:hAnsi="Times New Roman"/>
          <w:sz w:val="24"/>
          <w:shd w:val="clear" w:color="auto" w:fill="FCFCFC"/>
        </w:rPr>
        <w:t xml:space="preserve"> учебном году количества кружков увеличилось. Открылись новые объединения по следующим направлениям: т</w:t>
      </w:r>
      <w:r w:rsidR="005E530D">
        <w:rPr>
          <w:rFonts w:ascii="Times New Roman" w:hAnsi="Times New Roman"/>
          <w:sz w:val="24"/>
          <w:shd w:val="clear" w:color="auto" w:fill="FCFCFC"/>
        </w:rPr>
        <w:t>ехническое, естественнонаучное, физкультурно-оздоровительное</w:t>
      </w:r>
      <w:r w:rsidR="00951E00">
        <w:rPr>
          <w:rFonts w:ascii="Times New Roman" w:hAnsi="Times New Roman"/>
          <w:sz w:val="24"/>
          <w:shd w:val="clear" w:color="auto" w:fill="FCFCFC"/>
        </w:rPr>
        <w:t>.</w:t>
      </w:r>
    </w:p>
    <w:p w:rsidR="00041945" w:rsidRPr="00A63CA9" w:rsidRDefault="00041945" w:rsidP="00041945">
      <w:pPr>
        <w:spacing w:after="0" w:line="240" w:lineRule="auto"/>
        <w:rPr>
          <w:rFonts w:ascii="Times New Roman" w:hAnsi="Times New Roman"/>
          <w:sz w:val="24"/>
          <w:shd w:val="clear" w:color="auto" w:fill="FCFCFC"/>
        </w:rPr>
      </w:pP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Все дополнительные общеобразовательные программы востребованы.</w:t>
      </w:r>
      <w:r>
        <w:rPr>
          <w:rFonts w:ascii="Times New Roman" w:hAnsi="Times New Roman"/>
          <w:sz w:val="24"/>
        </w:rPr>
        <w:t xml:space="preserve"> Для реализации учебного плана педагогами ДО использовались модифицированные (адаптированные) программы.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1945" w:rsidRPr="00DA0ECF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186">
        <w:rPr>
          <w:rFonts w:ascii="Times New Roman" w:hAnsi="Times New Roman"/>
          <w:sz w:val="24"/>
          <w:szCs w:val="24"/>
        </w:rPr>
        <w:t xml:space="preserve">  </w:t>
      </w:r>
      <w:r w:rsidRPr="008B1186">
        <w:rPr>
          <w:rFonts w:ascii="Times New Roman" w:hAnsi="Times New Roman"/>
          <w:color w:val="000000"/>
          <w:sz w:val="24"/>
          <w:szCs w:val="24"/>
        </w:rPr>
        <w:t>В учреждении стабилен спрос  на общеобразовательные программы  художественной направленности. Возрос интерес к программам технического творчества,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естественно-научной </w:t>
      </w:r>
      <w:r w:rsidRPr="008B1186">
        <w:rPr>
          <w:rFonts w:ascii="Times New Roman" w:hAnsi="Times New Roman"/>
          <w:color w:val="000000"/>
          <w:sz w:val="24"/>
          <w:szCs w:val="24"/>
        </w:rPr>
        <w:t>направленности</w:t>
      </w:r>
      <w:r w:rsidRPr="00DA0ECF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</w:t>
      </w:r>
      <w:r w:rsidR="00951E00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и программам физкультурно-спортивного направления.</w:t>
      </w:r>
    </w:p>
    <w:p w:rsidR="00041945" w:rsidRDefault="00041945" w:rsidP="00041945">
      <w:pPr>
        <w:pStyle w:val="a5"/>
        <w:rPr>
          <w:rFonts w:ascii="Times New Roman" w:hAnsi="Times New Roman"/>
          <w:i/>
          <w:sz w:val="24"/>
        </w:rPr>
      </w:pP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</w:p>
    <w:p w:rsidR="00041945" w:rsidRPr="00A80FB8" w:rsidRDefault="00041945" w:rsidP="0004194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3.3</w:t>
      </w:r>
      <w:r w:rsidRPr="00A80FB8">
        <w:rPr>
          <w:rFonts w:ascii="Times New Roman" w:hAnsi="Times New Roman"/>
          <w:b/>
          <w:i/>
          <w:sz w:val="24"/>
        </w:rPr>
        <w:t>Учебный план</w:t>
      </w:r>
    </w:p>
    <w:p w:rsidR="00041945" w:rsidRPr="001444FE" w:rsidRDefault="00041945" w:rsidP="00041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CEFF0"/>
        </w:rPr>
      </w:pPr>
      <w:r>
        <w:rPr>
          <w:color w:val="000000"/>
          <w:shd w:val="clear" w:color="auto" w:fill="ECEFF0"/>
        </w:rPr>
        <w:t xml:space="preserve">   </w:t>
      </w:r>
      <w:r w:rsidRPr="001444FE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Содержание образовательного процесса, сроки обучения определяет Образовательная программа, Учебный план учреждения.</w:t>
      </w:r>
    </w:p>
    <w:p w:rsidR="00041945" w:rsidRPr="001444FE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4FE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  Учебный план отражает содержание образования детей, направленное на оказание качественного дополнительного образования,  удовлетворение потребностей населения в услугах дополнительного образования,  формирование и развитие творческих способностей обучающихся, удовлетворение их индивидуальных потребностей  в интеллектуальном, нравственном, худож</w:t>
      </w: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ественно-эстетическом развитии,</w:t>
      </w:r>
      <w:r w:rsidRPr="001444FE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выявление, развитие и поддержку талантливых детей, формирование общей культуры, организацию содержательного досуга, расширение реабилитационного пространства для детей, имеющих отклонения в здоровье, адаптацию обучающихся к жизни в обществе и их профессиональное самоопределение.</w:t>
      </w:r>
    </w:p>
    <w:p w:rsidR="00041945" w:rsidRDefault="00041945" w:rsidP="00041945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41945" w:rsidRDefault="00041945" w:rsidP="00041945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041945" w:rsidRDefault="00041945" w:rsidP="00041945">
      <w:pPr>
        <w:tabs>
          <w:tab w:val="left" w:pos="70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МБУДО «Инсарский районный Дом творчества»</w:t>
      </w:r>
    </w:p>
    <w:p w:rsidR="00041945" w:rsidRDefault="00951E00" w:rsidP="0004194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04194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Доме творчества осуществляется  образовательный процесс  в  соответствии с  общеобразовательными  программами для  детей  от 5 до 18  лет.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 год  обучения – 144 часа,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 и  последующие годы обучения – 216 часов.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Доме творчества  реализуются  модифицированные  или  адаптированные  программы.  По  содержанию  они совпадают  с  примерными.  Изменения  внесены  с  учетом  особенностей  учащихся, посещающих объединения.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7"/>
        <w:gridCol w:w="3018"/>
        <w:gridCol w:w="37"/>
        <w:gridCol w:w="872"/>
        <w:gridCol w:w="6"/>
        <w:gridCol w:w="960"/>
        <w:gridCol w:w="52"/>
        <w:gridCol w:w="701"/>
        <w:gridCol w:w="12"/>
        <w:gridCol w:w="15"/>
        <w:gridCol w:w="1005"/>
        <w:gridCol w:w="13"/>
        <w:gridCol w:w="798"/>
        <w:gridCol w:w="1984"/>
      </w:tblGrid>
      <w:tr w:rsidR="00041945" w:rsidRPr="00557AE2" w:rsidTr="00353698">
        <w:trPr>
          <w:trHeight w:val="146"/>
        </w:trPr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№ п</w:t>
            </w:r>
            <w:r w:rsidRPr="00557AE2">
              <w:rPr>
                <w:lang w:val="en-US"/>
              </w:rPr>
              <w:t>/</w:t>
            </w:r>
            <w:r w:rsidRPr="00557AE2">
              <w:t>п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Наименование кружка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Год обучения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Количество групп</w:t>
            </w:r>
          </w:p>
        </w:tc>
        <w:tc>
          <w:tcPr>
            <w:tcW w:w="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Количество часов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План. Количество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На базе какого ОУ проводится кружок</w:t>
            </w:r>
          </w:p>
        </w:tc>
      </w:tr>
      <w:tr w:rsidR="00041945" w:rsidRPr="00557AE2" w:rsidTr="00353698">
        <w:trPr>
          <w:trHeight w:val="481"/>
        </w:trPr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В неделю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В учебный год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</w:tr>
      <w:tr w:rsidR="00041945" w:rsidRPr="00557AE2" w:rsidTr="00353698">
        <w:trPr>
          <w:trHeight w:val="26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  <w:rPr>
                <w:b/>
              </w:rPr>
            </w:pPr>
            <w:r w:rsidRPr="00557AE2">
              <w:rPr>
                <w:b/>
              </w:rPr>
              <w:t xml:space="preserve">1. Художественно- эстетическое направление                     </w:t>
            </w:r>
          </w:p>
        </w:tc>
      </w:tr>
      <w:tr w:rsidR="00041945" w:rsidRPr="00557AE2" w:rsidTr="00353698">
        <w:trPr>
          <w:trHeight w:val="27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1.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</w:pPr>
            <w:r w:rsidRPr="00557AE2">
              <w:t>Мастерская игрушек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spacing w:after="0" w:line="240" w:lineRule="auto"/>
              <w:jc w:val="center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2.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Рукодельница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6035A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3.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Техническое моделирование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5B0C24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4.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</w:pPr>
            <w:r>
              <w:t>Театральная студия «Маска»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49003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49003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49003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21B1D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ИСШ №2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lastRenderedPageBreak/>
              <w:t>5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Театральный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21B1D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21B1D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ИСШ №1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Юный  журналист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ИСШ №2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7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Фольклорный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Кочетовская ОШ</w:t>
            </w:r>
          </w:p>
        </w:tc>
      </w:tr>
      <w:tr w:rsidR="00C74899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8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Музыкальная капель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ИСШ №2</w:t>
            </w:r>
          </w:p>
        </w:tc>
      </w:tr>
      <w:tr w:rsidR="00C74899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9.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Веселые нотки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ИСШ №1</w:t>
            </w:r>
          </w:p>
        </w:tc>
      </w:tr>
      <w:tr w:rsidR="00C74899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10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Школа юного журналиста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2516C6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Default="002516C6" w:rsidP="00353698">
            <w:pPr>
              <w:tabs>
                <w:tab w:val="left" w:pos="5955"/>
              </w:tabs>
              <w:spacing w:after="0" w:line="240" w:lineRule="auto"/>
            </w:pPr>
            <w:r>
              <w:t>ИСШ №1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</w:p>
        </w:tc>
        <w:tc>
          <w:tcPr>
            <w:tcW w:w="950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rPr>
                <w:b/>
              </w:rPr>
            </w:pPr>
            <w:r w:rsidRPr="00557AE2">
              <w:rPr>
                <w:b/>
              </w:rPr>
              <w:t xml:space="preserve">                                                       2. Техническое  направление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1</w:t>
            </w:r>
            <w:r w:rsidR="001109DE">
              <w:t>1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Юный техник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ИСШ №2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C74899" w:rsidP="00353698">
            <w:pPr>
              <w:spacing w:after="0" w:line="240" w:lineRule="auto"/>
            </w:pPr>
            <w:r>
              <w:t>1</w:t>
            </w:r>
            <w:r w:rsidR="001109DE">
              <w:t>2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Сделай сам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40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45" w:rsidRPr="00557AE2" w:rsidRDefault="00041945" w:rsidP="00353698">
            <w:pPr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422613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1</w:t>
            </w:r>
            <w:r w:rsidR="001109DE">
              <w:t>3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 xml:space="preserve"> Лего</w:t>
            </w:r>
            <w:r>
              <w:t>-</w:t>
            </w:r>
            <w:r w:rsidRPr="00557AE2">
              <w:t>кон</w:t>
            </w:r>
            <w:r>
              <w:t>с</w:t>
            </w:r>
            <w:r w:rsidRPr="00557AE2">
              <w:t>труирование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ИСШ №2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1</w:t>
            </w:r>
            <w:r w:rsidR="001109DE">
              <w:t>4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  <w:rPr>
                <w:lang w:val="en-US"/>
              </w:rPr>
            </w:pPr>
            <w:r>
              <w:t xml:space="preserve">Программирование в среде </w:t>
            </w:r>
            <w:r>
              <w:rPr>
                <w:lang w:val="en-US"/>
              </w:rPr>
              <w:t>Scrach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C74899" w:rsidRDefault="00041945" w:rsidP="00C74899">
            <w:pPr>
              <w:tabs>
                <w:tab w:val="left" w:pos="5955"/>
              </w:tabs>
              <w:spacing w:after="0" w:line="240" w:lineRule="auto"/>
              <w:rPr>
                <w:lang w:val="en-US"/>
              </w:rPr>
            </w:pPr>
            <w:r w:rsidRPr="00557AE2">
              <w:t>ИСШ №</w:t>
            </w:r>
            <w:r w:rsidR="00C74899">
              <w:rPr>
                <w:lang w:val="en-US"/>
              </w:rPr>
              <w:t>1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1</w:t>
            </w:r>
            <w:r w:rsidR="001109DE">
              <w:t>5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Занимательный конструктор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д/с «Золотой ключик»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1</w:t>
            </w:r>
            <w:r w:rsidR="001109DE">
              <w:t>6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Городок конструкторов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5B0C24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5B0C24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д/с «Светлячок»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1</w:t>
            </w:r>
            <w:r w:rsidR="001109DE">
              <w:t>7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3</w:t>
            </w:r>
            <w:r>
              <w:rPr>
                <w:lang w:val="en-US"/>
              </w:rPr>
              <w:t>D-</w:t>
            </w:r>
            <w:r>
              <w:t>моделирование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2236A0">
            <w:pPr>
              <w:tabs>
                <w:tab w:val="left" w:pos="5955"/>
              </w:tabs>
              <w:spacing w:after="0" w:line="240" w:lineRule="auto"/>
            </w:pPr>
            <w: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Сиал-Пятинская СОШ</w:t>
            </w:r>
          </w:p>
        </w:tc>
      </w:tr>
      <w:tr w:rsidR="002236A0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18.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Лего-конструирование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Сиал-Пятинская СОШ</w:t>
            </w:r>
          </w:p>
        </w:tc>
      </w:tr>
      <w:tr w:rsidR="00041945" w:rsidRPr="00557AE2" w:rsidTr="00353698">
        <w:trPr>
          <w:trHeight w:val="275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4560"/>
              </w:tabs>
              <w:spacing w:after="0" w:line="240" w:lineRule="auto"/>
              <w:rPr>
                <w:b/>
              </w:rPr>
            </w:pPr>
            <w:r w:rsidRPr="00557AE2">
              <w:rPr>
                <w:b/>
              </w:rPr>
              <w:t xml:space="preserve">                                                                            3. Естественно-научное направление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19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Теоретические и практические основы информатики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Русско-Паевская СОШ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20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Юный пифагор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ИСШ №1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21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Основы проектирования по биологии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Сиал-пятинская СОШ</w:t>
            </w:r>
          </w:p>
        </w:tc>
      </w:tr>
      <w:tr w:rsidR="002236A0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22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Юные лесоводы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Русско-Паевская СОШ</w:t>
            </w:r>
          </w:p>
        </w:tc>
      </w:tr>
      <w:tr w:rsidR="002236A0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23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Астрономия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  <w:r w:rsidR="0042261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Нов-Верхиссенская СОШ</w:t>
            </w:r>
          </w:p>
        </w:tc>
      </w:tr>
      <w:tr w:rsidR="00041945" w:rsidRPr="00557AE2" w:rsidTr="00353698">
        <w:trPr>
          <w:trHeight w:val="275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 xml:space="preserve">                                                               4. </w:t>
            </w:r>
            <w:r w:rsidRPr="00557AE2">
              <w:rPr>
                <w:b/>
              </w:rPr>
              <w:t>Социально-педагогическое направление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Английский язык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Дом творчества</w:t>
            </w:r>
          </w:p>
        </w:tc>
      </w:tr>
      <w:tr w:rsidR="002236A0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25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КВН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ИСШ №1</w:t>
            </w:r>
          </w:p>
        </w:tc>
      </w:tr>
      <w:tr w:rsidR="00041945" w:rsidRPr="00557AE2" w:rsidTr="00353698">
        <w:trPr>
          <w:trHeight w:val="275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rPr>
                <w:b/>
              </w:rPr>
            </w:pPr>
            <w:r w:rsidRPr="00557AE2">
              <w:t xml:space="preserve">                                                                   </w:t>
            </w:r>
            <w:r w:rsidRPr="00557AE2">
              <w:rPr>
                <w:b/>
              </w:rPr>
              <w:t>5. Краеведческое направление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2</w:t>
            </w:r>
            <w:r w:rsidR="001109DE"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Моё  село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Кочетовская СОШ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27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Юный краевед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ИСШ №1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28</w:t>
            </w:r>
            <w:r w:rsidR="00041945" w:rsidRPr="00557AE2">
              <w:t>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 xml:space="preserve"> Ориентир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 w:rsidRPr="00557AE2"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422613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  <w:r w:rsidRPr="00557AE2">
              <w:t>ИСШ №2</w:t>
            </w:r>
          </w:p>
        </w:tc>
      </w:tr>
      <w:tr w:rsidR="00C74899" w:rsidRPr="00557AE2" w:rsidTr="001109DE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</w:p>
        </w:tc>
        <w:tc>
          <w:tcPr>
            <w:tcW w:w="950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C74899" w:rsidRDefault="00C74899" w:rsidP="00C74899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</w:rPr>
            </w:pPr>
            <w:r w:rsidRPr="00C74899">
              <w:rPr>
                <w:b/>
              </w:rPr>
              <w:t>6. Физкультурно-спортивное направление</w:t>
            </w:r>
          </w:p>
        </w:tc>
      </w:tr>
      <w:tr w:rsidR="00C74899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29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Юный шахматисты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9" w:rsidRPr="00557AE2" w:rsidRDefault="00C74899" w:rsidP="00353698">
            <w:pPr>
              <w:tabs>
                <w:tab w:val="left" w:pos="5955"/>
              </w:tabs>
              <w:spacing w:after="0" w:line="240" w:lineRule="auto"/>
            </w:pPr>
            <w:r>
              <w:t>Дом творчества</w:t>
            </w:r>
          </w:p>
        </w:tc>
      </w:tr>
      <w:tr w:rsidR="00121B1D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30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Default="00121B1D" w:rsidP="00353698">
            <w:pPr>
              <w:tabs>
                <w:tab w:val="left" w:pos="5955"/>
              </w:tabs>
              <w:spacing w:after="0" w:line="240" w:lineRule="auto"/>
            </w:pPr>
            <w:r>
              <w:t>Юные шашисты и шахматисты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Default="00121B1D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Default="00121B1D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Default="00121B1D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1D" w:rsidRPr="00121B1D" w:rsidRDefault="00121B1D" w:rsidP="00353698">
            <w:pPr>
              <w:tabs>
                <w:tab w:val="left" w:pos="5955"/>
              </w:tabs>
              <w:spacing w:after="0" w:line="240" w:lineRule="auto"/>
            </w:pPr>
            <w:r>
              <w:t>д</w:t>
            </w:r>
            <w:r>
              <w:rPr>
                <w:lang w:val="en-US"/>
              </w:rPr>
              <w:t xml:space="preserve">\c </w:t>
            </w:r>
            <w:r>
              <w:t>«</w:t>
            </w:r>
            <w:r>
              <w:rPr>
                <w:lang w:val="en-US"/>
              </w:rPr>
              <w:t>C</w:t>
            </w:r>
            <w:r>
              <w:t>олнышко»</w:t>
            </w:r>
          </w:p>
        </w:tc>
      </w:tr>
      <w:tr w:rsidR="002236A0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31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Веселые шашки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A0" w:rsidRDefault="002236A0" w:rsidP="00353698">
            <w:pPr>
              <w:tabs>
                <w:tab w:val="left" w:pos="5955"/>
              </w:tabs>
              <w:spacing w:after="0" w:line="240" w:lineRule="auto"/>
            </w:pPr>
            <w:r>
              <w:t>д\с «Золотой ключик»</w:t>
            </w:r>
          </w:p>
        </w:tc>
      </w:tr>
      <w:tr w:rsidR="001109DE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Pr="00557AE2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32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Шахматы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  <w:jc w:val="center"/>
            </w:pPr>
            <w:r>
              <w:t>1</w:t>
            </w:r>
            <w:r w:rsidR="0042261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DE" w:rsidRDefault="001109DE" w:rsidP="00353698">
            <w:pPr>
              <w:tabs>
                <w:tab w:val="left" w:pos="5955"/>
              </w:tabs>
              <w:spacing w:after="0" w:line="240" w:lineRule="auto"/>
            </w:pPr>
            <w:r>
              <w:t>Нов-Верхиссенская</w:t>
            </w:r>
          </w:p>
        </w:tc>
      </w:tr>
      <w:tr w:rsidR="00041945" w:rsidRPr="00557AE2" w:rsidTr="00353698">
        <w:trPr>
          <w:trHeight w:val="27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57A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5B0C24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</w:t>
            </w:r>
            <w:r w:rsidR="00041945" w:rsidRPr="00557AE2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AE2">
              <w:rPr>
                <w:b/>
                <w:sz w:val="24"/>
                <w:szCs w:val="24"/>
              </w:rPr>
              <w:t>170часов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  <w:jc w:val="center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Pr="00557AE2" w:rsidRDefault="00D339BD" w:rsidP="00353698">
            <w:pPr>
              <w:tabs>
                <w:tab w:val="center" w:pos="297"/>
                <w:tab w:val="left" w:pos="59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 xml:space="preserve">631 </w:t>
            </w:r>
            <w:r w:rsidR="00041945" w:rsidRPr="00557AE2">
              <w:rPr>
                <w:b/>
              </w:rPr>
              <w:t>учащ</w:t>
            </w:r>
            <w:r w:rsidR="00041945" w:rsidRPr="00557AE2">
              <w:rPr>
                <w:b/>
              </w:rPr>
              <w:lastRenderedPageBreak/>
              <w:t>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Pr="00557AE2" w:rsidRDefault="00041945" w:rsidP="00353698">
            <w:pPr>
              <w:tabs>
                <w:tab w:val="left" w:pos="5955"/>
              </w:tabs>
              <w:spacing w:after="0" w:line="240" w:lineRule="auto"/>
            </w:pPr>
          </w:p>
        </w:tc>
      </w:tr>
    </w:tbl>
    <w:p w:rsidR="00041945" w:rsidRDefault="00041945" w:rsidP="00041945">
      <w:pPr>
        <w:pStyle w:val="ConsPlusNormal"/>
        <w:tabs>
          <w:tab w:val="left" w:pos="1410"/>
        </w:tabs>
      </w:pP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3.4 Общие сведения о педагогических кадрах</w:t>
      </w:r>
    </w:p>
    <w:p w:rsidR="00041945" w:rsidRDefault="00041945" w:rsidP="00041945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К факторам, оказывающим положительное влияние на осуществление образовательно-воспитательного процесса в  МБУДО «Инсарский районный Дом  творчества», можно отнести укомплектованность квалифицированными кадрами.</w:t>
      </w:r>
    </w:p>
    <w:p w:rsidR="00041945" w:rsidRDefault="00041945" w:rsidP="00041945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:rsidR="00041945" w:rsidRPr="003424BC" w:rsidRDefault="00041945" w:rsidP="0004194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424BC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</w:p>
    <w:p w:rsidR="00041945" w:rsidRDefault="00F95C7B" w:rsidP="0004194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2019-2020</w:t>
      </w:r>
      <w:r w:rsidR="000419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945" w:rsidRPr="003424BC">
        <w:rPr>
          <w:rFonts w:ascii="Times New Roman" w:hAnsi="Times New Roman"/>
          <w:b/>
          <w:i/>
          <w:sz w:val="24"/>
          <w:szCs w:val="24"/>
        </w:rPr>
        <w:t xml:space="preserve"> уч. </w:t>
      </w:r>
      <w:r w:rsidR="00041945">
        <w:rPr>
          <w:rFonts w:ascii="Times New Roman" w:hAnsi="Times New Roman"/>
          <w:b/>
          <w:i/>
          <w:sz w:val="24"/>
          <w:szCs w:val="24"/>
        </w:rPr>
        <w:t>г</w:t>
      </w:r>
      <w:r w:rsidR="00041945" w:rsidRPr="003424BC">
        <w:rPr>
          <w:rFonts w:ascii="Times New Roman" w:hAnsi="Times New Roman"/>
          <w:b/>
          <w:i/>
          <w:sz w:val="24"/>
          <w:szCs w:val="24"/>
        </w:rPr>
        <w:t>од</w:t>
      </w:r>
    </w:p>
    <w:p w:rsidR="00041945" w:rsidRPr="0021647E" w:rsidRDefault="00041945" w:rsidP="000419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21647E">
        <w:rPr>
          <w:rFonts w:ascii="Times New Roman" w:hAnsi="Times New Roman"/>
          <w:sz w:val="24"/>
          <w:szCs w:val="24"/>
        </w:rPr>
        <w:t>Качественный состав педагогических кадров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2388"/>
        <w:gridCol w:w="2410"/>
        <w:gridCol w:w="2693"/>
        <w:gridCol w:w="2140"/>
      </w:tblGrid>
      <w:tr w:rsidR="00041945" w:rsidRPr="003D2B67" w:rsidTr="00353698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3D2B67" w:rsidRDefault="00041945" w:rsidP="0035369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3D2B67" w:rsidRDefault="00041945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41945" w:rsidRPr="003D2B67" w:rsidRDefault="00041945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3D2B67" w:rsidRDefault="00041945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  <w:p w:rsidR="00041945" w:rsidRPr="003D2B67" w:rsidRDefault="00041945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3D2B67" w:rsidRDefault="00041945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Совместителей</w:t>
            </w:r>
          </w:p>
        </w:tc>
      </w:tr>
      <w:tr w:rsidR="00041945" w:rsidRPr="003D2B67" w:rsidTr="00353698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244423" w:rsidRDefault="00244423" w:rsidP="0035369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41945" w:rsidRPr="003D2B6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244423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1945" w:rsidRPr="003D2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41945" w:rsidRPr="0021647E" w:rsidRDefault="00041945" w:rsidP="000419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21647E">
        <w:rPr>
          <w:rFonts w:ascii="Times New Roman" w:hAnsi="Times New Roman"/>
          <w:sz w:val="24"/>
          <w:szCs w:val="24"/>
        </w:rPr>
        <w:t>Квалификационные разряды и категории педагогов</w:t>
      </w:r>
    </w:p>
    <w:tbl>
      <w:tblPr>
        <w:tblW w:w="8652" w:type="dxa"/>
        <w:tblCellMar>
          <w:left w:w="0" w:type="dxa"/>
          <w:right w:w="0" w:type="dxa"/>
        </w:tblCellMar>
        <w:tblLook w:val="04A0"/>
      </w:tblPr>
      <w:tblGrid>
        <w:gridCol w:w="2388"/>
        <w:gridCol w:w="1134"/>
        <w:gridCol w:w="1161"/>
        <w:gridCol w:w="2551"/>
        <w:gridCol w:w="1418"/>
      </w:tblGrid>
      <w:tr w:rsidR="00244423" w:rsidRPr="003D2B67" w:rsidTr="00244423">
        <w:trPr>
          <w:trHeight w:val="558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3D2B67" w:rsidRDefault="00244423" w:rsidP="0035369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44423" w:rsidRPr="003D2B67" w:rsidRDefault="00244423" w:rsidP="0035369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</w:t>
            </w:r>
            <w:r w:rsidRPr="003D2B67">
              <w:rPr>
                <w:rFonts w:ascii="Times New Roman" w:hAnsi="Times New Roman"/>
                <w:sz w:val="20"/>
                <w:szCs w:val="20"/>
              </w:rPr>
              <w:t xml:space="preserve">ервая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44423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244423" w:rsidRPr="003D2B67" w:rsidTr="00244423">
        <w:trPr>
          <w:trHeight w:val="527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3D2B67" w:rsidRDefault="00244423" w:rsidP="0035369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D2B6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244423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44423" w:rsidRPr="003D2B67" w:rsidRDefault="00244423" w:rsidP="0035369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3D2B67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423" w:rsidRPr="00244423" w:rsidRDefault="00244423" w:rsidP="003536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41945" w:rsidRPr="00705009" w:rsidRDefault="00041945" w:rsidP="000419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705009">
        <w:rPr>
          <w:rFonts w:ascii="Times New Roman" w:hAnsi="Times New Roman"/>
          <w:sz w:val="24"/>
          <w:szCs w:val="24"/>
        </w:rPr>
        <w:t>Возраст педагогов</w:t>
      </w: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1196"/>
        <w:gridCol w:w="1365"/>
        <w:gridCol w:w="1163"/>
        <w:gridCol w:w="1163"/>
        <w:gridCol w:w="1163"/>
        <w:gridCol w:w="1163"/>
        <w:gridCol w:w="1163"/>
        <w:gridCol w:w="1242"/>
      </w:tblGrid>
      <w:tr w:rsidR="00041945" w:rsidRPr="003D2B67" w:rsidTr="003536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30 --35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35-40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40-45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45-50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50-55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55-60</w:t>
            </w:r>
          </w:p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60 и более</w:t>
            </w:r>
          </w:p>
        </w:tc>
      </w:tr>
      <w:tr w:rsidR="00041945" w:rsidRPr="003D2B67" w:rsidTr="00353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1F4665" w:rsidRDefault="001F466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1F4665" w:rsidRDefault="001F466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1F4665" w:rsidRDefault="001F4665" w:rsidP="003536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AB6265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1F4665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466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705009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945" w:rsidRPr="00AB6265" w:rsidRDefault="00041945" w:rsidP="003536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2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41945" w:rsidRPr="00705009" w:rsidRDefault="00041945" w:rsidP="000419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41945" w:rsidRPr="003424BC" w:rsidRDefault="00041945" w:rsidP="000419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945" w:rsidRDefault="00041945" w:rsidP="00041945">
      <w:pPr>
        <w:pStyle w:val="ConsPlusNormal"/>
        <w:jc w:val="center"/>
      </w:pPr>
    </w:p>
    <w:p w:rsidR="00041945" w:rsidRDefault="00041945" w:rsidP="00041945">
      <w:pPr>
        <w:spacing w:after="0" w:line="240" w:lineRule="auto"/>
        <w:rPr>
          <w:rFonts w:ascii="Helvetica" w:eastAsia="Helvetica" w:hAnsi="Helvetica" w:cs="Helvetica"/>
          <w:sz w:val="24"/>
        </w:rPr>
      </w:pPr>
      <w:r>
        <w:rPr>
          <w:rFonts w:ascii="Times New Roman" w:hAnsi="Times New Roman"/>
          <w:sz w:val="24"/>
        </w:rPr>
        <w:t>Анализ качественного и количественного состава педагогических кадров показывает, что коллектив стабилен, обладает высоким уровнем квалификации.</w:t>
      </w:r>
    </w:p>
    <w:p w:rsidR="00041945" w:rsidRPr="00134E9C" w:rsidRDefault="00041945" w:rsidP="00041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CEF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 </w:t>
      </w:r>
      <w:r w:rsidRPr="00134E9C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Реализация мероприятий по поддержке педагогических работников позволила создать условия для своевременного повышения квалификации специалистов посредством  прохождения курсовой подготовки и профессиональной переподготовки (очные, очно-заочные, дистанционные).  Доля  педагогов прошедших курсы повышения квалификации и профессиональной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п</w:t>
      </w:r>
      <w:r w:rsidR="001F466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ереподготовки,  составляет  68,7</w:t>
      </w:r>
      <w:r w:rsidRPr="00134E9C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%.  </w:t>
      </w:r>
    </w:p>
    <w:p w:rsidR="00041945" w:rsidRDefault="001F4665" w:rsidP="00041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CEFF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В 20</w:t>
      </w:r>
      <w:r w:rsidRPr="001F466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-20</w:t>
      </w:r>
      <w:r w:rsidRPr="001F466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20</w:t>
      </w:r>
      <w:r w:rsidR="0004194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учебном </w:t>
      </w:r>
      <w:r w:rsidR="00041945" w:rsidRPr="00134E9C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году прошли к</w:t>
      </w: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урсы повышения квалификации -  </w:t>
      </w:r>
      <w:r w:rsidRPr="001F466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22</w:t>
      </w:r>
      <w:r w:rsidR="0004194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>а (1- директор, 1-методист, 20</w:t>
      </w:r>
      <w:r w:rsidR="00041945">
        <w:rPr>
          <w:rFonts w:ascii="Times New Roman" w:hAnsi="Times New Roman"/>
          <w:color w:val="000000"/>
          <w:sz w:val="24"/>
          <w:szCs w:val="24"/>
          <w:shd w:val="clear" w:color="auto" w:fill="ECEFF0"/>
        </w:rPr>
        <w:t xml:space="preserve"> педагогов)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CEFF0"/>
        </w:rPr>
      </w:pPr>
    </w:p>
    <w:p w:rsidR="00041945" w:rsidRPr="00BD4FBC" w:rsidRDefault="00041945" w:rsidP="000419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ECEFF0"/>
        </w:rPr>
      </w:pPr>
      <w:r w:rsidRPr="00BD4FBC">
        <w:rPr>
          <w:rFonts w:ascii="Times New Roman" w:hAnsi="Times New Roman"/>
          <w:i/>
          <w:color w:val="000000"/>
          <w:sz w:val="24"/>
          <w:szCs w:val="24"/>
          <w:shd w:val="clear" w:color="auto" w:fill="ECEFF0"/>
        </w:rPr>
        <w:t>Вывод:</w:t>
      </w:r>
    </w:p>
    <w:p w:rsidR="00041945" w:rsidRPr="00BD4FBC" w:rsidRDefault="00041945" w:rsidP="00041945">
      <w:pPr>
        <w:pStyle w:val="a4"/>
        <w:spacing w:before="150" w:after="2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  <w:shd w:val="clear" w:color="auto" w:fill="ECEFF0"/>
        </w:rPr>
        <w:t xml:space="preserve">  </w:t>
      </w:r>
      <w:r w:rsidRPr="00BD4FBC">
        <w:rPr>
          <w:rFonts w:ascii="Times New Roman" w:hAnsi="Times New Roman" w:cs="Times New Roman"/>
          <w:sz w:val="24"/>
          <w:szCs w:val="24"/>
        </w:rPr>
        <w:t>Кадровый потенциал  учреждения, его профессиональная подготовленность  позволяет в полном объеме обеспечить выполнение Учебного плана учреждения и общеобразовательных программ,  квалификация педагогических работников соответствует профилю преподаваемых предметов и занимаемой должности.</w:t>
      </w:r>
    </w:p>
    <w:p w:rsidR="00041945" w:rsidRPr="00BD4FBC" w:rsidRDefault="00041945" w:rsidP="00041945">
      <w:pPr>
        <w:shd w:val="clear" w:color="auto" w:fill="ECEFF0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BD4FBC">
        <w:rPr>
          <w:rFonts w:ascii="Times New Roman" w:hAnsi="Times New Roman"/>
          <w:color w:val="000000"/>
          <w:sz w:val="27"/>
          <w:szCs w:val="27"/>
        </w:rPr>
        <w:t> </w:t>
      </w:r>
    </w:p>
    <w:p w:rsidR="00041945" w:rsidRPr="00134E9C" w:rsidRDefault="00041945" w:rsidP="00041945">
      <w:pPr>
        <w:spacing w:after="0" w:line="240" w:lineRule="auto"/>
        <w:jc w:val="both"/>
        <w:rPr>
          <w:rFonts w:ascii="Times New Roman" w:eastAsia="Helvetica" w:hAnsi="Times New Roman"/>
          <w:sz w:val="24"/>
          <w:szCs w:val="24"/>
        </w:rPr>
      </w:pPr>
    </w:p>
    <w:p w:rsidR="00041945" w:rsidRDefault="00041945" w:rsidP="00041945">
      <w:pPr>
        <w:pStyle w:val="ConsPlusNormal"/>
        <w:jc w:val="center"/>
      </w:pPr>
    </w:p>
    <w:p w:rsidR="00556539" w:rsidRDefault="00041945" w:rsidP="00041945">
      <w:pPr>
        <w:spacing w:after="0" w:line="31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</w:p>
    <w:p w:rsidR="00556539" w:rsidRDefault="00556539" w:rsidP="00041945">
      <w:pPr>
        <w:spacing w:after="0" w:line="315" w:lineRule="auto"/>
        <w:rPr>
          <w:rFonts w:ascii="Times New Roman" w:hAnsi="Times New Roman"/>
          <w:sz w:val="24"/>
        </w:rPr>
      </w:pPr>
    </w:p>
    <w:p w:rsidR="00041945" w:rsidRDefault="00556539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="00041945">
        <w:rPr>
          <w:rFonts w:ascii="Times New Roman" w:hAnsi="Times New Roman"/>
          <w:sz w:val="24"/>
        </w:rPr>
        <w:t xml:space="preserve">   4</w:t>
      </w:r>
      <w:r w:rsidR="00041945">
        <w:rPr>
          <w:rFonts w:ascii="Times New Roman" w:hAnsi="Times New Roman"/>
          <w:b/>
          <w:color w:val="000000"/>
          <w:sz w:val="24"/>
          <w:shd w:val="clear" w:color="auto" w:fill="FFFFFF"/>
        </w:rPr>
        <w:t>.Содержание образовательного процесса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</w:p>
    <w:p w:rsidR="00041945" w:rsidRDefault="00041945" w:rsidP="00041945">
      <w:pPr>
        <w:spacing w:after="0" w:line="315" w:lineRule="auto"/>
        <w:jc w:val="center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4.1 </w:t>
      </w:r>
      <w:r w:rsidRPr="00CE2017"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Характеристика дополнительных общеобразовательных программ</w:t>
      </w:r>
    </w:p>
    <w:p w:rsidR="00041945" w:rsidRPr="00312120" w:rsidRDefault="00041945" w:rsidP="0004194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2120">
        <w:rPr>
          <w:rFonts w:ascii="Times New Roman" w:hAnsi="Times New Roman"/>
          <w:b/>
          <w:i/>
          <w:sz w:val="24"/>
          <w:szCs w:val="24"/>
        </w:rPr>
        <w:t>Перечень общеобразовательных прогр</w:t>
      </w:r>
      <w:r>
        <w:rPr>
          <w:rFonts w:ascii="Times New Roman" w:hAnsi="Times New Roman"/>
          <w:b/>
          <w:i/>
          <w:sz w:val="24"/>
          <w:szCs w:val="24"/>
        </w:rPr>
        <w:t xml:space="preserve">амм  реализуемых в Инсарском районном  Доме </w:t>
      </w:r>
      <w:r w:rsidRPr="00312120">
        <w:rPr>
          <w:rFonts w:ascii="Times New Roman" w:hAnsi="Times New Roman"/>
          <w:b/>
          <w:i/>
          <w:sz w:val="24"/>
          <w:szCs w:val="24"/>
        </w:rPr>
        <w:t xml:space="preserve"> творчества согласно лицензии и муниципального заказа по направленностям  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48D5" w:rsidRPr="001A53AC" w:rsidRDefault="000048D5" w:rsidP="000048D5">
      <w:pPr>
        <w:spacing w:before="150" w:after="0" w:line="240" w:lineRule="auto"/>
        <w:jc w:val="center"/>
        <w:rPr>
          <w:rFonts w:ascii="Arial" w:hAnsi="Arial" w:cs="Arial"/>
          <w:b/>
          <w:color w:val="78716B"/>
          <w:sz w:val="20"/>
          <w:szCs w:val="20"/>
        </w:rPr>
      </w:pPr>
    </w:p>
    <w:p w:rsidR="000048D5" w:rsidRDefault="000048D5" w:rsidP="000048D5">
      <w:pPr>
        <w:spacing w:before="20" w:after="20" w:line="240" w:lineRule="auto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605"/>
        <w:gridCol w:w="1505"/>
        <w:gridCol w:w="989"/>
        <w:gridCol w:w="851"/>
        <w:gridCol w:w="1562"/>
        <w:gridCol w:w="1842"/>
      </w:tblGrid>
      <w:tr w:rsidR="000048D5" w:rsidRPr="00557AE2" w:rsidTr="00335D14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№ п/п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Наименование и тип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 </w:t>
            </w:r>
            <w:r w:rsidRPr="00557AE2">
              <w:rPr>
                <w:rFonts w:ascii="Times New Roman" w:hAnsi="Times New Roman"/>
                <w:color w:val="282828"/>
                <w:sz w:val="20"/>
              </w:rPr>
              <w:t> 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программ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Срок реализации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Возраст обучающихся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Ф.И.О. педагога, реализующий данную программу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Кем и когда утверждена</w:t>
            </w:r>
          </w:p>
        </w:tc>
      </w:tr>
      <w:tr w:rsidR="000048D5" w:rsidRPr="00557AE2" w:rsidTr="00335D14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0048D5">
            <w:pPr>
              <w:numPr>
                <w:ilvl w:val="0"/>
                <w:numId w:val="19"/>
              </w:numPr>
              <w:spacing w:after="0" w:line="293" w:lineRule="atLeast"/>
              <w:ind w:left="450"/>
              <w:jc w:val="center"/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« Сделай сам»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Техническое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8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Петров Н.И.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МБУДО « Инсарский ДТ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»</w:t>
            </w:r>
          </w:p>
        </w:tc>
      </w:tr>
      <w:tr w:rsidR="000048D5" w:rsidRPr="00557AE2" w:rsidTr="00335D14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0048D5">
            <w:pPr>
              <w:numPr>
                <w:ilvl w:val="0"/>
                <w:numId w:val="20"/>
              </w:numPr>
              <w:spacing w:after="0" w:line="293" w:lineRule="atLeast"/>
              <w:ind w:left="450"/>
              <w:jc w:val="center"/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A54F3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</w:t>
            </w:r>
          </w:p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« Волшебный бисер</w:t>
            </w: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 7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Сухарькова О.В.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МБУДО « Инсарский ДТ», 2019</w:t>
            </w:r>
          </w:p>
        </w:tc>
      </w:tr>
      <w:tr w:rsidR="000048D5" w:rsidRPr="00557AE2" w:rsidTr="00335D14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0048D5">
            <w:pPr>
              <w:numPr>
                <w:ilvl w:val="0"/>
                <w:numId w:val="21"/>
              </w:numPr>
              <w:spacing w:after="0" w:line="293" w:lineRule="atLeast"/>
              <w:ind w:left="450"/>
              <w:jc w:val="center"/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Рукодельница</w:t>
            </w: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7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Сухарькова О.В.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МБУДО « Инсарский ДТ», 2018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г.</w:t>
            </w:r>
          </w:p>
        </w:tc>
      </w:tr>
      <w:tr w:rsidR="000048D5" w:rsidRPr="00557AE2" w:rsidTr="00335D14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0048D5">
            <w:pPr>
              <w:numPr>
                <w:ilvl w:val="0"/>
                <w:numId w:val="21"/>
              </w:numPr>
              <w:spacing w:after="0" w:line="293" w:lineRule="atLeast"/>
              <w:ind w:left="450"/>
              <w:jc w:val="center"/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Умелые руки</w:t>
            </w: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 8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Сухарькова О.В.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МБУДО « Инсарский ДТ», 2018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г.</w:t>
            </w:r>
          </w:p>
        </w:tc>
      </w:tr>
      <w:tr w:rsidR="000048D5" w:rsidRPr="00557AE2" w:rsidTr="00335D14">
        <w:trPr>
          <w:trHeight w:val="2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ind w:left="360"/>
              <w:jc w:val="center"/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5</w:t>
            </w:r>
            <w:r w:rsidRPr="00557AE2"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Декоративно –прикладное творчество»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 7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Прохорова О.Е.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МБУДО « Инсарский ДТ», 2018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г.</w:t>
            </w:r>
          </w:p>
        </w:tc>
      </w:tr>
      <w:tr w:rsidR="000048D5" w:rsidRPr="00557AE2" w:rsidTr="00335D14">
        <w:trPr>
          <w:trHeight w:val="2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ind w:left="450"/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6</w:t>
            </w:r>
            <w:r w:rsidRPr="00557AE2">
              <w:rPr>
                <w:rFonts w:ascii="Times New Roman" w:hAnsi="Times New Roman"/>
                <w:color w:val="282828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120" w:line="293" w:lineRule="atLeast"/>
              <w:ind w:left="108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Вязаная игрушка»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ind w:left="108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ind w:left="108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ind w:left="108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8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Прохорова О.Е.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120" w:line="240" w:lineRule="auto"/>
              <w:ind w:left="108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МБУДО « Инсарский ДТ», 2019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г.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 xml:space="preserve"> 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«Ю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ный журналист»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С 10 лет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Лапшин В.А.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Пед. Совет</w:t>
            </w:r>
          </w:p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МБУД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« 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Инсарский ДТ»,2018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« Фольклорный «Ляйне»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С7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Азыркина С.П.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ий районный Дом творчества»,2018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«Театральная студия «Улыбка»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Художественное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12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Москвитин В.В.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0B7F17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«театральная студия «Маска»</w:t>
            </w:r>
          </w:p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6-17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Кулясова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FA7D01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«Школа юного журналиста»</w:t>
            </w:r>
          </w:p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Художественное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10-16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Дёмкина И.А.,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«Юный шахматист»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7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Петров Н.И.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«Юный пифагор»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10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Антонова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«Занимательный конструктор»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техническиое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6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Чудаева О.А.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hAnsi="Times New Roman"/>
                <w:color w:val="282828"/>
              </w:rPr>
              <w:lastRenderedPageBreak/>
              <w:t>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«ГОРОДок КОНСТРУКТОРов»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lastRenderedPageBreak/>
              <w:t xml:space="preserve"> 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6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Филютина Е.А.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2017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«Юные шашисты и шахматисты»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6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Поползухина И.И.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2017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FA7D01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программа </w:t>
            </w:r>
            <w:r w:rsidRPr="00FA7D01">
              <w:rPr>
                <w:rFonts w:ascii="Times New Roman" w:hAnsi="Times New Roman"/>
                <w:color w:val="282828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«Фотостудия»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техническое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12-15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Кильдеев А.Р.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8938BF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программа «Программирование в среде  </w:t>
            </w:r>
            <w:r>
              <w:rPr>
                <w:rFonts w:ascii="Times New Roman" w:hAnsi="Times New Roman"/>
                <w:color w:val="282828"/>
                <w:lang w:val="en-US"/>
              </w:rPr>
              <w:t>Scratch</w:t>
            </w:r>
            <w:r>
              <w:rPr>
                <w:rFonts w:ascii="Times New Roman" w:hAnsi="Times New Roman"/>
                <w:color w:val="282828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 11-15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Советникова Т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C96A84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«3</w:t>
            </w:r>
            <w:r>
              <w:rPr>
                <w:rFonts w:ascii="Times New Roman" w:hAnsi="Times New Roman"/>
                <w:color w:val="282828"/>
                <w:lang w:val="en-US"/>
              </w:rPr>
              <w:t>D</w:t>
            </w:r>
            <w:r>
              <w:rPr>
                <w:rFonts w:ascii="Times New Roman" w:hAnsi="Times New Roman"/>
                <w:color w:val="282828"/>
              </w:rPr>
              <w:t xml:space="preserve"> моделирование»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 10-13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Ефремкина Е.А.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 «Лего-конструирование»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техничеческое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11-12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Салина Е.В.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программа  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« Весёлый английский»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С  5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Позднякова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2017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программа  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«Легоконструирование»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Техническое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7-10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Авдонькина И.П.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программа  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 w:rsidRPr="00557AE2">
              <w:rPr>
                <w:rFonts w:ascii="Times New Roman" w:hAnsi="Times New Roman"/>
                <w:color w:val="282828"/>
              </w:rPr>
              <w:t xml:space="preserve"> «Техническое моделирование»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 xml:space="preserve"> 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7-10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Рычакова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557AE2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 xml:space="preserve">Дополнительная общеобразовательная общеразвивающая программа « 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Основы проектирования по биологии»</w:t>
            </w:r>
          </w:p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Естественно-научное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13-15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Оськина Т.В.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«Юные лесоводы»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Естественно-научное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10-14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Гордеева О.И.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«Теоретические и практические основы информатики»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Естественно-научное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13-15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Панюшкина О.Н.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й районный Дом творчества», 2019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  <w:r w:rsidRPr="00557AE2">
              <w:rPr>
                <w:rFonts w:ascii="Times New Roman" w:hAnsi="Times New Roman"/>
                <w:color w:val="282828"/>
              </w:rPr>
              <w:t xml:space="preserve"> « Юные туристы»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Туристко- краеведческое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10-15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Загороднов М.В.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2017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</w:t>
            </w:r>
            <w:r w:rsidRPr="00557AE2">
              <w:rPr>
                <w:rFonts w:ascii="Times New Roman" w:hAnsi="Times New Roman"/>
                <w:color w:val="282828"/>
              </w:rPr>
              <w:t xml:space="preserve"> «Юный краевед»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Туристко- краеведческое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10-15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Попова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«Мое село»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Туристко-</w:t>
            </w: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краеведческое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8-12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Кирдяпкина З.И.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2018</w:t>
            </w:r>
          </w:p>
        </w:tc>
      </w:tr>
      <w:tr w:rsidR="000048D5" w:rsidRPr="00557AE2" w:rsidTr="00335D14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0" w:line="293" w:lineRule="atLeast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</w:rPr>
              <w:t>Дополнительная общеобразовательная общеразвивающая программа «Техническое моделирование»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center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93" w:lineRule="atLeast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8-12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Default="000048D5" w:rsidP="00335D14">
            <w:pPr>
              <w:spacing w:after="120" w:line="293" w:lineRule="atLeast"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</w:rPr>
              <w:t>Петров Н.И.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D5" w:rsidRPr="00557AE2" w:rsidRDefault="000048D5" w:rsidP="00335D14">
            <w:pPr>
              <w:spacing w:after="120" w:line="240" w:lineRule="auto"/>
              <w:rPr>
                <w:rFonts w:ascii="Times New Roman" w:hAnsi="Times New Roman"/>
                <w:color w:val="282828"/>
                <w:sz w:val="20"/>
                <w:szCs w:val="20"/>
              </w:rPr>
            </w:pPr>
            <w:r w:rsidRPr="00557AE2">
              <w:rPr>
                <w:rFonts w:ascii="Times New Roman" w:hAnsi="Times New Roman"/>
                <w:color w:val="282828"/>
                <w:sz w:val="20"/>
                <w:szCs w:val="20"/>
              </w:rPr>
              <w:t>МБУДО «Инсарский районный Дом творчества», 201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9</w:t>
            </w:r>
          </w:p>
        </w:tc>
      </w:tr>
    </w:tbl>
    <w:p w:rsidR="00041945" w:rsidRPr="000048D5" w:rsidRDefault="00041945" w:rsidP="000048D5">
      <w:pPr>
        <w:shd w:val="clear" w:color="auto" w:fill="FFFFFF"/>
        <w:spacing w:before="150" w:after="0" w:line="240" w:lineRule="auto"/>
        <w:textAlignment w:val="baseline"/>
        <w:rPr>
          <w:rFonts w:ascii="Arial" w:hAnsi="Arial" w:cs="Arial"/>
          <w:color w:val="78716B"/>
          <w:sz w:val="20"/>
          <w:szCs w:val="20"/>
        </w:rPr>
      </w:pP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анализируя программное обеспечение образовательного процесса в учреждении, можно сделать вывод, что: </w:t>
      </w:r>
    </w:p>
    <w:p w:rsidR="00041945" w:rsidRPr="005D32D5" w:rsidRDefault="00041945" w:rsidP="0004194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 w:rsidRPr="005D32D5">
        <w:rPr>
          <w:rFonts w:ascii="Times New Roman" w:hAnsi="Times New Roman"/>
          <w:sz w:val="24"/>
        </w:rPr>
        <w:t xml:space="preserve">Все программы соответствуют специфике дополнительного образования детей, их структура выстроена в соответствии с «Требованиями к содержанию  и  оформлению  образовательных  программ  дополнительного образования детей»  (письмо Минобразования РФ от 18.06.2003  г., приложение к письму МО РФ №06-1844 от 11.12.2006 г.)  </w:t>
      </w:r>
    </w:p>
    <w:p w:rsidR="00041945" w:rsidRDefault="00041945" w:rsidP="0004194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 и реализуется  система мониторинга результативности освоения общеобразовательных программ учащимися. </w:t>
      </w:r>
    </w:p>
    <w:p w:rsidR="00041945" w:rsidRDefault="00041945" w:rsidP="0004194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Наличие в Доме творчества  дополнительных общеобразовательных программ, учитывающих интересы детей разного возраста,  позволяет  удовлетворить  потребности  в  дополнительных  образовательных  услугах всем желающим детям, проживающим в  городе. </w:t>
      </w:r>
    </w:p>
    <w:p w:rsidR="00041945" w:rsidRDefault="00041945" w:rsidP="0004194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 общеобразовательные  программы  реализуются  практически  полностью,  полнота  их  реализации  составляет  в  среднем  99%</w:t>
      </w:r>
    </w:p>
    <w:p w:rsidR="00041945" w:rsidRDefault="00041945" w:rsidP="00041945">
      <w:pPr>
        <w:jc w:val="both"/>
        <w:rPr>
          <w:b/>
        </w:rPr>
      </w:pPr>
    </w:p>
    <w:p w:rsidR="00041945" w:rsidRPr="00C355EF" w:rsidRDefault="00041945" w:rsidP="00041945">
      <w:pPr>
        <w:pStyle w:val="a4"/>
        <w:shd w:val="clear" w:color="auto" w:fill="FFFFFF" w:themeFill="background1"/>
        <w:spacing w:before="150" w:after="2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</w:t>
      </w:r>
      <w:r w:rsidRPr="00C35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C355EF">
        <w:rPr>
          <w:rFonts w:ascii="Times New Roman" w:hAnsi="Times New Roman" w:cs="Times New Roman"/>
          <w:b/>
          <w:bCs/>
          <w:sz w:val="24"/>
          <w:szCs w:val="24"/>
        </w:rPr>
        <w:t>Аттестация обучающихся учреждения</w:t>
      </w:r>
    </w:p>
    <w:p w:rsidR="00041945" w:rsidRPr="00C355EF" w:rsidRDefault="00041945" w:rsidP="00041945">
      <w:pPr>
        <w:shd w:val="clear" w:color="auto" w:fill="FFFFFF" w:themeFill="background1"/>
        <w:spacing w:before="375" w:after="150" w:line="270" w:lineRule="atLeast"/>
        <w:jc w:val="both"/>
        <w:outlineLvl w:val="1"/>
        <w:rPr>
          <w:rFonts w:ascii="Times New Roman" w:hAnsi="Times New Roman"/>
          <w:sz w:val="27"/>
          <w:szCs w:val="27"/>
        </w:rPr>
      </w:pPr>
      <w:r w:rsidRPr="00C355EF">
        <w:rPr>
          <w:rFonts w:ascii="Times New Roman" w:hAnsi="Times New Roman"/>
          <w:sz w:val="24"/>
          <w:szCs w:val="24"/>
        </w:rPr>
        <w:t>В соответствии с Положением о порядке проведения   промежуточной  и итоговой аттестации обучающихся и осуществления текущего контроля их успеваемости, с целью установления фактического уровня знаний по общеобразовательной программе, их практических умений и навыков, проводится промежуточная и итоговая 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5EF">
        <w:rPr>
          <w:rFonts w:ascii="Times New Roman" w:hAnsi="Times New Roman"/>
          <w:sz w:val="24"/>
          <w:szCs w:val="24"/>
        </w:rPr>
        <w:t>обучающихся.</w:t>
      </w:r>
    </w:p>
    <w:p w:rsidR="00041945" w:rsidRPr="00C355E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355EF">
        <w:rPr>
          <w:rFonts w:ascii="Times New Roman" w:hAnsi="Times New Roman"/>
          <w:color w:val="000000"/>
          <w:sz w:val="24"/>
          <w:szCs w:val="24"/>
        </w:rPr>
        <w:t>Оценка уровня освоения дополнительных общеобразовательных программ каждым обучающимся проводится педагогами дополненного образования в соответствии с критериями, прописанными в  общеобразовательных программах по трехуровневой системе: высокий, средний и низкий. Результаты мониторинга заносятся в таблицы уровней компетентностей обучающихся на электронных носителях по направлениям:  предметная компетентность и мотивация, общеучебные компетентности,  личностное развитие.</w:t>
      </w:r>
    </w:p>
    <w:p w:rsidR="00041945" w:rsidRPr="00C355E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355EF">
        <w:rPr>
          <w:rFonts w:ascii="Times New Roman" w:hAnsi="Times New Roman"/>
          <w:color w:val="000000"/>
          <w:sz w:val="24"/>
          <w:szCs w:val="24"/>
        </w:rPr>
        <w:t>В отчетный период аттестацией было охвачено 100% обучающихся учреждения.</w:t>
      </w:r>
    </w:p>
    <w:p w:rsidR="00041945" w:rsidRPr="00C355E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355EF">
        <w:rPr>
          <w:rFonts w:ascii="Times New Roman" w:hAnsi="Times New Roman"/>
          <w:color w:val="000000"/>
          <w:sz w:val="24"/>
          <w:szCs w:val="24"/>
        </w:rPr>
        <w:t>Аттестация показала, что качество знаний соответствует критериям, предусмотренным общеобразовательной программой:</w:t>
      </w:r>
    </w:p>
    <w:p w:rsidR="00041945" w:rsidRPr="00C355E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355EF">
        <w:rPr>
          <w:rFonts w:ascii="Times New Roman" w:hAnsi="Times New Roman"/>
          <w:color w:val="000000"/>
          <w:sz w:val="24"/>
          <w:szCs w:val="24"/>
        </w:rPr>
        <w:t>- обучающиеся 1 года обучения в достаточной степени овладели базовым уровнем содержания программ, имеется потенциал для повышения уровня общеучебных компетенций и личностного развития;</w:t>
      </w:r>
    </w:p>
    <w:p w:rsidR="00041945" w:rsidRPr="00C355E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355EF">
        <w:rPr>
          <w:rFonts w:ascii="Times New Roman" w:hAnsi="Times New Roman"/>
          <w:color w:val="000000"/>
          <w:sz w:val="24"/>
          <w:szCs w:val="24"/>
        </w:rPr>
        <w:t>-  на 2 году обучения увеличилось количество обучающихся, овладевших базовым уровнем содержания программ, повысился уровень общеучебных компетенций и личностного развития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945" w:rsidRDefault="00041945" w:rsidP="00041945">
      <w:pPr>
        <w:shd w:val="clear" w:color="auto" w:fill="FFFFFF" w:themeFill="background1"/>
        <w:spacing w:before="150" w:after="225" w:line="240" w:lineRule="auto"/>
        <w:jc w:val="both"/>
      </w:pPr>
      <w:r w:rsidRPr="00C355EF">
        <w:rPr>
          <w:rFonts w:ascii="Times New Roman" w:hAnsi="Times New Roman"/>
          <w:color w:val="000000"/>
          <w:sz w:val="24"/>
          <w:szCs w:val="24"/>
        </w:rPr>
        <w:t>В целом, результаты промежуточной аттестации по установлению фактического уровня освоения общеобразовательных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5EF">
        <w:rPr>
          <w:rFonts w:ascii="Times New Roman" w:hAnsi="Times New Roman"/>
          <w:color w:val="000000"/>
          <w:sz w:val="24"/>
          <w:szCs w:val="24"/>
        </w:rPr>
        <w:t xml:space="preserve">констатируют рост усвоения обучающимися учреждения программного материала, обеспечение успешного обучения на следующей </w:t>
      </w:r>
    </w:p>
    <w:p w:rsidR="00041945" w:rsidRDefault="00041945" w:rsidP="00041945">
      <w:pPr>
        <w:pStyle w:val="af0"/>
        <w:spacing w:before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1596"/>
        <w:gridCol w:w="1584"/>
        <w:gridCol w:w="1880"/>
      </w:tblGrid>
      <w:tr w:rsidR="00041945" w:rsidTr="00353698">
        <w:trPr>
          <w:trHeight w:val="551"/>
        </w:trPr>
        <w:tc>
          <w:tcPr>
            <w:tcW w:w="3130" w:type="dxa"/>
          </w:tcPr>
          <w:p w:rsidR="00041945" w:rsidRDefault="00041945" w:rsidP="003536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  <w:p w:rsidR="00041945" w:rsidRDefault="00041945" w:rsidP="003536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программного материала</w:t>
            </w:r>
          </w:p>
        </w:tc>
        <w:tc>
          <w:tcPr>
            <w:tcW w:w="5060" w:type="dxa"/>
            <w:gridSpan w:val="3"/>
          </w:tcPr>
          <w:p w:rsidR="00041945" w:rsidRDefault="00041945" w:rsidP="00353698">
            <w:pPr>
              <w:pStyle w:val="TableParagraph"/>
              <w:spacing w:line="268" w:lineRule="exact"/>
              <w:ind w:left="1202"/>
              <w:rPr>
                <w:sz w:val="24"/>
              </w:rPr>
            </w:pPr>
            <w:r>
              <w:rPr>
                <w:sz w:val="24"/>
              </w:rPr>
              <w:t>Процентное соотношение</w:t>
            </w:r>
          </w:p>
        </w:tc>
      </w:tr>
      <w:tr w:rsidR="00041945" w:rsidTr="00353698">
        <w:trPr>
          <w:trHeight w:val="275"/>
        </w:trPr>
        <w:tc>
          <w:tcPr>
            <w:tcW w:w="3130" w:type="dxa"/>
          </w:tcPr>
          <w:p w:rsidR="00041945" w:rsidRDefault="00041945" w:rsidP="003536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041945" w:rsidRPr="000B541E" w:rsidRDefault="00041945" w:rsidP="00353698">
            <w:pPr>
              <w:pStyle w:val="TableParagraph"/>
              <w:spacing w:line="256" w:lineRule="exact"/>
              <w:ind w:left="258" w:right="2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 учебный год</w:t>
            </w:r>
          </w:p>
        </w:tc>
        <w:tc>
          <w:tcPr>
            <w:tcW w:w="1584" w:type="dxa"/>
          </w:tcPr>
          <w:p w:rsidR="00041945" w:rsidRPr="000B541E" w:rsidRDefault="00041945" w:rsidP="00353698">
            <w:pPr>
              <w:pStyle w:val="TableParagraph"/>
              <w:spacing w:line="256" w:lineRule="exact"/>
              <w:ind w:left="251" w:right="2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2018-2019 учебный год</w:t>
            </w:r>
          </w:p>
        </w:tc>
        <w:tc>
          <w:tcPr>
            <w:tcW w:w="1880" w:type="dxa"/>
          </w:tcPr>
          <w:p w:rsidR="00041945" w:rsidRPr="000048D5" w:rsidRDefault="000048D5" w:rsidP="00353698">
            <w:pPr>
              <w:pStyle w:val="TableParagraph"/>
              <w:spacing w:line="256" w:lineRule="exact"/>
              <w:ind w:left="400" w:right="3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2019-2020</w:t>
            </w:r>
          </w:p>
        </w:tc>
      </w:tr>
      <w:tr w:rsidR="00041945" w:rsidTr="00353698">
        <w:trPr>
          <w:trHeight w:val="316"/>
        </w:trPr>
        <w:tc>
          <w:tcPr>
            <w:tcW w:w="3130" w:type="dxa"/>
          </w:tcPr>
          <w:p w:rsidR="00041945" w:rsidRDefault="00041945" w:rsidP="003536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96" w:type="dxa"/>
          </w:tcPr>
          <w:p w:rsidR="00041945" w:rsidRPr="000B541E" w:rsidRDefault="00041945" w:rsidP="00353698">
            <w:pPr>
              <w:pStyle w:val="TableParagraph"/>
              <w:spacing w:line="270" w:lineRule="exact"/>
              <w:ind w:left="256" w:right="2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67,3%</w:t>
            </w:r>
          </w:p>
        </w:tc>
        <w:tc>
          <w:tcPr>
            <w:tcW w:w="1584" w:type="dxa"/>
          </w:tcPr>
          <w:p w:rsidR="00041945" w:rsidRPr="000B541E" w:rsidRDefault="00041945" w:rsidP="00353698">
            <w:pPr>
              <w:pStyle w:val="TableParagraph"/>
              <w:spacing w:line="270" w:lineRule="exact"/>
              <w:ind w:left="251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75,5%</w:t>
            </w:r>
          </w:p>
        </w:tc>
        <w:tc>
          <w:tcPr>
            <w:tcW w:w="1880" w:type="dxa"/>
          </w:tcPr>
          <w:p w:rsidR="00041945" w:rsidRPr="000048D5" w:rsidRDefault="000048D5" w:rsidP="00353698">
            <w:pPr>
              <w:pStyle w:val="TableParagraph"/>
              <w:spacing w:line="270" w:lineRule="exact"/>
              <w:ind w:left="400" w:right="3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75,3</w:t>
            </w:r>
          </w:p>
        </w:tc>
      </w:tr>
      <w:tr w:rsidR="00041945" w:rsidTr="00353698">
        <w:trPr>
          <w:trHeight w:val="294"/>
        </w:trPr>
        <w:tc>
          <w:tcPr>
            <w:tcW w:w="3130" w:type="dxa"/>
          </w:tcPr>
          <w:p w:rsidR="00041945" w:rsidRDefault="00041945" w:rsidP="003536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596" w:type="dxa"/>
          </w:tcPr>
          <w:p w:rsidR="00041945" w:rsidRPr="000B541E" w:rsidRDefault="00041945" w:rsidP="00353698">
            <w:pPr>
              <w:pStyle w:val="TableParagraph"/>
              <w:spacing w:line="268" w:lineRule="exact"/>
              <w:ind w:left="256" w:right="2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32,7%</w:t>
            </w:r>
          </w:p>
        </w:tc>
        <w:tc>
          <w:tcPr>
            <w:tcW w:w="1584" w:type="dxa"/>
          </w:tcPr>
          <w:p w:rsidR="00041945" w:rsidRPr="000B541E" w:rsidRDefault="00041945" w:rsidP="00353698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24,5%</w:t>
            </w:r>
          </w:p>
        </w:tc>
        <w:tc>
          <w:tcPr>
            <w:tcW w:w="1880" w:type="dxa"/>
          </w:tcPr>
          <w:p w:rsidR="00041945" w:rsidRPr="000048D5" w:rsidRDefault="000048D5" w:rsidP="00353698">
            <w:pPr>
              <w:pStyle w:val="TableParagraph"/>
              <w:spacing w:line="268" w:lineRule="exact"/>
              <w:ind w:left="400" w:right="3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24,7</w:t>
            </w:r>
          </w:p>
        </w:tc>
      </w:tr>
      <w:tr w:rsidR="00041945" w:rsidTr="00353698">
        <w:trPr>
          <w:trHeight w:val="275"/>
        </w:trPr>
        <w:tc>
          <w:tcPr>
            <w:tcW w:w="3130" w:type="dxa"/>
          </w:tcPr>
          <w:p w:rsidR="00041945" w:rsidRDefault="00041945" w:rsidP="003536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596" w:type="dxa"/>
          </w:tcPr>
          <w:p w:rsidR="00041945" w:rsidRDefault="00041945" w:rsidP="003536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041945" w:rsidRPr="000B541E" w:rsidRDefault="00041945" w:rsidP="00353698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80" w:type="dxa"/>
          </w:tcPr>
          <w:p w:rsidR="00041945" w:rsidRDefault="00041945" w:rsidP="0035369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</w:tbl>
    <w:p w:rsidR="00041945" w:rsidRPr="001771F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771FF">
        <w:rPr>
          <w:rFonts w:ascii="Times New Roman" w:hAnsi="Times New Roman"/>
          <w:sz w:val="24"/>
          <w:szCs w:val="24"/>
        </w:rPr>
        <w:t>Обучающиеся освоили знания, приобрели умения, навыки, предусмотренные общеобразовательной программой за период обучения;   действия обучающихся осознаны, присутствует  творческий характер деятельности.</w:t>
      </w:r>
    </w:p>
    <w:p w:rsidR="00041945" w:rsidRPr="00C355EF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355EF">
        <w:rPr>
          <w:rFonts w:ascii="Times New Roman" w:hAnsi="Times New Roman"/>
          <w:color w:val="000000"/>
          <w:sz w:val="24"/>
          <w:szCs w:val="24"/>
        </w:rPr>
        <w:lastRenderedPageBreak/>
        <w:t>Диагностика мотивации на посещение занятий и ценностные ориентации подтверждает данные мониторинга освоения общеобразовательных программ о том, что обучающиеся приходят  в кружок реализовать свои желания по предмету,  использовать приобретенные знания, умения, навыки для решения практически-познавательных, ценностно-ориентированных, коммуникативных и творческих задач.</w:t>
      </w:r>
    </w:p>
    <w:p w:rsidR="00041945" w:rsidRDefault="00041945" w:rsidP="00041945">
      <w:pPr>
        <w:shd w:val="clear" w:color="auto" w:fill="FFFFFF" w:themeFill="background1"/>
        <w:spacing w:before="150"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5EF">
        <w:rPr>
          <w:rFonts w:ascii="Times New Roman" w:hAnsi="Times New Roman"/>
          <w:i/>
          <w:iCs/>
          <w:color w:val="000000"/>
          <w:sz w:val="24"/>
          <w:szCs w:val="24"/>
        </w:rPr>
        <w:t>Проведенный мониторинг уровней компетентностей обучающихся </w:t>
      </w:r>
      <w:r w:rsidRPr="00C355EF">
        <w:rPr>
          <w:rFonts w:ascii="Times New Roman" w:hAnsi="Times New Roman"/>
          <w:color w:val="000000"/>
          <w:sz w:val="24"/>
          <w:szCs w:val="24"/>
        </w:rPr>
        <w:t>в середине и конце учебного согласно Положению о формах, периодичности, порядке текущего контроля освоения дополнительных общеобразовательных программ и итоговой аттестации обучающихся, позволил установить фактический уровень знаний, умений и навыков по общеобразовательной программе, обеспечить успешность обучения на следующей ступени образования.</w:t>
      </w:r>
    </w:p>
    <w:p w:rsidR="00041945" w:rsidRDefault="00041945" w:rsidP="00041945">
      <w:pPr>
        <w:pStyle w:val="af0"/>
        <w:spacing w:before="18"/>
        <w:ind w:left="0" w:right="274"/>
      </w:pPr>
    </w:p>
    <w:p w:rsidR="00041945" w:rsidRDefault="00041945" w:rsidP="00041945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4.3. Показатели оценки достижений учащихся</w:t>
      </w:r>
    </w:p>
    <w:p w:rsidR="00041945" w:rsidRDefault="00041945" w:rsidP="0004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показателей деятельности учреждения:</w:t>
      </w:r>
    </w:p>
    <w:p w:rsidR="00041945" w:rsidRDefault="00041945" w:rsidP="0004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результативность участия  учащихся  </w:t>
      </w:r>
    </w:p>
    <w:p w:rsidR="00041945" w:rsidRDefault="00041945" w:rsidP="00041945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мероприятиях различного уровня</w:t>
      </w:r>
    </w:p>
    <w:p w:rsidR="00041945" w:rsidRDefault="00041945" w:rsidP="00041945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2018-2019 учебный год</w:t>
      </w:r>
    </w:p>
    <w:p w:rsidR="00041945" w:rsidRDefault="00041945" w:rsidP="00041945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59"/>
        <w:gridCol w:w="2304"/>
        <w:gridCol w:w="2722"/>
        <w:gridCol w:w="1633"/>
      </w:tblGrid>
      <w:tr w:rsidR="0004194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№п.п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 ученика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04194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6539" w:rsidRP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6539">
              <w:rPr>
                <w:rFonts w:ascii="Times New Roman" w:hAnsi="Times New Roman"/>
                <w:color w:val="000000"/>
              </w:rPr>
              <w:t>Международная онлайн олимпиада по математике Учи.ру(Осень)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041945" w:rsidP="005565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56539" w:rsidRDefault="00556539" w:rsidP="005565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194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P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по математике Учи.ру(Осень)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Козин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04194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по математике Учи.ру(Осень)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Казаченко Оксана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556539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39" w:rsidRP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по математике Учи.ру(Осень)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 Виктор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39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194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по математике Учи.ру(Осень)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Чирин Илья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194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5" w:rsidRDefault="0004194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по математике Учи.ру(Осень)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Курамшина Надия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5" w:rsidRDefault="00556539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пиада по математике Учи.ру(Зима</w:t>
            </w: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пиада по математике Учи.ру(Зима</w:t>
            </w: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Козин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556539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пиада по математике Учи.ру(Зима</w:t>
            </w: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Курамшина Надия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F8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пиада по математике Учи.ру(Зима</w:t>
            </w: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Чирин Илья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пиада по математике Учи.ру(Зима</w:t>
            </w:r>
            <w:r w:rsidRPr="0055653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 Виктор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83807">
              <w:rPr>
                <w:rFonts w:ascii="Times New Roman" w:hAnsi="Times New Roman"/>
                <w:color w:val="000000"/>
              </w:rPr>
              <w:t>Международная дино-олимпиада по математике Учи.ру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Курамшина Надия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юный предприниматель Учи.ру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 Виктор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юный предприниматель Учи.ру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Чирин Илья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онлайн олимпиада юный предприниматель Учи.ру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Курамшина Надия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Олимпиада BRICSMATH.COM (учи.ру)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Олимпиада BRICSMATH.COM (учи.ру)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Козин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Олимпиада BRICSMATH.COM (учи.ру)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Чирин Илья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Олимпиада BRICSMATH.COM (учи.ру)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Курамшина Надия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Олимпиада BRICSMATH.COM (учи.ру)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Мурзаев Владислав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онлайн-конкурс «Фоксфорда» Сезон XIII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Курамшина Надия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157E7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Default="00157E7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F83807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онлайн конкурс «Начало»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5765F3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 Н.И.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Бычков Андрей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онлайн-конкурс «Фоксфорда» Сезон XIII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157E7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Default="00157E7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F83807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конкурс декоративно-прикладное творчество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5765F3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София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532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детско – юношеский литературный конкурс творческих работ имени Ивана Шмелева «Лето Господне»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5765F3" w:rsidRDefault="00DD15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Ладанова Алина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677C03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03" w:rsidRDefault="00677C03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BE201B" w:rsidRDefault="00677C03" w:rsidP="00677C03">
            <w:pPr>
              <w:autoSpaceDE w:val="0"/>
              <w:autoSpaceDN w:val="0"/>
              <w:adjustRightInd w:val="0"/>
              <w:jc w:val="both"/>
            </w:pPr>
            <w:r w:rsidRPr="00BE201B">
              <w:rPr>
                <w:bCs/>
              </w:rPr>
              <w:t xml:space="preserve">Международная онлайн-олимпиада «Фоксфорда» </w:t>
            </w:r>
            <w:r w:rsidRPr="00BE201B">
              <w:t>Сезон X</w:t>
            </w:r>
            <w:r w:rsidRPr="00BE201B">
              <w:rPr>
                <w:lang w:val="en-US"/>
              </w:rPr>
              <w:t>IV</w:t>
            </w:r>
            <w:r w:rsidRPr="00BE201B">
              <w:t xml:space="preserve"> по программированию</w:t>
            </w:r>
          </w:p>
          <w:p w:rsidR="00677C03" w:rsidRPr="00DD1532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Дарья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677C03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03" w:rsidRDefault="00677C03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BE201B" w:rsidRDefault="00677C03" w:rsidP="00677C03">
            <w:pPr>
              <w:autoSpaceDE w:val="0"/>
              <w:autoSpaceDN w:val="0"/>
              <w:adjustRightInd w:val="0"/>
              <w:jc w:val="both"/>
            </w:pPr>
            <w:r w:rsidRPr="00BE201B">
              <w:rPr>
                <w:bCs/>
              </w:rPr>
              <w:t xml:space="preserve">Международная онлайн-олимпиада «Фоксфорда» </w:t>
            </w:r>
            <w:r w:rsidRPr="00BE201B">
              <w:t>Сезон X</w:t>
            </w:r>
            <w:r w:rsidRPr="00BE201B">
              <w:rPr>
                <w:lang w:val="en-US"/>
              </w:rPr>
              <w:t>IV</w:t>
            </w:r>
            <w:r w:rsidRPr="00BE201B">
              <w:t xml:space="preserve"> по программированию</w:t>
            </w:r>
          </w:p>
          <w:p w:rsidR="00677C03" w:rsidRPr="00BE201B" w:rsidRDefault="00677C03" w:rsidP="00677C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Цыганова Анатолий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532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детско – юношеский литературный конкурс творческих работ имени Ивана Шмелева «Лето Господне»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Проказова Людмила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157E7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Default="00157E7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DD1532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конкурс «Страна талантов»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Проказова Кристина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163C06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06" w:rsidRDefault="00163C06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06" w:rsidRDefault="00163C06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конкурс «Декоративно-прикладное творчество»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06" w:rsidRDefault="00163C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06" w:rsidRDefault="00163C06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Кильмяшкина Алена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06" w:rsidRDefault="00163C06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Потомки Пифагора (олимпиада по математике) (Знаника)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Потомки Пифагора (олимпиада по математике) (Знаника)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Казаченко Оксана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Потомки Пифагора (олимпиада по математике) (Знаника)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 Виктор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83807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3807">
              <w:rPr>
                <w:rFonts w:ascii="Times New Roman" w:hAnsi="Times New Roman"/>
                <w:color w:val="000000"/>
                <w:sz w:val="20"/>
                <w:szCs w:val="20"/>
              </w:rPr>
              <w:t>Межрегиональная олимпиада по математике «Саммат»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Всероссийский Турнир Ломоносова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Всероссийский Турнир «Покори Воробьевы Горы»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Всероссийская олимпиада РОСАТОМ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Всероссийская олимпиада по математике Высшая проба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Всероссийская олимпиада ITMO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 заочного тура</w:t>
            </w:r>
          </w:p>
        </w:tc>
      </w:tr>
      <w:tr w:rsidR="00677C03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03" w:rsidRDefault="00677C03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677C03" w:rsidRDefault="00677C03" w:rsidP="00677C03">
            <w:pPr>
              <w:jc w:val="both"/>
              <w:rPr>
                <w:rFonts w:ascii="Times New Roman" w:hAnsi="Times New Roman"/>
              </w:rPr>
            </w:pPr>
            <w:r w:rsidRPr="00677C03">
              <w:rPr>
                <w:rFonts w:ascii="Times New Roman" w:hAnsi="Times New Roman"/>
              </w:rPr>
              <w:t>Всероссийская онлайн-олимпиада Учи.ру  по программированию для 1-11 классо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5765F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FE5585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Дарья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677C03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03" w:rsidRDefault="00677C03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677C03" w:rsidRDefault="00677C03" w:rsidP="00677C03">
            <w:pPr>
              <w:jc w:val="both"/>
              <w:rPr>
                <w:rFonts w:ascii="Times New Roman" w:hAnsi="Times New Roman"/>
              </w:rPr>
            </w:pPr>
            <w:r w:rsidRPr="00677C03">
              <w:rPr>
                <w:rFonts w:ascii="Times New Roman" w:hAnsi="Times New Roman"/>
              </w:rPr>
              <w:t>Всероссийская онлайн-олимпиада Учи.ру  по программированию для 1-11 классо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Кирдянкин Семен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677C03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03" w:rsidRDefault="00677C03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Pr="00C43FDB" w:rsidRDefault="00677C03" w:rsidP="00677C03">
            <w:pPr>
              <w:jc w:val="both"/>
              <w:rPr>
                <w:rFonts w:ascii="Times New Roman" w:hAnsi="Times New Roman"/>
              </w:rPr>
            </w:pPr>
            <w:r w:rsidRPr="00C43FDB">
              <w:rPr>
                <w:rFonts w:ascii="Times New Roman" w:hAnsi="Times New Roman"/>
              </w:rPr>
              <w:t>Всероссийский творческий конкурс "Инженер - звучит гордо!"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Дарья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03" w:rsidRDefault="00677C03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Лауреат 2 степени</w:t>
            </w:r>
          </w:p>
        </w:tc>
      </w:tr>
      <w:tr w:rsidR="00C43FDB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B" w:rsidRDefault="00C43FDB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Pr="00C43FDB" w:rsidRDefault="00C43FDB" w:rsidP="00677C03">
            <w:pPr>
              <w:jc w:val="both"/>
              <w:rPr>
                <w:rFonts w:ascii="Times New Roman" w:hAnsi="Times New Roman"/>
              </w:rPr>
            </w:pPr>
            <w:r w:rsidRPr="00C43FDB">
              <w:rPr>
                <w:rFonts w:ascii="Times New Roman" w:hAnsi="Times New Roman"/>
              </w:rPr>
              <w:t>Всероссийская олимпиада   «Точные науки» по программированию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Метликина Вероника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C43FDB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B" w:rsidRDefault="00C43FDB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Pr="00C43FDB" w:rsidRDefault="00C43FDB" w:rsidP="00677C03">
            <w:pPr>
              <w:jc w:val="both"/>
              <w:rPr>
                <w:rFonts w:ascii="Times New Roman" w:hAnsi="Times New Roman"/>
              </w:rPr>
            </w:pPr>
            <w:r w:rsidRPr="00C43FDB">
              <w:rPr>
                <w:rFonts w:ascii="Times New Roman" w:hAnsi="Times New Roman"/>
              </w:rPr>
              <w:t>Всероссийская олимпиада   «Точные науки» по программированию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r w:rsidRPr="008C1D29"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Федотова Ольга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157E7D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Default="00157E7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C43FDB" w:rsidRDefault="00157E7D" w:rsidP="00677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«Моя малая Родина»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8C1D29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Марина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Лауреат 3 степени</w:t>
            </w:r>
          </w:p>
        </w:tc>
      </w:tr>
      <w:tr w:rsidR="00C43FDB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B" w:rsidRDefault="00C43FDB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Pr="00C43FDB" w:rsidRDefault="00C43FDB" w:rsidP="00677C03">
            <w:pPr>
              <w:jc w:val="both"/>
              <w:rPr>
                <w:rFonts w:ascii="Times New Roman" w:hAnsi="Times New Roman"/>
              </w:rPr>
            </w:pPr>
            <w:r w:rsidRPr="00C43FDB">
              <w:rPr>
                <w:rFonts w:ascii="Times New Roman" w:hAnsi="Times New Roman"/>
              </w:rPr>
              <w:t>Всероссийская олимпиада   «Точные науки» по программированию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r w:rsidRPr="008C1D29"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Цыганов Анатолий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C43FDB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B" w:rsidRDefault="00C43FDB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Pr="00C43FDB" w:rsidRDefault="00C43FDB" w:rsidP="00677C03">
            <w:pPr>
              <w:jc w:val="both"/>
              <w:rPr>
                <w:rFonts w:ascii="Times New Roman" w:hAnsi="Times New Roman"/>
              </w:rPr>
            </w:pPr>
            <w:r w:rsidRPr="00C43FDB">
              <w:rPr>
                <w:rFonts w:ascii="Times New Roman" w:hAnsi="Times New Roman"/>
              </w:rPr>
              <w:t>Всероссийская олимпиада   «Точные науки» по программированию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r w:rsidRPr="008C1D29"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Зимулькина Софья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DB" w:rsidRDefault="00C43FDB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157E7D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Default="00157E7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C43FDB" w:rsidRDefault="00157E7D" w:rsidP="00677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«Твори, открывай, действуй»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Pr="008C1D29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Алыкова Елизавета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7D" w:rsidRDefault="00157E7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677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творческий конкурс по лего-конструированию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 Артём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7D7314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4" w:rsidRDefault="007D7314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14" w:rsidRDefault="007D7314" w:rsidP="00677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«Звезда Спасения!»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14" w:rsidRDefault="007D73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14" w:rsidRDefault="007D73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Ольга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14" w:rsidRDefault="007D7314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2B1CCD" w:rsidTr="00677C03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CD" w:rsidRDefault="002B1CC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CD" w:rsidRDefault="002B1CCD" w:rsidP="00677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«День Святой Пасхи»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CD" w:rsidRDefault="002B1C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CD" w:rsidRP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Кошкина Ангелина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CD" w:rsidRDefault="00DB5F47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Всероссийская олимпиада школьников Казанского ГУ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Региональный тур. Школьный патент – Шаг в будущее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>
            <w:r w:rsidRPr="00FE5585"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DD1532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2" w:rsidRDefault="00DD1532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532">
              <w:rPr>
                <w:rFonts w:ascii="Times New Roman" w:hAnsi="Times New Roman"/>
                <w:color w:val="000000"/>
              </w:rPr>
              <w:t>Региональный тур. Школьный патент – Шаг в будущее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5765F3" w:rsidRDefault="00DD15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Кильдеев А.Р.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Pr="00FE5585" w:rsidRDefault="00DD15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Козин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2" w:rsidRDefault="00DD1532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1F4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532">
              <w:rPr>
                <w:rFonts w:ascii="Times New Roman" w:hAnsi="Times New Roman"/>
                <w:color w:val="000000"/>
              </w:rPr>
              <w:t>Региональный тур. Школьный патент – Шаг в будущее</w:t>
            </w:r>
            <w:r w:rsidR="00DB5F47">
              <w:rPr>
                <w:rFonts w:ascii="Times New Roman" w:hAnsi="Times New Roman"/>
                <w:color w:val="000000"/>
              </w:rPr>
              <w:t xml:space="preserve"> номинация «Робототехника»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 Артем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2степени</w:t>
            </w:r>
          </w:p>
        </w:tc>
      </w:tr>
      <w:tr w:rsidR="00DB5F47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47" w:rsidRDefault="00DB5F47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 w:rsidP="001F4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532">
              <w:rPr>
                <w:rFonts w:ascii="Times New Roman" w:hAnsi="Times New Roman"/>
                <w:color w:val="000000"/>
              </w:rPr>
              <w:t>Региональный тур. Школьный патент – Шаг в будущее</w:t>
            </w:r>
          </w:p>
          <w:p w:rsidR="00DB5F47" w:rsidRPr="00DD1532" w:rsidRDefault="00DB5F47" w:rsidP="001F4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Сделай мир краше»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Кильмяшкина Алёна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DB5F47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47" w:rsidRDefault="00DB5F47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 w:rsidP="00DB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532">
              <w:rPr>
                <w:rFonts w:ascii="Times New Roman" w:hAnsi="Times New Roman"/>
                <w:color w:val="000000"/>
              </w:rPr>
              <w:t>Региональный тур. Школьный патент – Шаг в будущее</w:t>
            </w:r>
          </w:p>
          <w:p w:rsidR="00DB5F47" w:rsidRPr="00DD1532" w:rsidRDefault="00DB5F47" w:rsidP="00DB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Сделай мир краше»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Асташкина Марьяна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3степени</w:t>
            </w:r>
          </w:p>
        </w:tc>
      </w:tr>
      <w:tr w:rsidR="00DB5F47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47" w:rsidRDefault="00DB5F47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 w:rsidP="00DB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532">
              <w:rPr>
                <w:rFonts w:ascii="Times New Roman" w:hAnsi="Times New Roman"/>
                <w:color w:val="000000"/>
              </w:rPr>
              <w:t>Региональный тур. Школьный патент – Шаг в будущее</w:t>
            </w:r>
          </w:p>
          <w:p w:rsidR="00DB5F47" w:rsidRPr="00DD1532" w:rsidRDefault="00DB5F47" w:rsidP="00DB5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Оськина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Абрамова Татьяна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47" w:rsidRDefault="00DB5F47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677C03" w:rsidRDefault="00815078" w:rsidP="00677C03">
            <w:pPr>
              <w:jc w:val="both"/>
              <w:rPr>
                <w:rFonts w:ascii="Times New Roman" w:hAnsi="Times New Roman"/>
              </w:rPr>
            </w:pPr>
            <w:r w:rsidRPr="00677C03">
              <w:rPr>
                <w:rFonts w:ascii="Times New Roman" w:hAnsi="Times New Roman"/>
              </w:rPr>
              <w:t>Региональный этап общественного проекта «Интеллектуальная олимпиада Приволжского Федерального округа по программированию и решению изобретательских задач» среди обучающихся общеобразовательных организаций Республики Мордовия</w:t>
            </w:r>
          </w:p>
          <w:p w:rsidR="00815078" w:rsidRPr="00677C03" w:rsidRDefault="00815078" w:rsidP="00677C03">
            <w:pPr>
              <w:jc w:val="both"/>
              <w:rPr>
                <w:rFonts w:ascii="Times New Roman" w:hAnsi="Times New Roman"/>
              </w:rPr>
            </w:pPr>
            <w:r w:rsidRPr="00677C03">
              <w:rPr>
                <w:rFonts w:ascii="Times New Roman" w:hAnsi="Times New Roman"/>
              </w:rPr>
              <w:t>Олимпиада по программированию и решению изобретательских задач</w:t>
            </w:r>
          </w:p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1532">
              <w:rPr>
                <w:rFonts w:ascii="Times New Roman" w:hAnsi="Times New Roman"/>
                <w:color w:val="000000"/>
              </w:rPr>
              <w:t>Олимпиада Евсевьева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r w:rsidRPr="005765F3">
              <w:rPr>
                <w:rFonts w:ascii="Times New Roman" w:hAnsi="Times New Roman"/>
                <w:i/>
                <w:sz w:val="24"/>
                <w:szCs w:val="24"/>
              </w:rPr>
              <w:t>Антонова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Улякина Юлия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70B">
              <w:rPr>
                <w:rFonts w:ascii="Times New Roman" w:hAnsi="Times New Roman"/>
                <w:color w:val="000000"/>
              </w:rPr>
              <w:t>Республиканский конкурс творческих работ «Каждый день горжусь Мордовией»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5765F3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Пузаков Денис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Республиканская научно-практическая конференция  «Наследие»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Оля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157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Республиканский конкурс на знание государственных символов и атрибутики  РФ И РМ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Булычева Елена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157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Республиканский конкурс новогодней игрушки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Курина Полина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Республиканский конкурс «Человек доброй воли»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Лапшин В.А.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Лапшин Кирилл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Республиканский конкурс поделок из вторичного сырья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Алыкова Елизавета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0048D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5" w:rsidRDefault="000048D5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Республиканский конкурс краеведческих работ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Кирдяпкина З.И.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Александра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P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79D">
              <w:rPr>
                <w:rFonts w:ascii="Times New Roman" w:hAnsi="Times New Roman"/>
                <w:color w:val="000000"/>
                <w:sz w:val="24"/>
                <w:szCs w:val="24"/>
              </w:rPr>
              <w:t>VI Открытый Республиканский литературный фестиваль, посвященный 220-летию со дня рождения А.С. Пушкина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Кулясова Н.В.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Кулясов Тимофей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P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79D">
              <w:rPr>
                <w:rFonts w:ascii="Times New Roman" w:hAnsi="Times New Roman"/>
                <w:color w:val="000000"/>
                <w:sz w:val="24"/>
                <w:szCs w:val="24"/>
              </w:rPr>
              <w:t>VI Открытый Республиканский литературный фестиваль, посвященный 220-летию со дня рождения А.С. Пушкина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Кулясова Н.В.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Студия «Маска»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Кильдеев А.Р.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Корнилов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153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республиканского конкурса «Мир в объективе»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Загороднова Эвелина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70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республиканского конкурса «Мир в объективе»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Яковина Екатерина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республиканского конкурса «Мир в объективе»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Проказова Людмила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</w:rPr>
              <w:t>Муниципальный этап республиканского конкурса «Защитим лес»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Ладанова Алина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A7470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</w:rPr>
              <w:t>Муниципальный этап республиканского конкурса «Защитим лес»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Проказова Людмила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</w:rPr>
              <w:t>Муниципальный этап республиканского конкурса «Защитим лес»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Яковина Екатерина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A7470B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</w:rPr>
              <w:t>Муниципальный этап республиканского конкурса «Экология. Дети. Творчество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Проказова Людмила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</w:rPr>
              <w:t>Муниципальный этап республиканского конкурса «Экология. Дети. Творчество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Яковина Екатерина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70B">
              <w:rPr>
                <w:rFonts w:ascii="Times New Roman" w:hAnsi="Times New Roman"/>
                <w:color w:val="000000"/>
              </w:rPr>
              <w:t>Муниципальный этап республиканского конкурса «Экология. Дети. Творчество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Гордеева О.И.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Голованова Алёна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Чудаева О.А.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Марушкин Егор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Ефремкина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Ударцева Арина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Pr="00DD1532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Ефремкина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Романов Кирилл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турнир по шахматам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Бурханова И.З.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Миронов Кирилл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турнир по шахматам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r w:rsidRPr="00C16919">
              <w:rPr>
                <w:rFonts w:ascii="Times New Roman" w:hAnsi="Times New Roman"/>
                <w:i/>
                <w:sz w:val="24"/>
                <w:szCs w:val="24"/>
              </w:rPr>
              <w:t>Бурханова И.З.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Миронова Анастасия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турнир по шахматам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r w:rsidRPr="00C16919">
              <w:rPr>
                <w:rFonts w:ascii="Times New Roman" w:hAnsi="Times New Roman"/>
                <w:i/>
                <w:sz w:val="24"/>
                <w:szCs w:val="24"/>
              </w:rPr>
              <w:t>Бурханова И.З.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Первойкин Илья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турнир по шахматам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>
            <w:r w:rsidRPr="00C16919">
              <w:rPr>
                <w:rFonts w:ascii="Times New Roman" w:hAnsi="Times New Roman"/>
                <w:i/>
                <w:sz w:val="24"/>
                <w:szCs w:val="24"/>
              </w:rPr>
              <w:t>Бурханова И.З.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Сыроватская Вероника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турнир по шахматам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Бурханова И.З.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Чепина Ирина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турнир по шахматам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Бурханова И.З.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Трофимова Анастасия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304B">
              <w:t>Муниципальный этап республиканского конкурса на знание государственных символов и атрибутов РФ и РМ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Ольга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>М</w:t>
            </w:r>
            <w:r w:rsidRPr="008A4F97">
              <w:t>униципальный конкурс технического творчества среди детей и молодежи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дарья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>М</w:t>
            </w:r>
            <w:r w:rsidRPr="008A4F97">
              <w:t>униципальный конкурс технического творчества среди детей и молодежи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Советникова Т.В.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Безбородов Никита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юных чтецов «Живая классика»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Демкина И.А.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Дурманова Софья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«Экология.Дети.Творчество»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Босина Руслана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«Экология.Дети.Творчество»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Цыганова Ирина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«Экология. Дети. Творчество»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Лапшин В.А.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Лапшин Кирилл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«Экология. Дети. Творчество»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Рычакова Н.А.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Москалев Сергей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«Экология. Дети. Творчество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Большакова Арина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«Экология. Дети. Творчество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Хрестина Полина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на знание государственных символов и атрибутики РФ и РМ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Булычева Елена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на знание государственных символов и атрибутики РФ и РМ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Рычакова Н.А.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Метликина Вероника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на знание государственных символов и атрибутики РФ и РМ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 Н.И.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Киреев Даниил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Муниципальный конкурс на знание государственных символов и атрибутики РФ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Синтюрина Ирина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Алыкова Елизавета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Синтюрина Ирина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Курина Полина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</w:t>
            </w:r>
          </w:p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«Живи,народная душа!»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Асташкина Наталья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 Артем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Филютина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Шнырева Дарья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Филютина Е.А.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Заикин Артём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Вельмяйкин Михаил</w:t>
            </w:r>
          </w:p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Вельмяйкин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технического творчества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Алеканкин Никита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Призер 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«Защитим лес»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Мухина Ульяна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по пожарной безопасности «Неопалимая купина»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Сухарькова О.А.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Астафьева Милана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по пожарной безопасности «Неопалимая купина»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Прохорова О.Е.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София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по пожарной безопасности «Неопалимая купина»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Рычакова Н.А.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Аникина Мария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по пожарной безопасности «Неопалимая купина»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Авдонькина И.П.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Вельмяйкин Максим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815078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8" w:rsidRDefault="00815078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«Птичий домик»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 Н.И.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Бычков Андрей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78" w:rsidRDefault="00815078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0048D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5" w:rsidRDefault="000048D5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эстрадной песни «Серебряная музыка»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Голованова Анастасия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048D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5" w:rsidRDefault="000048D5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народной песни «Живи, народная душа!»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Ансамбль «Ляйне»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5" w:rsidRDefault="000048D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народной песни «Живи, народная душа!»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Горбунова Виктория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патриотической песни «Я люблю тебя, Россия!»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Азыркина С.П.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Голованова Анастасия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Муниципальный конкурс патриотической песни «Я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люблю тебя, Россия!»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Азыркина С.П.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Дуэт Климкина Олеся и Асташкина Наталья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04679D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9D" w:rsidRDefault="0004679D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эстрадной песни «Серебряная музыка»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Кулясова Н.В.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Юматова Ксения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9D" w:rsidRDefault="0004679D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7B0FF5" w:rsidTr="00353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F5" w:rsidRDefault="007B0FF5" w:rsidP="00353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F5" w:rsidRDefault="007B0FF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конкукрс литературных работ «Искусство слова»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F5" w:rsidRDefault="007B0FF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Лапшин В.А.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F5" w:rsidRDefault="007B0FF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Лапшин Кирилл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F5" w:rsidRDefault="007B0FF5" w:rsidP="00353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</w:tr>
    </w:tbl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Цели ВК: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деятельности ОУ;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мастерства педагогов;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качества образования.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  </w:t>
      </w:r>
      <w:r w:rsidR="00F95C7B">
        <w:rPr>
          <w:rFonts w:ascii="Times New Roman" w:hAnsi="Times New Roman"/>
        </w:rPr>
        <w:t>2019-2020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учебном  году  контроль  был  ориентирован  на повышение  эффективности  результатов  образовательного процесса, на  выявление  проблем и  их  корректировку.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Согласно графика осуществлялся контроль за: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качеством календарно-тематического планирования;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комплектованием учащихся в кружках и объединениях, посещаемостью и сохранностью  контингента;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качественным проведением занятий, применением дидактического и наглядного материала,  педагогических технологий, форм и методов;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ведением  документации;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проведением воспитательных мероприятий;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  деятельностью  педагогов-совместителей;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  соблюдением ОТ и ТБ;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  состоянием учебных  кабинетов.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Отслеживалась деятельность всех педагогов. Результаты отражены в аналитических справках.    Администрацией Дома творчества посещались занятия в рабочем порядке по плану внутреннего контроля с целью выявления затруднений в работе, оказания методической помощи. Посещение занятий и мероприятий показывает, что уровень и качество преподавания педагогов дополнительного образования возрастает.  Учебные занятия проводятся в соответствии с современными требованиями; формируются навыки самостоятельной работы учащихся, используются  продуктивные  методы обучения организационные  формы, основанные на  общении, диалоге  педагога и воспитанника .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Оказывалась методическая   помощь  в разработке  дополнительных общеобразовательных  программ,   по использованию методов и форм активизации деятельности в учебно-воспитательном процессе, по ведению документации, по проведению воспитательных мероприятий. 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</w:p>
    <w:p w:rsidR="00041945" w:rsidRDefault="00041945" w:rsidP="00041945">
      <w:pPr>
        <w:pStyle w:val="af0"/>
        <w:spacing w:before="18"/>
        <w:ind w:left="0" w:right="274"/>
      </w:pPr>
      <w:r>
        <w:t xml:space="preserve">    Полнота реализации дополнительных общеобразовательных программ отслеживалась посредством анализа журналов учёта работы объединений. За отчетный период проведены тр</w:t>
      </w:r>
      <w:r w:rsidR="00F95C7B">
        <w:t>и фронтальные проверки (28.09.19г., 28.12.19г., 22.03.20</w:t>
      </w:r>
      <w:r>
        <w:t>г.), которые выявили стабильное выполнение учебно-тематических планов реализуемых программ, уровень реализа</w:t>
      </w:r>
      <w:r w:rsidR="00F95C7B">
        <w:t>ции программ по окончании 2019-2020</w:t>
      </w:r>
      <w:r>
        <w:t xml:space="preserve"> учебного года составил 80% Выполнение данного показателя также обеспечивается за счёт непрерывности обучения даже в период временной нетрудоспособности основных сотрудников. В подобных случаях предусмотрена замена заболевшего (или отсутствующего) педагога другим педагогом, который проводит занятия согласно учебного графика программы.</w:t>
      </w:r>
    </w:p>
    <w:p w:rsidR="00041945" w:rsidRDefault="00041945" w:rsidP="00041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Раздел 6.Показатели эффективности методической работы.</w:t>
      </w:r>
    </w:p>
    <w:p w:rsidR="00041945" w:rsidRDefault="00041945" w:rsidP="00041945">
      <w:pPr>
        <w:spacing w:after="0" w:line="315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041945" w:rsidRDefault="00041945" w:rsidP="00041945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Полнота реализации планов и программ методической деятельности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Методическая работа – это основной вид образовательной деятельности, представляющий собой совокупность мероприятий, проводимых администрацией и педагогами Дома творчества, в целях овладения методами и приемами учебно-воспитательной работы, творческого применения их на занятиях, поиска новых более рациональных и эффективных форм и методов организации, проведения и обеспечения образовательного процесса. Главное в методической работе – это оказание действенной помощи педагогам в улучшении организации обучения и воспитания учащихся, обобщение и внедрение педагогического опыта, повышение теоретического уровня и педагогической квалификации.</w:t>
      </w:r>
    </w:p>
    <w:p w:rsidR="00041945" w:rsidRDefault="00041945" w:rsidP="00041945">
      <w:pPr>
        <w:spacing w:after="0"/>
        <w:rPr>
          <w:rFonts w:ascii="Times New Roman" w:hAnsi="Times New Roman"/>
          <w:sz w:val="24"/>
        </w:rPr>
      </w:pPr>
    </w:p>
    <w:p w:rsidR="00041945" w:rsidRPr="00D4074D" w:rsidRDefault="00041945" w:rsidP="0004194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>Целью методической работы</w:t>
      </w:r>
      <w:r>
        <w:rPr>
          <w:rFonts w:ascii="Times New Roman" w:hAnsi="Times New Roman"/>
          <w:sz w:val="24"/>
        </w:rPr>
        <w:t xml:space="preserve"> в МБУДО «Инсарский районный Дом творчества» является: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4074D">
        <w:rPr>
          <w:rFonts w:ascii="Times New Roman" w:hAnsi="Times New Roman"/>
          <w:color w:val="000000"/>
          <w:sz w:val="24"/>
          <w:szCs w:val="24"/>
        </w:rPr>
        <w:t>оздание необходимых условий для работы объединений МБУДО «Инсарский районный Дом творчества» на основе индивидуальных интересов, потребностей, способностей каждого ребенка.</w:t>
      </w:r>
    </w:p>
    <w:p w:rsidR="00041945" w:rsidRPr="00D4074D" w:rsidRDefault="00041945" w:rsidP="00041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74D">
        <w:rPr>
          <w:rFonts w:ascii="Times New Roman" w:hAnsi="Times New Roman"/>
          <w:color w:val="000000"/>
          <w:sz w:val="24"/>
          <w:szCs w:val="24"/>
        </w:rPr>
        <w:t>  </w:t>
      </w:r>
    </w:p>
    <w:p w:rsidR="00041945" w:rsidRDefault="00041945" w:rsidP="00041945">
      <w:pPr>
        <w:spacing w:after="0" w:line="240" w:lineRule="auto"/>
        <w:rPr>
          <w:rFonts w:ascii="Times New Roman" w:hAnsi="Times New Roman"/>
          <w:sz w:val="24"/>
        </w:rPr>
      </w:pPr>
    </w:p>
    <w:p w:rsidR="00041945" w:rsidRDefault="00041945" w:rsidP="0004194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методической работы: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b/>
          <w:sz w:val="24"/>
        </w:rPr>
      </w:pPr>
    </w:p>
    <w:p w:rsidR="00041945" w:rsidRPr="00D4074D" w:rsidRDefault="00041945" w:rsidP="000419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4074D">
        <w:rPr>
          <w:rFonts w:ascii="Times New Roman" w:hAnsi="Times New Roman"/>
          <w:color w:val="000000"/>
          <w:sz w:val="24"/>
          <w:szCs w:val="24"/>
        </w:rPr>
        <w:t>реализация программы развития учреждения, дополнительных общеразвивающих программ;</w:t>
      </w:r>
    </w:p>
    <w:p w:rsidR="00041945" w:rsidRPr="00D4074D" w:rsidRDefault="00041945" w:rsidP="000419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74D">
        <w:rPr>
          <w:rFonts w:ascii="Times New Roman" w:hAnsi="Times New Roman"/>
          <w:color w:val="000000"/>
          <w:sz w:val="24"/>
          <w:szCs w:val="24"/>
        </w:rPr>
        <w:t xml:space="preserve"> -обеспечение педаго</w:t>
      </w:r>
      <w:r w:rsidR="00DB5F47">
        <w:rPr>
          <w:rFonts w:ascii="Times New Roman" w:hAnsi="Times New Roman"/>
          <w:color w:val="000000"/>
          <w:sz w:val="24"/>
          <w:szCs w:val="24"/>
        </w:rPr>
        <w:t>го</w:t>
      </w:r>
      <w:r w:rsidRPr="00D4074D">
        <w:rPr>
          <w:rFonts w:ascii="Times New Roman" w:hAnsi="Times New Roman"/>
          <w:color w:val="000000"/>
          <w:sz w:val="24"/>
          <w:szCs w:val="24"/>
        </w:rPr>
        <w:t xml:space="preserve">в дополнительного образования средствами </w:t>
      </w:r>
    </w:p>
    <w:p w:rsidR="00041945" w:rsidRPr="00D4074D" w:rsidRDefault="00041945" w:rsidP="000419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74D">
        <w:rPr>
          <w:rFonts w:ascii="Times New Roman" w:hAnsi="Times New Roman"/>
          <w:color w:val="000000"/>
          <w:sz w:val="24"/>
          <w:szCs w:val="24"/>
        </w:rPr>
        <w:t>информационной, консультационной, программно-методической поддержки;</w:t>
      </w:r>
    </w:p>
    <w:p w:rsidR="00041945" w:rsidRPr="00D4074D" w:rsidRDefault="00041945" w:rsidP="000419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74D">
        <w:rPr>
          <w:rFonts w:ascii="Times New Roman" w:hAnsi="Times New Roman"/>
          <w:color w:val="000000"/>
          <w:sz w:val="24"/>
          <w:szCs w:val="24"/>
        </w:rPr>
        <w:t>-планирование и организация своевременного повышения квалификации;</w:t>
      </w:r>
    </w:p>
    <w:p w:rsidR="00041945" w:rsidRPr="00D4074D" w:rsidRDefault="00041945" w:rsidP="000419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74D">
        <w:rPr>
          <w:rFonts w:ascii="Times New Roman" w:hAnsi="Times New Roman"/>
          <w:color w:val="000000"/>
          <w:sz w:val="24"/>
          <w:szCs w:val="24"/>
        </w:rPr>
        <w:t>-повышение профессионального уровня и обмен опытом педагогических работников через организацию, проведение и участие в мастер-классах, конкурсах профессионального мастерства, семинарах, размещение собственных разработок и материало</w:t>
      </w:r>
      <w:r>
        <w:rPr>
          <w:rFonts w:ascii="Times New Roman" w:hAnsi="Times New Roman"/>
          <w:color w:val="000000"/>
          <w:sz w:val="24"/>
          <w:szCs w:val="24"/>
        </w:rPr>
        <w:t>в в СМИ, на интернет- ресурсах.</w:t>
      </w:r>
    </w:p>
    <w:p w:rsidR="00041945" w:rsidRPr="00D4074D" w:rsidRDefault="00041945" w:rsidP="000419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074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C3B49"/>
          <w:sz w:val="24"/>
        </w:rPr>
        <w:t xml:space="preserve"> </w:t>
      </w:r>
      <w:r>
        <w:rPr>
          <w:rFonts w:ascii="Times New Roman" w:hAnsi="Times New Roman"/>
          <w:sz w:val="24"/>
        </w:rPr>
        <w:t>Функциональная деятельность методической службы выстроена по четырем основным направлениям:</w:t>
      </w:r>
    </w:p>
    <w:p w:rsidR="00041945" w:rsidRDefault="00041945" w:rsidP="0004194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Аналитическая деятельность,</w:t>
      </w:r>
    </w:p>
    <w:p w:rsidR="00041945" w:rsidRDefault="00041945" w:rsidP="0004194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Информационная деятельность,</w:t>
      </w:r>
    </w:p>
    <w:p w:rsidR="00041945" w:rsidRDefault="00041945" w:rsidP="0004194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Организационно-методическая деятельность,</w:t>
      </w:r>
    </w:p>
    <w:p w:rsidR="00041945" w:rsidRDefault="00041945" w:rsidP="0004194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Консультационная деятельность.</w:t>
      </w:r>
    </w:p>
    <w:p w:rsidR="00041945" w:rsidRDefault="00041945" w:rsidP="00041945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формы методической работы в Доме творчества направлены на выполнение задач, сформулированных в Уставе, Программе развития и </w:t>
      </w:r>
      <w:r w:rsidR="007D7314">
        <w:rPr>
          <w:rFonts w:ascii="Times New Roman" w:hAnsi="Times New Roman"/>
          <w:sz w:val="24"/>
        </w:rPr>
        <w:t xml:space="preserve"> плане работы учреждения на 2019-2020г.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Обязательными в системе методической работы с кадрами в Доме творчества являются: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семинары,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семинары-практикумы,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мастер-классы,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педагогические тренинги,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- практические занятия, направленные на решение наиболее актуальных проблем в   дополнительном образовании, конкурсы,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аукцион педагогических идей.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041945" w:rsidRDefault="00041945" w:rsidP="000419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педагогом  в соответствии с его потребностями и интересами. Результаты работы по самообразованию – источник пополнения методической копилки. Это и конспекты занятий, планы разнообразных видов деятельности, сценарии и дидактические игры. Немаловажную роль в самообразовании педагогов играют участие в творческие недели кружков и объединений, областные и  районные семинары.</w:t>
      </w:r>
    </w:p>
    <w:p w:rsidR="00041945" w:rsidRPr="00855EAA" w:rsidRDefault="00041945" w:rsidP="00041945">
      <w:pPr>
        <w:spacing w:after="0" w:line="315" w:lineRule="auto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Раздел 7. Характеристика системы воспитания в Доме творчества</w:t>
      </w:r>
      <w:r w:rsidRPr="00855EAA"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>.</w:t>
      </w:r>
    </w:p>
    <w:p w:rsidR="00041945" w:rsidRDefault="00041945" w:rsidP="00041945">
      <w:pPr>
        <w:spacing w:after="0" w:line="31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МБУДО «Инсарский районный Дом  творчества» - это творческая и воспитательная лаборатория. 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Для повышения эффективности и качества воспитательной деятельности  педагогический коллек</w:t>
      </w:r>
      <w:r w:rsidR="007D7314">
        <w:rPr>
          <w:rFonts w:ascii="Times New Roman" w:hAnsi="Times New Roman"/>
          <w:sz w:val="24"/>
        </w:rPr>
        <w:t>тив  Дома  творчества  на 2019-2020</w:t>
      </w:r>
      <w:r>
        <w:rPr>
          <w:rFonts w:ascii="Times New Roman" w:hAnsi="Times New Roman"/>
          <w:sz w:val="24"/>
        </w:rPr>
        <w:t xml:space="preserve"> учебный год </w:t>
      </w:r>
      <w:r>
        <w:rPr>
          <w:rFonts w:ascii="Times New Roman" w:hAnsi="Times New Roman"/>
          <w:b/>
          <w:i/>
          <w:sz w:val="24"/>
        </w:rPr>
        <w:t>основной целью</w:t>
      </w:r>
      <w:r>
        <w:rPr>
          <w:rFonts w:ascii="Times New Roman" w:hAnsi="Times New Roman"/>
          <w:sz w:val="24"/>
        </w:rPr>
        <w:t xml:space="preserve"> ставит:  создание условий, способствующих развитию интеллектуальных, творческих, личностных качеств учащихся, их социализация и адаптация в обществе.</w:t>
      </w:r>
    </w:p>
    <w:p w:rsidR="00041945" w:rsidRDefault="00041945" w:rsidP="0004194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DCC">
        <w:rPr>
          <w:rFonts w:ascii="Times New Roman" w:hAnsi="Times New Roman"/>
          <w:sz w:val="24"/>
          <w:szCs w:val="24"/>
        </w:rPr>
        <w:t xml:space="preserve">    Дом  творчества-  часть воспитательно-образовательной среды. Воспитательный процесс многогранен, </w:t>
      </w:r>
      <w:r w:rsidRPr="00907DCC">
        <w:rPr>
          <w:rFonts w:ascii="Times New Roman" w:hAnsi="Times New Roman"/>
          <w:sz w:val="24"/>
          <w:szCs w:val="24"/>
          <w:shd w:val="clear" w:color="auto" w:fill="FFFFFF"/>
        </w:rPr>
        <w:t xml:space="preserve">учащийся не всегда находится в школе, но даже самые глубокие изменения в окружающем мире не должны поставить ребенка в тупик. </w:t>
      </w:r>
    </w:p>
    <w:p w:rsidR="00041945" w:rsidRPr="00907DCC" w:rsidRDefault="007D7314" w:rsidP="0004194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2019-2020 учебном году МБУДО «Инсарский районный Дом творчества» </w:t>
      </w:r>
      <w:r w:rsidR="00E71981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активным участником проектов и мероприятий  Российского движения школьников.  </w:t>
      </w:r>
      <w:r w:rsidR="00B6380B">
        <w:rPr>
          <w:rFonts w:ascii="Times New Roman" w:hAnsi="Times New Roman"/>
          <w:sz w:val="24"/>
          <w:szCs w:val="24"/>
          <w:shd w:val="clear" w:color="auto" w:fill="FFFFFF"/>
        </w:rPr>
        <w:t>Согласно календарному плану районных массовых мероприятий с учащимися  Инсарского муниципального района, утвержденным приказом начальником управления по социальной работе администрации Ин</w:t>
      </w:r>
      <w:r w:rsidR="00972A13">
        <w:rPr>
          <w:rFonts w:ascii="Times New Roman" w:hAnsi="Times New Roman"/>
          <w:sz w:val="24"/>
          <w:szCs w:val="24"/>
          <w:shd w:val="clear" w:color="auto" w:fill="FFFFFF"/>
        </w:rPr>
        <w:t>сарского района,</w:t>
      </w:r>
      <w:r w:rsidR="00B6380B">
        <w:rPr>
          <w:rFonts w:ascii="Times New Roman" w:hAnsi="Times New Roman"/>
          <w:sz w:val="24"/>
          <w:szCs w:val="24"/>
          <w:shd w:val="clear" w:color="auto" w:fill="FFFFFF"/>
        </w:rPr>
        <w:t xml:space="preserve"> было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проведено 15</w:t>
      </w:r>
      <w:r w:rsidR="00041945" w:rsidRPr="00907DC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муниципальных этапов республиканских конкур</w:t>
      </w:r>
      <w:r w:rsidR="00972A13">
        <w:rPr>
          <w:rFonts w:ascii="Times New Roman" w:hAnsi="Times New Roman"/>
          <w:sz w:val="24"/>
          <w:szCs w:val="24"/>
          <w:shd w:val="clear" w:color="auto" w:fill="FFFFFF"/>
        </w:rPr>
        <w:t xml:space="preserve">сов,  два турнира по шахматам. По </w:t>
      </w:r>
      <w:r w:rsidR="00041945" w:rsidRPr="00907DCC">
        <w:rPr>
          <w:rFonts w:ascii="Times New Roman" w:hAnsi="Times New Roman"/>
          <w:sz w:val="24"/>
          <w:szCs w:val="24"/>
          <w:shd w:val="clear" w:color="auto" w:fill="FFFFFF"/>
        </w:rPr>
        <w:t>плану массовых мероприятий</w:t>
      </w:r>
      <w:r w:rsidR="00972A13">
        <w:rPr>
          <w:rFonts w:ascii="Times New Roman" w:hAnsi="Times New Roman"/>
          <w:sz w:val="24"/>
          <w:szCs w:val="24"/>
          <w:shd w:val="clear" w:color="auto" w:fill="FFFFFF"/>
        </w:rPr>
        <w:t xml:space="preserve"> в учереждении</w:t>
      </w:r>
      <w:r w:rsidR="00041945" w:rsidRPr="00907DCC">
        <w:rPr>
          <w:rFonts w:ascii="Times New Roman" w:hAnsi="Times New Roman"/>
          <w:sz w:val="24"/>
          <w:szCs w:val="24"/>
          <w:shd w:val="clear" w:color="auto" w:fill="FFFFFF"/>
        </w:rPr>
        <w:t>, утвержденного директором</w:t>
      </w:r>
      <w:r w:rsidR="00B6380B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</w:t>
      </w:r>
      <w:r w:rsidR="00041945" w:rsidRPr="00907DCC">
        <w:rPr>
          <w:rFonts w:ascii="Times New Roman" w:hAnsi="Times New Roman"/>
          <w:sz w:val="24"/>
          <w:szCs w:val="24"/>
          <w:shd w:val="clear" w:color="auto" w:fill="FFFFFF"/>
        </w:rPr>
        <w:t>, в течение учебного года были проведены традиционные мероприятия для кружковцев («День открытых дверей», акция «</w:t>
      </w:r>
      <w:r w:rsidR="00041945">
        <w:rPr>
          <w:rFonts w:ascii="Times New Roman" w:hAnsi="Times New Roman"/>
          <w:sz w:val="24"/>
          <w:szCs w:val="24"/>
          <w:shd w:val="clear" w:color="auto" w:fill="FFFFFF"/>
        </w:rPr>
        <w:t xml:space="preserve"> Покормите птиц зимой</w:t>
      </w:r>
      <w:r w:rsidR="00041945" w:rsidRPr="00907DCC">
        <w:rPr>
          <w:rFonts w:ascii="Times New Roman" w:hAnsi="Times New Roman"/>
          <w:sz w:val="24"/>
          <w:szCs w:val="24"/>
          <w:shd w:val="clear" w:color="auto" w:fill="FFFFFF"/>
        </w:rPr>
        <w:t>», акция «Полотно мира»,мероприятие, посвященное праз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041945" w:rsidRPr="00907DCC">
        <w:rPr>
          <w:rFonts w:ascii="Times New Roman" w:hAnsi="Times New Roman"/>
          <w:sz w:val="24"/>
          <w:szCs w:val="24"/>
          <w:shd w:val="clear" w:color="auto" w:fill="FFFFFF"/>
        </w:rPr>
        <w:t>нику 8 Марта и т.д.)</w:t>
      </w:r>
    </w:p>
    <w:p w:rsidR="00041945" w:rsidRDefault="00041945" w:rsidP="00041945">
      <w:pPr>
        <w:spacing w:after="0" w:line="31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041945" w:rsidRDefault="00041945" w:rsidP="00041945">
      <w:pPr>
        <w:spacing w:after="0" w:line="31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         Воспитательная система включает  учащихся в разнообразную, соответствующую их возрастным и индивидуальным особенностям деятельности, направленную на формирование у детей: гражданственности, патриотизма, уважения к правам и свободам человека. Формирует  представление о нравственности и опыта взаимодействия между учащимися и педагогами в соответствии с общепринятыми нравственными нормами.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 xml:space="preserve">Способствует формированию ценного отношения к природе, людям, собственному здоровью,  эстетического отношения к окружающему миру, умения видеть и понимать прекрасное, формированию потребностей и умения выражать себя в различных, доступных для ребёнка видах деятельности. </w:t>
      </w:r>
    </w:p>
    <w:p w:rsidR="00041945" w:rsidRDefault="00041945" w:rsidP="00041945">
      <w:pPr>
        <w:spacing w:after="0" w:line="315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         Дом  творчества обеспечивает направленность педагогов на реализацию воспитательного потенциала образовательных программ, целенаправленный отбор  дидактических материалов, предоставляемой  детям информации в процессе обучения, направленных не только на усвоения образовательных программ, но и на духовно-нравственное становление, осознание и принятие общечеловеческих ценностей. Учащимся предоставляется возможность выбора видов и форм творческой реализации, в различных массовых мероприятиях, в деятельности кружков и объединениях, организуемых с целью воспитания учащихся, как в учебе, так и в каникулярное время.</w:t>
      </w:r>
    </w:p>
    <w:p w:rsidR="00041945" w:rsidRDefault="00041945" w:rsidP="00041945">
      <w:pPr>
        <w:spacing w:after="0" w:line="315" w:lineRule="auto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  </w:t>
      </w:r>
    </w:p>
    <w:p w:rsidR="00041945" w:rsidRDefault="00041945" w:rsidP="00041945">
      <w:pPr>
        <w:spacing w:after="0" w:line="31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8.Заключение</w:t>
      </w:r>
    </w:p>
    <w:p w:rsidR="00041945" w:rsidRDefault="00041945" w:rsidP="000419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Таким  образом,  анализ </w:t>
      </w:r>
      <w:r w:rsidR="007D7314">
        <w:rPr>
          <w:rFonts w:ascii="Times New Roman" w:hAnsi="Times New Roman"/>
          <w:sz w:val="24"/>
        </w:rPr>
        <w:t xml:space="preserve"> работы Дома творчества  за 2019-2020</w:t>
      </w:r>
      <w:r>
        <w:rPr>
          <w:rFonts w:ascii="Times New Roman" w:hAnsi="Times New Roman"/>
          <w:sz w:val="24"/>
        </w:rPr>
        <w:t xml:space="preserve"> учебный  год позволяет сделать следующие выводы:  </w:t>
      </w:r>
    </w:p>
    <w:p w:rsidR="007D7314" w:rsidRDefault="007D7314" w:rsidP="0004194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созданы условия для реализации регионального проекта «Успех каждого ребенка»</w:t>
      </w:r>
    </w:p>
    <w:p w:rsidR="007D7314" w:rsidRDefault="007D7314" w:rsidP="0004194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опорный центр дополнительного образования выполнил все поставленные задачи на новый учебный год.</w:t>
      </w:r>
    </w:p>
    <w:p w:rsidR="00041945" w:rsidRDefault="00041945" w:rsidP="0004194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 профессиональной  подготовки  педагогов  учреждения  позволяет учащимся успешно осваивать дополнительные общеобразовательные программы; </w:t>
      </w:r>
    </w:p>
    <w:p w:rsidR="00041945" w:rsidRDefault="00041945" w:rsidP="0004194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 общеобразовательные  программы  реализованы  практически  полностью,  полнота  их  реализации  составляет  в  среднем  98 %.</w:t>
      </w:r>
    </w:p>
    <w:p w:rsidR="00041945" w:rsidRDefault="00041945" w:rsidP="000419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объективность при оценке качества образования способствует росту профессионального мастерства педагогов и результативности       обучения.</w:t>
      </w:r>
    </w:p>
    <w:p w:rsidR="00041945" w:rsidRDefault="00041945" w:rsidP="0004194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Перспективы на новый учебный год: </w:t>
      </w:r>
    </w:p>
    <w:p w:rsidR="00041945" w:rsidRDefault="00041945" w:rsidP="0004194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условий для постоянного системного повышения профессиональной культуры педагогов, освоение ими современных образовательных  технологий  и  развитие  их  профессионально-личностного  потенциала; </w:t>
      </w:r>
    </w:p>
    <w:p w:rsidR="00041945" w:rsidRDefault="00041945" w:rsidP="0004194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 оптимальных  организационно-педагогических  условий,  способствующих  становлению  и  развитию  социальной  активности  учащихся и подготовки их к выбору  профессии; </w:t>
      </w:r>
    </w:p>
    <w:p w:rsidR="00041945" w:rsidRDefault="00041945" w:rsidP="0004194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и развитие ценностей здорового образа жизни; </w:t>
      </w:r>
    </w:p>
    <w:p w:rsidR="007D7314" w:rsidRDefault="007D7314" w:rsidP="0004194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привлечение учащихся, находящихся в трудной жизненной ситуации в кружковую деятельность.</w:t>
      </w:r>
    </w:p>
    <w:p w:rsidR="007D7314" w:rsidRDefault="007D7314" w:rsidP="007D7314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</w:t>
      </w:r>
    </w:p>
    <w:p w:rsidR="00041945" w:rsidRDefault="00041945" w:rsidP="007D731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041945" w:rsidRDefault="00041945" w:rsidP="00041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 МБУДО «ИНСАРСКИЙ РАЙОННЫЙ ДОМ ТВОРЧЕСТВА»</w:t>
      </w:r>
    </w:p>
    <w:p w:rsidR="00041945" w:rsidRDefault="00041945" w:rsidP="00041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519"/>
        <w:gridCol w:w="1277"/>
        <w:gridCol w:w="1418"/>
        <w:gridCol w:w="27"/>
      </w:tblGrid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по ДТ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746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(3 - 7 лет)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(5 - 9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2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(10 - 14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(15 -18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972A13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98/15,3 %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972A13" w:rsidRDefault="00041945" w:rsidP="0035369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A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950640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9\1,4%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5/0,8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24/5,5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972A13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041945" w:rsidRPr="0065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041945" w:rsidRPr="006574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816054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42/6,6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816054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1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816054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41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79486B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50/8</w:t>
            </w:r>
            <w:r w:rsidR="00041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320818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56/8,8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174B2E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8/1,3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EF347E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FD78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Pr="0079486B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24/3,8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FD7800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26/84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26/84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11/35,4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ind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6/19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2E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4\13%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2E5F7C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6/19,6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2E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F74B67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27/87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F74B67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1/3,2</w:t>
            </w:r>
            <w:r w:rsidR="00041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</w:t>
            </w:r>
          </w:p>
          <w:p w:rsidR="00041945" w:rsidRDefault="00041945" w:rsidP="0035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923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компьютеров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(кабинет)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 (хореографический)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45" w:rsidTr="0035369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45" w:rsidTr="0035369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45" w:rsidTr="0035369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45" w:rsidTr="0035369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5" w:rsidRDefault="00041945" w:rsidP="0035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компьютеров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(кабинет)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 (хореографический)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7C" w:rsidTr="00531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77C" w:rsidTr="00531C4B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C" w:rsidRDefault="0043477C" w:rsidP="005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477C" w:rsidRDefault="00341CC6" w:rsidP="0043477C">
      <w:r>
        <w:rPr>
          <w:noProof/>
        </w:rPr>
        <w:lastRenderedPageBreak/>
        <w:drawing>
          <wp:inline distT="0" distB="0" distL="0" distR="0">
            <wp:extent cx="5941060" cy="8154396"/>
            <wp:effectExtent l="19050" t="0" r="2540" b="0"/>
            <wp:docPr id="2" name="Рисунок 1" descr="C:\Users\insar\Desktop\ле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ar\Desktop\ле1.jpe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14" w:rsidRDefault="008F1F14"/>
    <w:sectPr w:rsidR="008F1F14" w:rsidSect="00353698"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AF" w:rsidRDefault="003244AF" w:rsidP="004D0EC6">
      <w:pPr>
        <w:spacing w:after="0" w:line="240" w:lineRule="auto"/>
      </w:pPr>
      <w:r>
        <w:separator/>
      </w:r>
    </w:p>
  </w:endnote>
  <w:endnote w:type="continuationSeparator" w:id="1">
    <w:p w:rsidR="003244AF" w:rsidRDefault="003244AF" w:rsidP="004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34314"/>
      <w:docPartObj>
        <w:docPartGallery w:val="Page Numbers (Bottom of Page)"/>
        <w:docPartUnique/>
      </w:docPartObj>
    </w:sdtPr>
    <w:sdtContent>
      <w:p w:rsidR="00B6380B" w:rsidRDefault="00417AFE">
        <w:pPr>
          <w:pStyle w:val="ae"/>
          <w:jc w:val="right"/>
        </w:pPr>
        <w:fldSimple w:instr=" PAGE   \* MERGEFORMAT ">
          <w:r w:rsidR="00D339BD">
            <w:rPr>
              <w:noProof/>
            </w:rPr>
            <w:t>10</w:t>
          </w:r>
        </w:fldSimple>
      </w:p>
    </w:sdtContent>
  </w:sdt>
  <w:p w:rsidR="00B6380B" w:rsidRDefault="00B638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AF" w:rsidRDefault="003244AF" w:rsidP="004D0EC6">
      <w:pPr>
        <w:spacing w:after="0" w:line="240" w:lineRule="auto"/>
      </w:pPr>
      <w:r>
        <w:separator/>
      </w:r>
    </w:p>
  </w:footnote>
  <w:footnote w:type="continuationSeparator" w:id="1">
    <w:p w:rsidR="003244AF" w:rsidRDefault="003244AF" w:rsidP="004D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45C94"/>
    <w:multiLevelType w:val="hybridMultilevel"/>
    <w:tmpl w:val="DB723142"/>
    <w:lvl w:ilvl="0" w:tplc="1602B6FE">
      <w:numFmt w:val="bullet"/>
      <w:lvlText w:val=""/>
      <w:lvlJc w:val="left"/>
      <w:pPr>
        <w:ind w:left="537" w:hanging="284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1" w:tplc="CB343AAA">
      <w:numFmt w:val="bullet"/>
      <w:lvlText w:val="•"/>
      <w:lvlJc w:val="left"/>
      <w:pPr>
        <w:ind w:left="1573" w:hanging="284"/>
      </w:pPr>
      <w:rPr>
        <w:rFonts w:hint="default"/>
        <w:lang w:val="ru-RU" w:eastAsia="ru-RU" w:bidi="ru-RU"/>
      </w:rPr>
    </w:lvl>
    <w:lvl w:ilvl="2" w:tplc="12A23464">
      <w:numFmt w:val="bullet"/>
      <w:lvlText w:val="•"/>
      <w:lvlJc w:val="left"/>
      <w:pPr>
        <w:ind w:left="2606" w:hanging="284"/>
      </w:pPr>
      <w:rPr>
        <w:rFonts w:hint="default"/>
        <w:lang w:val="ru-RU" w:eastAsia="ru-RU" w:bidi="ru-RU"/>
      </w:rPr>
    </w:lvl>
    <w:lvl w:ilvl="3" w:tplc="6512C62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88A24360">
      <w:numFmt w:val="bullet"/>
      <w:lvlText w:val="•"/>
      <w:lvlJc w:val="left"/>
      <w:pPr>
        <w:ind w:left="4672" w:hanging="284"/>
      </w:pPr>
      <w:rPr>
        <w:rFonts w:hint="default"/>
        <w:lang w:val="ru-RU" w:eastAsia="ru-RU" w:bidi="ru-RU"/>
      </w:rPr>
    </w:lvl>
    <w:lvl w:ilvl="5" w:tplc="07A46DB2">
      <w:numFmt w:val="bullet"/>
      <w:lvlText w:val="•"/>
      <w:lvlJc w:val="left"/>
      <w:pPr>
        <w:ind w:left="5705" w:hanging="284"/>
      </w:pPr>
      <w:rPr>
        <w:rFonts w:hint="default"/>
        <w:lang w:val="ru-RU" w:eastAsia="ru-RU" w:bidi="ru-RU"/>
      </w:rPr>
    </w:lvl>
    <w:lvl w:ilvl="6" w:tplc="B616EFC8">
      <w:numFmt w:val="bullet"/>
      <w:lvlText w:val="•"/>
      <w:lvlJc w:val="left"/>
      <w:pPr>
        <w:ind w:left="6738" w:hanging="284"/>
      </w:pPr>
      <w:rPr>
        <w:rFonts w:hint="default"/>
        <w:lang w:val="ru-RU" w:eastAsia="ru-RU" w:bidi="ru-RU"/>
      </w:rPr>
    </w:lvl>
    <w:lvl w:ilvl="7" w:tplc="892CBC76">
      <w:numFmt w:val="bullet"/>
      <w:lvlText w:val="•"/>
      <w:lvlJc w:val="left"/>
      <w:pPr>
        <w:ind w:left="7771" w:hanging="284"/>
      </w:pPr>
      <w:rPr>
        <w:rFonts w:hint="default"/>
        <w:lang w:val="ru-RU" w:eastAsia="ru-RU" w:bidi="ru-RU"/>
      </w:rPr>
    </w:lvl>
    <w:lvl w:ilvl="8" w:tplc="914812E8">
      <w:numFmt w:val="bullet"/>
      <w:lvlText w:val="•"/>
      <w:lvlJc w:val="left"/>
      <w:pPr>
        <w:ind w:left="8804" w:hanging="284"/>
      </w:pPr>
      <w:rPr>
        <w:rFonts w:hint="default"/>
        <w:lang w:val="ru-RU" w:eastAsia="ru-RU" w:bidi="ru-RU"/>
      </w:rPr>
    </w:lvl>
  </w:abstractNum>
  <w:abstractNum w:abstractNumId="2">
    <w:nsid w:val="074C16CF"/>
    <w:multiLevelType w:val="multilevel"/>
    <w:tmpl w:val="7DDC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51855"/>
    <w:multiLevelType w:val="multilevel"/>
    <w:tmpl w:val="4006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C4D6B"/>
    <w:multiLevelType w:val="multilevel"/>
    <w:tmpl w:val="A468B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C04EA"/>
    <w:multiLevelType w:val="multilevel"/>
    <w:tmpl w:val="7804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03240"/>
    <w:multiLevelType w:val="multilevel"/>
    <w:tmpl w:val="028052C2"/>
    <w:lvl w:ilvl="0">
      <w:start w:val="1"/>
      <w:numFmt w:val="decimal"/>
      <w:lvlText w:val="%1"/>
      <w:lvlJc w:val="left"/>
      <w:pPr>
        <w:ind w:left="1245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5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4" w:hanging="708"/>
      </w:pPr>
      <w:rPr>
        <w:rFonts w:hint="default"/>
        <w:lang w:val="ru-RU" w:eastAsia="ru-RU" w:bidi="ru-RU"/>
      </w:rPr>
    </w:lvl>
  </w:abstractNum>
  <w:abstractNum w:abstractNumId="7">
    <w:nsid w:val="346668F8"/>
    <w:multiLevelType w:val="multilevel"/>
    <w:tmpl w:val="5958D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3169"/>
    <w:multiLevelType w:val="hybridMultilevel"/>
    <w:tmpl w:val="6AA49222"/>
    <w:lvl w:ilvl="0" w:tplc="C30AFB26">
      <w:start w:val="1"/>
      <w:numFmt w:val="decimal"/>
      <w:lvlText w:val="%1.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6CAA370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2" w:tplc="A3D00178">
      <w:numFmt w:val="bullet"/>
      <w:lvlText w:val="•"/>
      <w:lvlJc w:val="left"/>
      <w:pPr>
        <w:ind w:left="2894" w:hanging="360"/>
      </w:pPr>
      <w:rPr>
        <w:rFonts w:hint="default"/>
        <w:lang w:val="ru-RU" w:eastAsia="ru-RU" w:bidi="ru-RU"/>
      </w:rPr>
    </w:lvl>
    <w:lvl w:ilvl="3" w:tplc="9D206F4C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515EEB8A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A3BAB31C">
      <w:numFmt w:val="bullet"/>
      <w:lvlText w:val="•"/>
      <w:lvlJc w:val="left"/>
      <w:pPr>
        <w:ind w:left="5885" w:hanging="360"/>
      </w:pPr>
      <w:rPr>
        <w:rFonts w:hint="default"/>
        <w:lang w:val="ru-RU" w:eastAsia="ru-RU" w:bidi="ru-RU"/>
      </w:rPr>
    </w:lvl>
    <w:lvl w:ilvl="6" w:tplc="ABECEC34">
      <w:numFmt w:val="bullet"/>
      <w:lvlText w:val="•"/>
      <w:lvlJc w:val="left"/>
      <w:pPr>
        <w:ind w:left="6882" w:hanging="360"/>
      </w:pPr>
      <w:rPr>
        <w:rFonts w:hint="default"/>
        <w:lang w:val="ru-RU" w:eastAsia="ru-RU" w:bidi="ru-RU"/>
      </w:rPr>
    </w:lvl>
    <w:lvl w:ilvl="7" w:tplc="46BE6C2C">
      <w:numFmt w:val="bullet"/>
      <w:lvlText w:val="•"/>
      <w:lvlJc w:val="left"/>
      <w:pPr>
        <w:ind w:left="7879" w:hanging="360"/>
      </w:pPr>
      <w:rPr>
        <w:rFonts w:hint="default"/>
        <w:lang w:val="ru-RU" w:eastAsia="ru-RU" w:bidi="ru-RU"/>
      </w:rPr>
    </w:lvl>
    <w:lvl w:ilvl="8" w:tplc="66F8B372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9">
    <w:nsid w:val="48A07849"/>
    <w:multiLevelType w:val="multilevel"/>
    <w:tmpl w:val="A6E41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3280C"/>
    <w:multiLevelType w:val="multilevel"/>
    <w:tmpl w:val="876CA1E8"/>
    <w:lvl w:ilvl="0">
      <w:start w:val="3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7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7" w:hanging="64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2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3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7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8" w:hanging="646"/>
      </w:pPr>
      <w:rPr>
        <w:rFonts w:hint="default"/>
        <w:lang w:val="ru-RU" w:eastAsia="ru-RU" w:bidi="ru-RU"/>
      </w:rPr>
    </w:lvl>
  </w:abstractNum>
  <w:abstractNum w:abstractNumId="11">
    <w:nsid w:val="51100B10"/>
    <w:multiLevelType w:val="multilevel"/>
    <w:tmpl w:val="0C4AB7DC"/>
    <w:lvl w:ilvl="0">
      <w:start w:val="5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95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ru-RU" w:eastAsia="ru-RU" w:bidi="ru-RU"/>
      </w:rPr>
    </w:lvl>
  </w:abstractNum>
  <w:abstractNum w:abstractNumId="12">
    <w:nsid w:val="566F1839"/>
    <w:multiLevelType w:val="multilevel"/>
    <w:tmpl w:val="DC84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0730E"/>
    <w:multiLevelType w:val="multilevel"/>
    <w:tmpl w:val="20F8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47388"/>
    <w:multiLevelType w:val="hybridMultilevel"/>
    <w:tmpl w:val="EAAA1D86"/>
    <w:lvl w:ilvl="0" w:tplc="FE8E46D4">
      <w:numFmt w:val="bullet"/>
      <w:lvlText w:val=""/>
      <w:lvlJc w:val="left"/>
      <w:pPr>
        <w:ind w:left="537" w:hanging="284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1" w:tplc="8314FA2A">
      <w:numFmt w:val="bullet"/>
      <w:lvlText w:val="•"/>
      <w:lvlJc w:val="left"/>
      <w:pPr>
        <w:ind w:left="1573" w:hanging="284"/>
      </w:pPr>
      <w:rPr>
        <w:rFonts w:hint="default"/>
        <w:lang w:val="ru-RU" w:eastAsia="ru-RU" w:bidi="ru-RU"/>
      </w:rPr>
    </w:lvl>
    <w:lvl w:ilvl="2" w:tplc="A7C01E22">
      <w:numFmt w:val="bullet"/>
      <w:lvlText w:val="•"/>
      <w:lvlJc w:val="left"/>
      <w:pPr>
        <w:ind w:left="2606" w:hanging="284"/>
      </w:pPr>
      <w:rPr>
        <w:rFonts w:hint="default"/>
        <w:lang w:val="ru-RU" w:eastAsia="ru-RU" w:bidi="ru-RU"/>
      </w:rPr>
    </w:lvl>
    <w:lvl w:ilvl="3" w:tplc="5928B31C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AEDA5A4E">
      <w:numFmt w:val="bullet"/>
      <w:lvlText w:val="•"/>
      <w:lvlJc w:val="left"/>
      <w:pPr>
        <w:ind w:left="4672" w:hanging="284"/>
      </w:pPr>
      <w:rPr>
        <w:rFonts w:hint="default"/>
        <w:lang w:val="ru-RU" w:eastAsia="ru-RU" w:bidi="ru-RU"/>
      </w:rPr>
    </w:lvl>
    <w:lvl w:ilvl="5" w:tplc="C4F80736">
      <w:numFmt w:val="bullet"/>
      <w:lvlText w:val="•"/>
      <w:lvlJc w:val="left"/>
      <w:pPr>
        <w:ind w:left="5705" w:hanging="284"/>
      </w:pPr>
      <w:rPr>
        <w:rFonts w:hint="default"/>
        <w:lang w:val="ru-RU" w:eastAsia="ru-RU" w:bidi="ru-RU"/>
      </w:rPr>
    </w:lvl>
    <w:lvl w:ilvl="6" w:tplc="EA24194A">
      <w:numFmt w:val="bullet"/>
      <w:lvlText w:val="•"/>
      <w:lvlJc w:val="left"/>
      <w:pPr>
        <w:ind w:left="6738" w:hanging="284"/>
      </w:pPr>
      <w:rPr>
        <w:rFonts w:hint="default"/>
        <w:lang w:val="ru-RU" w:eastAsia="ru-RU" w:bidi="ru-RU"/>
      </w:rPr>
    </w:lvl>
    <w:lvl w:ilvl="7" w:tplc="ACE2DE30">
      <w:numFmt w:val="bullet"/>
      <w:lvlText w:val="•"/>
      <w:lvlJc w:val="left"/>
      <w:pPr>
        <w:ind w:left="7771" w:hanging="284"/>
      </w:pPr>
      <w:rPr>
        <w:rFonts w:hint="default"/>
        <w:lang w:val="ru-RU" w:eastAsia="ru-RU" w:bidi="ru-RU"/>
      </w:rPr>
    </w:lvl>
    <w:lvl w:ilvl="8" w:tplc="7FF4124E">
      <w:numFmt w:val="bullet"/>
      <w:lvlText w:val="•"/>
      <w:lvlJc w:val="left"/>
      <w:pPr>
        <w:ind w:left="8804" w:hanging="284"/>
      </w:pPr>
      <w:rPr>
        <w:rFonts w:hint="default"/>
        <w:lang w:val="ru-RU" w:eastAsia="ru-RU" w:bidi="ru-RU"/>
      </w:rPr>
    </w:lvl>
  </w:abstractNum>
  <w:abstractNum w:abstractNumId="15">
    <w:nsid w:val="5D1E2035"/>
    <w:multiLevelType w:val="multilevel"/>
    <w:tmpl w:val="B7F49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47A93"/>
    <w:multiLevelType w:val="hybridMultilevel"/>
    <w:tmpl w:val="5A64024C"/>
    <w:lvl w:ilvl="0" w:tplc="5DF0152E">
      <w:numFmt w:val="bullet"/>
      <w:lvlText w:val="-"/>
      <w:lvlJc w:val="left"/>
      <w:pPr>
        <w:ind w:left="820" w:hanging="284"/>
      </w:pPr>
      <w:rPr>
        <w:rFonts w:hint="default"/>
        <w:w w:val="98"/>
        <w:lang w:val="ru-RU" w:eastAsia="ru-RU" w:bidi="ru-RU"/>
      </w:rPr>
    </w:lvl>
    <w:lvl w:ilvl="1" w:tplc="F2AAED58">
      <w:numFmt w:val="bullet"/>
      <w:lvlText w:val="•"/>
      <w:lvlJc w:val="left"/>
      <w:pPr>
        <w:ind w:left="1825" w:hanging="284"/>
      </w:pPr>
      <w:rPr>
        <w:rFonts w:hint="default"/>
        <w:lang w:val="ru-RU" w:eastAsia="ru-RU" w:bidi="ru-RU"/>
      </w:rPr>
    </w:lvl>
    <w:lvl w:ilvl="2" w:tplc="02305A54">
      <w:numFmt w:val="bullet"/>
      <w:lvlText w:val="•"/>
      <w:lvlJc w:val="left"/>
      <w:pPr>
        <w:ind w:left="2830" w:hanging="284"/>
      </w:pPr>
      <w:rPr>
        <w:rFonts w:hint="default"/>
        <w:lang w:val="ru-RU" w:eastAsia="ru-RU" w:bidi="ru-RU"/>
      </w:rPr>
    </w:lvl>
    <w:lvl w:ilvl="3" w:tplc="B4CA49AC">
      <w:numFmt w:val="bullet"/>
      <w:lvlText w:val="•"/>
      <w:lvlJc w:val="left"/>
      <w:pPr>
        <w:ind w:left="3835" w:hanging="284"/>
      </w:pPr>
      <w:rPr>
        <w:rFonts w:hint="default"/>
        <w:lang w:val="ru-RU" w:eastAsia="ru-RU" w:bidi="ru-RU"/>
      </w:rPr>
    </w:lvl>
    <w:lvl w:ilvl="4" w:tplc="D564F810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  <w:lvl w:ilvl="5" w:tplc="380A2832">
      <w:numFmt w:val="bullet"/>
      <w:lvlText w:val="•"/>
      <w:lvlJc w:val="left"/>
      <w:pPr>
        <w:ind w:left="5845" w:hanging="284"/>
      </w:pPr>
      <w:rPr>
        <w:rFonts w:hint="default"/>
        <w:lang w:val="ru-RU" w:eastAsia="ru-RU" w:bidi="ru-RU"/>
      </w:rPr>
    </w:lvl>
    <w:lvl w:ilvl="6" w:tplc="7E38BB32">
      <w:numFmt w:val="bullet"/>
      <w:lvlText w:val="•"/>
      <w:lvlJc w:val="left"/>
      <w:pPr>
        <w:ind w:left="6850" w:hanging="284"/>
      </w:pPr>
      <w:rPr>
        <w:rFonts w:hint="default"/>
        <w:lang w:val="ru-RU" w:eastAsia="ru-RU" w:bidi="ru-RU"/>
      </w:rPr>
    </w:lvl>
    <w:lvl w:ilvl="7" w:tplc="0A5CE530">
      <w:numFmt w:val="bullet"/>
      <w:lvlText w:val="•"/>
      <w:lvlJc w:val="left"/>
      <w:pPr>
        <w:ind w:left="7855" w:hanging="284"/>
      </w:pPr>
      <w:rPr>
        <w:rFonts w:hint="default"/>
        <w:lang w:val="ru-RU" w:eastAsia="ru-RU" w:bidi="ru-RU"/>
      </w:rPr>
    </w:lvl>
    <w:lvl w:ilvl="8" w:tplc="F7029574">
      <w:numFmt w:val="bullet"/>
      <w:lvlText w:val="•"/>
      <w:lvlJc w:val="left"/>
      <w:pPr>
        <w:ind w:left="8860" w:hanging="284"/>
      </w:pPr>
      <w:rPr>
        <w:rFonts w:hint="default"/>
        <w:lang w:val="ru-RU" w:eastAsia="ru-RU" w:bidi="ru-RU"/>
      </w:rPr>
    </w:lvl>
  </w:abstractNum>
  <w:abstractNum w:abstractNumId="17">
    <w:nsid w:val="5E8B4FE2"/>
    <w:multiLevelType w:val="multilevel"/>
    <w:tmpl w:val="028052C2"/>
    <w:lvl w:ilvl="0">
      <w:start w:val="1"/>
      <w:numFmt w:val="decimal"/>
      <w:lvlText w:val="%1"/>
      <w:lvlJc w:val="left"/>
      <w:pPr>
        <w:ind w:left="1245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5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4" w:hanging="708"/>
      </w:pPr>
      <w:rPr>
        <w:rFonts w:hint="default"/>
        <w:lang w:val="ru-RU" w:eastAsia="ru-RU" w:bidi="ru-RU"/>
      </w:rPr>
    </w:lvl>
  </w:abstractNum>
  <w:abstractNum w:abstractNumId="18">
    <w:nsid w:val="62326A15"/>
    <w:multiLevelType w:val="multilevel"/>
    <w:tmpl w:val="EF762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E6DE3"/>
    <w:multiLevelType w:val="multilevel"/>
    <w:tmpl w:val="CC009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A704C"/>
    <w:multiLevelType w:val="multilevel"/>
    <w:tmpl w:val="68201BB6"/>
    <w:lvl w:ilvl="0">
      <w:start w:val="5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ru-RU" w:eastAsia="ru-RU" w:bidi="ru-RU"/>
      </w:rPr>
    </w:lvl>
  </w:abstractNum>
  <w:abstractNum w:abstractNumId="21">
    <w:nsid w:val="66C613A7"/>
    <w:multiLevelType w:val="hybridMultilevel"/>
    <w:tmpl w:val="35A0A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81409F9"/>
    <w:multiLevelType w:val="multilevel"/>
    <w:tmpl w:val="77545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B80F5E"/>
    <w:multiLevelType w:val="multilevel"/>
    <w:tmpl w:val="6B0ABA4C"/>
    <w:lvl w:ilvl="0">
      <w:start w:val="3"/>
      <w:numFmt w:val="decimal"/>
      <w:lvlText w:val="%1"/>
      <w:lvlJc w:val="left"/>
      <w:pPr>
        <w:ind w:left="964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8" w:hanging="428"/>
      </w:pPr>
      <w:rPr>
        <w:rFonts w:hint="default"/>
        <w:lang w:val="ru-RU" w:eastAsia="ru-RU" w:bidi="ru-RU"/>
      </w:rPr>
    </w:lvl>
  </w:abstractNum>
  <w:abstractNum w:abstractNumId="24">
    <w:nsid w:val="72B31CC4"/>
    <w:multiLevelType w:val="multilevel"/>
    <w:tmpl w:val="6D0601A6"/>
    <w:lvl w:ilvl="0">
      <w:start w:val="4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7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ru-RU" w:eastAsia="ru-RU" w:bidi="ru-RU"/>
      </w:rPr>
    </w:lvl>
  </w:abstractNum>
  <w:abstractNum w:abstractNumId="25">
    <w:nsid w:val="758F3125"/>
    <w:multiLevelType w:val="multilevel"/>
    <w:tmpl w:val="2F148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2"/>
  </w:num>
  <w:num w:numId="4">
    <w:abstractNumId w:val="15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21"/>
  </w:num>
  <w:num w:numId="10">
    <w:abstractNumId w:val="2"/>
  </w:num>
  <w:num w:numId="11">
    <w:abstractNumId w:val="11"/>
  </w:num>
  <w:num w:numId="12">
    <w:abstractNumId w:val="20"/>
  </w:num>
  <w:num w:numId="13">
    <w:abstractNumId w:val="24"/>
  </w:num>
  <w:num w:numId="14">
    <w:abstractNumId w:val="23"/>
  </w:num>
  <w:num w:numId="15">
    <w:abstractNumId w:val="17"/>
  </w:num>
  <w:num w:numId="16">
    <w:abstractNumId w:val="16"/>
  </w:num>
  <w:num w:numId="17">
    <w:abstractNumId w:val="1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45"/>
    <w:rsid w:val="000048D5"/>
    <w:rsid w:val="00016CCF"/>
    <w:rsid w:val="00041945"/>
    <w:rsid w:val="0004679D"/>
    <w:rsid w:val="0006035A"/>
    <w:rsid w:val="000F7D50"/>
    <w:rsid w:val="00101D3E"/>
    <w:rsid w:val="001109DE"/>
    <w:rsid w:val="00121B1D"/>
    <w:rsid w:val="00122C6E"/>
    <w:rsid w:val="00146FE4"/>
    <w:rsid w:val="00157E7D"/>
    <w:rsid w:val="00163C06"/>
    <w:rsid w:val="001E521F"/>
    <w:rsid w:val="001F4665"/>
    <w:rsid w:val="002236A0"/>
    <w:rsid w:val="00244423"/>
    <w:rsid w:val="002516C6"/>
    <w:rsid w:val="002B1CCD"/>
    <w:rsid w:val="002E5F7C"/>
    <w:rsid w:val="003244AF"/>
    <w:rsid w:val="00335D14"/>
    <w:rsid w:val="00341CC6"/>
    <w:rsid w:val="00353698"/>
    <w:rsid w:val="00387666"/>
    <w:rsid w:val="003B6AA5"/>
    <w:rsid w:val="003C5784"/>
    <w:rsid w:val="00417AFE"/>
    <w:rsid w:val="00422613"/>
    <w:rsid w:val="0043477C"/>
    <w:rsid w:val="00490039"/>
    <w:rsid w:val="004D0EC6"/>
    <w:rsid w:val="004E07E8"/>
    <w:rsid w:val="00556539"/>
    <w:rsid w:val="005A580F"/>
    <w:rsid w:val="005B0C24"/>
    <w:rsid w:val="005E530D"/>
    <w:rsid w:val="00677C03"/>
    <w:rsid w:val="007B0FF5"/>
    <w:rsid w:val="007D1CF6"/>
    <w:rsid w:val="007D7314"/>
    <w:rsid w:val="00815078"/>
    <w:rsid w:val="00874C86"/>
    <w:rsid w:val="00891B50"/>
    <w:rsid w:val="008F1F14"/>
    <w:rsid w:val="009472E8"/>
    <w:rsid w:val="00951E00"/>
    <w:rsid w:val="00972A13"/>
    <w:rsid w:val="009E1B41"/>
    <w:rsid w:val="00A536A8"/>
    <w:rsid w:val="00A64585"/>
    <w:rsid w:val="00A7470B"/>
    <w:rsid w:val="00AA74B7"/>
    <w:rsid w:val="00AD2407"/>
    <w:rsid w:val="00B47A30"/>
    <w:rsid w:val="00B6380B"/>
    <w:rsid w:val="00B817A7"/>
    <w:rsid w:val="00B83588"/>
    <w:rsid w:val="00BE0EB1"/>
    <w:rsid w:val="00BE7325"/>
    <w:rsid w:val="00C43FDB"/>
    <w:rsid w:val="00C74899"/>
    <w:rsid w:val="00CF2FD7"/>
    <w:rsid w:val="00D339BD"/>
    <w:rsid w:val="00DB5F47"/>
    <w:rsid w:val="00DC5E20"/>
    <w:rsid w:val="00DD1532"/>
    <w:rsid w:val="00E71981"/>
    <w:rsid w:val="00F74B67"/>
    <w:rsid w:val="00F83807"/>
    <w:rsid w:val="00F95C7B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19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41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945"/>
    <w:pPr>
      <w:spacing w:after="180" w:line="240" w:lineRule="auto"/>
    </w:pPr>
    <w:rPr>
      <w:rFonts w:ascii="Arial" w:hAnsi="Arial" w:cs="Arial"/>
      <w:color w:val="000000"/>
      <w:sz w:val="18"/>
      <w:szCs w:val="18"/>
    </w:rPr>
  </w:style>
  <w:style w:type="paragraph" w:styleId="a5">
    <w:name w:val="List Paragraph"/>
    <w:basedOn w:val="a"/>
    <w:uiPriority w:val="1"/>
    <w:qFormat/>
    <w:rsid w:val="00041945"/>
    <w:pPr>
      <w:widowControl w:val="0"/>
      <w:snapToGrid w:val="0"/>
      <w:spacing w:after="0" w:line="240" w:lineRule="auto"/>
      <w:ind w:left="708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041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1945"/>
  </w:style>
  <w:style w:type="paragraph" w:styleId="a6">
    <w:name w:val="header"/>
    <w:basedOn w:val="a"/>
    <w:link w:val="a7"/>
    <w:uiPriority w:val="99"/>
    <w:unhideWhenUsed/>
    <w:rsid w:val="0004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9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04194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9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04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041945"/>
  </w:style>
  <w:style w:type="paragraph" w:customStyle="1" w:styleId="c46">
    <w:name w:val="c46"/>
    <w:basedOn w:val="a"/>
    <w:rsid w:val="0004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41945"/>
  </w:style>
  <w:style w:type="character" w:customStyle="1" w:styleId="a9">
    <w:name w:val="Без интервала Знак"/>
    <w:link w:val="a8"/>
    <w:uiPriority w:val="1"/>
    <w:rsid w:val="00041945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041945"/>
    <w:rPr>
      <w:i/>
      <w:iCs/>
    </w:rPr>
  </w:style>
  <w:style w:type="character" w:styleId="ad">
    <w:name w:val="Strong"/>
    <w:basedOn w:val="a0"/>
    <w:uiPriority w:val="22"/>
    <w:qFormat/>
    <w:rsid w:val="00041945"/>
    <w:rPr>
      <w:b/>
      <w:bCs/>
    </w:rPr>
  </w:style>
  <w:style w:type="paragraph" w:customStyle="1" w:styleId="c9">
    <w:name w:val="c9"/>
    <w:basedOn w:val="a"/>
    <w:rsid w:val="0004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4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1945"/>
    <w:rPr>
      <w:rFonts w:ascii="Calibri" w:eastAsia="Times New Roman" w:hAnsi="Calibri" w:cs="Times New Roman"/>
      <w:lang w:eastAsia="ru-RU"/>
    </w:rPr>
  </w:style>
  <w:style w:type="paragraph" w:customStyle="1" w:styleId="11">
    <w:name w:val="Оглавление 11"/>
    <w:basedOn w:val="a"/>
    <w:uiPriority w:val="1"/>
    <w:qFormat/>
    <w:rsid w:val="00041945"/>
    <w:pPr>
      <w:widowControl w:val="0"/>
      <w:autoSpaceDE w:val="0"/>
      <w:autoSpaceDN w:val="0"/>
      <w:spacing w:after="0" w:line="240" w:lineRule="auto"/>
      <w:ind w:left="537"/>
    </w:pPr>
    <w:rPr>
      <w:rFonts w:ascii="Times New Roman" w:hAnsi="Times New Roman"/>
      <w:sz w:val="24"/>
      <w:szCs w:val="24"/>
      <w:lang w:bidi="ru-RU"/>
    </w:rPr>
  </w:style>
  <w:style w:type="paragraph" w:styleId="af0">
    <w:name w:val="Body Text"/>
    <w:basedOn w:val="a"/>
    <w:link w:val="af1"/>
    <w:uiPriority w:val="1"/>
    <w:qFormat/>
    <w:rsid w:val="00041945"/>
    <w:pPr>
      <w:widowControl w:val="0"/>
      <w:autoSpaceDE w:val="0"/>
      <w:autoSpaceDN w:val="0"/>
      <w:spacing w:after="0" w:line="240" w:lineRule="auto"/>
      <w:ind w:left="537"/>
      <w:jc w:val="both"/>
    </w:pPr>
    <w:rPr>
      <w:rFonts w:ascii="Times New Roman" w:hAnsi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4194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041945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419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041945"/>
    <w:pPr>
      <w:spacing w:after="100"/>
    </w:pPr>
  </w:style>
  <w:style w:type="paragraph" w:customStyle="1" w:styleId="110">
    <w:name w:val="Заголовок 11"/>
    <w:basedOn w:val="a"/>
    <w:uiPriority w:val="1"/>
    <w:qFormat/>
    <w:rsid w:val="00041945"/>
    <w:pPr>
      <w:widowControl w:val="0"/>
      <w:autoSpaceDE w:val="0"/>
      <w:autoSpaceDN w:val="0"/>
      <w:spacing w:after="0" w:line="274" w:lineRule="exact"/>
      <w:ind w:left="537"/>
      <w:jc w:val="both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041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1945"/>
    <w:pPr>
      <w:widowControl w:val="0"/>
      <w:autoSpaceDE w:val="0"/>
      <w:autoSpaceDN w:val="0"/>
      <w:spacing w:after="0" w:line="240" w:lineRule="auto"/>
      <w:ind w:left="141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ins.schoolr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insar.ddt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25A-4F50-B333-84A0A68B5905}"/>
              </c:ext>
            </c:extLst>
          </c:dPt>
          <c:dPt>
            <c:idx val="1"/>
            <c:spPr>
              <a:solidFill>
                <a:srgbClr val="70AD47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A-4F50-B333-84A0A68B5905}"/>
              </c:ext>
            </c:extLst>
          </c:dPt>
          <c:dPt>
            <c:idx val="3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A-4F50-B333-84A0A68B5905}"/>
              </c:ext>
            </c:extLst>
          </c:dPt>
          <c:dPt>
            <c:idx val="4"/>
            <c:explosion val="2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25A-4F50-B333-84A0A68B5905}"/>
              </c:ext>
            </c:extLst>
          </c:dPt>
          <c:dLbls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6"/>
                <c:pt idx="0">
                  <c:v>Художественные</c:v>
                </c:pt>
                <c:pt idx="1">
                  <c:v> Технические</c:v>
                </c:pt>
                <c:pt idx="2">
                  <c:v>Естественнонаучные</c:v>
                </c:pt>
                <c:pt idx="3">
                  <c:v>Туристско-краеведческие</c:v>
                </c:pt>
                <c:pt idx="4">
                  <c:v>Физкультурно-оздоровительное</c:v>
                </c:pt>
                <c:pt idx="5">
                  <c:v>Социально -педагогические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6"/>
                <c:pt idx="0">
                  <c:v>14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5A-4F50-B333-84A0A68B59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Художественные</c:v>
                </c:pt>
                <c:pt idx="1">
                  <c:v> Технические</c:v>
                </c:pt>
                <c:pt idx="2">
                  <c:v>Естественнонаучные</c:v>
                </c:pt>
                <c:pt idx="3">
                  <c:v>Туристско-краеведческие</c:v>
                </c:pt>
                <c:pt idx="4">
                  <c:v>Физкультурно-оздоровительное</c:v>
                </c:pt>
                <c:pt idx="5">
                  <c:v>Социально -педагогические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</c:pie3DChart>
      <c:spPr>
        <a:noFill/>
        <a:ln w="25391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2257610322074231"/>
          <c:y val="0.29252634871418282"/>
          <c:w val="0.32235615407887214"/>
          <c:h val="0.31231283913345237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6853-2D12-41E8-9419-C185DBAA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30</Pages>
  <Words>8713</Words>
  <Characters>49669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2019-06-03T19:12:00Z</cp:lastPrinted>
  <dcterms:created xsi:type="dcterms:W3CDTF">2019-04-24T18:14:00Z</dcterms:created>
  <dcterms:modified xsi:type="dcterms:W3CDTF">2020-07-07T13:53:00Z</dcterms:modified>
</cp:coreProperties>
</file>