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46"/>
        <w:gridCol w:w="4363"/>
      </w:tblGrid>
      <w:tr w:rsidR="00DC0DDA" w:rsidRPr="00FF76D2" w:rsidTr="00924528">
        <w:trPr>
          <w:trHeight w:val="11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528" w:rsidRPr="003E48B5" w:rsidRDefault="00924528" w:rsidP="00FF76D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на педагогическом совете  МБДОУ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«Дубенский детский сад </w:t>
            </w:r>
            <w:proofErr w:type="gram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комбинированного</w:t>
            </w:r>
            <w:proofErr w:type="gramEnd"/>
          </w:p>
          <w:p w:rsidR="00DC0DDA" w:rsidRPr="003E48B5" w:rsidRDefault="00924528" w:rsidP="00FF76D2">
            <w:pPr>
              <w:spacing w:before="0" w:beforeAutospacing="0" w:after="0" w:afterAutospacing="0"/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вида «Солнышко»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3E48B5">
              <w:rPr>
                <w:rFonts w:hAnsi="Times New Roman" w:cs="Times New Roman"/>
                <w:sz w:val="24"/>
                <w:szCs w:val="24"/>
              </w:rPr>
              <w:t> 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28.03.2023</w:t>
            </w:r>
            <w:r w:rsidRPr="003E48B5">
              <w:rPr>
                <w:rFonts w:hAnsi="Times New Roman" w:cs="Times New Roman"/>
                <w:sz w:val="24"/>
                <w:szCs w:val="24"/>
              </w:rPr>
              <w:t> 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Pr="003E48B5">
              <w:rPr>
                <w:rFonts w:hAnsi="Times New Roman" w:cs="Times New Roman"/>
                <w:sz w:val="24"/>
                <w:szCs w:val="24"/>
              </w:rPr>
              <w:t> 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528" w:rsidRPr="003E48B5" w:rsidRDefault="00924528" w:rsidP="00FF76D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заведующая МБДОУ «Дубенский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детский сад комбинированного  вида</w:t>
            </w:r>
          </w:p>
          <w:p w:rsidR="00393D0E" w:rsidRPr="003E48B5" w:rsidRDefault="00924528" w:rsidP="00FF76D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«Солнышко»</w:t>
            </w:r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0DDA" w:rsidRPr="003E48B5" w:rsidRDefault="00924528" w:rsidP="00FF76D2">
            <w:pPr>
              <w:spacing w:before="0" w:beforeAutospacing="0" w:after="0" w:afterAutospacing="0"/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__________________ Г.В.Савельева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_________ 20__</w:t>
            </w:r>
            <w:r w:rsidRPr="003E48B5">
              <w:rPr>
                <w:rFonts w:hAnsi="Times New Roman" w:cs="Times New Roman"/>
                <w:sz w:val="24"/>
                <w:szCs w:val="24"/>
              </w:rPr>
              <w:t> 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DC0DDA" w:rsidRDefault="00DC0DDA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FF76D2" w:rsidRPr="003E48B5" w:rsidRDefault="00FF76D2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 xml:space="preserve">результатах </w:t>
      </w:r>
      <w:proofErr w:type="spellStart"/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3E48B5">
        <w:rPr>
          <w:lang w:val="ru-RU"/>
        </w:rPr>
        <w:br/>
        <w:t>МБДОУ «Дубенский детский сад комбинированного вида «Солнышко»</w:t>
      </w:r>
      <w:r w:rsidR="009C303A">
        <w:rPr>
          <w:lang w:val="ru-RU"/>
        </w:rPr>
        <w:t xml:space="preserve"> ОСП « Петровский детский сад « Улыбка</w:t>
      </w:r>
      <w:r w:rsidR="003801BF" w:rsidRPr="003E48B5">
        <w:rPr>
          <w:lang w:val="ru-RU"/>
        </w:rPr>
        <w:t>»</w:t>
      </w:r>
      <w:r w:rsidRPr="003E48B5">
        <w:rPr>
          <w:lang w:val="ru-RU"/>
        </w:rPr>
        <w:br/>
      </w:r>
      <w:r w:rsidRPr="003E48B5">
        <w:rPr>
          <w:rFonts w:hAnsi="Times New Roman" w:cs="Times New Roman"/>
          <w:sz w:val="24"/>
          <w:szCs w:val="24"/>
          <w:lang w:val="ru-RU"/>
        </w:rPr>
        <w:t>за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2022 год</w:t>
      </w:r>
    </w:p>
    <w:p w:rsidR="00DC0DDA" w:rsidRPr="003E48B5" w:rsidRDefault="00DC0DDA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DC0DDA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4"/>
        <w:gridCol w:w="6923"/>
      </w:tblGrid>
      <w:tr w:rsidR="00D23E30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Наименование образовательной</w:t>
            </w:r>
            <w:r w:rsidRPr="003E48B5">
              <w:rPr>
                <w:lang w:val="ru-RU"/>
              </w:rPr>
              <w:br/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393D0E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«Дубенский детский сад комбинированного вида «Солнышко»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ОСП « </w:t>
            </w:r>
            <w:r w:rsidR="009C303A">
              <w:rPr>
                <w:rFonts w:hAnsi="Times New Roman" w:cs="Times New Roman"/>
                <w:sz w:val="24"/>
                <w:szCs w:val="24"/>
                <w:lang w:val="ru-RU"/>
              </w:rPr>
              <w:t>Петровский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детский сад « </w:t>
            </w:r>
            <w:r w:rsidR="009C303A">
              <w:rPr>
                <w:rFonts w:hAnsi="Times New Roman" w:cs="Times New Roman"/>
                <w:sz w:val="24"/>
                <w:szCs w:val="24"/>
                <w:lang w:val="ru-RU"/>
              </w:rPr>
              <w:t>Улыбка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23E30" w:rsidRPr="003E4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393D0E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Савельева Галина Викторовна</w:t>
            </w:r>
          </w:p>
        </w:tc>
      </w:tr>
      <w:tr w:rsidR="00D23E30" w:rsidRPr="009C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C303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431777</w:t>
            </w:r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>, РМ, Дубенский район, с.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Петровка</w:t>
            </w:r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>, ул.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Школьная</w:t>
            </w:r>
            <w:proofErr w:type="gramStart"/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3.А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23E30" w:rsidRPr="009C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773DD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89279754191</w:t>
            </w:r>
          </w:p>
        </w:tc>
      </w:tr>
      <w:tr w:rsidR="00D23E30" w:rsidRPr="00B82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83620B" w:rsidRDefault="0083620B">
            <w:r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d</w:t>
            </w:r>
            <w:r w:rsidR="00773DD6" w:rsidRPr="0083620B"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3"/>
                <w:rFonts w:ascii="Arial" w:hAnsi="Arial" w:cs="Arial"/>
                <w:sz w:val="18"/>
                <w:szCs w:val="18"/>
                <w:shd w:val="clear" w:color="auto" w:fill="FFFFFF"/>
              </w:rPr>
              <w:t>petrdub.schoolrm.ru</w:t>
            </w:r>
          </w:p>
        </w:tc>
      </w:tr>
      <w:tr w:rsidR="00D23E30" w:rsidRPr="003E4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393D0E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Администрация Дубенского муниципального района</w:t>
            </w:r>
          </w:p>
        </w:tc>
      </w:tr>
      <w:tr w:rsidR="00D23E30" w:rsidRPr="003E4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созда</w:t>
            </w:r>
            <w:r w:rsidRPr="003E48B5">
              <w:rPr>
                <w:rFonts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D23E30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1989</w:t>
            </w:r>
            <w:r w:rsidR="00393D0E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D23E30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393D0E">
            <w:pPr>
              <w:rPr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Серия 13Л01 №</w:t>
            </w:r>
            <w:r w:rsidR="00D23E30">
              <w:rPr>
                <w:rFonts w:hAnsi="Times New Roman" w:cs="Times New Roman"/>
                <w:sz w:val="24"/>
                <w:szCs w:val="24"/>
                <w:lang w:val="ru-RU"/>
              </w:rPr>
              <w:t xml:space="preserve">0000668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, регистрационный номер №</w:t>
            </w:r>
            <w:r w:rsidR="003801BF"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4109 от</w:t>
            </w:r>
            <w:r w:rsidR="00D23E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19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.07.2019г.</w:t>
            </w:r>
          </w:p>
        </w:tc>
      </w:tr>
    </w:tbl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  <w:r w:rsidR="009C303A">
        <w:rPr>
          <w:sz w:val="24"/>
          <w:szCs w:val="24"/>
          <w:lang w:val="ru-RU"/>
        </w:rPr>
        <w:t xml:space="preserve"> ОСП «Петровский </w:t>
      </w:r>
      <w:r w:rsidR="003801BF" w:rsidRPr="003E48B5">
        <w:rPr>
          <w:sz w:val="24"/>
          <w:szCs w:val="24"/>
          <w:lang w:val="ru-RU"/>
        </w:rPr>
        <w:t xml:space="preserve"> детский сад «</w:t>
      </w:r>
      <w:r w:rsidR="009C303A">
        <w:rPr>
          <w:sz w:val="24"/>
          <w:szCs w:val="24"/>
          <w:lang w:val="ru-RU"/>
        </w:rPr>
        <w:t xml:space="preserve">Улыбка </w:t>
      </w:r>
      <w:r w:rsidR="003801BF" w:rsidRPr="003E48B5">
        <w:rPr>
          <w:sz w:val="24"/>
          <w:szCs w:val="24"/>
          <w:lang w:val="ru-RU"/>
        </w:rPr>
        <w:t>»</w:t>
      </w:r>
      <w:r w:rsidRPr="003E48B5">
        <w:rPr>
          <w:sz w:val="24"/>
          <w:szCs w:val="24"/>
          <w:lang w:val="ru-RU"/>
        </w:rPr>
        <w:t xml:space="preserve"> (далее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Детский сад) расположено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жилом районе села вдали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производящих предприятий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торговых мест</w:t>
      </w:r>
      <w:r w:rsidR="00EA5DCD">
        <w:rPr>
          <w:sz w:val="24"/>
          <w:szCs w:val="24"/>
          <w:lang w:val="ru-RU"/>
        </w:rPr>
        <w:t>.  Н</w:t>
      </w:r>
      <w:r w:rsidRPr="003E48B5">
        <w:rPr>
          <w:sz w:val="24"/>
          <w:szCs w:val="24"/>
          <w:lang w:val="ru-RU"/>
        </w:rPr>
        <w:t>аполняемость на</w:t>
      </w:r>
      <w:r w:rsidRPr="003E48B5">
        <w:rPr>
          <w:sz w:val="24"/>
          <w:szCs w:val="24"/>
        </w:rPr>
        <w:t> </w:t>
      </w:r>
      <w:r w:rsidR="009C303A">
        <w:rPr>
          <w:sz w:val="24"/>
          <w:szCs w:val="24"/>
          <w:lang w:val="ru-RU"/>
        </w:rPr>
        <w:t>15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мест. Общая площадь здания </w:t>
      </w:r>
      <w:r w:rsidR="002131A4">
        <w:rPr>
          <w:sz w:val="24"/>
          <w:szCs w:val="24"/>
          <w:lang w:val="ru-RU"/>
        </w:rPr>
        <w:t>178,4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кв.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м, из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них площадь помещений, используемых непосредственно для нужд образовательного процесса, </w:t>
      </w:r>
      <w:r w:rsidR="00872834">
        <w:rPr>
          <w:sz w:val="24"/>
          <w:szCs w:val="24"/>
          <w:lang w:val="ru-RU"/>
        </w:rPr>
        <w:t>68,3</w:t>
      </w:r>
      <w:r w:rsidR="00C10DAB" w:rsidRPr="003E48B5">
        <w:rPr>
          <w:sz w:val="24"/>
          <w:szCs w:val="24"/>
          <w:lang w:val="ru-RU"/>
        </w:rPr>
        <w:t xml:space="preserve"> 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кв.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Цель деятельности Детского сада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осуществление образовательной деятельности по</w:t>
      </w:r>
      <w:r w:rsidRPr="003E48B5">
        <w:rPr>
          <w:lang w:val="ru-RU"/>
        </w:rPr>
        <w:br/>
      </w:r>
      <w:r w:rsidRPr="003E48B5">
        <w:rPr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укрепление здоровья воспитанников.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Режим работы Детского сада: рабочая неделя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пятидневная,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понедельника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пятницу. Длительность пребывания детей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</w:t>
      </w:r>
      <w:r w:rsidRPr="003E48B5">
        <w:rPr>
          <w:sz w:val="24"/>
          <w:szCs w:val="24"/>
        </w:rPr>
        <w:t> </w:t>
      </w:r>
      <w:r w:rsidR="005B2FEC">
        <w:rPr>
          <w:sz w:val="24"/>
          <w:szCs w:val="24"/>
          <w:lang w:val="ru-RU"/>
        </w:rPr>
        <w:t>— 9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часов. Режим работы групп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с</w:t>
      </w:r>
      <w:r w:rsidRPr="003E48B5">
        <w:rPr>
          <w:sz w:val="24"/>
          <w:szCs w:val="24"/>
        </w:rPr>
        <w:t> </w:t>
      </w:r>
      <w:r w:rsidR="005B2FEC">
        <w:rPr>
          <w:sz w:val="24"/>
          <w:szCs w:val="24"/>
          <w:lang w:val="ru-RU"/>
        </w:rPr>
        <w:t>8</w:t>
      </w:r>
      <w:r w:rsidRPr="003E48B5">
        <w:rPr>
          <w:sz w:val="24"/>
          <w:szCs w:val="24"/>
          <w:lang w:val="ru-RU"/>
        </w:rPr>
        <w:t>:00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</w:t>
      </w:r>
      <w:r w:rsidR="005B2FEC">
        <w:rPr>
          <w:sz w:val="24"/>
          <w:szCs w:val="24"/>
          <w:lang w:val="ru-RU"/>
        </w:rPr>
        <w:t>7:0</w:t>
      </w:r>
      <w:r w:rsidRPr="003E48B5">
        <w:rPr>
          <w:sz w:val="24"/>
          <w:szCs w:val="24"/>
          <w:lang w:val="ru-RU"/>
        </w:rPr>
        <w:t>0.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организована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29.12.2012 №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273-ФЗ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«Об образовании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Российской Федерации», ФГОС дошкольного образования.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01.01.2021 года Детский сад функционирует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01.03.2021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требованиями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1.2.3685-21 «Гигиенические нормативы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Образовательная деятельность ведется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ФГОС дошкольного образования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нормативами.</w:t>
      </w:r>
    </w:p>
    <w:p w:rsidR="00011EA5" w:rsidRPr="003E48B5" w:rsidRDefault="00C559EE" w:rsidP="00AB7266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Детский сад посещают </w:t>
      </w:r>
      <w:r w:rsidR="005B2FEC">
        <w:rPr>
          <w:sz w:val="24"/>
          <w:szCs w:val="24"/>
          <w:lang w:val="ru-RU"/>
        </w:rPr>
        <w:t>4</w:t>
      </w:r>
      <w:r w:rsidR="00AB7266" w:rsidRPr="003E48B5">
        <w:rPr>
          <w:sz w:val="24"/>
          <w:szCs w:val="24"/>
          <w:lang w:val="ru-RU"/>
        </w:rPr>
        <w:t xml:space="preserve"> воспитанников</w:t>
      </w:r>
      <w:r w:rsidRPr="003E48B5">
        <w:rPr>
          <w:sz w:val="24"/>
          <w:szCs w:val="24"/>
          <w:lang w:val="ru-RU"/>
        </w:rPr>
        <w:t xml:space="preserve">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возрасте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1,5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7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лет. В</w:t>
      </w:r>
      <w:r w:rsidRPr="003E48B5">
        <w:rPr>
          <w:sz w:val="24"/>
          <w:szCs w:val="24"/>
        </w:rPr>
        <w:t> </w:t>
      </w:r>
      <w:r w:rsidR="00AB7266" w:rsidRPr="003E48B5">
        <w:rPr>
          <w:sz w:val="24"/>
          <w:szCs w:val="24"/>
          <w:lang w:val="ru-RU"/>
        </w:rPr>
        <w:t xml:space="preserve">Детском саду функционирует  1 разновозрастная группа </w:t>
      </w:r>
      <w:proofErr w:type="spellStart"/>
      <w:r w:rsidRPr="003E48B5">
        <w:rPr>
          <w:sz w:val="24"/>
          <w:szCs w:val="24"/>
          <w:lang w:val="ru-RU"/>
        </w:rPr>
        <w:t>общеразвивающей</w:t>
      </w:r>
      <w:proofErr w:type="spellEnd"/>
      <w:r w:rsidRPr="003E48B5">
        <w:rPr>
          <w:sz w:val="24"/>
          <w:szCs w:val="24"/>
          <w:lang w:val="ru-RU"/>
        </w:rPr>
        <w:t xml:space="preserve"> направленности.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AB7266" w:rsidRPr="003E48B5" w:rsidRDefault="00924528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Снятие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антиковидных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lastRenderedPageBreak/>
        <w:t>За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1,5 года реализации программы воспитания родители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выражают удовлетворенность воспитательным процессом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саду, что отразилось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результатах анкетирования, проведенного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 xml:space="preserve">  </w:t>
      </w:r>
      <w:r w:rsidR="00AB7266" w:rsidRPr="003E48B5">
        <w:rPr>
          <w:rFonts w:hAnsi="Times New Roman" w:cs="Times New Roman"/>
          <w:sz w:val="24"/>
          <w:szCs w:val="24"/>
          <w:lang w:val="ru-RU"/>
        </w:rPr>
        <w:t>23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 xml:space="preserve">.12.2022г. 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 Вместе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тем, родители высказали пожелания по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введению мероприятий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проводить осенние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зимние спортивные мероприятия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открытом воздухе совместно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родителями.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Предложения родителей будут рассмотрены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 наличии возможностей Детского сада включены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на</w:t>
      </w:r>
      <w:r w:rsidRPr="003E48B5">
        <w:rPr>
          <w:rFonts w:hAnsi="Times New Roman" w:cs="Times New Roman"/>
          <w:sz w:val="24"/>
          <w:szCs w:val="24"/>
        </w:rPr>
        <w:t> 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>второе полугодие 2023года</w:t>
      </w:r>
      <w:r w:rsidRPr="003E48B5">
        <w:rPr>
          <w:rFonts w:hAnsi="Times New Roman" w:cs="Times New Roman"/>
          <w:sz w:val="24"/>
          <w:szCs w:val="24"/>
          <w:lang w:val="ru-RU"/>
        </w:rPr>
        <w:t>.</w:t>
      </w:r>
    </w:p>
    <w:p w:rsidR="00011EA5" w:rsidRPr="003E48B5" w:rsidRDefault="00011EA5" w:rsidP="00011EA5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Чтобы выбрать стратегию воспитательной работы,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проводился анализ состава семей воспитанников.</w:t>
      </w:r>
    </w:p>
    <w:p w:rsidR="00011EA5" w:rsidRPr="003E48B5" w:rsidRDefault="00011EA5" w:rsidP="00011EA5">
      <w:pPr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Характеристика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семей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</w:t>
      </w:r>
      <w:proofErr w:type="spellEnd"/>
      <w:r w:rsidRPr="003E48B5">
        <w:rPr>
          <w:sz w:val="24"/>
          <w:szCs w:val="24"/>
        </w:rPr>
        <w:t> </w:t>
      </w:r>
      <w:proofErr w:type="spellStart"/>
      <w:r w:rsidRPr="003E48B5">
        <w:rPr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11EA5" w:rsidRPr="00FF76D2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Состав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Процент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876501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876501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Неполная</w:t>
            </w:r>
            <w:proofErr w:type="spellEnd"/>
            <w:r w:rsidRPr="003E48B5">
              <w:rPr>
                <w:sz w:val="24"/>
                <w:szCs w:val="24"/>
              </w:rPr>
              <w:t xml:space="preserve"> с </w:t>
            </w:r>
            <w:proofErr w:type="spellStart"/>
            <w:r w:rsidRPr="003E48B5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r>
              <w:rPr>
                <w:sz w:val="24"/>
                <w:szCs w:val="24"/>
                <w:lang w:val="ru-RU"/>
              </w:rPr>
              <w:t>28,4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Неполная</w:t>
            </w:r>
            <w:proofErr w:type="spellEnd"/>
            <w:r w:rsidRPr="003E48B5">
              <w:rPr>
                <w:sz w:val="24"/>
                <w:szCs w:val="24"/>
              </w:rPr>
              <w:t xml:space="preserve"> с </w:t>
            </w:r>
            <w:proofErr w:type="spellStart"/>
            <w:r w:rsidRPr="003E48B5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r w:rsidRPr="003E48B5">
              <w:rPr>
                <w:sz w:val="24"/>
                <w:szCs w:val="24"/>
                <w:lang w:val="ru-RU"/>
              </w:rPr>
              <w:t xml:space="preserve">0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Оформлено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7D52F8" w:rsidP="003801BF"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7D52F8" w:rsidP="003801BF">
            <w:r>
              <w:rPr>
                <w:sz w:val="24"/>
                <w:szCs w:val="24"/>
                <w:lang w:val="ru-RU"/>
              </w:rPr>
              <w:t>0%</w:t>
            </w:r>
          </w:p>
        </w:tc>
      </w:tr>
    </w:tbl>
    <w:p w:rsidR="00011EA5" w:rsidRPr="003E48B5" w:rsidRDefault="00011EA5" w:rsidP="00011EA5">
      <w:pPr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Характеристика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семей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</w:t>
      </w:r>
      <w:proofErr w:type="spellEnd"/>
      <w:r w:rsidRPr="003E48B5">
        <w:rPr>
          <w:sz w:val="24"/>
          <w:szCs w:val="24"/>
        </w:rPr>
        <w:t> </w:t>
      </w:r>
      <w:proofErr w:type="spellStart"/>
      <w:r w:rsidRPr="003E48B5">
        <w:rPr>
          <w:sz w:val="24"/>
          <w:szCs w:val="24"/>
        </w:rPr>
        <w:t>количеству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11EA5" w:rsidRPr="00FF76D2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детей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Процент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Один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r>
              <w:rPr>
                <w:sz w:val="24"/>
                <w:szCs w:val="24"/>
                <w:lang w:val="ru-RU"/>
              </w:rPr>
              <w:t>14,2</w:t>
            </w:r>
            <w:r w:rsidR="007D52F8">
              <w:rPr>
                <w:sz w:val="24"/>
                <w:szCs w:val="24"/>
                <w:lang w:val="ru-RU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Два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r>
              <w:rPr>
                <w:sz w:val="24"/>
                <w:szCs w:val="24"/>
                <w:lang w:val="ru-RU"/>
              </w:rPr>
              <w:t>71,2</w:t>
            </w:r>
            <w:r w:rsidR="00037378" w:rsidRPr="003E48B5">
              <w:rPr>
                <w:sz w:val="24"/>
                <w:szCs w:val="24"/>
                <w:lang w:val="ru-RU"/>
              </w:rPr>
              <w:t xml:space="preserve">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Три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ребенка</w:t>
            </w:r>
            <w:proofErr w:type="spellEnd"/>
            <w:r w:rsidRPr="003E48B5">
              <w:rPr>
                <w:sz w:val="24"/>
                <w:szCs w:val="24"/>
              </w:rPr>
              <w:t xml:space="preserve"> и </w:t>
            </w:r>
            <w:proofErr w:type="spellStart"/>
            <w:r w:rsidRPr="003E48B5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7D52F8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876501" w:rsidP="003801BF">
            <w:r>
              <w:rPr>
                <w:sz w:val="24"/>
                <w:szCs w:val="24"/>
                <w:lang w:val="ru-RU"/>
              </w:rPr>
              <w:t>14,2</w:t>
            </w:r>
            <w:r w:rsidR="00037378" w:rsidRPr="003E48B5">
              <w:rPr>
                <w:sz w:val="24"/>
                <w:szCs w:val="24"/>
                <w:lang w:val="ru-RU"/>
              </w:rPr>
              <w:t xml:space="preserve">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</w:tbl>
    <w:p w:rsidR="00037378" w:rsidRPr="00FF76D2" w:rsidRDefault="00011EA5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Воспитательная работа строится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индивидуальных особенностей детей,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использованием разнообразных форм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методов,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тесной взаимосвязи воспитателей, специалистов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родителей. Детям из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первые</w:t>
      </w:r>
      <w:proofErr w:type="gramEnd"/>
      <w:r w:rsidRPr="003E48B5">
        <w:rPr>
          <w:sz w:val="24"/>
          <w:szCs w:val="24"/>
          <w:lang w:val="ru-RU"/>
        </w:rPr>
        <w:t xml:space="preserve"> месяцы после зачисления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Детский сад.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2022 году дополнительные </w:t>
      </w:r>
      <w:proofErr w:type="spellStart"/>
      <w:r w:rsidRPr="003E48B5">
        <w:rPr>
          <w:sz w:val="24"/>
          <w:szCs w:val="24"/>
          <w:lang w:val="ru-RU"/>
        </w:rPr>
        <w:t>общеразвивающие</w:t>
      </w:r>
      <w:proofErr w:type="spellEnd"/>
      <w:r w:rsidRPr="003E48B5">
        <w:rPr>
          <w:sz w:val="24"/>
          <w:szCs w:val="24"/>
          <w:lang w:val="ru-RU"/>
        </w:rPr>
        <w:t xml:space="preserve"> программы реализовались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двум направлениям: художественному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физкультурно-оздоровительному. Источник финансирования: средства бюджета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физических лиц. Подробная характеристика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56"/>
        <w:gridCol w:w="1549"/>
        <w:gridCol w:w="963"/>
        <w:gridCol w:w="973"/>
        <w:gridCol w:w="973"/>
        <w:gridCol w:w="967"/>
        <w:gridCol w:w="1017"/>
      </w:tblGrid>
      <w:tr w:rsidR="00362B1D" w:rsidRPr="003E48B5" w:rsidTr="003801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Направленность</w:t>
            </w:r>
            <w:proofErr w:type="spellEnd"/>
            <w:r w:rsidRPr="003E48B5">
              <w:rPr>
                <w:sz w:val="24"/>
                <w:szCs w:val="24"/>
              </w:rPr>
              <w:t xml:space="preserve"> / </w:t>
            </w:r>
            <w:proofErr w:type="spellStart"/>
            <w:r w:rsidRPr="003E48B5">
              <w:rPr>
                <w:sz w:val="24"/>
                <w:szCs w:val="24"/>
              </w:rPr>
              <w:t>Наименование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lastRenderedPageBreak/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lastRenderedPageBreak/>
              <w:t>Форма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Год</w:t>
            </w:r>
            <w:proofErr w:type="spellEnd"/>
            <w:r w:rsidRPr="003E48B5">
              <w:rPr>
                <w:sz w:val="24"/>
                <w:szCs w:val="24"/>
              </w:rPr>
              <w:t xml:space="preserve">, </w:t>
            </w:r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За</w:t>
            </w:r>
            <w:proofErr w:type="spellEnd"/>
            <w:r w:rsidRPr="003E48B5">
              <w:rPr>
                <w:sz w:val="24"/>
                <w:szCs w:val="24"/>
              </w:rPr>
              <w:t> </w:t>
            </w:r>
            <w:proofErr w:type="spellStart"/>
            <w:r w:rsidRPr="003E48B5">
              <w:rPr>
                <w:sz w:val="24"/>
                <w:szCs w:val="24"/>
              </w:rPr>
              <w:t>плату</w:t>
            </w:r>
            <w:proofErr w:type="spellEnd"/>
          </w:p>
        </w:tc>
      </w:tr>
      <w:tr w:rsidR="00362B1D" w:rsidRPr="003E48B5" w:rsidTr="0032681F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4075AB" w:rsidP="003801BF">
            <w:pPr>
              <w:rPr>
                <w:sz w:val="24"/>
                <w:szCs w:val="24"/>
                <w:lang w:val="ru-RU"/>
              </w:rPr>
            </w:pPr>
            <w:proofErr w:type="spellStart"/>
            <w:r w:rsidRPr="003E48B5">
              <w:rPr>
                <w:sz w:val="24"/>
                <w:szCs w:val="24"/>
                <w:lang w:val="ru-RU"/>
              </w:rPr>
              <w:t>Позновательно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- исследовательская</w:t>
            </w:r>
          </w:p>
          <w:p w:rsidR="004075AB" w:rsidRPr="003E48B5" w:rsidRDefault="003E48B5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Д</w:t>
            </w:r>
            <w:r w:rsidR="004075AB" w:rsidRPr="003E48B5">
              <w:rPr>
                <w:sz w:val="24"/>
                <w:szCs w:val="24"/>
                <w:lang w:val="ru-RU"/>
              </w:rPr>
              <w:t>еятельность</w:t>
            </w: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872834" w:rsidP="00380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 Русская старина</w:t>
            </w:r>
            <w:r w:rsidR="004075AB" w:rsidRPr="003E48B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 xml:space="preserve">5-7 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C756CC" w:rsidP="00380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876501" w:rsidP="00380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-</w:t>
            </w:r>
          </w:p>
        </w:tc>
      </w:tr>
    </w:tbl>
    <w:p w:rsidR="00DC0DDA" w:rsidRPr="00FF76D2" w:rsidRDefault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Анализ родительского опроса, проведенного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ноябре 2022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года, показывает, что дополнительное образование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сравнении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2021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годом. Детский сад планирует во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технической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естественнонаучной направленности.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организации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Управление Детским садом осуществляется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действующим законодательством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уставом Детского сада.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Управление Детским садом строится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принципах единоначалия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заведующий.</w:t>
      </w:r>
    </w:p>
    <w:p w:rsidR="00362B1D" w:rsidRPr="003E48B5" w:rsidRDefault="00362B1D" w:rsidP="00362B1D">
      <w:pPr>
        <w:jc w:val="center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Органы управления, действующие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3E48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362B1D" w:rsidRPr="00FF76D2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Контролирует работу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Управляющий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Рассматривает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вопросы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развития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организации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финансово-хозяйственной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деятельности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материально-технического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обеспечения</w:t>
            </w:r>
            <w:proofErr w:type="spellEnd"/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Педагогический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деятельностью Детского сада,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рассматривает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вопросы: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развития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услуг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регламентации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отношений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разработки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программ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lastRenderedPageBreak/>
              <w:t>выбора учебников, учебных пособий, средств обучения и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воспитания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координации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деятельности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методических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объединений</w:t>
            </w:r>
            <w:proofErr w:type="spellEnd"/>
          </w:p>
        </w:tc>
      </w:tr>
      <w:tr w:rsidR="00362B1D" w:rsidRPr="00FF76D2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lastRenderedPageBreak/>
              <w:t>Общее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собрание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управлении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образовательной организацией,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числе: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участвовать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разработке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дополнений к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ним;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связаны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правами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обязанностями работников;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вносить предложения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работы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37378" w:rsidRPr="003E48B5" w:rsidRDefault="00037378" w:rsidP="00E53F48">
      <w:pPr>
        <w:rPr>
          <w:sz w:val="24"/>
          <w:szCs w:val="24"/>
          <w:lang w:val="ru-RU"/>
        </w:rPr>
      </w:pP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Структура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E53F48" w:rsidRPr="003E48B5" w:rsidRDefault="00E53F48" w:rsidP="00E53F48">
      <w:pPr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Уровень развития детей анализируется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3E48B5">
        <w:rPr>
          <w:sz w:val="24"/>
          <w:szCs w:val="24"/>
        </w:rPr>
        <w:t>Формы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проведения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диагностики</w:t>
      </w:r>
      <w:proofErr w:type="spellEnd"/>
      <w:r w:rsidRPr="003E48B5">
        <w:rPr>
          <w:sz w:val="24"/>
          <w:szCs w:val="24"/>
        </w:rPr>
        <w:t>: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диагностические занятия (по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каждому разделу программы);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диагностические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срезы</w:t>
      </w:r>
      <w:proofErr w:type="spellEnd"/>
      <w:r w:rsidRPr="003E48B5">
        <w:rPr>
          <w:sz w:val="24"/>
          <w:szCs w:val="24"/>
        </w:rPr>
        <w:t>;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наблюдения</w:t>
      </w:r>
      <w:proofErr w:type="spellEnd"/>
      <w:proofErr w:type="gramEnd"/>
      <w:r w:rsidRPr="003E48B5">
        <w:rPr>
          <w:sz w:val="24"/>
          <w:szCs w:val="24"/>
        </w:rPr>
        <w:t xml:space="preserve">, </w:t>
      </w:r>
      <w:proofErr w:type="spellStart"/>
      <w:r w:rsidRPr="003E48B5">
        <w:rPr>
          <w:sz w:val="24"/>
          <w:szCs w:val="24"/>
        </w:rPr>
        <w:t>итоговые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занятия</w:t>
      </w:r>
      <w:proofErr w:type="spellEnd"/>
      <w:r w:rsidRPr="003E48B5">
        <w:rPr>
          <w:sz w:val="24"/>
          <w:szCs w:val="24"/>
        </w:rPr>
        <w:t>.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рамках целевых </w:t>
      </w:r>
      <w:r w:rsidRPr="003E48B5">
        <w:rPr>
          <w:sz w:val="24"/>
          <w:szCs w:val="24"/>
          <w:lang w:val="ru-RU"/>
        </w:rPr>
        <w:lastRenderedPageBreak/>
        <w:t>ориентиров дошкольного образования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4"/>
        <w:gridCol w:w="674"/>
        <w:gridCol w:w="574"/>
        <w:gridCol w:w="667"/>
        <w:gridCol w:w="570"/>
        <w:gridCol w:w="670"/>
        <w:gridCol w:w="572"/>
        <w:gridCol w:w="667"/>
        <w:gridCol w:w="2119"/>
      </w:tblGrid>
      <w:tr w:rsidR="00E53F48" w:rsidRPr="003E48B5" w:rsidTr="003801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Уровень развития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Выше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Ниже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A1535F" w:rsidRPr="003E48B5" w:rsidTr="00380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 </w:t>
            </w:r>
            <w:proofErr w:type="spellStart"/>
            <w:r w:rsidRPr="003E48B5">
              <w:rPr>
                <w:sz w:val="24"/>
                <w:szCs w:val="24"/>
              </w:rPr>
              <w:t>воспитанников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пределе</w:t>
            </w:r>
            <w:proofErr w:type="spellEnd"/>
            <w:r w:rsidRPr="003E48B5">
              <w:br/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A1535F" w:rsidRPr="00EA47FC" w:rsidTr="00380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876501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A1535F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876501" w:rsidRDefault="00876501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BE74B9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</w:t>
            </w:r>
          </w:p>
        </w:tc>
      </w:tr>
      <w:tr w:rsidR="00A1535F" w:rsidRPr="00EA47FC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EA47FC" w:rsidRDefault="00E53F48" w:rsidP="003801BF">
            <w:pPr>
              <w:rPr>
                <w:lang w:val="ru-RU"/>
              </w:rPr>
            </w:pPr>
            <w:r w:rsidRPr="00EA47FC">
              <w:rPr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BE74B9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A1535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190345" w:rsidP="003801BF">
            <w:pPr>
              <w:rPr>
                <w:lang w:val="ru-RU"/>
              </w:rPr>
            </w:pPr>
            <w:r>
              <w:rPr>
                <w:lang w:val="ru-RU"/>
              </w:rPr>
              <w:t>85,7</w:t>
            </w:r>
          </w:p>
        </w:tc>
      </w:tr>
    </w:tbl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июне 2022 года педагоги Детского сада проводили обследование воспи</w:t>
      </w:r>
      <w:r w:rsidR="00037378" w:rsidRPr="003E48B5">
        <w:rPr>
          <w:sz w:val="24"/>
          <w:szCs w:val="24"/>
          <w:lang w:val="ru-RU"/>
        </w:rPr>
        <w:t>танников  старшего возраста</w:t>
      </w:r>
      <w:r w:rsidRPr="003E48B5">
        <w:rPr>
          <w:sz w:val="24"/>
          <w:szCs w:val="24"/>
          <w:lang w:val="ru-RU"/>
        </w:rPr>
        <w:t xml:space="preserve">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предмет оценки </w:t>
      </w:r>
      <w:proofErr w:type="spellStart"/>
      <w:r w:rsidRPr="003E48B5">
        <w:rPr>
          <w:sz w:val="24"/>
          <w:szCs w:val="24"/>
          <w:lang w:val="ru-RU"/>
        </w:rPr>
        <w:t>сформированности</w:t>
      </w:r>
      <w:proofErr w:type="spellEnd"/>
      <w:r w:rsidRPr="003E48B5">
        <w:rPr>
          <w:sz w:val="24"/>
          <w:szCs w:val="24"/>
          <w:lang w:val="ru-RU"/>
        </w:rPr>
        <w:t xml:space="preserve"> предпосылок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учебной деятельности в</w:t>
      </w:r>
      <w:r w:rsidRPr="003E48B5">
        <w:rPr>
          <w:sz w:val="24"/>
          <w:szCs w:val="24"/>
        </w:rPr>
        <w:t> </w:t>
      </w:r>
      <w:r w:rsidR="00872834">
        <w:rPr>
          <w:sz w:val="24"/>
          <w:szCs w:val="24"/>
          <w:lang w:val="ru-RU"/>
        </w:rPr>
        <w:t>количестве 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3E48B5">
        <w:rPr>
          <w:sz w:val="24"/>
          <w:szCs w:val="24"/>
          <w:lang w:val="ru-RU"/>
        </w:rPr>
        <w:t>сформированности</w:t>
      </w:r>
      <w:proofErr w:type="spellEnd"/>
      <w:r w:rsidRPr="003E48B5">
        <w:rPr>
          <w:sz w:val="24"/>
          <w:szCs w:val="24"/>
          <w:lang w:val="ru-RU"/>
        </w:rPr>
        <w:t xml:space="preserve"> предпосылок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учебной деятельности: возможность работать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образцу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также вовремя остановиться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выполнении того или иного задания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переключиться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выполнение следующего, возможностей распределения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самоконтроля.</w:t>
      </w:r>
    </w:p>
    <w:p w:rsidR="00EF54AA" w:rsidRPr="00FF76D2" w:rsidRDefault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высоким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конец учебного года, что говорит 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результативности образовательной деятельности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2"/>
        <w:gridCol w:w="2789"/>
        <w:gridCol w:w="4096"/>
      </w:tblGrid>
      <w:tr w:rsidR="00DC0DDA" w:rsidRPr="003E4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Что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должен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усвоить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воспитанник</w:t>
            </w:r>
            <w:proofErr w:type="spellEnd"/>
          </w:p>
        </w:tc>
      </w:tr>
      <w:tr w:rsidR="00DC0DDA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Игровая деятельность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DC0DDA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DC0DD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Сформировать чувство </w:t>
            </w: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принадлежности к своей семье, сообществу детей и взрослых</w:t>
            </w:r>
          </w:p>
        </w:tc>
      </w:tr>
      <w:tr w:rsidR="00DC0DDA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lastRenderedPageBreak/>
              <w:t>Речевое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DC0DD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DC0DDA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госсимволы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C0DDA" w:rsidRPr="00FF7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госсимволы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C0DDA" w:rsidRPr="003E48B5" w:rsidRDefault="00924528" w:rsidP="003268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IV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основе образовательного процесса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53F48" w:rsidRPr="003E48B5" w:rsidRDefault="00E53F48" w:rsidP="00E53F48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совместная деятельность педагогического работника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воспитанников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освоению основной общеобразовательной программы;</w:t>
      </w:r>
    </w:p>
    <w:p w:rsidR="00E53F48" w:rsidRPr="003E48B5" w:rsidRDefault="00E53F48" w:rsidP="00E53F48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2681F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Занятия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образовательной деятельности ведутся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подгруппам. 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Продолжительность занятий соответствует </w:t>
      </w:r>
      <w:proofErr w:type="spellStart"/>
      <w:r w:rsidRPr="003E48B5">
        <w:rPr>
          <w:sz w:val="24"/>
          <w:szCs w:val="24"/>
          <w:lang w:val="ru-RU"/>
        </w:rPr>
        <w:t>СанПиН</w:t>
      </w:r>
      <w:proofErr w:type="spellEnd"/>
      <w:r w:rsidRPr="003E48B5">
        <w:rPr>
          <w:sz w:val="24"/>
          <w:szCs w:val="24"/>
          <w:lang w:val="ru-RU"/>
        </w:rPr>
        <w:t xml:space="preserve"> 1.2.3685-21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составляет: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1,5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6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 группах с детьми от 6 до 7 лет – до 30 мин.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        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Между занятиями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менее 10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минут.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Между занятиями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менее 10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минут.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строится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учётом индивидуальных особенностей детей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их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способностей. Выявление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любых формах образовательного процесса.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Чтобы не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инфекции, администрация Детского сада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2022 году продолжила соблюдать ограничительные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профилактические меры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СП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3.1/2.4.3598-20: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ежедневный усиленный фильтр воспитанников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работников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термометрию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помощью бесконтактных термометров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опрос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наличие признаков инфекционных заболеваний. Лица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признаками инфекционных заболеваний изолируются, 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>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еженедельную генеральную уборку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применением дезинфицирующих средств, разведенных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концентрациях по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вирусному режиму;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использование бактерицидных установок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групповых комнатах;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отсутствие воспитанников;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проведение всех занятий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помещениях групповой ячейки или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открытом воздухе отдельно от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других групп;</w:t>
      </w:r>
    </w:p>
    <w:p w:rsidR="00EF54AA" w:rsidRPr="00FF76D2" w:rsidRDefault="00924528" w:rsidP="00FF76D2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требование 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заключении врача об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отсутствии медицинских противопоказаний для пребывания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больным </w:t>
      </w:r>
      <w:r w:rsidRPr="003E48B5">
        <w:rPr>
          <w:rFonts w:hAnsi="Times New Roman" w:cs="Times New Roman"/>
          <w:sz w:val="24"/>
          <w:szCs w:val="24"/>
        </w:rPr>
        <w:t>COVID</w:t>
      </w:r>
      <w:r w:rsidRPr="003E48B5">
        <w:rPr>
          <w:rFonts w:hAnsi="Times New Roman" w:cs="Times New Roman"/>
          <w:sz w:val="24"/>
          <w:szCs w:val="24"/>
          <w:lang w:val="ru-RU"/>
        </w:rPr>
        <w:t>-19.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Детский сад укомплектован педагогами на</w:t>
      </w:r>
      <w:r w:rsidRPr="003E48B5">
        <w:rPr>
          <w:sz w:val="24"/>
          <w:szCs w:val="24"/>
        </w:rPr>
        <w:t> </w:t>
      </w:r>
      <w:r w:rsidR="00666955">
        <w:rPr>
          <w:sz w:val="24"/>
          <w:szCs w:val="24"/>
          <w:lang w:val="ru-RU"/>
        </w:rPr>
        <w:t>85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процентов согласно штатно</w:t>
      </w:r>
      <w:r w:rsidR="00037378" w:rsidRPr="003E48B5">
        <w:rPr>
          <w:sz w:val="24"/>
          <w:szCs w:val="24"/>
          <w:lang w:val="ru-RU"/>
        </w:rPr>
        <w:t xml:space="preserve">му расписанию. Всего работают </w:t>
      </w:r>
      <w:r w:rsidR="00666955">
        <w:rPr>
          <w:sz w:val="24"/>
          <w:szCs w:val="24"/>
          <w:lang w:val="ru-RU"/>
        </w:rPr>
        <w:t>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человек. Педагогический коллек</w:t>
      </w:r>
      <w:r w:rsidR="00190345">
        <w:rPr>
          <w:sz w:val="24"/>
          <w:szCs w:val="24"/>
          <w:lang w:val="ru-RU"/>
        </w:rPr>
        <w:t xml:space="preserve">тив </w:t>
      </w:r>
      <w:r w:rsidR="00666955">
        <w:rPr>
          <w:sz w:val="24"/>
          <w:szCs w:val="24"/>
          <w:lang w:val="ru-RU"/>
        </w:rPr>
        <w:t>Детского сада насчитывает 1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специалистов. Соотношение воспитанников, приходящихся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взрослого:</w:t>
      </w:r>
    </w:p>
    <w:p w:rsidR="00B045C4" w:rsidRPr="003E48B5" w:rsidRDefault="00190345" w:rsidP="00B045C4">
      <w:pPr>
        <w:numPr>
          <w:ilvl w:val="0"/>
          <w:numId w:val="25"/>
        </w:numPr>
        <w:ind w:left="780" w:right="1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воспитанник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педагоги</w:t>
      </w:r>
      <w:proofErr w:type="spellEnd"/>
      <w:r>
        <w:rPr>
          <w:sz w:val="24"/>
          <w:szCs w:val="24"/>
        </w:rPr>
        <w:t xml:space="preserve"> — </w:t>
      </w:r>
      <w:r>
        <w:rPr>
          <w:sz w:val="24"/>
          <w:szCs w:val="24"/>
          <w:lang w:val="ru-RU"/>
        </w:rPr>
        <w:t>7</w:t>
      </w:r>
      <w:r w:rsidR="00B045C4" w:rsidRPr="003E48B5">
        <w:rPr>
          <w:sz w:val="24"/>
          <w:szCs w:val="24"/>
        </w:rPr>
        <w:t>/1;</w:t>
      </w:r>
    </w:p>
    <w:p w:rsidR="00B045C4" w:rsidRPr="003E48B5" w:rsidRDefault="00B045C4" w:rsidP="00B045C4">
      <w:pPr>
        <w:numPr>
          <w:ilvl w:val="0"/>
          <w:numId w:val="25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в</w:t>
      </w:r>
      <w:r w:rsidR="00C2079F" w:rsidRPr="003E48B5">
        <w:rPr>
          <w:sz w:val="24"/>
          <w:szCs w:val="24"/>
        </w:rPr>
        <w:t>оспитанники</w:t>
      </w:r>
      <w:proofErr w:type="spellEnd"/>
      <w:r w:rsidR="00C2079F" w:rsidRPr="003E48B5">
        <w:rPr>
          <w:sz w:val="24"/>
          <w:szCs w:val="24"/>
        </w:rPr>
        <w:t>/</w:t>
      </w:r>
      <w:proofErr w:type="spellStart"/>
      <w:r w:rsidR="00C2079F" w:rsidRPr="003E48B5">
        <w:rPr>
          <w:sz w:val="24"/>
          <w:szCs w:val="24"/>
        </w:rPr>
        <w:t>все</w:t>
      </w:r>
      <w:proofErr w:type="spellEnd"/>
      <w:proofErr w:type="gramEnd"/>
      <w:r w:rsidR="00C2079F" w:rsidRPr="003E48B5">
        <w:rPr>
          <w:sz w:val="24"/>
          <w:szCs w:val="24"/>
        </w:rPr>
        <w:t xml:space="preserve"> </w:t>
      </w:r>
      <w:proofErr w:type="spellStart"/>
      <w:r w:rsidR="00C2079F" w:rsidRPr="003E48B5">
        <w:rPr>
          <w:sz w:val="24"/>
          <w:szCs w:val="24"/>
        </w:rPr>
        <w:t>сотрудники</w:t>
      </w:r>
      <w:proofErr w:type="spellEnd"/>
      <w:r w:rsidR="00C2079F" w:rsidRPr="003E48B5">
        <w:rPr>
          <w:sz w:val="24"/>
          <w:szCs w:val="24"/>
        </w:rPr>
        <w:t xml:space="preserve"> — </w:t>
      </w:r>
      <w:r w:rsidR="00864B6D">
        <w:rPr>
          <w:sz w:val="24"/>
          <w:szCs w:val="24"/>
          <w:lang w:val="ru-RU"/>
        </w:rPr>
        <w:t>2,3</w:t>
      </w:r>
      <w:r w:rsidRPr="003E48B5">
        <w:rPr>
          <w:sz w:val="24"/>
          <w:szCs w:val="24"/>
        </w:rPr>
        <w:t>/1.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Диаграмма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характеристиками кадрового состава Детского сада</w:t>
      </w:r>
    </w:p>
    <w:p w:rsidR="00DC0DDA" w:rsidRPr="003E48B5" w:rsidRDefault="00924528">
      <w:r w:rsidRPr="003E48B5">
        <w:rPr>
          <w:noProof/>
          <w:lang w:val="ru-RU" w:eastAsia="ru-RU"/>
        </w:rPr>
        <w:lastRenderedPageBreak/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По итогам 2022 года Детский сад перешел на применение пр</w:t>
      </w:r>
      <w:r w:rsidR="00491A80">
        <w:rPr>
          <w:sz w:val="24"/>
          <w:szCs w:val="24"/>
          <w:lang w:val="ru-RU"/>
        </w:rPr>
        <w:t>офессиональных стандартов. Из 1 педагогического работника</w:t>
      </w:r>
      <w:r w:rsidRPr="003E48B5">
        <w:rPr>
          <w:sz w:val="24"/>
          <w:szCs w:val="24"/>
          <w:lang w:val="ru-RU"/>
        </w:rPr>
        <w:t xml:space="preserve"> Детского сада все соответствуют квалификационным требова</w:t>
      </w:r>
      <w:r w:rsidR="00491A80">
        <w:rPr>
          <w:sz w:val="24"/>
          <w:szCs w:val="24"/>
          <w:lang w:val="ru-RU"/>
        </w:rPr>
        <w:t xml:space="preserve">ниям </w:t>
      </w:r>
      <w:proofErr w:type="spellStart"/>
      <w:r w:rsidR="00491A80">
        <w:rPr>
          <w:sz w:val="24"/>
          <w:szCs w:val="24"/>
          <w:lang w:val="ru-RU"/>
        </w:rPr>
        <w:t>профстандарта</w:t>
      </w:r>
      <w:proofErr w:type="spellEnd"/>
      <w:r w:rsidR="00491A80">
        <w:rPr>
          <w:sz w:val="24"/>
          <w:szCs w:val="24"/>
          <w:lang w:val="ru-RU"/>
        </w:rPr>
        <w:t xml:space="preserve"> «Педагог». Его</w:t>
      </w:r>
      <w:r w:rsidRPr="003E48B5">
        <w:rPr>
          <w:sz w:val="24"/>
          <w:szCs w:val="24"/>
          <w:lang w:val="ru-RU"/>
        </w:rPr>
        <w:t xml:space="preserve"> должностные инструкции соответствуют трудовым функциям, установленным </w:t>
      </w:r>
      <w:proofErr w:type="spellStart"/>
      <w:r w:rsidRPr="003E48B5">
        <w:rPr>
          <w:sz w:val="24"/>
          <w:szCs w:val="24"/>
          <w:lang w:val="ru-RU"/>
        </w:rPr>
        <w:t>профстандартом</w:t>
      </w:r>
      <w:proofErr w:type="spellEnd"/>
      <w:r w:rsidRPr="003E48B5">
        <w:rPr>
          <w:sz w:val="24"/>
          <w:szCs w:val="24"/>
          <w:lang w:val="ru-RU"/>
        </w:rPr>
        <w:t xml:space="preserve"> «Педагог».</w:t>
      </w:r>
    </w:p>
    <w:p w:rsidR="00B045C4" w:rsidRPr="003E48B5" w:rsidRDefault="00491A80" w:rsidP="00B045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 постоянно повышает</w:t>
      </w:r>
      <w:r w:rsidR="00B045C4" w:rsidRPr="003E48B5">
        <w:rPr>
          <w:sz w:val="24"/>
          <w:szCs w:val="24"/>
          <w:lang w:val="ru-RU"/>
        </w:rPr>
        <w:t xml:space="preserve"> свой профессиональны</w:t>
      </w:r>
      <w:r>
        <w:rPr>
          <w:sz w:val="24"/>
          <w:szCs w:val="24"/>
          <w:lang w:val="ru-RU"/>
        </w:rPr>
        <w:t xml:space="preserve">й уровень, эффективно участвует </w:t>
      </w:r>
      <w:r w:rsidR="00B045C4" w:rsidRPr="003E48B5">
        <w:rPr>
          <w:sz w:val="24"/>
          <w:szCs w:val="24"/>
          <w:lang w:val="ru-RU"/>
        </w:rPr>
        <w:t>в работе мето</w:t>
      </w:r>
      <w:r>
        <w:rPr>
          <w:sz w:val="24"/>
          <w:szCs w:val="24"/>
          <w:lang w:val="ru-RU"/>
        </w:rPr>
        <w:t>дических объединений, знакомится</w:t>
      </w:r>
      <w:r w:rsidR="00B045C4" w:rsidRPr="003E48B5">
        <w:rPr>
          <w:sz w:val="24"/>
          <w:szCs w:val="24"/>
          <w:lang w:val="ru-RU"/>
        </w:rPr>
        <w:t xml:space="preserve"> с опытом работы своих коллег и других дошкольных </w:t>
      </w:r>
      <w:r>
        <w:rPr>
          <w:sz w:val="24"/>
          <w:szCs w:val="24"/>
          <w:lang w:val="ru-RU"/>
        </w:rPr>
        <w:t xml:space="preserve">учреждений, а также </w:t>
      </w:r>
      <w:proofErr w:type="spellStart"/>
      <w:r>
        <w:rPr>
          <w:sz w:val="24"/>
          <w:szCs w:val="24"/>
          <w:lang w:val="ru-RU"/>
        </w:rPr>
        <w:t>саморазвивае</w:t>
      </w:r>
      <w:r w:rsidR="00B045C4" w:rsidRPr="003E48B5">
        <w:rPr>
          <w:sz w:val="24"/>
          <w:szCs w:val="24"/>
          <w:lang w:val="ru-RU"/>
        </w:rPr>
        <w:t>тся</w:t>
      </w:r>
      <w:proofErr w:type="spellEnd"/>
      <w:r w:rsidR="00B045C4" w:rsidRPr="003E48B5">
        <w:rPr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2022 году </w:t>
      </w:r>
      <w:r w:rsidR="00491A80">
        <w:rPr>
          <w:rFonts w:hAnsi="Times New Roman" w:cs="Times New Roman"/>
          <w:sz w:val="24"/>
          <w:szCs w:val="24"/>
          <w:lang w:val="ru-RU"/>
        </w:rPr>
        <w:t>педагог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 Детского сада </w:t>
      </w:r>
      <w:r w:rsidR="00491A80">
        <w:rPr>
          <w:rFonts w:hAnsi="Times New Roman" w:cs="Times New Roman"/>
          <w:sz w:val="24"/>
          <w:szCs w:val="24"/>
          <w:lang w:val="ru-RU"/>
        </w:rPr>
        <w:t>принял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 участие: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DC0DDA" w:rsidRPr="003E48B5" w:rsidRDefault="009245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нетравматичным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замком;</w:t>
      </w:r>
    </w:p>
    <w:p w:rsidR="00EF54AA" w:rsidRPr="003E48B5" w:rsidRDefault="00EF54AA" w:rsidP="0032681F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C0DDA" w:rsidRPr="003E48B5" w:rsidRDefault="00924528" w:rsidP="0032681F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библиотека является составной частью методической службы. Библиотечный фонд представлен методической литературой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</w:t>
      </w:r>
      <w:r w:rsidR="00C2079F" w:rsidRPr="003E48B5">
        <w:rPr>
          <w:sz w:val="24"/>
          <w:szCs w:val="24"/>
          <w:lang w:val="ru-RU"/>
        </w:rPr>
        <w:t xml:space="preserve">рой, периодическими изданиями.  Имеются </w:t>
      </w:r>
      <w:r w:rsidRPr="003E48B5">
        <w:rPr>
          <w:sz w:val="24"/>
          <w:szCs w:val="24"/>
          <w:lang w:val="ru-RU"/>
        </w:rPr>
        <w:t>необходимы</w:t>
      </w:r>
      <w:r w:rsidR="00C2079F" w:rsidRPr="003E48B5">
        <w:rPr>
          <w:sz w:val="24"/>
          <w:szCs w:val="24"/>
          <w:lang w:val="ru-RU"/>
        </w:rPr>
        <w:t>е  учебно-методические пособия, рекомендованные</w:t>
      </w:r>
      <w:r w:rsidRPr="003E48B5">
        <w:rPr>
          <w:sz w:val="24"/>
          <w:szCs w:val="24"/>
          <w:lang w:val="ru-RU"/>
        </w:rPr>
        <w:t xml:space="preserve"> для планирования воспитательно-образовательной работы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обязательной частью ООП.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Детский сад пополнил учебно-методический комплект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примерной общеобразовательной программе дошкольного образования «</w:t>
      </w:r>
      <w:r w:rsidR="00403293">
        <w:rPr>
          <w:sz w:val="24"/>
          <w:szCs w:val="24"/>
          <w:lang w:val="ru-RU"/>
        </w:rPr>
        <w:t>Детство</w:t>
      </w:r>
      <w:r w:rsidRPr="003E48B5">
        <w:rPr>
          <w:sz w:val="24"/>
          <w:szCs w:val="24"/>
          <w:lang w:val="ru-RU"/>
        </w:rPr>
        <w:t>»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ФГОС. Приобрели наглядно-дидактические пособия: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серии «Мир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картинках», «Рассказы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картинкам», «Расскажите детям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о...», «Играем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сказку», «Грамматика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картинках», «Искусство детям»;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картины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для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рассматривания</w:t>
      </w:r>
      <w:proofErr w:type="spellEnd"/>
      <w:r w:rsidRPr="003E48B5">
        <w:rPr>
          <w:sz w:val="24"/>
          <w:szCs w:val="24"/>
        </w:rPr>
        <w:t xml:space="preserve">, </w:t>
      </w:r>
      <w:proofErr w:type="spellStart"/>
      <w:r w:rsidRPr="003E48B5">
        <w:rPr>
          <w:sz w:val="24"/>
          <w:szCs w:val="24"/>
        </w:rPr>
        <w:t>плакаты</w:t>
      </w:r>
      <w:proofErr w:type="spellEnd"/>
      <w:r w:rsidRPr="003E48B5">
        <w:rPr>
          <w:sz w:val="24"/>
          <w:szCs w:val="24"/>
        </w:rPr>
        <w:t>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комплексы для оформления родительских уголков;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рабочие</w:t>
      </w:r>
      <w:proofErr w:type="spellEnd"/>
      <w:proofErr w:type="gram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тетради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для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обучающихся</w:t>
      </w:r>
      <w:proofErr w:type="spellEnd"/>
      <w:r w:rsidRPr="003E48B5">
        <w:rPr>
          <w:sz w:val="24"/>
          <w:szCs w:val="24"/>
        </w:rPr>
        <w:t>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Информационное обеспечение Детского сада включает:</w:t>
      </w:r>
    </w:p>
    <w:p w:rsidR="00B045C4" w:rsidRPr="003E48B5" w:rsidRDefault="00B045C4" w:rsidP="00B045C4">
      <w:pPr>
        <w:numPr>
          <w:ilvl w:val="0"/>
          <w:numId w:val="29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информационно-телекоммуникационное оборудование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— </w:t>
      </w:r>
      <w:r w:rsidR="00C2079F" w:rsidRPr="003E48B5">
        <w:rPr>
          <w:sz w:val="24"/>
          <w:szCs w:val="24"/>
          <w:lang w:val="ru-RU"/>
        </w:rPr>
        <w:t xml:space="preserve"> имеется ноутбук, принтер</w:t>
      </w:r>
    </w:p>
    <w:p w:rsidR="00B045C4" w:rsidRPr="003E48B5" w:rsidRDefault="00B045C4" w:rsidP="00B045C4">
      <w:pPr>
        <w:numPr>
          <w:ilvl w:val="0"/>
          <w:numId w:val="29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программное обеспечение — позволяет работать с текстовыми редакторами, </w:t>
      </w:r>
      <w:proofErr w:type="spellStart"/>
      <w:r w:rsidRPr="003E48B5">
        <w:rPr>
          <w:sz w:val="24"/>
          <w:szCs w:val="24"/>
          <w:lang w:val="ru-RU"/>
        </w:rPr>
        <w:t>интернет-ресурсами</w:t>
      </w:r>
      <w:proofErr w:type="spellEnd"/>
      <w:r w:rsidRPr="003E48B5">
        <w:rPr>
          <w:sz w:val="24"/>
          <w:szCs w:val="24"/>
          <w:lang w:val="ru-RU"/>
        </w:rPr>
        <w:t>, фото-, видеоматериалами, графическими редакторами.</w:t>
      </w:r>
    </w:p>
    <w:p w:rsidR="00B045C4" w:rsidRPr="003E48B5" w:rsidRDefault="00B045C4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564C37" w:rsidRPr="003E48B5" w:rsidRDefault="00564C37" w:rsidP="00564C37">
      <w:pPr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развития детей. </w:t>
      </w:r>
      <w:r w:rsidRPr="003E48B5">
        <w:rPr>
          <w:sz w:val="24"/>
          <w:szCs w:val="24"/>
        </w:rPr>
        <w:t>В </w:t>
      </w:r>
      <w:proofErr w:type="spellStart"/>
      <w:r w:rsidRPr="003E48B5">
        <w:rPr>
          <w:sz w:val="24"/>
          <w:szCs w:val="24"/>
        </w:rPr>
        <w:t>Детском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саду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оборудованы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помещения</w:t>
      </w:r>
      <w:proofErr w:type="spellEnd"/>
      <w:r w:rsidRPr="003E48B5">
        <w:rPr>
          <w:sz w:val="24"/>
          <w:szCs w:val="24"/>
        </w:rPr>
        <w:t>:</w:t>
      </w:r>
    </w:p>
    <w:p w:rsidR="00564C37" w:rsidRPr="003E48B5" w:rsidRDefault="00C2079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групповые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помещения</w:t>
      </w:r>
      <w:proofErr w:type="spellEnd"/>
      <w:r w:rsidRPr="003E48B5">
        <w:rPr>
          <w:sz w:val="24"/>
          <w:szCs w:val="24"/>
        </w:rPr>
        <w:t xml:space="preserve"> — </w:t>
      </w:r>
      <w:r w:rsidR="00403293">
        <w:rPr>
          <w:sz w:val="24"/>
          <w:szCs w:val="24"/>
          <w:lang w:val="ru-RU"/>
        </w:rPr>
        <w:t>1</w:t>
      </w:r>
      <w:r w:rsidR="00564C37" w:rsidRPr="003E48B5">
        <w:rPr>
          <w:sz w:val="24"/>
          <w:szCs w:val="24"/>
        </w:rPr>
        <w:t>;</w:t>
      </w:r>
    </w:p>
    <w:p w:rsidR="00564C37" w:rsidRPr="003E48B5" w:rsidRDefault="00403293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заведующего</w:t>
      </w:r>
      <w:proofErr w:type="spellEnd"/>
      <w:r>
        <w:rPr>
          <w:sz w:val="24"/>
          <w:szCs w:val="24"/>
        </w:rPr>
        <w:t xml:space="preserve"> — </w:t>
      </w:r>
      <w:r>
        <w:rPr>
          <w:sz w:val="24"/>
          <w:szCs w:val="24"/>
          <w:lang w:val="ru-RU"/>
        </w:rPr>
        <w:t>0</w:t>
      </w:r>
      <w:r w:rsidR="00564C37" w:rsidRPr="003E48B5">
        <w:rPr>
          <w:sz w:val="24"/>
          <w:szCs w:val="24"/>
        </w:rPr>
        <w:t>;</w:t>
      </w:r>
    </w:p>
    <w:p w:rsidR="00564C37" w:rsidRPr="003E48B5" w:rsidRDefault="00C2079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методический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кабинет</w:t>
      </w:r>
      <w:proofErr w:type="spellEnd"/>
      <w:r w:rsidRPr="003E48B5">
        <w:rPr>
          <w:sz w:val="24"/>
          <w:szCs w:val="24"/>
        </w:rPr>
        <w:t xml:space="preserve"> — </w:t>
      </w:r>
      <w:r w:rsidRPr="003E48B5">
        <w:rPr>
          <w:sz w:val="24"/>
          <w:szCs w:val="24"/>
          <w:lang w:val="ru-RU"/>
        </w:rPr>
        <w:t>0</w:t>
      </w:r>
      <w:r w:rsidR="00564C37" w:rsidRPr="003E48B5">
        <w:rPr>
          <w:sz w:val="24"/>
          <w:szCs w:val="24"/>
        </w:rPr>
        <w:t>;</w:t>
      </w:r>
    </w:p>
    <w:p w:rsidR="00564C37" w:rsidRPr="003E48B5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пищеблок</w:t>
      </w:r>
      <w:proofErr w:type="spellEnd"/>
      <w:r w:rsidRPr="003E48B5">
        <w:rPr>
          <w:sz w:val="24"/>
          <w:szCs w:val="24"/>
        </w:rPr>
        <w:t> — 1;</w:t>
      </w:r>
    </w:p>
    <w:p w:rsidR="00564C37" w:rsidRPr="003E48B5" w:rsidRDefault="00403293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прачечная</w:t>
      </w:r>
      <w:proofErr w:type="spellEnd"/>
      <w:r>
        <w:rPr>
          <w:sz w:val="24"/>
          <w:szCs w:val="24"/>
        </w:rPr>
        <w:t> — 0</w:t>
      </w:r>
      <w:r w:rsidR="00564C37" w:rsidRPr="003E48B5">
        <w:rPr>
          <w:sz w:val="24"/>
          <w:szCs w:val="24"/>
        </w:rPr>
        <w:t>;</w:t>
      </w:r>
    </w:p>
    <w:p w:rsidR="00564C37" w:rsidRPr="003E48B5" w:rsidRDefault="00403293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медицинский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> — 0</w:t>
      </w:r>
      <w:r w:rsidR="00564C37" w:rsidRPr="003E48B5">
        <w:rPr>
          <w:sz w:val="24"/>
          <w:szCs w:val="24"/>
        </w:rPr>
        <w:t>;</w:t>
      </w:r>
    </w:p>
    <w:p w:rsidR="0032681F" w:rsidRPr="003E48B5" w:rsidRDefault="0032681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музыкальный зал-1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</w:t>
      </w:r>
      <w:r w:rsidR="00403293">
        <w:rPr>
          <w:sz w:val="24"/>
          <w:szCs w:val="24"/>
          <w:lang w:val="ru-RU"/>
        </w:rPr>
        <w:t>своей группы. Оборудована групповая комната</w:t>
      </w:r>
      <w:r w:rsidRPr="003E48B5">
        <w:rPr>
          <w:sz w:val="24"/>
          <w:szCs w:val="24"/>
          <w:lang w:val="ru-RU"/>
        </w:rPr>
        <w:t>, включающие игровую, познавательную, обеденную зоны.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Материально-техническое состояние Детского сада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устройству, содержанию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организации режима работы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C0DDA" w:rsidRPr="003E48B5" w:rsidRDefault="00DC0DDA">
      <w:pPr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VIII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утверждено положение 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внутренней системе оценки качества образования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от</w:t>
      </w:r>
      <w:r w:rsidRPr="003E48B5">
        <w:rPr>
          <w:sz w:val="24"/>
          <w:szCs w:val="24"/>
        </w:rPr>
        <w:t> </w:t>
      </w:r>
      <w:r w:rsidR="00EA47FC">
        <w:rPr>
          <w:sz w:val="24"/>
          <w:szCs w:val="24"/>
          <w:lang w:val="ru-RU"/>
        </w:rPr>
        <w:t>12</w:t>
      </w:r>
      <w:r w:rsidR="00EA47FC" w:rsidRPr="00EA47FC">
        <w:rPr>
          <w:sz w:val="24"/>
          <w:szCs w:val="24"/>
          <w:lang w:val="ru-RU"/>
        </w:rPr>
        <w:t xml:space="preserve">.04.2022 </w:t>
      </w:r>
      <w:r w:rsidR="00EA47FC">
        <w:rPr>
          <w:sz w:val="24"/>
          <w:szCs w:val="24"/>
          <w:lang w:val="ru-RU"/>
        </w:rPr>
        <w:t>г.</w:t>
      </w:r>
      <w:r w:rsidRPr="003E48B5">
        <w:rPr>
          <w:sz w:val="24"/>
          <w:szCs w:val="24"/>
          <w:lang w:val="ru-RU"/>
        </w:rPr>
        <w:t xml:space="preserve"> Мониторинг качества образовательной деятельности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всем показателям </w:t>
      </w:r>
      <w:r w:rsidRPr="003E48B5">
        <w:rPr>
          <w:sz w:val="24"/>
          <w:szCs w:val="24"/>
          <w:lang w:val="ru-RU"/>
        </w:rPr>
        <w:lastRenderedPageBreak/>
        <w:t>даже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Состояние здоровья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физического развития восп</w:t>
      </w:r>
      <w:r w:rsidR="0032681F" w:rsidRPr="003E48B5">
        <w:rPr>
          <w:sz w:val="24"/>
          <w:szCs w:val="24"/>
          <w:lang w:val="ru-RU"/>
        </w:rPr>
        <w:t>итанников удовлетворительные.</w:t>
      </w:r>
      <w:r w:rsidR="00C2079F" w:rsidRPr="003E48B5">
        <w:rPr>
          <w:sz w:val="24"/>
          <w:szCs w:val="24"/>
          <w:lang w:val="ru-RU"/>
        </w:rPr>
        <w:t>82</w:t>
      </w:r>
      <w:r w:rsidR="0032681F" w:rsidRPr="003E48B5">
        <w:rPr>
          <w:sz w:val="24"/>
          <w:szCs w:val="24"/>
          <w:lang w:val="ru-RU"/>
        </w:rPr>
        <w:t xml:space="preserve"> процента</w:t>
      </w:r>
      <w:r w:rsidRPr="003E48B5">
        <w:rPr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период с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15</w:t>
      </w:r>
      <w:r w:rsidRPr="003E48B5">
        <w:rPr>
          <w:sz w:val="24"/>
          <w:szCs w:val="24"/>
          <w:lang w:val="ru-RU"/>
        </w:rPr>
        <w:t>.10.2022 по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23</w:t>
      </w:r>
      <w:r w:rsidRPr="003E48B5">
        <w:rPr>
          <w:sz w:val="24"/>
          <w:szCs w:val="24"/>
          <w:lang w:val="ru-RU"/>
        </w:rPr>
        <w:t>.10.2</w:t>
      </w:r>
      <w:r w:rsidR="00403293">
        <w:rPr>
          <w:sz w:val="24"/>
          <w:szCs w:val="24"/>
          <w:lang w:val="ru-RU"/>
        </w:rPr>
        <w:t xml:space="preserve">022 проводилось анкетирование </w:t>
      </w:r>
      <w:r w:rsidR="00C2079F" w:rsidRPr="003E48B5">
        <w:rPr>
          <w:sz w:val="24"/>
          <w:szCs w:val="24"/>
          <w:lang w:val="ru-RU"/>
        </w:rPr>
        <w:t>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родителей, получены следующие результаты: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вежливость работников организации,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— 83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</w:t>
      </w:r>
      <w:r w:rsidR="00C2079F" w:rsidRPr="003E48B5">
        <w:rPr>
          <w:sz w:val="24"/>
          <w:szCs w:val="24"/>
          <w:lang w:val="ru-RU"/>
        </w:rPr>
        <w:t>а</w:t>
      </w:r>
      <w:r w:rsidRPr="003E48B5">
        <w:rPr>
          <w:sz w:val="24"/>
          <w:szCs w:val="24"/>
          <w:lang w:val="ru-RU"/>
        </w:rPr>
        <w:t>;</w:t>
      </w:r>
    </w:p>
    <w:p w:rsidR="00C2079F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— 69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процентов</w:t>
      </w:r>
    </w:p>
    <w:p w:rsidR="00564C37" w:rsidRPr="003E48B5" w:rsidRDefault="00C2079F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</w:t>
      </w:r>
      <w:r w:rsidR="00564C37" w:rsidRPr="003E48B5">
        <w:rPr>
          <w:sz w:val="24"/>
          <w:szCs w:val="24"/>
          <w:lang w:val="ru-RU"/>
        </w:rPr>
        <w:t>оля получателей услуг, удовлетворенных материально-техническим обеспечением организации,</w:t>
      </w:r>
      <w:r w:rsidR="00564C37"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82</w:t>
      </w:r>
      <w:r w:rsidR="00564C37"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</w:t>
      </w:r>
      <w:r w:rsidR="00564C37" w:rsidRPr="003E48B5">
        <w:rPr>
          <w:sz w:val="24"/>
          <w:szCs w:val="24"/>
          <w:lang w:val="ru-RU"/>
        </w:rPr>
        <w:t>;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84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процента;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знакомым,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92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C0DDA" w:rsidRPr="003E48B5" w:rsidRDefault="0092452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Данные приведены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состоянию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Единица</w:t>
            </w:r>
            <w:proofErr w:type="spellEnd"/>
            <w:r w:rsidRPr="003E48B5">
              <w:br/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E48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программе дошкольного образования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190345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режиме полного дня (8–12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190345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в </w:t>
            </w:r>
            <w:proofErr w:type="spellStart"/>
            <w:r w:rsidRPr="003E48B5">
              <w:rPr>
                <w:sz w:val="24"/>
                <w:szCs w:val="24"/>
              </w:rPr>
              <w:t>семейной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дошкольной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форме семейного образования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Общее количество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 до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Общее количество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трех до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05070F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вес) детей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ухода,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lastRenderedPageBreak/>
              <w:t xml:space="preserve">8—12-часового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05070F" w:rsidP="003801BF">
            <w:r>
              <w:rPr>
                <w:sz w:val="24"/>
                <w:szCs w:val="24"/>
                <w:lang w:val="ru-RU"/>
              </w:rPr>
              <w:t>7</w:t>
            </w:r>
            <w:r w:rsidR="00564C37" w:rsidRPr="003E48B5">
              <w:rPr>
                <w:sz w:val="24"/>
                <w:szCs w:val="24"/>
              </w:rPr>
              <w:t xml:space="preserve"> (100%)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 xml:space="preserve">12—14-часового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круглосуточного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ОВЗ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обучению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присмотру</w:t>
            </w:r>
            <w:proofErr w:type="spellEnd"/>
            <w:r w:rsidRPr="003E48B5">
              <w:rPr>
                <w:sz w:val="24"/>
                <w:szCs w:val="24"/>
              </w:rPr>
              <w:t xml:space="preserve"> и </w:t>
            </w:r>
            <w:proofErr w:type="spellStart"/>
            <w:r w:rsidRPr="003E48B5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Средний показатель пропущенных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болезни дней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одного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1400F" w:rsidP="003801BF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="00C70040" w:rsidRPr="003E48B5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E48B5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количество</w:t>
            </w:r>
            <w:r w:rsidRPr="003E48B5">
              <w:rPr>
                <w:lang w:val="ru-RU"/>
              </w:rPr>
              <w:br/>
            </w:r>
            <w:proofErr w:type="spellStart"/>
            <w:r w:rsidRPr="003E48B5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D35D3D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с </w:t>
            </w:r>
            <w:proofErr w:type="spellStart"/>
            <w:r w:rsidRPr="003E48B5">
              <w:rPr>
                <w:sz w:val="24"/>
                <w:szCs w:val="24"/>
              </w:rPr>
              <w:t>высшим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средним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профессиональным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D35D3D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1400F" w:rsidP="003801BF">
            <w:r>
              <w:rPr>
                <w:sz w:val="24"/>
                <w:szCs w:val="24"/>
              </w:rPr>
              <w:t>1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с </w:t>
            </w:r>
            <w:proofErr w:type="spellStart"/>
            <w:r w:rsidRPr="003E48B5">
              <w:rPr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2681F" w:rsidP="003801BF">
            <w:proofErr w:type="spellStart"/>
            <w:r w:rsidRPr="003E48B5">
              <w:rPr>
                <w:sz w:val="24"/>
                <w:szCs w:val="24"/>
              </w:rPr>
              <w:t>П</w:t>
            </w:r>
            <w:r w:rsidR="00564C37" w:rsidRPr="003E48B5">
              <w:rPr>
                <w:sz w:val="24"/>
                <w:szCs w:val="24"/>
              </w:rPr>
              <w:t>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до</w:t>
            </w:r>
            <w:proofErr w:type="spellEnd"/>
            <w:r w:rsidRPr="003E48B5">
              <w:rPr>
                <w:sz w:val="24"/>
                <w:szCs w:val="24"/>
              </w:rPr>
              <w:t> 5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больше</w:t>
            </w:r>
            <w:proofErr w:type="spellEnd"/>
            <w:r w:rsidRPr="003E48B5">
              <w:rPr>
                <w:sz w:val="24"/>
                <w:szCs w:val="24"/>
              </w:rPr>
              <w:t xml:space="preserve"> 30 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C122E3" w:rsidRDefault="00C122E3" w:rsidP="003801BF">
            <w:pPr>
              <w:ind w:left="75" w:right="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3E48B5">
              <w:rPr>
                <w:sz w:val="24"/>
                <w:szCs w:val="24"/>
              </w:rPr>
              <w:t> 30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от</w:t>
            </w:r>
            <w:proofErr w:type="spellEnd"/>
            <w:r w:rsidRPr="003E48B5">
              <w:rPr>
                <w:sz w:val="24"/>
                <w:szCs w:val="24"/>
              </w:rPr>
              <w:t> 55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последние 5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D35D3D" w:rsidP="003801BF">
            <w:r>
              <w:rPr>
                <w:sz w:val="24"/>
                <w:szCs w:val="24"/>
                <w:lang w:val="ru-RU"/>
              </w:rPr>
              <w:t>1</w:t>
            </w:r>
            <w:r w:rsidR="00C70040" w:rsidRPr="003E48B5">
              <w:rPr>
                <w:sz w:val="24"/>
                <w:szCs w:val="24"/>
              </w:rPr>
              <w:t xml:space="preserve"> (</w:t>
            </w:r>
            <w:r w:rsidR="00C70040" w:rsidRPr="003E48B5">
              <w:rPr>
                <w:sz w:val="24"/>
                <w:szCs w:val="24"/>
                <w:lang w:val="ru-RU"/>
              </w:rPr>
              <w:t>100</w:t>
            </w:r>
            <w:r w:rsidR="00564C37" w:rsidRPr="003E48B5">
              <w:rPr>
                <w:sz w:val="24"/>
                <w:szCs w:val="24"/>
              </w:rPr>
              <w:t>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применению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образовательном процессе ФГОС,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r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Соотношение</w:t>
            </w:r>
            <w:proofErr w:type="spellEnd"/>
            <w:r w:rsidRPr="003E48B5">
              <w:rPr>
                <w:sz w:val="24"/>
                <w:szCs w:val="24"/>
              </w:rPr>
              <w:t xml:space="preserve"> «</w:t>
            </w:r>
            <w:proofErr w:type="spellStart"/>
            <w:r w:rsidRPr="003E48B5">
              <w:rPr>
                <w:sz w:val="24"/>
                <w:szCs w:val="24"/>
              </w:rPr>
              <w:t>педагогический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работник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воспитанник</w:t>
            </w:r>
            <w:proofErr w:type="spellEnd"/>
            <w:r w:rsidRPr="003E48B5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чело</w:t>
            </w:r>
            <w:proofErr w:type="spellEnd"/>
            <w:r w:rsidRPr="003E48B5">
              <w:br/>
            </w:r>
            <w:proofErr w:type="spellStart"/>
            <w:r w:rsidRPr="003E48B5">
              <w:rPr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4D6772" w:rsidRDefault="004D6772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D35D3D">
              <w:rPr>
                <w:sz w:val="24"/>
                <w:szCs w:val="24"/>
                <w:lang w:val="ru-RU"/>
              </w:rPr>
              <w:t>1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Наличие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детском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саду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да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музыкального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122E3" w:rsidP="003801BF"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инструктора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по</w:t>
            </w:r>
            <w:proofErr w:type="spellEnd"/>
            <w:r w:rsidRPr="003E48B5">
              <w:rPr>
                <w:sz w:val="24"/>
                <w:szCs w:val="24"/>
              </w:rPr>
              <w:t> </w:t>
            </w:r>
            <w:proofErr w:type="spellStart"/>
            <w:r w:rsidRPr="003E48B5">
              <w:rPr>
                <w:sz w:val="24"/>
                <w:szCs w:val="24"/>
              </w:rPr>
              <w:t>физической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2681F" w:rsidP="003801BF">
            <w:proofErr w:type="spellStart"/>
            <w:r w:rsidRPr="003E48B5">
              <w:rPr>
                <w:sz w:val="24"/>
                <w:szCs w:val="24"/>
              </w:rPr>
              <w:t>Л</w:t>
            </w:r>
            <w:r w:rsidR="00564C37" w:rsidRPr="003E48B5">
              <w:rPr>
                <w:sz w:val="24"/>
                <w:szCs w:val="24"/>
              </w:rPr>
              <w:t>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Общая площадь помещений,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которых осуществляется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образовательная деятельность,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расчете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proofErr w:type="gramStart"/>
            <w:r w:rsidRPr="003E48B5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3E48B5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D35D3D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proofErr w:type="gramStart"/>
            <w:r w:rsidRPr="003E48B5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3E48B5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D35D3D" w:rsidP="003801B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9,7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Наличие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детском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саду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да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физкультурного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музыкального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roofErr w:type="spellStart"/>
            <w:r w:rsidRPr="003E48B5">
              <w:rPr>
                <w:sz w:val="24"/>
                <w:szCs w:val="24"/>
              </w:rPr>
              <w:t>Д</w:t>
            </w:r>
            <w:r w:rsidR="00564C37" w:rsidRPr="003E48B5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физической активности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игровой деятельности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roofErr w:type="spellStart"/>
            <w:r w:rsidRPr="003E48B5">
              <w:rPr>
                <w:sz w:val="24"/>
                <w:szCs w:val="24"/>
              </w:rPr>
              <w:t>Д</w:t>
            </w:r>
            <w:r w:rsidR="00564C37" w:rsidRPr="003E48B5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Анализ показателей указывает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2.4.3648-20 «Санитарно-эпидемиологические требования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организациям воспитания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обучения, отдыха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оздоровления детей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молодежи»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позволяет реализовывать образовательные программы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полном объеме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ФГОС ДО.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Детский сад укомплектован</w:t>
      </w:r>
      <w:r w:rsidR="00D57C8B">
        <w:rPr>
          <w:sz w:val="24"/>
          <w:szCs w:val="24"/>
          <w:lang w:val="ru-RU"/>
        </w:rPr>
        <w:t xml:space="preserve">   </w:t>
      </w:r>
      <w:proofErr w:type="spellStart"/>
      <w:r w:rsidR="00D57C8B">
        <w:rPr>
          <w:sz w:val="24"/>
          <w:szCs w:val="24"/>
          <w:lang w:val="ru-RU"/>
        </w:rPr>
        <w:t>н</w:t>
      </w:r>
      <w:proofErr w:type="spellEnd"/>
      <w:r w:rsidRPr="003E48B5">
        <w:rPr>
          <w:sz w:val="24"/>
          <w:szCs w:val="24"/>
          <w:lang w:val="ru-RU"/>
        </w:rPr>
        <w:t xml:space="preserve"> достаточным количеством педагогических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иных р</w:t>
      </w:r>
      <w:r w:rsidR="00D35D3D">
        <w:rPr>
          <w:sz w:val="24"/>
          <w:szCs w:val="24"/>
          <w:lang w:val="ru-RU"/>
        </w:rPr>
        <w:t>аботников, которые имеют среднюю</w:t>
      </w:r>
      <w:r w:rsidRPr="003E48B5">
        <w:rPr>
          <w:sz w:val="24"/>
          <w:szCs w:val="24"/>
          <w:lang w:val="ru-RU"/>
        </w:rPr>
        <w:t xml:space="preserve"> квалификацию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64C37" w:rsidRPr="003E48B5" w:rsidRDefault="00564C37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564C37" w:rsidRPr="003E48B5" w:rsidSect="00DC0DDA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D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80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7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6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B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5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C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C0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9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2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6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19"/>
  </w:num>
  <w:num w:numId="8">
    <w:abstractNumId w:val="6"/>
  </w:num>
  <w:num w:numId="9">
    <w:abstractNumId w:val="29"/>
  </w:num>
  <w:num w:numId="10">
    <w:abstractNumId w:val="21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11EA5"/>
    <w:rsid w:val="00037378"/>
    <w:rsid w:val="0005070F"/>
    <w:rsid w:val="00190345"/>
    <w:rsid w:val="002131A4"/>
    <w:rsid w:val="00287B54"/>
    <w:rsid w:val="002C0F5B"/>
    <w:rsid w:val="002D33B1"/>
    <w:rsid w:val="002D3591"/>
    <w:rsid w:val="002D7DF6"/>
    <w:rsid w:val="002E0BC2"/>
    <w:rsid w:val="0032681F"/>
    <w:rsid w:val="003514A0"/>
    <w:rsid w:val="00362B1D"/>
    <w:rsid w:val="003801BF"/>
    <w:rsid w:val="003918B4"/>
    <w:rsid w:val="00393D0E"/>
    <w:rsid w:val="003E48B5"/>
    <w:rsid w:val="00403293"/>
    <w:rsid w:val="004075AB"/>
    <w:rsid w:val="00491A80"/>
    <w:rsid w:val="004D6772"/>
    <w:rsid w:val="004F7E17"/>
    <w:rsid w:val="0051400F"/>
    <w:rsid w:val="00564C37"/>
    <w:rsid w:val="005A05CE"/>
    <w:rsid w:val="005B2FEC"/>
    <w:rsid w:val="00653AF6"/>
    <w:rsid w:val="00656246"/>
    <w:rsid w:val="00666955"/>
    <w:rsid w:val="007711CB"/>
    <w:rsid w:val="00773DD6"/>
    <w:rsid w:val="007D52F8"/>
    <w:rsid w:val="00825725"/>
    <w:rsid w:val="0083620B"/>
    <w:rsid w:val="00864B6D"/>
    <w:rsid w:val="00872834"/>
    <w:rsid w:val="00876501"/>
    <w:rsid w:val="008B2B55"/>
    <w:rsid w:val="00924528"/>
    <w:rsid w:val="009C303A"/>
    <w:rsid w:val="00A1535F"/>
    <w:rsid w:val="00AB7266"/>
    <w:rsid w:val="00AF3B11"/>
    <w:rsid w:val="00B045C4"/>
    <w:rsid w:val="00B34E58"/>
    <w:rsid w:val="00B73A5A"/>
    <w:rsid w:val="00B82A58"/>
    <w:rsid w:val="00BC4F61"/>
    <w:rsid w:val="00BE74B9"/>
    <w:rsid w:val="00C10DAB"/>
    <w:rsid w:val="00C122E3"/>
    <w:rsid w:val="00C2079F"/>
    <w:rsid w:val="00C559EE"/>
    <w:rsid w:val="00C70040"/>
    <w:rsid w:val="00C756CC"/>
    <w:rsid w:val="00D23E30"/>
    <w:rsid w:val="00D35D3D"/>
    <w:rsid w:val="00D40482"/>
    <w:rsid w:val="00D57C8B"/>
    <w:rsid w:val="00DC0DDA"/>
    <w:rsid w:val="00E438A1"/>
    <w:rsid w:val="00E53F48"/>
    <w:rsid w:val="00EA47FC"/>
    <w:rsid w:val="00EA5DCD"/>
    <w:rsid w:val="00EC6FD8"/>
    <w:rsid w:val="00EF54AA"/>
    <w:rsid w:val="00F01E19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9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27</cp:revision>
  <dcterms:created xsi:type="dcterms:W3CDTF">2023-04-11T17:18:00Z</dcterms:created>
  <dcterms:modified xsi:type="dcterms:W3CDTF">2023-04-14T08:57:00Z</dcterms:modified>
</cp:coreProperties>
</file>