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5"/>
      </w:tblGrid>
      <w:tr w:rsidR="00F26CD2" w:rsidRPr="00112C75">
        <w:tc>
          <w:tcPr>
            <w:tcW w:w="4785" w:type="dxa"/>
          </w:tcPr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26CD2" w:rsidRPr="00AA03AE" w:rsidRDefault="00F26CD2" w:rsidP="00AA03AE">
            <w:pPr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</w:tcPr>
          <w:p w:rsidR="00F26CD2" w:rsidRPr="00AA03AE" w:rsidRDefault="00F26CD2" w:rsidP="00AA03AE">
            <w:pPr>
              <w:tabs>
                <w:tab w:val="left" w:pos="14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26CD2" w:rsidRPr="00112C75">
        <w:tc>
          <w:tcPr>
            <w:tcW w:w="4785" w:type="dxa"/>
          </w:tcPr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«Согласовано»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главы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управления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социальной работе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 Ковылкинского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_________________И.Н. Моисеева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  <w:tab w:val="left" w:pos="61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</w:tcPr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«Утверждаю»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  <w:tab w:val="left" w:pos="612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администрации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  <w:tab w:val="left" w:pos="612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Ковылкинского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  <w:tab w:val="left" w:pos="612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</w:p>
          <w:p w:rsidR="00F26CD2" w:rsidRPr="00AA03AE" w:rsidRDefault="00F26CD2" w:rsidP="00AA03AE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 В.И.Ташкин</w:t>
            </w:r>
          </w:p>
        </w:tc>
      </w:tr>
    </w:tbl>
    <w:p w:rsidR="00F26CD2" w:rsidRPr="00AA03AE" w:rsidRDefault="00F26CD2" w:rsidP="00AA03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Положение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 муниципальном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фестивале</w:t>
      </w:r>
    </w:p>
    <w:p w:rsidR="00F26CD2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«Есенинские чтения</w:t>
      </w:r>
      <w:r w:rsidRPr="00AA03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F26CD2" w:rsidRPr="00955BE4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МБОУ «Гимназия №1» Ковылкинского муниципального района, отдел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работе с учреждениями 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образования управления по социальной работе администрации Ковылкинского муниципального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района 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>приглашают  учащихся  общеобразовательных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дошкольных образовательных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учреждений Ковылкинского муниципального района Республики Мордовия принять участие в муниципальном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фестивале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«Есенинские чтения» (далее: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Фестиваль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</w:t>
      </w:r>
      <w:r w:rsidRPr="00AA03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Общие положения.</w:t>
      </w:r>
    </w:p>
    <w:p w:rsidR="00F26CD2" w:rsidRPr="00AA03AE" w:rsidRDefault="00F26CD2" w:rsidP="00AA03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3AE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Указом Президента Российской Федерации В.В. Путина (2015 год в России объявлен Годом литературы) и в преддверии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120-летия со дня рождения русского поэта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века С.А. Есенина.</w:t>
      </w:r>
    </w:p>
    <w:p w:rsidR="00F26CD2" w:rsidRPr="00AA03AE" w:rsidRDefault="00F26CD2" w:rsidP="00AA03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Фестиваль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проводится в МБОУ «Гимназия №1» Ковылкинского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7 октября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2015 года по адресу: Республика Мордовия, г.Ковылкино, ул.Пионерская, 44. Начало работы:  10.00.(Приложение 1)</w:t>
      </w:r>
    </w:p>
    <w:p w:rsidR="00F26CD2" w:rsidRPr="00AA03AE" w:rsidRDefault="00F26CD2" w:rsidP="00AA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3AE">
        <w:rPr>
          <w:rFonts w:ascii="Times New Roman" w:hAnsi="Times New Roman" w:cs="Times New Roman"/>
          <w:sz w:val="24"/>
          <w:szCs w:val="24"/>
          <w:lang w:eastAsia="ru-RU"/>
        </w:rPr>
        <w:t xml:space="preserve">3. Общее руководство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Фестивалем</w:t>
      </w:r>
      <w:r w:rsidRPr="00AA03A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организационный комитет (Оргкомитет). В состав оргкомитета входят представители МБУ «Центр информационно-методического и технического обеспечения общеобразовательных учреждений Ковылкинского муниципального района», МБОУ «Гимназия №1» Ковылкинского муниципального района, МБУ «Центр физической  культуры, спорта и молодежной политики»  Ковылкинского муниципального района, других заинтересованных органов, представители общественных организаций.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II</w:t>
      </w:r>
      <w:r w:rsidRPr="00AA03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Цели и задачи.</w:t>
      </w:r>
    </w:p>
    <w:p w:rsidR="00F26CD2" w:rsidRPr="00446886" w:rsidRDefault="00F26CD2" w:rsidP="004468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88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фестиваль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«Есенинские чтения»  ставит своей целью  </w:t>
      </w:r>
      <w:r w:rsidRPr="00446886">
        <w:rPr>
          <w:rFonts w:ascii="Times New Roman" w:hAnsi="Times New Roman" w:cs="Times New Roman"/>
          <w:sz w:val="24"/>
          <w:szCs w:val="24"/>
          <w:lang w:eastAsia="ru-RU"/>
        </w:rPr>
        <w:t>приобщение школьников к изучению отечественной литературы, в частности</w:t>
      </w:r>
      <w:r w:rsidRPr="00446886">
        <w:rPr>
          <w:rFonts w:ascii="Times New Roman" w:hAnsi="Times New Roman" w:cs="Times New Roman"/>
          <w:sz w:val="24"/>
          <w:szCs w:val="24"/>
        </w:rPr>
        <w:t xml:space="preserve"> творчества С.А.Есенина, его современников, творчества современных поэтов</w:t>
      </w:r>
      <w:r w:rsidRPr="00446886">
        <w:rPr>
          <w:rFonts w:ascii="Times New Roman" w:hAnsi="Times New Roman" w:cs="Times New Roman"/>
          <w:sz w:val="24"/>
          <w:szCs w:val="24"/>
          <w:lang w:eastAsia="ru-RU"/>
        </w:rPr>
        <w:t>, формирование уважительного отношения к культуре своего народа, воспитание чувства патриотизма и гордости за свою страну.</w:t>
      </w:r>
    </w:p>
    <w:p w:rsidR="00F26CD2" w:rsidRPr="00446886" w:rsidRDefault="00F26CD2" w:rsidP="00DE42DA">
      <w:pPr>
        <w:suppressAutoHyphens/>
        <w:spacing w:after="0" w:line="240" w:lineRule="auto"/>
        <w:ind w:firstLine="708"/>
        <w:rPr>
          <w:sz w:val="24"/>
          <w:szCs w:val="24"/>
        </w:rPr>
      </w:pPr>
    </w:p>
    <w:p w:rsidR="00F26CD2" w:rsidRPr="00446886" w:rsidRDefault="00F26CD2" w:rsidP="00DE42D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eastAsia="ru-RU"/>
        </w:rPr>
      </w:pPr>
      <w:r w:rsidRPr="00446886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</w:t>
      </w:r>
      <w:r w:rsidRPr="004468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6CD2" w:rsidRPr="00446886" w:rsidRDefault="00F26CD2" w:rsidP="00DE42D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eastAsia="ru-RU"/>
        </w:rPr>
      </w:pPr>
      <w:r w:rsidRPr="00446886">
        <w:rPr>
          <w:rFonts w:ascii="Times New Roman" w:hAnsi="Times New Roman" w:cs="Times New Roman"/>
          <w:sz w:val="24"/>
          <w:szCs w:val="24"/>
          <w:lang w:eastAsia="ru-RU"/>
        </w:rPr>
        <w:t>-формирование у учащихся  чувства сопричастности и желания личного участия в изучении и сохранении  культурного и духовного наследия С.А. Есенина;</w:t>
      </w:r>
    </w:p>
    <w:p w:rsidR="00F26CD2" w:rsidRPr="00446886" w:rsidRDefault="00F26CD2" w:rsidP="00DE4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6886">
        <w:rPr>
          <w:rFonts w:ascii="Times New Roman" w:hAnsi="Times New Roman" w:cs="Times New Roman"/>
          <w:sz w:val="24"/>
          <w:szCs w:val="24"/>
          <w:lang w:eastAsia="ru-RU"/>
        </w:rPr>
        <w:t xml:space="preserve">       - воспитание патриотизма, чувства гордости за свою страну;</w:t>
      </w:r>
    </w:p>
    <w:p w:rsidR="00F26CD2" w:rsidRPr="00446886" w:rsidRDefault="00F26CD2" w:rsidP="00DE4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ge3"/>
      <w:bookmarkEnd w:id="0"/>
      <w:r w:rsidRPr="00446886">
        <w:rPr>
          <w:rFonts w:ascii="Times New Roman" w:hAnsi="Times New Roman" w:cs="Times New Roman"/>
          <w:sz w:val="24"/>
          <w:szCs w:val="24"/>
          <w:lang w:eastAsia="ru-RU"/>
        </w:rPr>
        <w:t xml:space="preserve">        -выявление и поддержка способных и одарённых детей;</w:t>
      </w:r>
    </w:p>
    <w:p w:rsidR="00F26CD2" w:rsidRPr="00446886" w:rsidRDefault="00F26CD2" w:rsidP="00DE4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446886">
        <w:rPr>
          <w:rFonts w:ascii="Times New Roman" w:hAnsi="Times New Roman" w:cs="Times New Roman"/>
          <w:sz w:val="24"/>
          <w:szCs w:val="24"/>
          <w:lang w:eastAsia="ru-RU"/>
        </w:rPr>
        <w:t xml:space="preserve">        -поиск и апробация новых форм работы с детьми в условиях</w:t>
      </w:r>
    </w:p>
    <w:p w:rsidR="00F26CD2" w:rsidRPr="00446886" w:rsidRDefault="00F26CD2" w:rsidP="00DE4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688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общеобразовательного учреждения;</w:t>
      </w:r>
    </w:p>
    <w:p w:rsidR="00F26CD2" w:rsidRPr="00446886" w:rsidRDefault="00F26CD2" w:rsidP="00DE4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- развитие межпредметных, а также содержательных связей между детьми, педагогами и общественностью;</w:t>
      </w:r>
    </w:p>
    <w:p w:rsidR="00F26CD2" w:rsidRPr="00446886" w:rsidRDefault="00F26CD2" w:rsidP="00DE4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- совершенствование работы краеведческих кружков, клубов и музеев;</w:t>
      </w:r>
    </w:p>
    <w:p w:rsidR="00F26CD2" w:rsidRPr="00446886" w:rsidRDefault="00F26CD2" w:rsidP="00DE42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-оказание методической и практической помощи педагогам.</w:t>
      </w:r>
    </w:p>
    <w:p w:rsidR="00F26CD2" w:rsidRPr="00446886" w:rsidRDefault="00F26CD2" w:rsidP="00DE4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D2" w:rsidRPr="00446886" w:rsidRDefault="00F26CD2" w:rsidP="00AA03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446886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446886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III</w:t>
      </w:r>
      <w:r w:rsidRPr="004468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фестиваля</w:t>
      </w:r>
      <w:r w:rsidRPr="004468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F26CD2" w:rsidRPr="00446886" w:rsidRDefault="00F26CD2" w:rsidP="000C02DA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Учащиеся общеобразовательных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дошкольных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образовательных 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учреждений Ковылкинского муниципального района Республики Мордов</w:t>
      </w:r>
      <w:r>
        <w:rPr>
          <w:rFonts w:ascii="Times New Roman" w:hAnsi="Times New Roman" w:cs="Times New Roman"/>
          <w:sz w:val="24"/>
          <w:szCs w:val="24"/>
          <w:lang w:eastAsia="zh-CN"/>
        </w:rPr>
        <w:t>ия. Возрастные рамки – 5-18 лет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26CD2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Фестиваль  проводится в следующих 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возрастных группах: </w:t>
      </w:r>
    </w:p>
    <w:p w:rsidR="00F26CD2" w:rsidRPr="00446886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Дошкольная ступень образования</w:t>
      </w:r>
    </w:p>
    <w:p w:rsidR="00F26CD2" w:rsidRPr="00446886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Начальная ступень образования</w:t>
      </w:r>
    </w:p>
    <w:p w:rsidR="00F26CD2" w:rsidRPr="00446886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Основная ступень образования</w:t>
      </w:r>
    </w:p>
    <w:p w:rsidR="00F26CD2" w:rsidRPr="008D6BCC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Средняя ступень образования</w:t>
      </w:r>
    </w:p>
    <w:p w:rsidR="00F26CD2" w:rsidRPr="008D6BCC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0319F0" w:rsidRDefault="00F26CD2" w:rsidP="000319F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0319F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Девиз фестиваля: «Меня начнут понимать через сто лет после первой публикации» (С.Есенин)</w:t>
      </w:r>
    </w:p>
    <w:p w:rsidR="00F26CD2" w:rsidRPr="00FC4732" w:rsidRDefault="00F26CD2" w:rsidP="00EA7B2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0319F0" w:rsidRDefault="00F26CD2" w:rsidP="000319F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19F0">
        <w:rPr>
          <w:rFonts w:ascii="Times New Roman" w:hAnsi="Times New Roman" w:cs="Times New Roman"/>
          <w:color w:val="000000"/>
          <w:sz w:val="24"/>
          <w:szCs w:val="24"/>
        </w:rPr>
        <w:t>В рамках фестиваля проводится 6 конкурсов:</w:t>
      </w:r>
    </w:p>
    <w:p w:rsidR="00F26CD2" w:rsidRPr="00446886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26CD2" w:rsidRPr="00547F8A" w:rsidRDefault="00F26CD2" w:rsidP="000C02DA">
      <w:pPr>
        <w:numPr>
          <w:ilvl w:val="0"/>
          <w:numId w:val="6"/>
        </w:numPr>
        <w:tabs>
          <w:tab w:val="left" w:pos="284"/>
          <w:tab w:val="left" w:pos="426"/>
          <w:tab w:val="num" w:pos="900"/>
        </w:tabs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Конкурс знатоков  жизни и творчества С.А. Есенина (с сопровождением видеопрезентацией)</w:t>
      </w:r>
      <w:r w:rsidRPr="00547F8A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«История есенинского слова»</w:t>
      </w:r>
    </w:p>
    <w:p w:rsidR="00F26CD2" w:rsidRPr="00547F8A" w:rsidRDefault="00F26CD2" w:rsidP="000C02DA">
      <w:pPr>
        <w:tabs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Участники представляют устное выступление-исследование истории одного произведения С.А.Есенина. (Произведение для исследования определяется участниками самостоятельно.) Допускается выступление 1 участника или группы(коллектива)</w:t>
      </w:r>
    </w:p>
    <w:p w:rsidR="00F26CD2" w:rsidRPr="00547F8A" w:rsidRDefault="00F26CD2" w:rsidP="000C02DA">
      <w:pPr>
        <w:tabs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Время выступления: 3-5 мин </w:t>
      </w:r>
    </w:p>
    <w:p w:rsidR="00F26CD2" w:rsidRPr="00547F8A" w:rsidRDefault="00F26CD2" w:rsidP="000C02DA">
      <w:pPr>
        <w:tabs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Оцениваются: содержательность выступления – 5 баллов, качество устной речи –5 баллов, презентация – 5 баллов, оригинальность подачи материала – 5 баллов. Макс.оценка – 20 баллов</w:t>
      </w:r>
    </w:p>
    <w:p w:rsidR="00F26CD2" w:rsidRPr="00547F8A" w:rsidRDefault="00F26CD2" w:rsidP="000C02DA">
      <w:pPr>
        <w:numPr>
          <w:ilvl w:val="0"/>
          <w:numId w:val="6"/>
        </w:numPr>
        <w:tabs>
          <w:tab w:val="left" w:pos="284"/>
        </w:tabs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F8A">
        <w:rPr>
          <w:rFonts w:ascii="Times New Roman" w:hAnsi="Times New Roman" w:cs="Times New Roman"/>
          <w:sz w:val="24"/>
          <w:szCs w:val="24"/>
        </w:rPr>
        <w:t>юных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F8A">
        <w:rPr>
          <w:rFonts w:ascii="Times New Roman" w:hAnsi="Times New Roman" w:cs="Times New Roman"/>
          <w:sz w:val="24"/>
          <w:szCs w:val="24"/>
        </w:rPr>
        <w:t>поэтов, прозаиков</w:t>
      </w:r>
      <w:r w:rsidRPr="00547F8A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«Наследники Есенина»</w:t>
      </w:r>
    </w:p>
    <w:p w:rsidR="00F26CD2" w:rsidRPr="00547F8A" w:rsidRDefault="00F26CD2" w:rsidP="00BE7EA8">
      <w:pPr>
        <w:pStyle w:val="NormalWeb"/>
        <w:spacing w:before="0" w:beforeAutospacing="0" w:after="225" w:afterAutospacing="0"/>
        <w:ind w:firstLine="227"/>
        <w:jc w:val="both"/>
        <w:rPr>
          <w:color w:val="000000"/>
        </w:rPr>
      </w:pPr>
      <w:r w:rsidRPr="00547F8A">
        <w:t xml:space="preserve">Участники представляют (читают публично и отдают текстовый вариант жюри для оценки) собственное литературное творчество, </w:t>
      </w:r>
      <w:r w:rsidRPr="00547F8A">
        <w:rPr>
          <w:color w:val="000000"/>
        </w:rPr>
        <w:t>развивающее традиции С.А. Есенина, в номинациях:</w:t>
      </w:r>
    </w:p>
    <w:p w:rsidR="00F26CD2" w:rsidRPr="00547F8A" w:rsidRDefault="00F26CD2" w:rsidP="00BE7EA8">
      <w:pPr>
        <w:pStyle w:val="NormalWeb"/>
        <w:spacing w:before="0" w:beforeAutospacing="0" w:after="225" w:afterAutospacing="0"/>
        <w:ind w:firstLine="227"/>
        <w:jc w:val="both"/>
        <w:rPr>
          <w:color w:val="000000"/>
        </w:rPr>
      </w:pPr>
      <w:r w:rsidRPr="00547F8A">
        <w:rPr>
          <w:color w:val="000000"/>
        </w:rPr>
        <w:t>—  поэзия (стихотворение, цикл стихотворений, поэма);</w:t>
      </w:r>
    </w:p>
    <w:p w:rsidR="00F26CD2" w:rsidRPr="00547F8A" w:rsidRDefault="00F26CD2" w:rsidP="00BE7EA8">
      <w:pPr>
        <w:pStyle w:val="NormalWeb"/>
        <w:spacing w:before="0" w:beforeAutospacing="0" w:after="225" w:afterAutospacing="0"/>
        <w:ind w:firstLine="227"/>
        <w:jc w:val="both"/>
        <w:rPr>
          <w:color w:val="000000"/>
        </w:rPr>
      </w:pPr>
      <w:r w:rsidRPr="00547F8A">
        <w:rPr>
          <w:color w:val="000000"/>
        </w:rPr>
        <w:t>—  проза (лирико-философская миниатюра, эссе).</w:t>
      </w:r>
    </w:p>
    <w:p w:rsidR="00F26CD2" w:rsidRPr="00547F8A" w:rsidRDefault="00F26CD2" w:rsidP="000C02D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Оцениваются: глубина раскрытия заявленной темы - 5 баллов, художественное мастерство - 5 баллов, следование традициям С.А.Есенина - 5 баллов. Макс.оценка – 15 баллов </w:t>
      </w:r>
    </w:p>
    <w:p w:rsidR="00F26CD2" w:rsidRPr="00547F8A" w:rsidRDefault="00F26CD2" w:rsidP="000C02DA">
      <w:pPr>
        <w:numPr>
          <w:ilvl w:val="0"/>
          <w:numId w:val="6"/>
        </w:numPr>
        <w:tabs>
          <w:tab w:val="left" w:pos="284"/>
          <w:tab w:val="num" w:pos="900"/>
        </w:tabs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Конкурс иллюстраторов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F8A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«Мир есенинского образа»</w:t>
      </w:r>
    </w:p>
    <w:p w:rsidR="00F26CD2" w:rsidRPr="00547F8A" w:rsidRDefault="00F26CD2" w:rsidP="000C02DA">
      <w:pPr>
        <w:tabs>
          <w:tab w:val="left" w:pos="28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F8A">
        <w:rPr>
          <w:rFonts w:ascii="Times New Roman" w:hAnsi="Times New Roman" w:cs="Times New Roman"/>
          <w:sz w:val="24"/>
          <w:szCs w:val="24"/>
        </w:rPr>
        <w:t>Участники выполняют1 работуна заданную непосредственно в процессе конкурса тему. (Техника выполнения: гуашь, акварель, карандаш, мелки и др. по желанию участника)</w:t>
      </w:r>
    </w:p>
    <w:p w:rsidR="00F26CD2" w:rsidRPr="00547F8A" w:rsidRDefault="00F26CD2" w:rsidP="002370BB">
      <w:pPr>
        <w:tabs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Время выполнения: 2 часа </w:t>
      </w:r>
    </w:p>
    <w:p w:rsidR="00F26CD2" w:rsidRPr="00547F8A" w:rsidRDefault="00F26CD2" w:rsidP="002370B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Оцениваются: соответствие предложенной теме - 5 баллов, художественное мастерство - 5 баллов, качество технического исполнения - 5 баллов. Макс. Оценка – 15 баллов </w:t>
      </w:r>
    </w:p>
    <w:p w:rsidR="00F26CD2" w:rsidRPr="00547F8A" w:rsidRDefault="00F26CD2" w:rsidP="000C02DA">
      <w:pPr>
        <w:numPr>
          <w:ilvl w:val="0"/>
          <w:numId w:val="6"/>
        </w:numPr>
        <w:tabs>
          <w:tab w:val="left" w:pos="284"/>
          <w:tab w:val="num" w:pos="900"/>
        </w:tabs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Конкурс журналистов</w:t>
      </w:r>
      <w:r w:rsidRPr="00547F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«Есенин: взгляд из будущего»</w:t>
      </w:r>
      <w:r w:rsidRPr="00547F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6CD2" w:rsidRPr="00547F8A" w:rsidRDefault="00F26CD2" w:rsidP="0068099A">
      <w:pPr>
        <w:shd w:val="clear" w:color="auto" w:fill="FFFFFF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Участники выполняют творческие работы на заданную непосредственно в процессе конкурса тему в любом жанре журналистики.</w:t>
      </w:r>
    </w:p>
    <w:p w:rsidR="00F26CD2" w:rsidRPr="00547F8A" w:rsidRDefault="00F26CD2" w:rsidP="00547F8A">
      <w:pPr>
        <w:tabs>
          <w:tab w:val="left" w:pos="28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Время выполнения: 1 час.</w:t>
      </w:r>
    </w:p>
    <w:p w:rsidR="00F26CD2" w:rsidRPr="00547F8A" w:rsidRDefault="00F26CD2" w:rsidP="0068099A">
      <w:pPr>
        <w:shd w:val="clear" w:color="auto" w:fill="FFFFFF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Оцениваются: </w:t>
      </w:r>
      <w:r w:rsidRPr="00547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работы выбранному жанру и теме – 5 баллов,  самостоятельность идеи и текста (все заимствования оформляются в виде цитат) – 5 баллов, художественная образность языка – 5 баллов, грамотность орфографическая и пунктуационная – 5 баллов.</w:t>
      </w:r>
      <w:r w:rsidRPr="00547F8A">
        <w:rPr>
          <w:rFonts w:ascii="Times New Roman" w:hAnsi="Times New Roman" w:cs="Times New Roman"/>
          <w:sz w:val="24"/>
          <w:szCs w:val="24"/>
        </w:rPr>
        <w:t xml:space="preserve"> Макс.оценка – 20 баллов  </w:t>
      </w:r>
    </w:p>
    <w:p w:rsidR="00F26CD2" w:rsidRPr="00547F8A" w:rsidRDefault="00F26CD2" w:rsidP="00547F8A">
      <w:pPr>
        <w:numPr>
          <w:ilvl w:val="0"/>
          <w:numId w:val="6"/>
        </w:numPr>
        <w:tabs>
          <w:tab w:val="left" w:pos="284"/>
          <w:tab w:val="num" w:pos="900"/>
        </w:tabs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>Конкурс</w:t>
      </w:r>
      <w:r w:rsidRPr="00547F8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музыкально-исполнительского искусства, развивающего тематику и традиции творчества С.А. Есенина,</w:t>
      </w:r>
      <w:r w:rsidRPr="00547F8A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«Есенинские мотивы»</w:t>
      </w:r>
      <w:r w:rsidRPr="00547F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26CD2" w:rsidRPr="00547F8A" w:rsidRDefault="00F26CD2" w:rsidP="00547F8A">
      <w:pPr>
        <w:tabs>
          <w:tab w:val="left" w:pos="28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color w:val="000000"/>
          <w:sz w:val="24"/>
          <w:szCs w:val="24"/>
        </w:rPr>
        <w:t>в номинациях:</w:t>
      </w:r>
    </w:p>
    <w:p w:rsidR="00F26CD2" w:rsidRPr="00547F8A" w:rsidRDefault="00F26CD2" w:rsidP="00E156AE">
      <w:pPr>
        <w:pStyle w:val="NormalWeb"/>
        <w:spacing w:before="0" w:beforeAutospacing="0" w:after="225" w:afterAutospacing="0"/>
        <w:ind w:firstLine="227"/>
        <w:jc w:val="both"/>
        <w:rPr>
          <w:color w:val="000000"/>
        </w:rPr>
      </w:pPr>
      <w:r w:rsidRPr="00547F8A">
        <w:rPr>
          <w:color w:val="000000"/>
        </w:rPr>
        <w:t>—  вокальное произведение в сольном исполнении;</w:t>
      </w:r>
    </w:p>
    <w:p w:rsidR="00F26CD2" w:rsidRPr="00547F8A" w:rsidRDefault="00F26CD2" w:rsidP="00E156AE">
      <w:pPr>
        <w:pStyle w:val="NormalWeb"/>
        <w:spacing w:before="0" w:beforeAutospacing="0" w:after="225" w:afterAutospacing="0"/>
        <w:ind w:firstLine="227"/>
        <w:jc w:val="both"/>
        <w:rPr>
          <w:color w:val="000000"/>
        </w:rPr>
      </w:pPr>
      <w:r w:rsidRPr="00547F8A">
        <w:rPr>
          <w:color w:val="000000"/>
        </w:rPr>
        <w:t>—  произведение в исполнении ансамбля или хора.</w:t>
      </w:r>
    </w:p>
    <w:p w:rsidR="00F26CD2" w:rsidRPr="00547F8A" w:rsidRDefault="00F26CD2" w:rsidP="00D1588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Оцениваются: исполнительское мастерство - 5 баллов, соответствие теме - 5 баллов. Макс. оценка – 10 баллов </w:t>
      </w:r>
    </w:p>
    <w:p w:rsidR="00F26CD2" w:rsidRPr="00547F8A" w:rsidRDefault="00F26CD2" w:rsidP="00D15887">
      <w:pPr>
        <w:numPr>
          <w:ilvl w:val="0"/>
          <w:numId w:val="6"/>
        </w:numPr>
        <w:tabs>
          <w:tab w:val="left" w:pos="284"/>
          <w:tab w:val="num" w:pos="900"/>
        </w:tabs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547F8A">
        <w:rPr>
          <w:rFonts w:ascii="Times New Roman" w:hAnsi="Times New Roman" w:cs="Times New Roman"/>
          <w:color w:val="000000"/>
          <w:sz w:val="24"/>
          <w:szCs w:val="24"/>
        </w:rPr>
        <w:t>художественного чтения</w:t>
      </w:r>
      <w:r w:rsidRPr="00547F8A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«Гармония есенинского слова»</w:t>
      </w:r>
    </w:p>
    <w:p w:rsidR="00F26CD2" w:rsidRPr="00547F8A" w:rsidRDefault="00F26CD2" w:rsidP="00547F8A">
      <w:pPr>
        <w:tabs>
          <w:tab w:val="left" w:pos="28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color w:val="000000"/>
          <w:sz w:val="24"/>
          <w:szCs w:val="24"/>
        </w:rPr>
        <w:t>в номинациях:</w:t>
      </w:r>
    </w:p>
    <w:p w:rsidR="00F26CD2" w:rsidRPr="00547F8A" w:rsidRDefault="00F26CD2" w:rsidP="00955BE4">
      <w:pPr>
        <w:pStyle w:val="NormalWeb"/>
        <w:spacing w:before="0" w:beforeAutospacing="0" w:after="225" w:afterAutospacing="0" w:line="240" w:lineRule="atLeast"/>
        <w:ind w:firstLine="225"/>
        <w:jc w:val="both"/>
        <w:rPr>
          <w:color w:val="000000"/>
        </w:rPr>
      </w:pPr>
      <w:r w:rsidRPr="00547F8A">
        <w:rPr>
          <w:color w:val="000000"/>
        </w:rPr>
        <w:t xml:space="preserve"> - художественное (выразительное) чтение произведений С.А.Есенина (</w:t>
      </w:r>
      <w:r w:rsidRPr="00547F8A">
        <w:rPr>
          <w:rStyle w:val="Strong"/>
          <w:color w:val="000000"/>
        </w:rPr>
        <w:t>продолжительность –</w:t>
      </w:r>
      <w:r w:rsidRPr="00547F8A">
        <w:rPr>
          <w:rStyle w:val="apple-converted-space"/>
          <w:color w:val="000000"/>
        </w:rPr>
        <w:t> </w:t>
      </w:r>
      <w:r w:rsidRPr="00547F8A">
        <w:rPr>
          <w:rStyle w:val="Strong"/>
          <w:color w:val="000000"/>
        </w:rPr>
        <w:t>не более 3-х минут)</w:t>
      </w:r>
      <w:r w:rsidRPr="00547F8A">
        <w:rPr>
          <w:color w:val="000000"/>
        </w:rPr>
        <w:t>;</w:t>
      </w:r>
    </w:p>
    <w:p w:rsidR="00F26CD2" w:rsidRPr="00547F8A" w:rsidRDefault="00F26CD2" w:rsidP="00955BE4">
      <w:pPr>
        <w:pStyle w:val="NormalWeb"/>
        <w:spacing w:before="0" w:beforeAutospacing="0" w:after="225" w:afterAutospacing="0" w:line="240" w:lineRule="atLeast"/>
        <w:ind w:firstLine="225"/>
        <w:jc w:val="both"/>
        <w:rPr>
          <w:color w:val="000000"/>
        </w:rPr>
      </w:pPr>
      <w:r w:rsidRPr="00547F8A">
        <w:rPr>
          <w:color w:val="000000"/>
        </w:rPr>
        <w:t xml:space="preserve"> - литературные и литературно-музыкальные композиции</w:t>
      </w:r>
      <w:r>
        <w:rPr>
          <w:color w:val="000000"/>
        </w:rPr>
        <w:t xml:space="preserve">, инсценировки </w:t>
      </w:r>
      <w:r w:rsidRPr="00547F8A">
        <w:rPr>
          <w:rStyle w:val="apple-converted-space"/>
          <w:color w:val="000000"/>
        </w:rPr>
        <w:t xml:space="preserve"> по произведениям С.А.Есенина </w:t>
      </w:r>
      <w:r w:rsidRPr="00547F8A">
        <w:rPr>
          <w:rStyle w:val="Strong"/>
          <w:color w:val="000000"/>
        </w:rPr>
        <w:t>(продолжительность – 5-10 минут)</w:t>
      </w:r>
      <w:r w:rsidRPr="00547F8A">
        <w:rPr>
          <w:color w:val="000000"/>
        </w:rPr>
        <w:t>.</w:t>
      </w:r>
    </w:p>
    <w:p w:rsidR="00F26CD2" w:rsidRPr="00547F8A" w:rsidRDefault="00F26CD2" w:rsidP="00BD7CE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A">
        <w:rPr>
          <w:rFonts w:ascii="Times New Roman" w:hAnsi="Times New Roman" w:cs="Times New Roman"/>
          <w:sz w:val="24"/>
          <w:szCs w:val="24"/>
        </w:rPr>
        <w:t xml:space="preserve">Оцениваются: исполнительское мастерство - 5 баллов, соответствие теме - 5 баллов. Макс. оценка – 10 баллов </w:t>
      </w:r>
    </w:p>
    <w:p w:rsidR="00F26CD2" w:rsidRPr="00547F8A" w:rsidRDefault="00F26CD2" w:rsidP="00BD7CE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D2" w:rsidRPr="00547F8A" w:rsidRDefault="00F26CD2" w:rsidP="00547F8A">
      <w:pPr>
        <w:pStyle w:val="ListParagraph"/>
        <w:numPr>
          <w:ilvl w:val="0"/>
          <w:numId w:val="11"/>
        </w:numPr>
        <w:tabs>
          <w:tab w:val="left" w:pos="615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7F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 и права Оргкомитета.</w:t>
      </w:r>
    </w:p>
    <w:p w:rsidR="00F26CD2" w:rsidRPr="00547F8A" w:rsidRDefault="00F26CD2" w:rsidP="00EA7B2B">
      <w:pPr>
        <w:tabs>
          <w:tab w:val="left" w:pos="615"/>
          <w:tab w:val="center" w:pos="4819"/>
        </w:tabs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6CD2" w:rsidRPr="00547F8A" w:rsidRDefault="00F26CD2" w:rsidP="00EA7B2B">
      <w:pPr>
        <w:tabs>
          <w:tab w:val="left" w:pos="615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F8A">
        <w:rPr>
          <w:rFonts w:ascii="Times New Roman" w:hAnsi="Times New Roman" w:cs="Times New Roman"/>
          <w:sz w:val="24"/>
          <w:szCs w:val="24"/>
          <w:lang w:eastAsia="ru-RU"/>
        </w:rPr>
        <w:t>4.1. Оргкомитет имеет право на разработку пакета документов по подготовке и проведению Фестиваля.</w:t>
      </w:r>
    </w:p>
    <w:p w:rsidR="00F26CD2" w:rsidRPr="00446886" w:rsidRDefault="00F26CD2" w:rsidP="00EA7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47F8A">
        <w:rPr>
          <w:rFonts w:ascii="Times New Roman" w:hAnsi="Times New Roman" w:cs="Times New Roman"/>
          <w:sz w:val="24"/>
          <w:szCs w:val="24"/>
          <w:lang w:eastAsia="zh-CN"/>
        </w:rPr>
        <w:t>4.2. Оргкомитет обязан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F26CD2" w:rsidRPr="00446886" w:rsidRDefault="00F26CD2" w:rsidP="00EA7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4.2.1. Сформировать экспертные групп в состав жюри, которые утвер</w:t>
      </w:r>
      <w:r>
        <w:rPr>
          <w:rFonts w:ascii="Times New Roman" w:hAnsi="Times New Roman" w:cs="Times New Roman"/>
          <w:sz w:val="24"/>
          <w:szCs w:val="24"/>
          <w:lang w:eastAsia="zh-CN"/>
        </w:rPr>
        <w:t>ждаются приказом директора гимназии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(количество экспертов в номинации нечетное и составляет не менее 3 человек). В состав жюри входят представители управления образования, учителя школ района, представители общественных организаций.  </w:t>
      </w:r>
    </w:p>
    <w:p w:rsidR="00F26CD2" w:rsidRPr="00446886" w:rsidRDefault="00F26CD2" w:rsidP="00EA7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4.2.2. Организовать экспертную оценку работ (разработка единых параметров и критериев оценивания конкурсных работ);</w:t>
      </w:r>
    </w:p>
    <w:p w:rsidR="00F26CD2" w:rsidRPr="00446886" w:rsidRDefault="00F26CD2" w:rsidP="00EA7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4.2.3. Создать равные условия для всех участников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Фестиваля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26CD2" w:rsidRPr="00446886" w:rsidRDefault="00F26CD2" w:rsidP="00EA7B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547F8A" w:rsidRDefault="00F26CD2" w:rsidP="00547F8A">
      <w:pPr>
        <w:pStyle w:val="ListParagraph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47F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Условия участия.</w:t>
      </w:r>
    </w:p>
    <w:p w:rsidR="00F26CD2" w:rsidRPr="00446886" w:rsidRDefault="00F26CD2" w:rsidP="00EA7B2B">
      <w:pPr>
        <w:suppressAutoHyphens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446886" w:rsidRDefault="00F26CD2" w:rsidP="00EA7B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5.1. Участие в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фестивале </w:t>
      </w:r>
      <w:r w:rsidRPr="00B511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бес</w:t>
      </w:r>
      <w:r w:rsidRPr="004468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платное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 желании участники будут обеспечены </w:t>
      </w:r>
      <w:r w:rsidRPr="00B511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платным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горячим обедом. </w:t>
      </w:r>
    </w:p>
    <w:p w:rsidR="00F26CD2" w:rsidRPr="00446886" w:rsidRDefault="00F26CD2" w:rsidP="00EA7B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446886" w:rsidRDefault="00F26CD2" w:rsidP="00547F8A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Порядок проведения </w:t>
      </w:r>
      <w:r w:rsidRPr="00BD7C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Фестиваля</w:t>
      </w:r>
      <w:r w:rsidRPr="004468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:rsidR="00F26CD2" w:rsidRPr="00446886" w:rsidRDefault="00F26CD2" w:rsidP="00EA7B2B">
      <w:pPr>
        <w:suppressAutoHyphens/>
        <w:spacing w:after="0" w:line="240" w:lineRule="auto"/>
        <w:ind w:left="128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26CD2" w:rsidRPr="00446886" w:rsidRDefault="00F26CD2" w:rsidP="00EA7B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6. 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Фестивале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необходимо:</w:t>
      </w:r>
    </w:p>
    <w:p w:rsidR="00F26CD2" w:rsidRPr="00446886" w:rsidRDefault="00F26CD2" w:rsidP="00EA7B2B">
      <w:pPr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в срок до 25  сентября 2015 г. заполнить по форме  и представить заявку на адрес электронной почты </w:t>
      </w:r>
      <w:r w:rsidRPr="00446886">
        <w:rPr>
          <w:rFonts w:ascii="Times New Roman" w:hAnsi="Times New Roman" w:cs="Times New Roman"/>
          <w:sz w:val="24"/>
          <w:szCs w:val="24"/>
          <w:lang w:val="en-US" w:eastAsia="zh-CN"/>
        </w:rPr>
        <w:t>kovsk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1@</w:t>
      </w:r>
      <w:r w:rsidRPr="00446886">
        <w:rPr>
          <w:rFonts w:ascii="Times New Roman" w:hAnsi="Times New Roman" w:cs="Times New Roman"/>
          <w:sz w:val="24"/>
          <w:szCs w:val="24"/>
          <w:lang w:val="en-US" w:eastAsia="zh-CN"/>
        </w:rPr>
        <w:t>mail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446886">
        <w:rPr>
          <w:rFonts w:ascii="Times New Roman" w:hAnsi="Times New Roman" w:cs="Times New Roman"/>
          <w:sz w:val="24"/>
          <w:szCs w:val="24"/>
          <w:lang w:val="en-US" w:eastAsia="zh-CN"/>
        </w:rPr>
        <w:t>ru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или (в устной форме) по телефонам: (8834-53)2-13-83, (Приложение 2).</w:t>
      </w:r>
    </w:p>
    <w:p w:rsidR="00F26CD2" w:rsidRPr="00446886" w:rsidRDefault="00F26CD2" w:rsidP="00EA7B2B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446886" w:rsidRDefault="00F26CD2" w:rsidP="00547F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Порядок подведения итогов и награждения.</w:t>
      </w:r>
    </w:p>
    <w:p w:rsidR="00F26CD2" w:rsidRPr="00446886" w:rsidRDefault="00F26CD2" w:rsidP="00EA7B2B">
      <w:pPr>
        <w:shd w:val="clear" w:color="auto" w:fill="FFFFFF"/>
        <w:suppressAutoHyphens/>
        <w:spacing w:after="0" w:line="240" w:lineRule="auto"/>
        <w:ind w:left="1287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26CD2" w:rsidRPr="00446886" w:rsidRDefault="00F26CD2" w:rsidP="00EA7B2B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zh-CN"/>
        </w:rPr>
        <w:t>работы каждого конкурса в рамках Фестиваля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проводится заседание жюри. По каждой работе выставляется оценка, и определяют</w:t>
      </w:r>
      <w:r>
        <w:rPr>
          <w:rFonts w:ascii="Times New Roman" w:hAnsi="Times New Roman" w:cs="Times New Roman"/>
          <w:sz w:val="24"/>
          <w:szCs w:val="24"/>
          <w:lang w:eastAsia="zh-CN"/>
        </w:rPr>
        <w:t>ся победители и призеры Фестиваля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26CD2" w:rsidRPr="00446886" w:rsidRDefault="00F26CD2" w:rsidP="00EA7B2B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Все решения жюри протоколируются, подписываются членами жюри, являются окончательными. Замечания, вопросы, претензии по работе конкурса принимаются оргкомитетом в письменном виде в день работы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Фестиваля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26CD2" w:rsidRPr="00446886" w:rsidRDefault="00F26CD2" w:rsidP="00EA7B2B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Количество призовых мест определяет жюри. Победители и призеры 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Фестиваля</w:t>
      </w:r>
      <w:r w:rsidRPr="00446886">
        <w:rPr>
          <w:rFonts w:ascii="Times New Roman" w:hAnsi="Times New Roman" w:cs="Times New Roman"/>
          <w:sz w:val="24"/>
          <w:szCs w:val="24"/>
          <w:lang w:eastAsia="zh-CN"/>
        </w:rPr>
        <w:t xml:space="preserve"> награждаются </w:t>
      </w:r>
      <w:r w:rsidRPr="004468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Дипломами победителя и призеров.</w:t>
      </w:r>
    </w:p>
    <w:p w:rsidR="00F26CD2" w:rsidRPr="00446886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26CD2" w:rsidRPr="00446886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Оргкомитет конкурса:</w:t>
      </w:r>
    </w:p>
    <w:p w:rsidR="00F26CD2" w:rsidRPr="00AA03AE" w:rsidRDefault="00F26CD2" w:rsidP="00AA03AE">
      <w:pPr>
        <w:numPr>
          <w:ilvl w:val="0"/>
          <w:numId w:val="4"/>
        </w:num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46886">
        <w:rPr>
          <w:rFonts w:ascii="Times New Roman" w:hAnsi="Times New Roman" w:cs="Times New Roman"/>
          <w:sz w:val="24"/>
          <w:szCs w:val="24"/>
          <w:lang w:eastAsia="zh-CN"/>
        </w:rPr>
        <w:t>Моисеева Ирина Николаевна -  Заместитель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главы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-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начальник управления по социальной работе администрации Ковылкинского муниципального района</w:t>
      </w:r>
    </w:p>
    <w:p w:rsidR="00F26CD2" w:rsidRPr="00140825" w:rsidRDefault="00F26CD2" w:rsidP="001408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140825">
        <w:rPr>
          <w:rFonts w:ascii="Times New Roman" w:hAnsi="Times New Roman" w:cs="Times New Roman"/>
          <w:sz w:val="24"/>
          <w:szCs w:val="24"/>
          <w:lang w:eastAsia="zh-CN"/>
        </w:rPr>
        <w:t xml:space="preserve">Ченгаева Клавдия Петровна – директор МБУ «Центр информационно-методического и технического обеспечения образовательных учреждений» Ковылкинского муниципального района </w:t>
      </w:r>
    </w:p>
    <w:p w:rsidR="00F26CD2" w:rsidRPr="00AA03AE" w:rsidRDefault="00F26CD2" w:rsidP="00E14AD4">
      <w:pPr>
        <w:numPr>
          <w:ilvl w:val="0"/>
          <w:numId w:val="4"/>
        </w:num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Циликина Антонина Ивановна – директор МБОУ «Гимназия №1» Ковылкинского муниципального района</w:t>
      </w:r>
    </w:p>
    <w:p w:rsidR="00F26CD2" w:rsidRPr="00AA03AE" w:rsidRDefault="00F26CD2" w:rsidP="00AA03A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Ежова Татьяна Алексеевна – заместитель директора МБОУ «Гимназия №1» Ковылкинского муниципального района по воспитательной работе</w:t>
      </w:r>
    </w:p>
    <w:p w:rsidR="00F26CD2" w:rsidRDefault="00F26CD2" w:rsidP="00AA03A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Вельмякина Елена Викторовна – учитель русского языка и литературы МБОУ «Гимназия №1» Ковылкинского муниципального района</w:t>
      </w:r>
    </w:p>
    <w:p w:rsidR="00F26CD2" w:rsidRPr="00AA03AE" w:rsidRDefault="00F26CD2" w:rsidP="00E14AD4">
      <w:pPr>
        <w:numPr>
          <w:ilvl w:val="0"/>
          <w:numId w:val="4"/>
        </w:num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Шушняева Надежда Николаевна – инспектор по делам молодежи Ковылкинского муниципального района</w:t>
      </w:r>
    </w:p>
    <w:p w:rsidR="00F26CD2" w:rsidRPr="00AA03AE" w:rsidRDefault="00F26CD2" w:rsidP="00E14AD4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Исполнители:</w:t>
      </w:r>
    </w:p>
    <w:p w:rsidR="00F26CD2" w:rsidRPr="00E14AD4" w:rsidRDefault="00F26CD2" w:rsidP="007F5B05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МБОУ  «Гимназия №1»</w:t>
      </w: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Ковылкинского  муниципального района</w:t>
      </w:r>
    </w:p>
    <w:p w:rsidR="00F26CD2" w:rsidRPr="00E14AD4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_____________________ А.И. Циликина</w:t>
      </w: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E14AD4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E14AD4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Приложение 1.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Программа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Фестиваля«Есенинские чтения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9.00-9.50 – сбор участников, регистрация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10.00– открытие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Фестиваля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10.30.– 13.00 – работа </w:t>
      </w:r>
      <w:r>
        <w:rPr>
          <w:rFonts w:ascii="Times New Roman" w:hAnsi="Times New Roman" w:cs="Times New Roman"/>
          <w:sz w:val="24"/>
          <w:szCs w:val="24"/>
          <w:lang w:eastAsia="zh-CN"/>
        </w:rPr>
        <w:t>конкурсов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13.00-13.30 – обед.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13.30 - 14.00 – экскурсия по школе, знакомство с экспозицией школьных музеев.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14.00-14.30 – подведение итогов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Фестиваля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, награждение 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26CD2" w:rsidRPr="00E14AD4" w:rsidRDefault="00F26CD2" w:rsidP="00AA03AE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E14AD4" w:rsidRDefault="00F26CD2" w:rsidP="00AA03AE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E14AD4" w:rsidRDefault="00F26CD2" w:rsidP="00AA03AE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Приложение 2.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Образец заявки: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Заявка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 xml:space="preserve">на участие в муниципальном </w:t>
      </w:r>
      <w:r>
        <w:rPr>
          <w:rFonts w:ascii="Times New Roman" w:hAnsi="Times New Roman" w:cs="Times New Roman"/>
          <w:sz w:val="24"/>
          <w:szCs w:val="24"/>
          <w:lang w:eastAsia="zh-CN"/>
        </w:rPr>
        <w:t>Фестивале  «Есенинские чтения</w:t>
      </w:r>
      <w:r w:rsidRPr="00AA03A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Название ОУ______________________________________________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Количество участников (с учётом руководителей)_______________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03AE">
        <w:rPr>
          <w:rFonts w:ascii="Times New Roman" w:hAnsi="Times New Roman" w:cs="Times New Roman"/>
          <w:sz w:val="24"/>
          <w:szCs w:val="24"/>
          <w:lang w:eastAsia="zh-CN"/>
        </w:rPr>
        <w:t>Количество питающихся ( с учётом руководителей)______________</w:t>
      </w:r>
    </w:p>
    <w:p w:rsidR="00F26CD2" w:rsidRPr="00AA03AE" w:rsidRDefault="00F26CD2" w:rsidP="00AA03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410"/>
        <w:gridCol w:w="1559"/>
        <w:gridCol w:w="1701"/>
        <w:gridCol w:w="2126"/>
        <w:gridCol w:w="1428"/>
      </w:tblGrid>
      <w:tr w:rsidR="00F26CD2" w:rsidRPr="00112C75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Конкурс, номинация (если есть)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03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</w:tr>
      <w:tr w:rsidR="00F26CD2" w:rsidRPr="00112C75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D2" w:rsidRPr="00AA03AE" w:rsidRDefault="00F26CD2" w:rsidP="00AA03AE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26CD2" w:rsidRPr="00AA03AE" w:rsidRDefault="00F26CD2" w:rsidP="00446886">
      <w:pPr>
        <w:shd w:val="clear" w:color="auto" w:fill="FFFFFF"/>
        <w:tabs>
          <w:tab w:val="left" w:pos="79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Pr="00AA03AE" w:rsidRDefault="00F26CD2" w:rsidP="00AA03AE">
      <w:pPr>
        <w:shd w:val="clear" w:color="auto" w:fill="FFFFFF"/>
        <w:tabs>
          <w:tab w:val="left" w:pos="14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p w:rsidR="00F26CD2" w:rsidRDefault="00F26CD2">
      <w:pPr>
        <w:rPr>
          <w:rFonts w:ascii="Times New Roman" w:hAnsi="Times New Roman" w:cs="Times New Roman"/>
          <w:sz w:val="28"/>
          <w:szCs w:val="28"/>
        </w:rPr>
      </w:pPr>
    </w:p>
    <w:sectPr w:rsidR="00F26CD2" w:rsidSect="00FC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D2" w:rsidRDefault="00F26CD2" w:rsidP="00541D2B">
      <w:pPr>
        <w:spacing w:after="0" w:line="240" w:lineRule="auto"/>
      </w:pPr>
      <w:r>
        <w:separator/>
      </w:r>
    </w:p>
  </w:endnote>
  <w:endnote w:type="continuationSeparator" w:id="1">
    <w:p w:rsidR="00F26CD2" w:rsidRDefault="00F26CD2" w:rsidP="0054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D2" w:rsidRDefault="00F26CD2" w:rsidP="00541D2B">
      <w:pPr>
        <w:spacing w:after="0" w:line="240" w:lineRule="auto"/>
      </w:pPr>
      <w:r>
        <w:separator/>
      </w:r>
    </w:p>
  </w:footnote>
  <w:footnote w:type="continuationSeparator" w:id="1">
    <w:p w:rsidR="00F26CD2" w:rsidRDefault="00F26CD2" w:rsidP="0054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E4C42"/>
    <w:multiLevelType w:val="hybridMultilevel"/>
    <w:tmpl w:val="AB6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A6F"/>
    <w:multiLevelType w:val="hybridMultilevel"/>
    <w:tmpl w:val="31DC2046"/>
    <w:lvl w:ilvl="0" w:tplc="B76406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E5172"/>
    <w:multiLevelType w:val="multilevel"/>
    <w:tmpl w:val="768A03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  <w:szCs w:val="28"/>
      </w:rPr>
    </w:lvl>
  </w:abstractNum>
  <w:abstractNum w:abstractNumId="4">
    <w:nsid w:val="203D7A54"/>
    <w:multiLevelType w:val="hybridMultilevel"/>
    <w:tmpl w:val="23EEEE00"/>
    <w:lvl w:ilvl="0" w:tplc="BA66782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E3D6AB9"/>
    <w:multiLevelType w:val="multilevel"/>
    <w:tmpl w:val="020A9C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0E76A7"/>
    <w:multiLevelType w:val="hybridMultilevel"/>
    <w:tmpl w:val="F5B4AC84"/>
    <w:lvl w:ilvl="0" w:tplc="6A6E7556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1F076E"/>
    <w:multiLevelType w:val="multilevel"/>
    <w:tmpl w:val="6574A5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D45B54"/>
    <w:multiLevelType w:val="hybridMultilevel"/>
    <w:tmpl w:val="D5A48896"/>
    <w:lvl w:ilvl="0" w:tplc="7444DE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7CA0"/>
    <w:multiLevelType w:val="multilevel"/>
    <w:tmpl w:val="C736F7F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282390A"/>
    <w:multiLevelType w:val="hybridMultilevel"/>
    <w:tmpl w:val="D2D27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AE"/>
    <w:rsid w:val="000319F0"/>
    <w:rsid w:val="00040D31"/>
    <w:rsid w:val="000A1B8D"/>
    <w:rsid w:val="000C02DA"/>
    <w:rsid w:val="000F48AA"/>
    <w:rsid w:val="00112C75"/>
    <w:rsid w:val="00134A53"/>
    <w:rsid w:val="00140825"/>
    <w:rsid w:val="001B46B6"/>
    <w:rsid w:val="001F1B08"/>
    <w:rsid w:val="002370BB"/>
    <w:rsid w:val="002D1E16"/>
    <w:rsid w:val="00387B45"/>
    <w:rsid w:val="00446886"/>
    <w:rsid w:val="00483041"/>
    <w:rsid w:val="00504858"/>
    <w:rsid w:val="00524E5D"/>
    <w:rsid w:val="00541D2B"/>
    <w:rsid w:val="00547F8A"/>
    <w:rsid w:val="0058637D"/>
    <w:rsid w:val="005D34C0"/>
    <w:rsid w:val="0064133A"/>
    <w:rsid w:val="0068099A"/>
    <w:rsid w:val="007B7EFD"/>
    <w:rsid w:val="007F5B05"/>
    <w:rsid w:val="008D6BCC"/>
    <w:rsid w:val="00955BE4"/>
    <w:rsid w:val="00966D5C"/>
    <w:rsid w:val="009C7AD7"/>
    <w:rsid w:val="00A679A7"/>
    <w:rsid w:val="00AA03AE"/>
    <w:rsid w:val="00AF594B"/>
    <w:rsid w:val="00B511A0"/>
    <w:rsid w:val="00BA2A7B"/>
    <w:rsid w:val="00BD7CE1"/>
    <w:rsid w:val="00BE7EA8"/>
    <w:rsid w:val="00C8170F"/>
    <w:rsid w:val="00CB45E3"/>
    <w:rsid w:val="00D15887"/>
    <w:rsid w:val="00D32486"/>
    <w:rsid w:val="00DD50E8"/>
    <w:rsid w:val="00DE42DA"/>
    <w:rsid w:val="00E14AD4"/>
    <w:rsid w:val="00E156AE"/>
    <w:rsid w:val="00E2756B"/>
    <w:rsid w:val="00EA4BE7"/>
    <w:rsid w:val="00EA7B2B"/>
    <w:rsid w:val="00EC3D89"/>
    <w:rsid w:val="00EE5683"/>
    <w:rsid w:val="00F26CD2"/>
    <w:rsid w:val="00FC156B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42DA"/>
    <w:pPr>
      <w:spacing w:line="252" w:lineRule="auto"/>
      <w:ind w:firstLine="540"/>
    </w:pPr>
    <w:rPr>
      <w:rFonts w:ascii="Cambria" w:eastAsia="Times New Roman" w:hAnsi="Cambria" w:cs="Cambri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2DA"/>
    <w:rPr>
      <w:rFonts w:ascii="Cambria" w:hAnsi="Cambria" w:cs="Cambria"/>
      <w:lang w:val="en-US"/>
    </w:rPr>
  </w:style>
  <w:style w:type="paragraph" w:styleId="ListParagraph">
    <w:name w:val="List Paragraph"/>
    <w:basedOn w:val="Normal"/>
    <w:uiPriority w:val="99"/>
    <w:qFormat/>
    <w:rsid w:val="000C02DA"/>
    <w:pPr>
      <w:ind w:left="720"/>
    </w:pPr>
  </w:style>
  <w:style w:type="paragraph" w:styleId="NormalWeb">
    <w:name w:val="Normal (Web)"/>
    <w:basedOn w:val="Normal"/>
    <w:uiPriority w:val="99"/>
    <w:rsid w:val="00B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370B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8099A"/>
  </w:style>
  <w:style w:type="character" w:styleId="Strong">
    <w:name w:val="Strong"/>
    <w:basedOn w:val="DefaultParagraphFont"/>
    <w:uiPriority w:val="99"/>
    <w:qFormat/>
    <w:rsid w:val="00955BE4"/>
    <w:rPr>
      <w:b/>
      <w:bCs/>
    </w:rPr>
  </w:style>
  <w:style w:type="paragraph" w:styleId="Header">
    <w:name w:val="header"/>
    <w:basedOn w:val="Normal"/>
    <w:link w:val="HeaderChar"/>
    <w:uiPriority w:val="99"/>
    <w:rsid w:val="0054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2B"/>
    <w:rPr>
      <w:lang w:eastAsia="en-US"/>
    </w:rPr>
  </w:style>
  <w:style w:type="paragraph" w:styleId="Footer">
    <w:name w:val="footer"/>
    <w:basedOn w:val="Normal"/>
    <w:link w:val="FooterChar"/>
    <w:uiPriority w:val="99"/>
    <w:rsid w:val="0054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D2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5</Pages>
  <Words>1338</Words>
  <Characters>7632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9</cp:revision>
  <cp:lastPrinted>2015-09-08T05:50:00Z</cp:lastPrinted>
  <dcterms:created xsi:type="dcterms:W3CDTF">2015-09-07T15:55:00Z</dcterms:created>
  <dcterms:modified xsi:type="dcterms:W3CDTF">2015-09-08T06:37:00Z</dcterms:modified>
</cp:coreProperties>
</file>