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1" w:rsidRDefault="00831150" w:rsidP="00B95631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Конспект </w:t>
      </w:r>
      <w:r w:rsidR="00B95631"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  <w:t>ООД</w:t>
      </w:r>
      <w:r w:rsidRPr="00831150"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в старшей</w:t>
      </w: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группе по аппликации </w:t>
      </w:r>
    </w:p>
    <w:p w:rsidR="00831150" w:rsidRPr="00831150" w:rsidRDefault="00831150" w:rsidP="0083115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  <w:t>на тему: «Заморский натюрморт»</w:t>
      </w:r>
    </w:p>
    <w:p w:rsidR="00831150" w:rsidRPr="00831150" w:rsidRDefault="00831150" w:rsidP="00831150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31150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Технологическая карта</w:t>
      </w:r>
    </w:p>
    <w:p w:rsidR="00831150" w:rsidRDefault="00831150" w:rsidP="00831150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ООД</w:t>
      </w:r>
      <w:r w:rsidRPr="00831150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для старшей группы.</w:t>
      </w:r>
    </w:p>
    <w:p w:rsidR="00B95631" w:rsidRPr="00831150" w:rsidRDefault="00B95631" w:rsidP="00831150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Образовательная область: «</w:t>
      </w:r>
      <w:proofErr w:type="spellStart"/>
      <w:r w:rsidRPr="0083115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Худож</w:t>
      </w:r>
      <w:proofErr w:type="spellEnd"/>
      <w:r w:rsidRPr="0083115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творчество» - аппликация</w:t>
      </w:r>
    </w:p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Тема:</w:t>
      </w:r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«Заморский натюрморт».</w:t>
      </w:r>
    </w:p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Цели: </w:t>
      </w:r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техники вырезания округлых форм из бумаги, сложенной вдвое. Развитие чувства формы и композиционных умений. Воспитание эстетического отношения к природе в окружающем мире и в искусстве.</w:t>
      </w:r>
    </w:p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Словарная работа: </w:t>
      </w:r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натюрморт, заморский, плоды</w:t>
      </w:r>
    </w:p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Материал: </w:t>
      </w:r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клей ножницы, бумага</w:t>
      </w:r>
    </w:p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Предварительная работа: </w:t>
      </w:r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просмотр иллюстраций</w:t>
      </w: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1"/>
        <w:gridCol w:w="4379"/>
        <w:gridCol w:w="3465"/>
      </w:tblGrid>
      <w:tr w:rsidR="00831150" w:rsidRPr="00831150" w:rsidTr="00831150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831150" w:rsidRPr="00831150" w:rsidRDefault="00831150" w:rsidP="008311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Действия воспитателя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Действия детей</w:t>
            </w:r>
          </w:p>
          <w:p w:rsidR="00831150" w:rsidRPr="00831150" w:rsidRDefault="00831150" w:rsidP="008311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1150" w:rsidRPr="00831150" w:rsidTr="00831150">
        <w:trPr>
          <w:trHeight w:val="78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Мотивационно-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побудительный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доске репродукции картин художников, выполненных в жанре натюрморта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-Чем похожи все эти картины?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Рассматривают репродукции.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натюрморты.</w:t>
            </w:r>
          </w:p>
        </w:tc>
      </w:tr>
      <w:tr w:rsidR="00831150" w:rsidRPr="00831150" w:rsidTr="00831150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 – поисковый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Показывает 4-5 незавершённых композиций с приклеенными силуэтами ваз.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-Сегодня мы будем вырезать разные заморские </w:t>
            </w:r>
            <w:proofErr w:type="gramStart"/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плоды</w:t>
            </w:r>
            <w:proofErr w:type="gramEnd"/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составлять из них натюрморты. Какие фрукты мы сможем вырезать?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Рассматривают бумажные заготовки: квадраты и прямоугольники. Предлагает подумать, из какой бумажной заготовки лучше всего вырезать ананас и кокос. Напоминает способ вырезывания: складываем бумагу вдвое, попарно закругляем уголки, а банан вырезаем так же, как огурчик.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Распределяет детей на небольшие подгруппы.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Оказывает помощь в случае затруднения. Если фрукты не помещаются в вазе, предлагает частично наложить силуэты бумажных плодов друг на друга.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Рассматривают композиции.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Кокос, ананас, банан, апельсин.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Вспоминают способ вырезывания из бумаги, сложенной вдвое.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Распределяются по желанию на группы.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Обращаются за помощью к воспитателю в случае необходимости.</w:t>
            </w: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1150" w:rsidRPr="00831150" w:rsidTr="00831150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Рефлексивно – корригирующий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выставку детских работ, привлекает детей к анализу.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50" w:rsidRPr="00831150" w:rsidRDefault="00831150" w:rsidP="008311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1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Рассматривают работы товарищей, принимают участие в диалоге.</w:t>
            </w:r>
          </w:p>
        </w:tc>
      </w:tr>
    </w:tbl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Предполагаемый результат:</w:t>
      </w:r>
    </w:p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Воспроизводят: </w:t>
      </w:r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приём вырезания фруктов</w:t>
      </w:r>
    </w:p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Понимают: </w:t>
      </w:r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размещение фруктов в вазе, особенности натюрморта, как жанра </w:t>
      </w:r>
      <w:proofErr w:type="gramStart"/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</w:t>
      </w:r>
      <w:proofErr w:type="gramEnd"/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31150" w:rsidRPr="00831150" w:rsidRDefault="00831150" w:rsidP="008311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Применяют: </w:t>
      </w:r>
      <w:r w:rsidRPr="008311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полученные навыки в свободной творческой деятельности.</w:t>
      </w:r>
    </w:p>
    <w:p w:rsidR="00DB6310" w:rsidRDefault="0086630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DA7804" wp14:editId="763FA9A4">
                <wp:extent cx="304800" cy="304800"/>
                <wp:effectExtent l="0" t="0" r="0" b="0"/>
                <wp:docPr id="2" name="AutoShape 2" descr="Аппликация фрукты на тарелке: шаблоны в младшей групп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Аппликация фрукты на тарелке: шаблоны в младшей групп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PWHgMAACQGAAAOAAAAZHJzL2Uyb0RvYy54bWysVN1u1DgUvkfiHSzfp0mmmekkaorKTAch&#10;lQUJ9gE8iTOxSOxgu00LQqpYhJC4gEfp7lIJult4BeeNOHZm2mm5QUAiRT4/+c7f57N956iu0CGV&#10;igme4nAjwIjyTOSML1L855OZN8ZIacJzUglOU3xMFb6zc/vWdtskdCBKUeVUIgDhKmmbFJdaN4nv&#10;q6ykNVEboqEcjIWQNdEgyoWfS9ICel35gyAY+a2QeSNFRpUC7bQ34h2HXxQ00w+LQlGNqhRDbtp9&#10;pfvO7dff2SbJQpKmZNkyDfITWdSEcQh6CTUlmqADyb6DqlkmhRKF3shE7YuiYBl1NUA1YXCjmscl&#10;aairBZqjmss2qd8Hm/1x+Egilqd4gBEnNYxo90ALFxmBKqcqg3aZD+YrvP+ZT+bcnHZvzKfuPepe&#10;dyfdX+a8e9W9Q+bCnKLuFRhPzBk4npuzBHVvzan5G6Qv5sL6/IPM/yCdmo9gOTOfkfnXQVjsMzuL&#10;tlEJpPS4eSRtN1WzL7KnCnExKQlf0F3VwESBZ5DrSiWlaEtKcmhKaCH8axhWUICG5u0DkUN1BKpz&#10;kzoqZG1jwAzQkSPE8SUh6JFGGSg3g2gcAG0yMC3PNgJJVj83Uul7VNTIHlIsITsHTg73le5dVy42&#10;FhczVlWgJ0nFrykAs9dAaPjV2mwSjkIv4iDeG++NIy8ajPa8KJhOvd3ZJPJGs3BrON2cTibT8KWN&#10;G0ZJyfKcchtmRecw+jG6LC9WT8RLQitRsdzC2ZSUXMwnlUSHBK7TzD2u5WC5cvOvp+H6BbXcKCkc&#10;RMHdQezNRuMtL5pFQy/eCsZeEMZ341EQxdF0dr2kfcbpr5eE2hTHw8HQTWkt6Ru1Be75vjaS1EzD&#10;wqpYnWKgBjzWiSSWgXs8d2dNWNWf11ph079qBYx7NWjHV0vRnv1zkR8DXaUAOgHzYLXCoRTyOUYt&#10;rKkUq2cHRFKMqvscKB+HUWT3mhOi4dYABLluma9bCM8AKsUao/440f0uPGgkW5QQKXSN4cIugYI5&#10;Ctsr1Ge1vFywilwly7Vpd9267LyulvvO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tGePWHgMAAC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866302">
        <w:t xml:space="preserve"> </w:t>
      </w:r>
      <w:r w:rsidRPr="00866302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Аппликация фрукты на тарелке: шаблоны в младшей групп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Аппликация фрукты на тарелке: шаблоны в младшей групп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CvMAMAADUGAAAOAAAAZHJzL2Uyb0RvYy54bWysVN1u1DgUvl9p38HyfZpkyEwnUVNUZjqr&#10;lQqLxPIAnsSZWCR21nabdhESghVCAqn7BrxCoVuJbaG8gvNGe+zMtNNyg2AdKbLPOf7O3+ezdfew&#10;rtABlYoJnuJwI8CI8kzkjC9S/Pj3mTfGSGnCc1IJTlN8RBW+u/3zT1ttk9CBKEWVU4kAhKukbVJc&#10;at0kvq+yktZEbYiGclAWQtZEw1Eu/FySFtDryh8EwchvhcwbKTKqFEinvRJvO/yioJn+rSgU1ahK&#10;McSm3V+6/9z+/e0tkiwkaUqWLcMg3xFFTRgHp1dQU6IJ2pfsK6iaZVIoUeiNTNS+KAqWUZcDZBMG&#10;t7J5VJKGulygOKq5KpP6/2CzBwcPJWI59A4jTmpokXnXPe+OzSdz2b00p+bSXHRvzWfz0ZwjsMmp&#10;yqB+5m/zBb4LKzYn3SvzsTtG3V9w86U57150bxBcOUHdC1A+N2dgeG7OEtS9NifmPZwuzWdr8wGB&#10;nwuQ/QOaM/MvMqcOwmKf2ea0jUogxkfNQ2nLq5o9kT1RiItJSfiC7qgGWtwHvxJJKdqSkhyqFFoI&#10;/waGPShAQ/P2vsghXbKvhWvdYSFr6wOagg4dQ46uGEIPNcpAeCeIxgHwKAPVcm89kGR1uZFK/0JF&#10;jewmxRKic+DkYE/p3nRlYn1xMWNVBXKSVPyGADB7CbiGq1Zng3CcehoH8e54dxx50WC060XBdOrt&#10;zCaRN5qFm8PpnelkMg2fWb9hlJQszym3blb8DqNv48/ypfXMvGK4EhXLLZwNScnFfFJJdEDgfc3c&#10;ciUHzbWZfzMMVy/I5VZK4SAK7g1ibzYab3rRLBp68WYw9oIwvhePgiiOprObKe0xTn88JdSmOB4O&#10;hq5La0Hfyi1w6+vcSFIzDROsYnWKgRqwrBFJLAN3ee72mrCq36+VwoZ/XQpo96rRjq+Woj375yI/&#10;ArpKAXQC5sGshU0p5J8YtTC3Uqz+2CeSYlT9yoHycRhFdtC5QzTcHMBBrmvm6xrCM4BKscao3050&#10;Pxz3G8kWJXgKXWG42IFnUjBHYfuE+qiWjwtmk8tkOUft8Fs/O6vrab/9H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L9pCvMAMA&#10;ADU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8663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838825" cy="4572000"/>
            <wp:effectExtent l="0" t="0" r="9525" b="0"/>
            <wp:docPr id="3" name="Рисунок 3" descr="C:\Users\Ирина\Desktop\1480772834_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1480772834_52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B6"/>
    <w:rsid w:val="003917B6"/>
    <w:rsid w:val="00831150"/>
    <w:rsid w:val="00866302"/>
    <w:rsid w:val="00B95631"/>
    <w:rsid w:val="00D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3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6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86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722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2020-04-21T09:20:00Z</dcterms:created>
  <dcterms:modified xsi:type="dcterms:W3CDTF">2020-04-21T09:27:00Z</dcterms:modified>
</cp:coreProperties>
</file>