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DBF" w:rsidRPr="00827CAB" w:rsidRDefault="00F96DBF" w:rsidP="00F96DBF">
      <w:pPr>
        <w:pStyle w:val="c3"/>
        <w:jc w:val="center"/>
        <w:rPr>
          <w:b/>
          <w:sz w:val="28"/>
          <w:szCs w:val="28"/>
        </w:rPr>
      </w:pPr>
      <w:r w:rsidRPr="00827CAB">
        <w:rPr>
          <w:rStyle w:val="c0"/>
          <w:b/>
          <w:sz w:val="28"/>
          <w:szCs w:val="28"/>
        </w:rPr>
        <w:t xml:space="preserve">Публичное представление собственного </w:t>
      </w:r>
      <w:r w:rsidR="00B96775" w:rsidRPr="00827CAB">
        <w:rPr>
          <w:rStyle w:val="c0"/>
          <w:b/>
          <w:sz w:val="28"/>
          <w:szCs w:val="28"/>
        </w:rPr>
        <w:t xml:space="preserve"> </w:t>
      </w:r>
      <w:r w:rsidRPr="00827CAB">
        <w:rPr>
          <w:rStyle w:val="c0"/>
          <w:b/>
          <w:sz w:val="28"/>
          <w:szCs w:val="28"/>
        </w:rPr>
        <w:t xml:space="preserve">педагогического опыта учителя </w:t>
      </w:r>
      <w:r w:rsidR="009D041C" w:rsidRPr="00827CAB">
        <w:rPr>
          <w:rStyle w:val="c0"/>
          <w:b/>
          <w:sz w:val="28"/>
          <w:szCs w:val="28"/>
        </w:rPr>
        <w:t xml:space="preserve">химии и биологии </w:t>
      </w:r>
      <w:r w:rsidRPr="00827CAB">
        <w:rPr>
          <w:rStyle w:val="c0"/>
          <w:b/>
          <w:sz w:val="28"/>
          <w:szCs w:val="28"/>
        </w:rPr>
        <w:t xml:space="preserve">  МБОУ «</w:t>
      </w:r>
      <w:r w:rsidR="000A0C0F" w:rsidRPr="00827CAB">
        <w:rPr>
          <w:rStyle w:val="c0"/>
          <w:b/>
          <w:sz w:val="28"/>
          <w:szCs w:val="28"/>
        </w:rPr>
        <w:t>Краснопресненская</w:t>
      </w:r>
      <w:r w:rsidRPr="00827CAB">
        <w:rPr>
          <w:rStyle w:val="c0"/>
          <w:b/>
          <w:sz w:val="28"/>
          <w:szCs w:val="28"/>
        </w:rPr>
        <w:t xml:space="preserve"> средняя общеобразовательная школа» </w:t>
      </w:r>
      <w:proofErr w:type="spellStart"/>
      <w:r w:rsidRPr="00827CAB">
        <w:rPr>
          <w:rStyle w:val="c0"/>
          <w:b/>
          <w:sz w:val="28"/>
          <w:szCs w:val="28"/>
        </w:rPr>
        <w:t>Ковылкинского</w:t>
      </w:r>
      <w:proofErr w:type="spellEnd"/>
      <w:r w:rsidRPr="00827CAB">
        <w:rPr>
          <w:rStyle w:val="c0"/>
          <w:b/>
          <w:sz w:val="28"/>
          <w:szCs w:val="28"/>
        </w:rPr>
        <w:t xml:space="preserve"> муниципального района Республики Мордовия</w:t>
      </w:r>
    </w:p>
    <w:p w:rsidR="00F96DBF" w:rsidRPr="00827CAB" w:rsidRDefault="009D041C" w:rsidP="00F96DBF">
      <w:pPr>
        <w:pStyle w:val="c3"/>
        <w:jc w:val="center"/>
        <w:rPr>
          <w:rStyle w:val="c0"/>
          <w:b/>
          <w:sz w:val="28"/>
          <w:szCs w:val="28"/>
        </w:rPr>
      </w:pPr>
      <w:proofErr w:type="spellStart"/>
      <w:r w:rsidRPr="00827CAB">
        <w:rPr>
          <w:rStyle w:val="c0"/>
          <w:b/>
          <w:sz w:val="28"/>
          <w:szCs w:val="28"/>
        </w:rPr>
        <w:t>Загородновой</w:t>
      </w:r>
      <w:proofErr w:type="spellEnd"/>
      <w:r w:rsidRPr="00827CAB">
        <w:rPr>
          <w:rStyle w:val="c0"/>
          <w:b/>
          <w:sz w:val="28"/>
          <w:szCs w:val="28"/>
        </w:rPr>
        <w:t xml:space="preserve"> Галины Николаевны</w:t>
      </w:r>
    </w:p>
    <w:p w:rsidR="000F0CFB" w:rsidRPr="00827CAB" w:rsidRDefault="000F0CFB" w:rsidP="000F0CFB">
      <w:pPr>
        <w:pStyle w:val="a3"/>
        <w:jc w:val="both"/>
        <w:rPr>
          <w:b/>
          <w:szCs w:val="28"/>
          <w:u w:val="single"/>
        </w:rPr>
      </w:pPr>
      <w:r w:rsidRPr="00827CAB">
        <w:rPr>
          <w:b/>
        </w:rPr>
        <w:t>Тема:</w:t>
      </w:r>
      <w:r w:rsidR="00B96775" w:rsidRPr="00827CAB">
        <w:rPr>
          <w:b/>
        </w:rPr>
        <w:t xml:space="preserve">  </w:t>
      </w:r>
      <w:r w:rsidRPr="00827CAB">
        <w:rPr>
          <w:b/>
        </w:rPr>
        <w:t>"</w:t>
      </w:r>
      <w:r w:rsidR="009D041C" w:rsidRPr="00827CAB">
        <w:rPr>
          <w:rFonts w:eastAsia="Times New Roman"/>
          <w:b/>
          <w:szCs w:val="28"/>
          <w:u w:val="single"/>
          <w:lang w:eastAsia="ru-RU"/>
        </w:rPr>
        <w:t>Практическая направленность в п</w:t>
      </w:r>
      <w:r w:rsidR="00827CAB">
        <w:rPr>
          <w:rFonts w:eastAsia="Times New Roman"/>
          <w:b/>
          <w:szCs w:val="28"/>
          <w:u w:val="single"/>
          <w:lang w:eastAsia="ru-RU"/>
        </w:rPr>
        <w:t>реподавании биологии и химии</w:t>
      </w:r>
      <w:r w:rsidRPr="00827CAB">
        <w:rPr>
          <w:b/>
          <w:szCs w:val="28"/>
          <w:u w:val="single"/>
        </w:rPr>
        <w:t xml:space="preserve"> "</w:t>
      </w:r>
      <w:r w:rsidR="00E93E17" w:rsidRPr="00827CAB">
        <w:rPr>
          <w:b/>
          <w:szCs w:val="28"/>
          <w:u w:val="single"/>
        </w:rPr>
        <w:t xml:space="preserve"> </w:t>
      </w:r>
    </w:p>
    <w:p w:rsidR="009D041C" w:rsidRPr="00827CAB" w:rsidRDefault="009D041C" w:rsidP="00F070A1">
      <w:pPr>
        <w:spacing w:after="0" w:line="360" w:lineRule="auto"/>
        <w:ind w:left="3969"/>
        <w:rPr>
          <w:rFonts w:ascii="Arial" w:hAnsi="Arial" w:cs="Arial"/>
          <w:b/>
          <w:shd w:val="clear" w:color="auto" w:fill="FFFFFF"/>
        </w:rPr>
      </w:pPr>
    </w:p>
    <w:p w:rsidR="009D041C" w:rsidRDefault="009D041C" w:rsidP="00F070A1">
      <w:pPr>
        <w:spacing w:after="0" w:line="360" w:lineRule="auto"/>
        <w:ind w:left="3969"/>
        <w:rPr>
          <w:rFonts w:ascii="Arial" w:hAnsi="Arial" w:cs="Arial"/>
          <w:color w:val="333333"/>
          <w:shd w:val="clear" w:color="auto" w:fill="FFFFFF"/>
        </w:rPr>
      </w:pPr>
    </w:p>
    <w:p w:rsidR="00827CAB" w:rsidRPr="00827CAB" w:rsidRDefault="00827CAB" w:rsidP="00827CAB">
      <w:pPr>
        <w:spacing w:after="0" w:line="360" w:lineRule="auto"/>
        <w:ind w:left="3969"/>
        <w:jc w:val="both"/>
        <w:rPr>
          <w:shd w:val="clear" w:color="auto" w:fill="FFFFFF"/>
        </w:rPr>
      </w:pPr>
      <w:r w:rsidRPr="00827CAB">
        <w:rPr>
          <w:rFonts w:ascii="Arial" w:hAnsi="Arial" w:cs="Arial"/>
          <w:shd w:val="clear" w:color="auto" w:fill="FFFFFF"/>
        </w:rPr>
        <w:t xml:space="preserve">     </w:t>
      </w:r>
      <w:r w:rsidR="009D041C" w:rsidRPr="00827CAB">
        <w:rPr>
          <w:rFonts w:ascii="Arial" w:hAnsi="Arial" w:cs="Arial"/>
          <w:shd w:val="clear" w:color="auto" w:fill="FFFFFF"/>
        </w:rPr>
        <w:t>«</w:t>
      </w:r>
      <w:r w:rsidR="009D041C" w:rsidRPr="00827CAB">
        <w:rPr>
          <w:shd w:val="clear" w:color="auto" w:fill="FFFFFF"/>
        </w:rPr>
        <w:t>Не в количестве знаний заключается образование, а в полном понимании и искусном применении всего того, что знаешь».</w:t>
      </w:r>
      <w:r w:rsidRPr="00827CAB">
        <w:rPr>
          <w:shd w:val="clear" w:color="auto" w:fill="FFFFFF"/>
        </w:rPr>
        <w:t xml:space="preserve"> </w:t>
      </w:r>
    </w:p>
    <w:p w:rsidR="009D041C" w:rsidRPr="00827CAB" w:rsidRDefault="00827CAB" w:rsidP="00827CAB">
      <w:pPr>
        <w:spacing w:after="0" w:line="360" w:lineRule="auto"/>
        <w:ind w:left="3969"/>
      </w:pPr>
      <w:r w:rsidRPr="00827CAB">
        <w:rPr>
          <w:rFonts w:ascii="Arial" w:hAnsi="Arial" w:cs="Arial"/>
          <w:shd w:val="clear" w:color="auto" w:fill="FFFFFF"/>
        </w:rPr>
        <w:t xml:space="preserve">                                 </w:t>
      </w:r>
      <w:r w:rsidR="009D041C" w:rsidRPr="00827CAB">
        <w:t xml:space="preserve"> А. </w:t>
      </w:r>
      <w:proofErr w:type="spellStart"/>
      <w:r w:rsidR="009D041C" w:rsidRPr="00827CAB">
        <w:t>Дистервег</w:t>
      </w:r>
      <w:proofErr w:type="spellEnd"/>
      <w:r w:rsidRPr="00827CAB">
        <w:t>.</w:t>
      </w:r>
    </w:p>
    <w:p w:rsidR="00827CAB" w:rsidRPr="00827CAB" w:rsidRDefault="00827CAB" w:rsidP="00827CAB">
      <w:pPr>
        <w:spacing w:after="0" w:line="360" w:lineRule="auto"/>
        <w:ind w:left="3969"/>
      </w:pPr>
    </w:p>
    <w:p w:rsidR="000F0CFB" w:rsidRPr="00827CAB" w:rsidRDefault="007F0270" w:rsidP="000F0CFB">
      <w:pPr>
        <w:spacing w:after="0" w:line="360" w:lineRule="auto"/>
        <w:jc w:val="both"/>
        <w:rPr>
          <w:b/>
          <w:szCs w:val="28"/>
          <w:u w:val="single"/>
        </w:rPr>
      </w:pPr>
      <w:r>
        <w:rPr>
          <w:b/>
          <w:szCs w:val="28"/>
          <w:u w:val="single"/>
        </w:rPr>
        <w:t xml:space="preserve">1. </w:t>
      </w:r>
      <w:r w:rsidR="000F0CFB" w:rsidRPr="00827CAB">
        <w:rPr>
          <w:b/>
          <w:szCs w:val="28"/>
          <w:u w:val="single"/>
        </w:rPr>
        <w:t>Актуальность, основная идея, теоретическая база, новизна</w:t>
      </w:r>
    </w:p>
    <w:p w:rsidR="00A45F83" w:rsidRPr="00A45F83" w:rsidRDefault="00B96775" w:rsidP="00A45F83">
      <w:pPr>
        <w:pStyle w:val="a3"/>
        <w:jc w:val="both"/>
        <w:rPr>
          <w:szCs w:val="28"/>
          <w:lang w:eastAsia="ru-RU"/>
        </w:rPr>
      </w:pPr>
      <w:r>
        <w:t xml:space="preserve">      </w:t>
      </w:r>
      <w:r w:rsidR="00A45F83">
        <w:t xml:space="preserve">  </w:t>
      </w:r>
      <w:r w:rsidR="00A45F83" w:rsidRPr="00A45F83">
        <w:rPr>
          <w:lang w:eastAsia="ru-RU"/>
        </w:rPr>
        <w:t>Актуальность и перспективность опыта обусловлена существенными изменениями, происходящими в последнее время в социальном и экономическом пространстве системы образования, современными требованиями к школьному обучению.</w:t>
      </w:r>
      <w:r w:rsidR="00A45F83" w:rsidRPr="00A45F83">
        <w:rPr>
          <w:lang w:eastAsia="ru-RU"/>
        </w:rPr>
        <w:br/>
      </w:r>
      <w:r w:rsidR="00A45F83">
        <w:rPr>
          <w:lang w:eastAsia="ru-RU"/>
        </w:rPr>
        <w:t xml:space="preserve">        </w:t>
      </w:r>
      <w:r w:rsidR="00A45F83" w:rsidRPr="00A45F83">
        <w:rPr>
          <w:lang w:eastAsia="ru-RU"/>
        </w:rPr>
        <w:t>Наше время - время перемен. России нужны люди, способные принимать нестандартные решения, умеющие мыслить творчески. В обществе возник новый социальный заказ: вместо послушных исполнителей, востребованы люди, быстро ориентирующие в различных ситуациях, творчески решающие возникающие проблемы, понимающие и принимающие всю меру ответственности за свои решения. Человек способный творчески мыслить, обладает гибкостью ума, изобретательностью, чувством нового, возможностью осуществлять выбор. Способность к творчеству появляется, когда человек начинает осознавать свою особенность и, таким образом, становится личностью.</w:t>
      </w:r>
      <w:r w:rsidR="00A45F83" w:rsidRPr="00A45F83">
        <w:rPr>
          <w:lang w:eastAsia="ru-RU"/>
        </w:rPr>
        <w:br/>
        <w:t xml:space="preserve">       Моя задача – пробудить интерес детей к учебной деятельности, добиться проявления учащимися активности в изучении как программного, так и дополнительного материала. Научить использовать полученные знания по химии и биологии в практической жизни.</w:t>
      </w:r>
      <w:r w:rsidR="00A45F83" w:rsidRPr="00A45F83">
        <w:rPr>
          <w:lang w:eastAsia="ru-RU"/>
        </w:rPr>
        <w:br/>
      </w:r>
      <w:r w:rsidR="00A45F83" w:rsidRPr="00A45F83">
        <w:rPr>
          <w:szCs w:val="28"/>
          <w:lang w:eastAsia="ru-RU"/>
        </w:rPr>
        <w:t xml:space="preserve">       Практическая направленность в преподавании химии и биологии одно из основных требований к уроку.</w:t>
      </w:r>
    </w:p>
    <w:p w:rsidR="00A45F83" w:rsidRPr="00A45F83" w:rsidRDefault="00A45F83" w:rsidP="00A45F83">
      <w:pPr>
        <w:pStyle w:val="a3"/>
        <w:jc w:val="both"/>
        <w:rPr>
          <w:szCs w:val="28"/>
          <w:lang w:eastAsia="ru-RU"/>
        </w:rPr>
      </w:pPr>
      <w:r w:rsidRPr="00A45F83">
        <w:rPr>
          <w:szCs w:val="28"/>
          <w:lang w:eastAsia="ru-RU"/>
        </w:rPr>
        <w:t xml:space="preserve">      </w:t>
      </w:r>
      <w:r w:rsidRPr="00A45F83">
        <w:rPr>
          <w:color w:val="000000"/>
          <w:szCs w:val="28"/>
          <w:lang w:eastAsia="ru-RU"/>
        </w:rPr>
        <w:t xml:space="preserve">Требования к образовательным результатам, определяют и требования к учителю, который должен быть не просто специалистом в преподавании учебного предмета, а педагогом-профессионалом, способным проектировать </w:t>
      </w:r>
      <w:r w:rsidRPr="00A45F83">
        <w:rPr>
          <w:color w:val="000000"/>
          <w:szCs w:val="28"/>
          <w:lang w:eastAsia="ru-RU"/>
        </w:rPr>
        <w:lastRenderedPageBreak/>
        <w:t>ситуации развития для обучающихся и созданию условий для творческого развития личности обучающихся.</w:t>
      </w:r>
    </w:p>
    <w:p w:rsidR="00A45F83" w:rsidRPr="00A45F83" w:rsidRDefault="00576BBB" w:rsidP="00A45F83">
      <w:pPr>
        <w:pStyle w:val="a3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        </w:t>
      </w:r>
      <w:r w:rsidR="00A45F83" w:rsidRPr="00A45F83">
        <w:rPr>
          <w:color w:val="000000"/>
          <w:szCs w:val="28"/>
          <w:lang w:eastAsia="ru-RU"/>
        </w:rPr>
        <w:t>Основное противоречие лежит между традиционными технологиями в образовании и ключевыми изменениями облика современной модели образования. Важнейшим компонентом новой модели школьного образования является ее ориентация на практические навыки, на способность применять знания, реализовывать собственные проекты.</w:t>
      </w:r>
    </w:p>
    <w:p w:rsidR="00A45F83" w:rsidRDefault="00576BBB" w:rsidP="00A45F83">
      <w:pPr>
        <w:pStyle w:val="a3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      </w:t>
      </w:r>
      <w:r w:rsidR="00A45F83" w:rsidRPr="00A45F83">
        <w:rPr>
          <w:color w:val="000000"/>
          <w:szCs w:val="28"/>
          <w:lang w:eastAsia="ru-RU"/>
        </w:rPr>
        <w:t>Актуальность педагогического опыта определяется необходимостью разрешения противоречия между тенденциями инновационного образовательного процесса и традиционными технологиями обучения и воспитания учащихся.</w:t>
      </w:r>
    </w:p>
    <w:p w:rsidR="005D5804" w:rsidRDefault="005D5804" w:rsidP="005D5804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     </w:t>
      </w:r>
      <w:r w:rsidRPr="008F0A5F">
        <w:rPr>
          <w:rFonts w:eastAsia="Times New Roman"/>
          <w:sz w:val="24"/>
          <w:szCs w:val="24"/>
          <w:lang w:eastAsia="ru-RU"/>
        </w:rPr>
        <w:t>       </w:t>
      </w:r>
      <w:r w:rsidRPr="005D5804">
        <w:rPr>
          <w:rFonts w:eastAsia="Times New Roman"/>
          <w:szCs w:val="28"/>
          <w:lang w:eastAsia="ru-RU"/>
        </w:rPr>
        <w:t xml:space="preserve">Своеобразие и новизна предлагаемого опыта  заключаются в том, что использование практической направленности в изучении предметов биологии и химии позволяет повысить интерес учащихся к учебной деятельности, предусматривает разные формы подачи и усвоения программного материала, заключает в себе большой образовательный, развивающий и воспитательный потенциал. </w:t>
      </w:r>
    </w:p>
    <w:p w:rsidR="005D5804" w:rsidRPr="005D5804" w:rsidRDefault="005D5804" w:rsidP="005D5804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</w:t>
      </w:r>
      <w:r w:rsidRPr="005D5804">
        <w:rPr>
          <w:rFonts w:eastAsia="Times New Roman"/>
          <w:szCs w:val="28"/>
          <w:lang w:eastAsia="ru-RU"/>
        </w:rPr>
        <w:t>Практическая значимость  данной проблемы заключается в том, что использование на уроках практической направленности по химии и биологии отвечает современным требованиям, стоящим перед школой, при подготовке конкурентоспособных граждан. </w:t>
      </w:r>
    </w:p>
    <w:p w:rsidR="00A45F83" w:rsidRPr="005D5804" w:rsidRDefault="00A45F83" w:rsidP="00A45F83">
      <w:pPr>
        <w:pStyle w:val="a3"/>
        <w:jc w:val="both"/>
        <w:rPr>
          <w:color w:val="000000"/>
          <w:szCs w:val="28"/>
          <w:lang w:eastAsia="ru-RU"/>
        </w:rPr>
      </w:pPr>
    </w:p>
    <w:p w:rsidR="007F0270" w:rsidRPr="00B228C8" w:rsidRDefault="007F0270" w:rsidP="007F0270">
      <w:pPr>
        <w:spacing w:before="264" w:after="264" w:line="240" w:lineRule="auto"/>
        <w:rPr>
          <w:rFonts w:eastAsia="Times New Roman"/>
          <w:color w:val="000000"/>
          <w:szCs w:val="28"/>
          <w:u w:val="single"/>
          <w:lang w:eastAsia="ru-RU"/>
        </w:rPr>
      </w:pPr>
      <w:r w:rsidRPr="00B228C8">
        <w:rPr>
          <w:rFonts w:eastAsia="Times New Roman"/>
          <w:b/>
          <w:bCs/>
          <w:color w:val="000000"/>
          <w:szCs w:val="28"/>
          <w:u w:val="single"/>
          <w:lang w:eastAsia="ru-RU"/>
        </w:rPr>
        <w:t>2. Условия формирования ведущей идеи опыта</w:t>
      </w:r>
    </w:p>
    <w:p w:rsidR="007769D0" w:rsidRDefault="007769D0" w:rsidP="007769D0">
      <w:pPr>
        <w:pStyle w:val="a3"/>
        <w:jc w:val="both"/>
      </w:pPr>
      <w:r>
        <w:t xml:space="preserve">         </w:t>
      </w:r>
      <w:r w:rsidR="007F0270" w:rsidRPr="007F0270">
        <w:t xml:space="preserve">Ведущая педагогическая идея моего </w:t>
      </w:r>
      <w:r>
        <w:t xml:space="preserve">опыта </w:t>
      </w:r>
      <w:r w:rsidR="007F0270" w:rsidRPr="007F0270">
        <w:t xml:space="preserve">состоит в том, что усиление практической направленности уроков через индивидуализацию обучения создаёт условия </w:t>
      </w:r>
      <w:proofErr w:type="gramStart"/>
      <w:r w:rsidR="007F0270" w:rsidRPr="007F0270">
        <w:t>для</w:t>
      </w:r>
      <w:proofErr w:type="gramEnd"/>
      <w:r w:rsidR="007F0270" w:rsidRPr="007F0270">
        <w:t>:</w:t>
      </w:r>
    </w:p>
    <w:p w:rsidR="007F0270" w:rsidRPr="007F0270" w:rsidRDefault="007769D0" w:rsidP="007769D0">
      <w:pPr>
        <w:pStyle w:val="a3"/>
        <w:jc w:val="both"/>
      </w:pPr>
      <w:r>
        <w:t xml:space="preserve">- </w:t>
      </w:r>
      <w:r w:rsidR="007F0270" w:rsidRPr="007F0270">
        <w:t>развития познавательной компетентности учащихся;</w:t>
      </w:r>
    </w:p>
    <w:p w:rsidR="007F0270" w:rsidRPr="007F0270" w:rsidRDefault="007769D0" w:rsidP="007769D0">
      <w:pPr>
        <w:pStyle w:val="a3"/>
        <w:jc w:val="both"/>
      </w:pPr>
      <w:r>
        <w:t xml:space="preserve">- </w:t>
      </w:r>
      <w:r w:rsidR="007F0270" w:rsidRPr="007F0270">
        <w:t>перехода от действия к деятельности путём использования различных форм, методов и средств обучения;</w:t>
      </w:r>
    </w:p>
    <w:p w:rsidR="007F0270" w:rsidRPr="007F0270" w:rsidRDefault="007769D0" w:rsidP="007769D0">
      <w:pPr>
        <w:pStyle w:val="a3"/>
        <w:jc w:val="both"/>
      </w:pPr>
      <w:r>
        <w:t xml:space="preserve">- </w:t>
      </w:r>
      <w:r w:rsidR="007F0270" w:rsidRPr="007F0270">
        <w:t xml:space="preserve"> повышения качества образования.</w:t>
      </w:r>
    </w:p>
    <w:p w:rsidR="007F0270" w:rsidRPr="007F0270" w:rsidRDefault="007769D0" w:rsidP="007769D0">
      <w:pPr>
        <w:pStyle w:val="a3"/>
        <w:jc w:val="both"/>
      </w:pPr>
      <w:r>
        <w:rPr>
          <w:b/>
          <w:bCs/>
          <w:i/>
          <w:iCs/>
        </w:rPr>
        <w:t xml:space="preserve">        </w:t>
      </w:r>
      <w:r w:rsidR="007F0270" w:rsidRPr="007F0270">
        <w:rPr>
          <w:b/>
          <w:bCs/>
          <w:i/>
          <w:iCs/>
        </w:rPr>
        <w:t>Цель моего педагогического</w:t>
      </w:r>
      <w:r>
        <w:rPr>
          <w:b/>
          <w:bCs/>
          <w:i/>
          <w:iCs/>
        </w:rPr>
        <w:t xml:space="preserve"> опыта</w:t>
      </w:r>
      <w:r w:rsidR="007F0270" w:rsidRPr="007F0270">
        <w:rPr>
          <w:b/>
          <w:bCs/>
          <w:i/>
          <w:iCs/>
        </w:rPr>
        <w:t>.</w:t>
      </w:r>
    </w:p>
    <w:p w:rsidR="007F0270" w:rsidRPr="007F0270" w:rsidRDefault="007769D0" w:rsidP="007769D0">
      <w:pPr>
        <w:pStyle w:val="a3"/>
        <w:jc w:val="both"/>
      </w:pPr>
      <w:r>
        <w:t xml:space="preserve">        </w:t>
      </w:r>
      <w:r w:rsidR="007F0270" w:rsidRPr="007F0270">
        <w:t xml:space="preserve">Обеспечить формирование учебно-познавательной компетентности через индивидуализацию практико-ориентированного обучения на уроках </w:t>
      </w:r>
      <w:r>
        <w:t xml:space="preserve">химии и </w:t>
      </w:r>
      <w:r w:rsidR="007F0270" w:rsidRPr="007F0270">
        <w:t xml:space="preserve">биологии в основной </w:t>
      </w:r>
      <w:r>
        <w:t xml:space="preserve">и средней </w:t>
      </w:r>
      <w:r w:rsidR="007F0270" w:rsidRPr="007F0270">
        <w:t>школе.</w:t>
      </w:r>
    </w:p>
    <w:p w:rsidR="007F0270" w:rsidRDefault="00B228C8" w:rsidP="007769D0">
      <w:pPr>
        <w:pStyle w:val="a3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</w:t>
      </w:r>
      <w:r w:rsidR="007F0270" w:rsidRPr="007F0270">
        <w:rPr>
          <w:b/>
          <w:bCs/>
          <w:i/>
          <w:iCs/>
        </w:rPr>
        <w:t>Задачи:</w:t>
      </w:r>
    </w:p>
    <w:p w:rsidR="007769D0" w:rsidRDefault="007769D0" w:rsidP="007769D0">
      <w:pPr>
        <w:pStyle w:val="a3"/>
        <w:jc w:val="both"/>
        <w:rPr>
          <w:bCs/>
          <w:iCs/>
        </w:rPr>
      </w:pPr>
      <w:r w:rsidRPr="007769D0">
        <w:rPr>
          <w:bCs/>
          <w:iCs/>
        </w:rPr>
        <w:t xml:space="preserve">1. Изучить </w:t>
      </w:r>
      <w:r>
        <w:rPr>
          <w:bCs/>
          <w:iCs/>
        </w:rPr>
        <w:t xml:space="preserve"> передовой опыт по реализации </w:t>
      </w:r>
      <w:proofErr w:type="spellStart"/>
      <w:r>
        <w:rPr>
          <w:bCs/>
          <w:iCs/>
        </w:rPr>
        <w:t>компетентностного</w:t>
      </w:r>
      <w:proofErr w:type="spellEnd"/>
      <w:r>
        <w:rPr>
          <w:bCs/>
          <w:iCs/>
        </w:rPr>
        <w:t>, развивающего  и индивидуализированного подхода к обучению.</w:t>
      </w:r>
    </w:p>
    <w:p w:rsidR="007769D0" w:rsidRDefault="007769D0" w:rsidP="007769D0">
      <w:pPr>
        <w:pStyle w:val="a3"/>
        <w:jc w:val="both"/>
        <w:rPr>
          <w:bCs/>
          <w:iCs/>
        </w:rPr>
      </w:pPr>
      <w:r>
        <w:rPr>
          <w:bCs/>
          <w:iCs/>
        </w:rPr>
        <w:t>2. Скорректировать:</w:t>
      </w:r>
    </w:p>
    <w:p w:rsidR="007769D0" w:rsidRDefault="007769D0" w:rsidP="007769D0">
      <w:pPr>
        <w:pStyle w:val="a3"/>
        <w:jc w:val="both"/>
        <w:rPr>
          <w:bCs/>
          <w:iCs/>
        </w:rPr>
      </w:pPr>
      <w:r>
        <w:rPr>
          <w:bCs/>
          <w:iCs/>
        </w:rPr>
        <w:t>- тематическое планирование по химии и биологии  с учётом практ</w:t>
      </w:r>
      <w:r w:rsidR="004B43AA">
        <w:rPr>
          <w:bCs/>
          <w:iCs/>
        </w:rPr>
        <w:t>ической направленности преподавания курса биологии и химии;</w:t>
      </w:r>
    </w:p>
    <w:p w:rsidR="004B43AA" w:rsidRDefault="004B43AA" w:rsidP="007769D0">
      <w:pPr>
        <w:pStyle w:val="a3"/>
        <w:jc w:val="both"/>
        <w:rPr>
          <w:bCs/>
          <w:iCs/>
        </w:rPr>
      </w:pPr>
      <w:r>
        <w:rPr>
          <w:bCs/>
          <w:iCs/>
        </w:rPr>
        <w:t>- поурочное планирование  с учётом индивидуализации обучения.</w:t>
      </w:r>
    </w:p>
    <w:p w:rsidR="00B228C8" w:rsidRDefault="00B228C8" w:rsidP="00B228C8">
      <w:pPr>
        <w:pStyle w:val="a3"/>
        <w:jc w:val="both"/>
        <w:rPr>
          <w:bCs/>
          <w:iCs/>
        </w:rPr>
      </w:pPr>
      <w:r>
        <w:rPr>
          <w:bCs/>
          <w:iCs/>
        </w:rPr>
        <w:t>3. Разработать и апробировать:</w:t>
      </w:r>
    </w:p>
    <w:p w:rsidR="00B228C8" w:rsidRDefault="00B228C8" w:rsidP="00B228C8">
      <w:pPr>
        <w:pStyle w:val="a3"/>
        <w:jc w:val="both"/>
        <w:rPr>
          <w:color w:val="000000"/>
          <w:szCs w:val="28"/>
        </w:rPr>
      </w:pPr>
      <w:r>
        <w:rPr>
          <w:bCs/>
          <w:iCs/>
        </w:rPr>
        <w:t xml:space="preserve">- </w:t>
      </w:r>
      <w:r w:rsidR="007F0270" w:rsidRPr="007F0270">
        <w:rPr>
          <w:color w:val="000000"/>
          <w:szCs w:val="28"/>
        </w:rPr>
        <w:t xml:space="preserve">систему лабораторных работ </w:t>
      </w:r>
      <w:r>
        <w:rPr>
          <w:color w:val="000000"/>
          <w:szCs w:val="28"/>
        </w:rPr>
        <w:t xml:space="preserve">и практических работ  по химии и биологии </w:t>
      </w:r>
      <w:r w:rsidR="007F0270" w:rsidRPr="007F0270">
        <w:rPr>
          <w:color w:val="000000"/>
          <w:szCs w:val="28"/>
        </w:rPr>
        <w:t>применяя уровневую дифференциацию;</w:t>
      </w:r>
    </w:p>
    <w:p w:rsidR="007F0270" w:rsidRDefault="00B228C8" w:rsidP="00B228C8">
      <w:pPr>
        <w:pStyle w:val="a3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 xml:space="preserve">- </w:t>
      </w:r>
      <w:r w:rsidR="007F0270" w:rsidRPr="007F0270">
        <w:rPr>
          <w:color w:val="000000"/>
          <w:szCs w:val="28"/>
        </w:rPr>
        <w:t>ряд уроков и внеурочных занятий с практической направленностью.</w:t>
      </w:r>
    </w:p>
    <w:p w:rsidR="00B228C8" w:rsidRDefault="00B228C8" w:rsidP="00B228C8">
      <w:pPr>
        <w:pStyle w:val="a3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4. Подобрать и апробировать  методики для  выявления результативности развития  универсальных учебных действий. </w:t>
      </w:r>
    </w:p>
    <w:p w:rsidR="00B228C8" w:rsidRPr="00B228C8" w:rsidRDefault="00B228C8" w:rsidP="00B228C8">
      <w:pPr>
        <w:pStyle w:val="a3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</w:t>
      </w:r>
      <w:r w:rsidR="00A0499E">
        <w:rPr>
          <w:color w:val="000000"/>
          <w:szCs w:val="28"/>
        </w:rPr>
        <w:t xml:space="preserve">     </w:t>
      </w:r>
      <w:r>
        <w:rPr>
          <w:rFonts w:eastAsia="Times New Roman"/>
          <w:szCs w:val="28"/>
          <w:lang w:eastAsia="ru-RU"/>
        </w:rPr>
        <w:t xml:space="preserve">И </w:t>
      </w:r>
      <w:r w:rsidRPr="00B228C8">
        <w:rPr>
          <w:rFonts w:eastAsia="Times New Roman"/>
          <w:b/>
          <w:szCs w:val="28"/>
          <w:lang w:eastAsia="ru-RU"/>
        </w:rPr>
        <w:t>основная задача</w:t>
      </w:r>
      <w:r w:rsidRPr="00B228C8">
        <w:rPr>
          <w:rFonts w:eastAsia="Times New Roman"/>
          <w:szCs w:val="28"/>
          <w:lang w:eastAsia="ru-RU"/>
        </w:rPr>
        <w:t xml:space="preserve">, которую я ставлю перед каждым учеником, - не просто пройти программу, а получить фундаментальные прочные знания, которые он мог бы использовать практически в жизни. </w:t>
      </w:r>
    </w:p>
    <w:p w:rsidR="00B228C8" w:rsidRPr="00B228C8" w:rsidRDefault="00B228C8" w:rsidP="00B228C8">
      <w:pPr>
        <w:pStyle w:val="a3"/>
        <w:jc w:val="both"/>
        <w:rPr>
          <w:szCs w:val="28"/>
        </w:rPr>
      </w:pPr>
      <w:r>
        <w:rPr>
          <w:rFonts w:eastAsia="Times New Roman"/>
          <w:szCs w:val="28"/>
          <w:lang w:eastAsia="ru-RU"/>
        </w:rPr>
        <w:t xml:space="preserve">        </w:t>
      </w:r>
      <w:r w:rsidRPr="00B228C8">
        <w:rPr>
          <w:rFonts w:eastAsia="Times New Roman"/>
          <w:szCs w:val="28"/>
          <w:lang w:eastAsia="ru-RU"/>
        </w:rPr>
        <w:t>Поэтому приходится постоянно искать новые средства и способы проявления интереса к химическим и биологическим заданиям.</w:t>
      </w:r>
    </w:p>
    <w:p w:rsidR="00A0499E" w:rsidRPr="00A0499E" w:rsidRDefault="00A0499E" w:rsidP="00A0499E">
      <w:pPr>
        <w:pStyle w:val="a3"/>
        <w:jc w:val="both"/>
        <w:rPr>
          <w:lang w:eastAsia="ru-RU"/>
        </w:rPr>
      </w:pPr>
      <w:r>
        <w:rPr>
          <w:lang w:eastAsia="ru-RU"/>
        </w:rPr>
        <w:t xml:space="preserve">        </w:t>
      </w:r>
      <w:r w:rsidRPr="00A0499E">
        <w:rPr>
          <w:lang w:eastAsia="ru-RU"/>
        </w:rPr>
        <w:t>Реализацию этих задач осуществляю через использование следующих компонентов:</w:t>
      </w:r>
    </w:p>
    <w:p w:rsidR="00A0499E" w:rsidRPr="00A0499E" w:rsidRDefault="00A0499E" w:rsidP="00A0499E">
      <w:pPr>
        <w:pStyle w:val="a3"/>
        <w:jc w:val="both"/>
        <w:rPr>
          <w:lang w:eastAsia="ru-RU"/>
        </w:rPr>
      </w:pPr>
      <w:r w:rsidRPr="00A0499E">
        <w:rPr>
          <w:lang w:eastAsia="ru-RU"/>
        </w:rPr>
        <w:t>- повышение мотивации обучения;</w:t>
      </w:r>
    </w:p>
    <w:p w:rsidR="00A0499E" w:rsidRPr="00A0499E" w:rsidRDefault="00A0499E" w:rsidP="00A0499E">
      <w:pPr>
        <w:pStyle w:val="a3"/>
        <w:jc w:val="both"/>
        <w:rPr>
          <w:lang w:eastAsia="ru-RU"/>
        </w:rPr>
      </w:pPr>
      <w:r w:rsidRPr="00A0499E">
        <w:rPr>
          <w:lang w:eastAsia="ru-RU"/>
        </w:rPr>
        <w:t>- выполнение практических и творческих заданий;</w:t>
      </w:r>
    </w:p>
    <w:p w:rsidR="00A0499E" w:rsidRPr="00A0499E" w:rsidRDefault="00A0499E" w:rsidP="00A0499E">
      <w:pPr>
        <w:pStyle w:val="a3"/>
        <w:jc w:val="both"/>
        <w:rPr>
          <w:lang w:eastAsia="ru-RU"/>
        </w:rPr>
      </w:pPr>
      <w:r w:rsidRPr="00A0499E">
        <w:rPr>
          <w:lang w:eastAsia="ru-RU"/>
        </w:rPr>
        <w:t>- решение биологических и химических задач;</w:t>
      </w:r>
    </w:p>
    <w:p w:rsidR="00A0499E" w:rsidRPr="00A0499E" w:rsidRDefault="00A0499E" w:rsidP="00A0499E">
      <w:pPr>
        <w:pStyle w:val="a3"/>
        <w:jc w:val="both"/>
        <w:rPr>
          <w:lang w:eastAsia="ru-RU"/>
        </w:rPr>
      </w:pPr>
      <w:r w:rsidRPr="00A0499E">
        <w:rPr>
          <w:lang w:eastAsia="ru-RU"/>
        </w:rPr>
        <w:t>- проведение уроков с применением ИКТ;</w:t>
      </w:r>
    </w:p>
    <w:p w:rsidR="00A0499E" w:rsidRPr="00A0499E" w:rsidRDefault="00A0499E" w:rsidP="00A0499E">
      <w:pPr>
        <w:pStyle w:val="a3"/>
        <w:jc w:val="both"/>
        <w:rPr>
          <w:lang w:eastAsia="ru-RU"/>
        </w:rPr>
      </w:pPr>
      <w:r w:rsidRPr="00A0499E">
        <w:rPr>
          <w:lang w:eastAsia="ru-RU"/>
        </w:rPr>
        <w:t>- проведение нестандартных уроков, дидактических игр;</w:t>
      </w:r>
    </w:p>
    <w:p w:rsidR="00A0499E" w:rsidRPr="00A0499E" w:rsidRDefault="00A0499E" w:rsidP="00A0499E">
      <w:pPr>
        <w:pStyle w:val="a3"/>
        <w:jc w:val="both"/>
        <w:rPr>
          <w:lang w:eastAsia="ru-RU"/>
        </w:rPr>
      </w:pPr>
      <w:r w:rsidRPr="00A0499E">
        <w:rPr>
          <w:lang w:eastAsia="ru-RU"/>
        </w:rPr>
        <w:t xml:space="preserve">- осуществление </w:t>
      </w:r>
      <w:proofErr w:type="spellStart"/>
      <w:r w:rsidRPr="00A0499E">
        <w:rPr>
          <w:lang w:eastAsia="ru-RU"/>
        </w:rPr>
        <w:t>межпредметных</w:t>
      </w:r>
      <w:proofErr w:type="spellEnd"/>
      <w:r w:rsidRPr="00A0499E">
        <w:rPr>
          <w:lang w:eastAsia="ru-RU"/>
        </w:rPr>
        <w:t xml:space="preserve"> связей;</w:t>
      </w:r>
    </w:p>
    <w:p w:rsidR="00A0499E" w:rsidRPr="00A0499E" w:rsidRDefault="00A0499E" w:rsidP="00A0499E">
      <w:pPr>
        <w:pStyle w:val="a3"/>
        <w:jc w:val="both"/>
        <w:rPr>
          <w:lang w:eastAsia="ru-RU"/>
        </w:rPr>
      </w:pPr>
      <w:r w:rsidRPr="00A0499E">
        <w:rPr>
          <w:lang w:eastAsia="ru-RU"/>
        </w:rPr>
        <w:t>- практической направленности обучения;</w:t>
      </w:r>
    </w:p>
    <w:p w:rsidR="00A0499E" w:rsidRPr="00A0499E" w:rsidRDefault="00A0499E" w:rsidP="00A0499E">
      <w:pPr>
        <w:pStyle w:val="a3"/>
        <w:jc w:val="both"/>
        <w:rPr>
          <w:lang w:eastAsia="ru-RU"/>
        </w:rPr>
      </w:pPr>
      <w:r w:rsidRPr="00A0499E">
        <w:rPr>
          <w:lang w:eastAsia="ru-RU"/>
        </w:rPr>
        <w:t>- создание ситуации успеха;</w:t>
      </w:r>
    </w:p>
    <w:p w:rsidR="00A0499E" w:rsidRPr="00A0499E" w:rsidRDefault="00A0499E" w:rsidP="00A0499E">
      <w:pPr>
        <w:pStyle w:val="a3"/>
        <w:jc w:val="both"/>
        <w:rPr>
          <w:lang w:eastAsia="ru-RU"/>
        </w:rPr>
      </w:pPr>
      <w:r w:rsidRPr="00A0499E">
        <w:rPr>
          <w:lang w:eastAsia="ru-RU"/>
        </w:rPr>
        <w:t>- проектн</w:t>
      </w:r>
      <w:proofErr w:type="gramStart"/>
      <w:r w:rsidRPr="00A0499E">
        <w:rPr>
          <w:lang w:eastAsia="ru-RU"/>
        </w:rPr>
        <w:t>о-</w:t>
      </w:r>
      <w:proofErr w:type="gramEnd"/>
      <w:r w:rsidRPr="00A0499E">
        <w:rPr>
          <w:lang w:eastAsia="ru-RU"/>
        </w:rPr>
        <w:t> </w:t>
      </w:r>
      <w:hyperlink r:id="rId6" w:tooltip="Научно-исследовательская деятельность" w:history="1">
        <w:r w:rsidRPr="00A0499E">
          <w:rPr>
            <w:lang w:eastAsia="ru-RU"/>
          </w:rPr>
          <w:t>исследовательскую деятельность</w:t>
        </w:r>
      </w:hyperlink>
      <w:r w:rsidRPr="00A0499E">
        <w:rPr>
          <w:lang w:eastAsia="ru-RU"/>
        </w:rPr>
        <w:t>;</w:t>
      </w:r>
    </w:p>
    <w:p w:rsidR="00A0499E" w:rsidRPr="00A0499E" w:rsidRDefault="00A0499E" w:rsidP="00A0499E">
      <w:pPr>
        <w:pStyle w:val="a3"/>
        <w:jc w:val="both"/>
        <w:rPr>
          <w:lang w:eastAsia="ru-RU"/>
        </w:rPr>
      </w:pPr>
      <w:r w:rsidRPr="00A0499E">
        <w:rPr>
          <w:lang w:eastAsia="ru-RU"/>
        </w:rPr>
        <w:t>- учет индивидуальных особенностей учащихся.</w:t>
      </w:r>
    </w:p>
    <w:p w:rsidR="00B228C8" w:rsidRPr="00A0499E" w:rsidRDefault="00B228C8" w:rsidP="00A0499E">
      <w:pPr>
        <w:pStyle w:val="a3"/>
        <w:jc w:val="both"/>
        <w:rPr>
          <w:shd w:val="clear" w:color="auto" w:fill="FFFFFF"/>
        </w:rPr>
      </w:pPr>
    </w:p>
    <w:p w:rsidR="00B228C8" w:rsidRDefault="00E93E17" w:rsidP="00C173FD">
      <w:pPr>
        <w:pStyle w:val="a3"/>
        <w:jc w:val="both"/>
        <w:rPr>
          <w:rFonts w:eastAsia="Times New Roman"/>
          <w:b/>
          <w:bCs/>
          <w:color w:val="000000"/>
          <w:szCs w:val="28"/>
          <w:u w:val="single"/>
          <w:lang w:eastAsia="ru-RU"/>
        </w:rPr>
      </w:pPr>
      <w:r>
        <w:rPr>
          <w:szCs w:val="28"/>
          <w:shd w:val="clear" w:color="auto" w:fill="FFFFFF"/>
        </w:rPr>
        <w:t xml:space="preserve">      </w:t>
      </w:r>
      <w:r w:rsidR="00B228C8" w:rsidRPr="00B228C8">
        <w:rPr>
          <w:b/>
          <w:szCs w:val="28"/>
          <w:u w:val="single"/>
          <w:shd w:val="clear" w:color="auto" w:fill="FFFFFF"/>
        </w:rPr>
        <w:t>3.</w:t>
      </w:r>
      <w:r w:rsidR="00B228C8" w:rsidRPr="00B228C8">
        <w:rPr>
          <w:rFonts w:eastAsia="Times New Roman"/>
          <w:b/>
          <w:bCs/>
          <w:szCs w:val="28"/>
          <w:u w:val="single"/>
          <w:lang w:eastAsia="ru-RU"/>
        </w:rPr>
        <w:t xml:space="preserve"> </w:t>
      </w:r>
      <w:r w:rsidR="00B228C8" w:rsidRPr="00B228C8">
        <w:rPr>
          <w:rFonts w:eastAsia="Times New Roman"/>
          <w:b/>
          <w:bCs/>
          <w:color w:val="000000"/>
          <w:szCs w:val="28"/>
          <w:u w:val="single"/>
          <w:lang w:eastAsia="ru-RU"/>
        </w:rPr>
        <w:t>Теоретическая база опыта</w:t>
      </w:r>
    </w:p>
    <w:p w:rsidR="00C173FD" w:rsidRPr="00C173FD" w:rsidRDefault="00C173FD" w:rsidP="00C173FD">
      <w:pPr>
        <w:pStyle w:val="a3"/>
        <w:jc w:val="both"/>
        <w:rPr>
          <w:szCs w:val="28"/>
          <w:shd w:val="clear" w:color="auto" w:fill="FFFFFF"/>
        </w:rPr>
      </w:pPr>
    </w:p>
    <w:p w:rsidR="00C173FD" w:rsidRPr="00C173FD" w:rsidRDefault="00C173FD" w:rsidP="00C173FD">
      <w:pPr>
        <w:pStyle w:val="a3"/>
        <w:jc w:val="both"/>
        <w:rPr>
          <w:szCs w:val="28"/>
        </w:rPr>
      </w:pPr>
      <w:r>
        <w:t xml:space="preserve">      </w:t>
      </w:r>
      <w:r w:rsidRPr="00C173FD">
        <w:rPr>
          <w:szCs w:val="28"/>
        </w:rPr>
        <w:t xml:space="preserve">В основу моего опыта положен </w:t>
      </w:r>
      <w:proofErr w:type="spellStart"/>
      <w:r w:rsidRPr="00C173FD">
        <w:rPr>
          <w:szCs w:val="28"/>
        </w:rPr>
        <w:t>деятельностный</w:t>
      </w:r>
      <w:proofErr w:type="spellEnd"/>
      <w:r w:rsidRPr="00C173FD">
        <w:rPr>
          <w:szCs w:val="28"/>
        </w:rPr>
        <w:t xml:space="preserve"> и развивающий подход к обучению, идеи уровневой дифференциации, а также </w:t>
      </w:r>
      <w:proofErr w:type="spellStart"/>
      <w:r w:rsidRPr="00C173FD">
        <w:rPr>
          <w:szCs w:val="28"/>
        </w:rPr>
        <w:t>компетентностный</w:t>
      </w:r>
      <w:proofErr w:type="spellEnd"/>
      <w:r w:rsidRPr="00C173FD">
        <w:rPr>
          <w:szCs w:val="28"/>
        </w:rPr>
        <w:t xml:space="preserve"> подход. В начале 30-х годов ХХ века Л.С. Выготский выдвинул идею обучения, идущего впереди развития и ориентированного на развитие ребенка как на основную цель. Согласно его гипотезе, знания являются не конечной целью обучения, а всего лишь средством развития учащихся.</w:t>
      </w:r>
    </w:p>
    <w:p w:rsidR="00C173FD" w:rsidRDefault="00C173FD" w:rsidP="00C173FD">
      <w:pPr>
        <w:pStyle w:val="a3"/>
        <w:jc w:val="both"/>
        <w:rPr>
          <w:szCs w:val="28"/>
          <w:u w:val="single"/>
        </w:rPr>
      </w:pPr>
      <w:r>
        <w:rPr>
          <w:szCs w:val="28"/>
        </w:rPr>
        <w:t xml:space="preserve">       </w:t>
      </w:r>
      <w:proofErr w:type="spellStart"/>
      <w:r w:rsidRPr="00C173FD">
        <w:rPr>
          <w:szCs w:val="28"/>
        </w:rPr>
        <w:t>Деятельностный</w:t>
      </w:r>
      <w:proofErr w:type="spellEnd"/>
      <w:r w:rsidRPr="00C173FD">
        <w:rPr>
          <w:szCs w:val="28"/>
        </w:rPr>
        <w:t xml:space="preserve"> подход ориентирован на способность к изменению, личностной динамике. Это, прежде всего, способность к саморазвитию, самосовершенствованию, самообразованию. Эта стратегия предлагает не описание конечного результата учебного процесса, а описание самого пути, что связано с возможностью детям и взрослым чувствовать удовлетворение «здесь и теперь» и при этом работать с ориентацией на далекие, полезные для будущего результаты. Современное образование становится личностно значимой деятельностью ученика. Оно</w:t>
      </w:r>
      <w:r>
        <w:rPr>
          <w:szCs w:val="28"/>
        </w:rPr>
        <w:t xml:space="preserve"> </w:t>
      </w:r>
      <w:r w:rsidRPr="00C173FD">
        <w:rPr>
          <w:szCs w:val="28"/>
        </w:rPr>
        <w:t>наполняется содержанием в процессе самостоятельной работы ученика. </w:t>
      </w:r>
      <w:r>
        <w:rPr>
          <w:szCs w:val="28"/>
        </w:rPr>
        <w:t xml:space="preserve"> </w:t>
      </w:r>
    </w:p>
    <w:p w:rsidR="00C173FD" w:rsidRPr="00C173FD" w:rsidRDefault="00C173FD" w:rsidP="00C173FD">
      <w:pPr>
        <w:pStyle w:val="a3"/>
        <w:jc w:val="both"/>
        <w:rPr>
          <w:szCs w:val="28"/>
        </w:rPr>
      </w:pPr>
      <w:r w:rsidRPr="00C173FD">
        <w:rPr>
          <w:szCs w:val="28"/>
        </w:rPr>
        <w:t xml:space="preserve">        Развитие личности достигается в деятельности. То есть необходимо овладевать различными способами, а не знаниями о способах (можно требовать от школьников знания формул, а можно - умения решать задачи с применением этих формул). А это и есть </w:t>
      </w:r>
      <w:proofErr w:type="spellStart"/>
      <w:r w:rsidRPr="00C173FD">
        <w:rPr>
          <w:szCs w:val="28"/>
        </w:rPr>
        <w:t>компетентностный</w:t>
      </w:r>
      <w:proofErr w:type="spellEnd"/>
      <w:r w:rsidRPr="00C173FD">
        <w:rPr>
          <w:szCs w:val="28"/>
        </w:rPr>
        <w:t xml:space="preserve"> подход.</w:t>
      </w:r>
    </w:p>
    <w:p w:rsidR="00C173FD" w:rsidRPr="00C173FD" w:rsidRDefault="00C173FD" w:rsidP="00C173FD">
      <w:pPr>
        <w:pStyle w:val="a3"/>
        <w:jc w:val="both"/>
        <w:rPr>
          <w:szCs w:val="28"/>
        </w:rPr>
      </w:pPr>
      <w:r>
        <w:rPr>
          <w:szCs w:val="28"/>
        </w:rPr>
        <w:t xml:space="preserve">           </w:t>
      </w:r>
      <w:r w:rsidRPr="00C173FD">
        <w:rPr>
          <w:szCs w:val="28"/>
        </w:rPr>
        <w:t xml:space="preserve">В Концепции модернизации образования заложен </w:t>
      </w:r>
      <w:proofErr w:type="spellStart"/>
      <w:r w:rsidRPr="00C173FD">
        <w:rPr>
          <w:szCs w:val="28"/>
        </w:rPr>
        <w:t>компетентностный</w:t>
      </w:r>
      <w:proofErr w:type="spellEnd"/>
      <w:r w:rsidRPr="00C173FD">
        <w:rPr>
          <w:szCs w:val="28"/>
        </w:rPr>
        <w:t xml:space="preserve"> подход, разработчиками которого являются ведущие деятели педагогики </w:t>
      </w:r>
      <w:proofErr w:type="spellStart"/>
      <w:r w:rsidRPr="00C173FD">
        <w:rPr>
          <w:szCs w:val="28"/>
          <w:u w:val="single"/>
        </w:rPr>
        <w:t>Болотов</w:t>
      </w:r>
      <w:proofErr w:type="spellEnd"/>
      <w:r w:rsidRPr="00C173FD">
        <w:rPr>
          <w:szCs w:val="28"/>
          <w:u w:val="single"/>
        </w:rPr>
        <w:t xml:space="preserve"> В. А., Сериков В.В.</w:t>
      </w:r>
    </w:p>
    <w:p w:rsidR="00C173FD" w:rsidRPr="00C173FD" w:rsidRDefault="00C173FD" w:rsidP="00C173FD">
      <w:pPr>
        <w:pStyle w:val="a3"/>
        <w:jc w:val="both"/>
        <w:rPr>
          <w:szCs w:val="28"/>
        </w:rPr>
      </w:pPr>
      <w:r>
        <w:rPr>
          <w:szCs w:val="28"/>
        </w:rPr>
        <w:lastRenderedPageBreak/>
        <w:t xml:space="preserve">         </w:t>
      </w:r>
      <w:proofErr w:type="spellStart"/>
      <w:r w:rsidRPr="00C173FD">
        <w:rPr>
          <w:szCs w:val="28"/>
        </w:rPr>
        <w:t>Компетентностный</w:t>
      </w:r>
      <w:proofErr w:type="spellEnd"/>
      <w:r w:rsidRPr="00C173FD">
        <w:rPr>
          <w:szCs w:val="28"/>
        </w:rPr>
        <w:t xml:space="preserve"> подход</w:t>
      </w:r>
      <w:r>
        <w:rPr>
          <w:szCs w:val="28"/>
        </w:rPr>
        <w:t xml:space="preserve">, </w:t>
      </w:r>
      <w:r w:rsidRPr="00C173FD">
        <w:rPr>
          <w:i/>
          <w:iCs/>
          <w:szCs w:val="28"/>
        </w:rPr>
        <w:t> </w:t>
      </w:r>
      <w:r w:rsidRPr="00C173FD">
        <w:rPr>
          <w:szCs w:val="28"/>
        </w:rPr>
        <w:t>обусловливает набор компетенции как совокупность знаний, умений, навыков, способов деятельности по отношению к определенному кругу предметов и процессов, необходимых, чтобы качественно продуктивно действовать по отношению к ним.</w:t>
      </w:r>
    </w:p>
    <w:p w:rsidR="00C173FD" w:rsidRPr="00C173FD" w:rsidRDefault="00C173FD" w:rsidP="00C173FD">
      <w:pPr>
        <w:pStyle w:val="a3"/>
        <w:jc w:val="both"/>
        <w:rPr>
          <w:szCs w:val="28"/>
        </w:rPr>
      </w:pPr>
      <w:r>
        <w:rPr>
          <w:szCs w:val="28"/>
        </w:rPr>
        <w:t xml:space="preserve">       </w:t>
      </w:r>
      <w:r w:rsidRPr="00C173FD">
        <w:rPr>
          <w:szCs w:val="28"/>
        </w:rPr>
        <w:t>Одна из важнейших компетентностей – компетентность в сфере самостоятельной познавательной деятельности. Личный успешный осмысленный опыт учебно-познавательной деятельности можно определить как познавательную компетентность.</w:t>
      </w:r>
    </w:p>
    <w:p w:rsidR="00C173FD" w:rsidRPr="00C173FD" w:rsidRDefault="00C173FD" w:rsidP="00C173FD">
      <w:pPr>
        <w:pStyle w:val="a3"/>
        <w:jc w:val="both"/>
        <w:rPr>
          <w:szCs w:val="28"/>
        </w:rPr>
      </w:pPr>
      <w:r>
        <w:rPr>
          <w:szCs w:val="28"/>
        </w:rPr>
        <w:t xml:space="preserve">        </w:t>
      </w:r>
      <w:r w:rsidRPr="00C173FD">
        <w:rPr>
          <w:szCs w:val="28"/>
        </w:rPr>
        <w:t>Учебно-познавательная компетентность нужна ученику не только для того, чтобы сегодня успешно учиться в школе. Она нужна для того, чтобы, овладеть профессией, достичь необходимой квалификации, а в случае необходимости сменить специальность. Ведь наша жизнь - это череда житейских и производственных проблем, разрешение этих проблем требует новых знаний и умений, которые можно приобрести только в процессе учения.</w:t>
      </w:r>
    </w:p>
    <w:p w:rsidR="00C173FD" w:rsidRPr="00C173FD" w:rsidRDefault="00C173FD" w:rsidP="00C173FD">
      <w:pPr>
        <w:pStyle w:val="a3"/>
        <w:jc w:val="both"/>
        <w:rPr>
          <w:szCs w:val="28"/>
        </w:rPr>
      </w:pPr>
      <w:r>
        <w:rPr>
          <w:szCs w:val="28"/>
        </w:rPr>
        <w:t xml:space="preserve">      </w:t>
      </w:r>
      <w:r w:rsidRPr="00C173FD">
        <w:rPr>
          <w:szCs w:val="28"/>
        </w:rPr>
        <w:t>Чтобы её развить, нужно развить учебну</w:t>
      </w:r>
      <w:r>
        <w:rPr>
          <w:szCs w:val="28"/>
        </w:rPr>
        <w:t>ю мотивацию, интерес к предмету, практическую направленность.</w:t>
      </w:r>
    </w:p>
    <w:p w:rsidR="00C173FD" w:rsidRPr="00C173FD" w:rsidRDefault="00C173FD" w:rsidP="00C173FD">
      <w:pPr>
        <w:pStyle w:val="a3"/>
        <w:jc w:val="both"/>
        <w:rPr>
          <w:szCs w:val="28"/>
        </w:rPr>
      </w:pPr>
      <w:r>
        <w:rPr>
          <w:szCs w:val="28"/>
        </w:rPr>
        <w:t xml:space="preserve">       </w:t>
      </w:r>
      <w:proofErr w:type="spellStart"/>
      <w:r w:rsidRPr="00C173FD">
        <w:rPr>
          <w:szCs w:val="28"/>
        </w:rPr>
        <w:t>Компетентностное</w:t>
      </w:r>
      <w:proofErr w:type="spellEnd"/>
      <w:r w:rsidRPr="00C173FD">
        <w:rPr>
          <w:szCs w:val="28"/>
        </w:rPr>
        <w:t xml:space="preserve"> обучение является перспективным, так как учебная деятельность приобретает исследовательский и практико-ориентированный характер и при этом сама становится предметом усвоения. Ведущие деятели современной педагогики отмечают, что компетентность, выступая результатом обучения, является следствием саморазвития ученика, обобщением его личностно-</w:t>
      </w:r>
      <w:proofErr w:type="spellStart"/>
      <w:r w:rsidRPr="00C173FD">
        <w:rPr>
          <w:szCs w:val="28"/>
        </w:rPr>
        <w:t>деятельностного</w:t>
      </w:r>
      <w:proofErr w:type="spellEnd"/>
      <w:r w:rsidRPr="00C173FD">
        <w:rPr>
          <w:szCs w:val="28"/>
        </w:rPr>
        <w:t xml:space="preserve"> опыта.</w:t>
      </w:r>
    </w:p>
    <w:p w:rsidR="00C173FD" w:rsidRPr="00C173FD" w:rsidRDefault="00C173FD" w:rsidP="00C173FD">
      <w:pPr>
        <w:pStyle w:val="a3"/>
        <w:jc w:val="both"/>
        <w:rPr>
          <w:szCs w:val="28"/>
        </w:rPr>
      </w:pPr>
      <w:r>
        <w:rPr>
          <w:szCs w:val="28"/>
        </w:rPr>
        <w:t xml:space="preserve">        </w:t>
      </w:r>
      <w:proofErr w:type="spellStart"/>
      <w:r w:rsidRPr="00C173FD">
        <w:rPr>
          <w:szCs w:val="28"/>
        </w:rPr>
        <w:t>Компетентностный</w:t>
      </w:r>
      <w:proofErr w:type="spellEnd"/>
      <w:r w:rsidRPr="00C173FD">
        <w:rPr>
          <w:szCs w:val="28"/>
        </w:rPr>
        <w:t xml:space="preserve"> подход в образовании связан с </w:t>
      </w:r>
      <w:proofErr w:type="gramStart"/>
      <w:r w:rsidRPr="00C173FD">
        <w:rPr>
          <w:szCs w:val="28"/>
        </w:rPr>
        <w:t>личностно-ориентированным</w:t>
      </w:r>
      <w:proofErr w:type="gramEnd"/>
      <w:r w:rsidRPr="00C173FD">
        <w:rPr>
          <w:szCs w:val="28"/>
        </w:rPr>
        <w:t xml:space="preserve"> и </w:t>
      </w:r>
      <w:proofErr w:type="spellStart"/>
      <w:r w:rsidRPr="00C173FD">
        <w:rPr>
          <w:szCs w:val="28"/>
        </w:rPr>
        <w:t>деятельностным</w:t>
      </w:r>
      <w:proofErr w:type="spellEnd"/>
      <w:r w:rsidRPr="00C173FD">
        <w:rPr>
          <w:szCs w:val="28"/>
        </w:rPr>
        <w:t xml:space="preserve"> подходами, поскольку касается личности ученика.</w:t>
      </w:r>
    </w:p>
    <w:p w:rsidR="00C173FD" w:rsidRPr="00C173FD" w:rsidRDefault="00C173FD" w:rsidP="00C173FD">
      <w:pPr>
        <w:pStyle w:val="a3"/>
        <w:jc w:val="both"/>
        <w:rPr>
          <w:szCs w:val="28"/>
        </w:rPr>
      </w:pPr>
      <w:r>
        <w:rPr>
          <w:szCs w:val="28"/>
        </w:rPr>
        <w:t xml:space="preserve">        </w:t>
      </w:r>
      <w:proofErr w:type="spellStart"/>
      <w:r w:rsidRPr="00C173FD">
        <w:rPr>
          <w:szCs w:val="28"/>
        </w:rPr>
        <w:t>Разноуровневое</w:t>
      </w:r>
      <w:proofErr w:type="spellEnd"/>
      <w:r w:rsidRPr="00C173FD">
        <w:rPr>
          <w:szCs w:val="28"/>
        </w:rPr>
        <w:t xml:space="preserve"> обучение</w:t>
      </w:r>
      <w:r w:rsidRPr="00C173FD">
        <w:rPr>
          <w:b/>
          <w:bCs/>
          <w:szCs w:val="28"/>
        </w:rPr>
        <w:t> </w:t>
      </w:r>
      <w:r w:rsidRPr="00C173FD">
        <w:rPr>
          <w:szCs w:val="28"/>
        </w:rPr>
        <w:t>– это вид личностно-ориентированной технологии, основанной на организации учебно-воспитательного процесса, при котором каждому обучаемому предоставляется возможность овладевать учебной информацией в зависимости от его способностей и индивидуальных особенно</w:t>
      </w:r>
      <w:r>
        <w:rPr>
          <w:szCs w:val="28"/>
        </w:rPr>
        <w:t>стей личности (</w:t>
      </w:r>
      <w:r w:rsidRPr="00C173FD">
        <w:rPr>
          <w:szCs w:val="28"/>
        </w:rPr>
        <w:t>но уровень усвоения должен быть не ниже базового).</w:t>
      </w:r>
    </w:p>
    <w:p w:rsidR="00C173FD" w:rsidRPr="00C173FD" w:rsidRDefault="00C173FD" w:rsidP="00C173FD">
      <w:pPr>
        <w:pStyle w:val="a3"/>
        <w:jc w:val="both"/>
        <w:rPr>
          <w:szCs w:val="28"/>
        </w:rPr>
      </w:pPr>
      <w:r>
        <w:rPr>
          <w:szCs w:val="28"/>
        </w:rPr>
        <w:t xml:space="preserve">         </w:t>
      </w:r>
      <w:r w:rsidRPr="00C173FD">
        <w:rPr>
          <w:szCs w:val="28"/>
        </w:rPr>
        <w:t>Это</w:t>
      </w:r>
      <w:r w:rsidRPr="00C173FD">
        <w:rPr>
          <w:b/>
          <w:bCs/>
          <w:szCs w:val="28"/>
        </w:rPr>
        <w:t> </w:t>
      </w:r>
      <w:r w:rsidRPr="00C173FD">
        <w:rPr>
          <w:szCs w:val="28"/>
        </w:rPr>
        <w:t xml:space="preserve"> дает возможность учитывать познавательные интересы учащихся, устранить их перегрузку;</w:t>
      </w:r>
      <w:r>
        <w:rPr>
          <w:szCs w:val="28"/>
        </w:rPr>
        <w:t xml:space="preserve"> </w:t>
      </w:r>
      <w:r w:rsidRPr="00C173FD">
        <w:rPr>
          <w:szCs w:val="28"/>
        </w:rPr>
        <w:t>развивать каждого в меру его сил и способностей;</w:t>
      </w:r>
    </w:p>
    <w:p w:rsidR="00C173FD" w:rsidRPr="00C173FD" w:rsidRDefault="00C173FD" w:rsidP="00C173FD">
      <w:pPr>
        <w:pStyle w:val="a3"/>
        <w:jc w:val="both"/>
        <w:rPr>
          <w:szCs w:val="28"/>
        </w:rPr>
      </w:pPr>
      <w:r w:rsidRPr="00C173FD">
        <w:rPr>
          <w:szCs w:val="28"/>
        </w:rPr>
        <w:t>создавать психологический комфорт в учебе.</w:t>
      </w:r>
    </w:p>
    <w:p w:rsidR="00C173FD" w:rsidRPr="00C173FD" w:rsidRDefault="00C173FD" w:rsidP="00C173FD">
      <w:pPr>
        <w:pStyle w:val="a3"/>
        <w:jc w:val="both"/>
        <w:rPr>
          <w:szCs w:val="28"/>
        </w:rPr>
      </w:pPr>
      <w:r>
        <w:rPr>
          <w:szCs w:val="28"/>
        </w:rPr>
        <w:t xml:space="preserve">       </w:t>
      </w:r>
      <w:r w:rsidRPr="00C173FD">
        <w:rPr>
          <w:szCs w:val="28"/>
        </w:rPr>
        <w:t>Опыт показывает, что это позволяет учащимся реально оценивать свои возможности; повышается мотивация и интерес к предмету.</w:t>
      </w:r>
    </w:p>
    <w:p w:rsidR="00C173FD" w:rsidRPr="00C173FD" w:rsidRDefault="00C173FD" w:rsidP="00C173FD">
      <w:pPr>
        <w:pStyle w:val="a3"/>
        <w:jc w:val="both"/>
        <w:rPr>
          <w:szCs w:val="28"/>
        </w:rPr>
      </w:pPr>
      <w:r>
        <w:rPr>
          <w:szCs w:val="28"/>
        </w:rPr>
        <w:t xml:space="preserve">      </w:t>
      </w:r>
      <w:r w:rsidRPr="00C173FD">
        <w:rPr>
          <w:szCs w:val="28"/>
        </w:rPr>
        <w:t>Между учителем и учеником устанавливаются партнерские отношения,</w:t>
      </w:r>
      <w:r w:rsidRPr="00C173FD">
        <w:rPr>
          <w:szCs w:val="28"/>
        </w:rPr>
        <w:br/>
        <w:t>снижается психологическое напряжение на уроках.</w:t>
      </w:r>
      <w:r w:rsidRPr="00C173FD">
        <w:rPr>
          <w:szCs w:val="28"/>
        </w:rPr>
        <w:br/>
        <w:t>Повышается качество знаний и активность слабоуспевающих, исчезает страх перед проверкой знаний.</w:t>
      </w:r>
    </w:p>
    <w:p w:rsidR="00C173FD" w:rsidRPr="00C173FD" w:rsidRDefault="00C173FD" w:rsidP="00C173FD">
      <w:pPr>
        <w:pStyle w:val="a3"/>
        <w:jc w:val="both"/>
        <w:rPr>
          <w:szCs w:val="28"/>
        </w:rPr>
      </w:pPr>
      <w:r>
        <w:rPr>
          <w:szCs w:val="28"/>
        </w:rPr>
        <w:t xml:space="preserve">         </w:t>
      </w:r>
      <w:r w:rsidRPr="00C173FD">
        <w:rPr>
          <w:szCs w:val="28"/>
        </w:rPr>
        <w:t>Дифференцированный подход в обучении</w:t>
      </w:r>
      <w:r w:rsidRPr="00C173FD">
        <w:rPr>
          <w:b/>
          <w:bCs/>
          <w:szCs w:val="28"/>
        </w:rPr>
        <w:t> </w:t>
      </w:r>
      <w:r w:rsidRPr="00C173FD">
        <w:rPr>
          <w:szCs w:val="28"/>
        </w:rPr>
        <w:t>должен осуществляться на индивидуальном уровне, когда сам учащийся, исходя из своих способностей, возможностей и потребностей определяет личную «траекторию» своего развития.</w:t>
      </w:r>
    </w:p>
    <w:p w:rsidR="00C173FD" w:rsidRPr="00C173FD" w:rsidRDefault="00C173FD" w:rsidP="00C173FD">
      <w:pPr>
        <w:pStyle w:val="a3"/>
        <w:jc w:val="both"/>
        <w:rPr>
          <w:szCs w:val="28"/>
        </w:rPr>
      </w:pPr>
      <w:r>
        <w:rPr>
          <w:szCs w:val="28"/>
        </w:rPr>
        <w:lastRenderedPageBreak/>
        <w:t xml:space="preserve">         </w:t>
      </w:r>
      <w:r w:rsidRPr="00C173FD">
        <w:rPr>
          <w:szCs w:val="28"/>
        </w:rPr>
        <w:t>Выстраивая вектор своих педагогических действий, я помогаю детям освоить знания, приобрести навыки учебно-познавательной деятельности, научиться применять знания в конкретной ситуации и достигать положительных результатов. Эти три составляющие и есть основа понятия «компетентность», которая состоит в его готовности эффективно организовывать внутренние и внешние ресурсы для достижения поставленной цели.</w:t>
      </w:r>
    </w:p>
    <w:p w:rsidR="00C173FD" w:rsidRPr="00C173FD" w:rsidRDefault="00C173FD" w:rsidP="00C173FD">
      <w:pPr>
        <w:pStyle w:val="a3"/>
        <w:jc w:val="both"/>
        <w:rPr>
          <w:szCs w:val="28"/>
        </w:rPr>
      </w:pPr>
      <w:r>
        <w:rPr>
          <w:szCs w:val="28"/>
        </w:rPr>
        <w:t xml:space="preserve">        </w:t>
      </w:r>
      <w:r w:rsidRPr="00C173FD">
        <w:rPr>
          <w:szCs w:val="28"/>
        </w:rPr>
        <w:t>Компетентности формируются, проявляются и используются в деятельности.</w:t>
      </w:r>
    </w:p>
    <w:p w:rsidR="00202543" w:rsidRDefault="00202543" w:rsidP="00C173FD">
      <w:pPr>
        <w:pStyle w:val="a3"/>
        <w:jc w:val="both"/>
        <w:rPr>
          <w:szCs w:val="28"/>
        </w:rPr>
      </w:pPr>
      <w:r>
        <w:rPr>
          <w:szCs w:val="28"/>
        </w:rPr>
        <w:t xml:space="preserve">      </w:t>
      </w:r>
      <w:proofErr w:type="gramStart"/>
      <w:r>
        <w:rPr>
          <w:szCs w:val="28"/>
        </w:rPr>
        <w:t>Для формирования</w:t>
      </w:r>
      <w:r w:rsidR="00C173FD" w:rsidRPr="00C173FD">
        <w:rPr>
          <w:szCs w:val="28"/>
        </w:rPr>
        <w:t xml:space="preserve"> ключевых компетентностей у обучающихся я </w:t>
      </w:r>
      <w:r>
        <w:rPr>
          <w:szCs w:val="28"/>
        </w:rPr>
        <w:t>использую следующие методы:</w:t>
      </w:r>
      <w:proofErr w:type="gramEnd"/>
    </w:p>
    <w:p w:rsidR="00C173FD" w:rsidRPr="00C173FD" w:rsidRDefault="00202543" w:rsidP="00C173FD">
      <w:pPr>
        <w:pStyle w:val="a3"/>
        <w:jc w:val="both"/>
        <w:rPr>
          <w:szCs w:val="28"/>
        </w:rPr>
      </w:pPr>
      <w:r>
        <w:rPr>
          <w:szCs w:val="28"/>
        </w:rPr>
        <w:t xml:space="preserve">- </w:t>
      </w:r>
      <w:proofErr w:type="spellStart"/>
      <w:r w:rsidR="00C173FD" w:rsidRPr="00C173FD">
        <w:rPr>
          <w:szCs w:val="28"/>
        </w:rPr>
        <w:t>деятельностный</w:t>
      </w:r>
      <w:proofErr w:type="spellEnd"/>
      <w:r w:rsidR="00C173FD" w:rsidRPr="00C173FD">
        <w:rPr>
          <w:szCs w:val="28"/>
        </w:rPr>
        <w:t xml:space="preserve"> характер обучения, т.е. включение учащихся в реализацию какой-либо деятельности – исследование, проектирование;</w:t>
      </w:r>
    </w:p>
    <w:p w:rsidR="00C173FD" w:rsidRPr="00C173FD" w:rsidRDefault="00C173FD" w:rsidP="00C173FD">
      <w:pPr>
        <w:pStyle w:val="a3"/>
        <w:jc w:val="both"/>
        <w:rPr>
          <w:szCs w:val="28"/>
        </w:rPr>
      </w:pPr>
      <w:r w:rsidRPr="00C173FD">
        <w:rPr>
          <w:szCs w:val="28"/>
        </w:rPr>
        <w:t>· ориентация учебного процесса на развитие самостоятельности и ответственности ученика за результаты своей деятельности;</w:t>
      </w:r>
    </w:p>
    <w:p w:rsidR="00C173FD" w:rsidRPr="00C173FD" w:rsidRDefault="00C173FD" w:rsidP="00C173FD">
      <w:pPr>
        <w:pStyle w:val="a3"/>
        <w:jc w:val="both"/>
        <w:rPr>
          <w:szCs w:val="28"/>
        </w:rPr>
      </w:pPr>
      <w:r w:rsidRPr="00C173FD">
        <w:rPr>
          <w:szCs w:val="28"/>
        </w:rPr>
        <w:t>· обязательное включение в содержание урока заданий развивающего характера;</w:t>
      </w:r>
    </w:p>
    <w:p w:rsidR="00C173FD" w:rsidRPr="00C173FD" w:rsidRDefault="00C173FD" w:rsidP="00C173FD">
      <w:pPr>
        <w:pStyle w:val="a3"/>
        <w:jc w:val="both"/>
        <w:rPr>
          <w:szCs w:val="28"/>
        </w:rPr>
      </w:pPr>
      <w:r w:rsidRPr="00C173FD">
        <w:rPr>
          <w:szCs w:val="28"/>
        </w:rPr>
        <w:t xml:space="preserve">· усиление практической направленности школьного образования по </w:t>
      </w:r>
      <w:r w:rsidR="00202543">
        <w:rPr>
          <w:szCs w:val="28"/>
        </w:rPr>
        <w:t>биологии и химии.</w:t>
      </w:r>
    </w:p>
    <w:p w:rsidR="00C173FD" w:rsidRPr="00C173FD" w:rsidRDefault="00202543" w:rsidP="00C173FD">
      <w:pPr>
        <w:pStyle w:val="a3"/>
        <w:jc w:val="both"/>
        <w:rPr>
          <w:szCs w:val="28"/>
        </w:rPr>
      </w:pPr>
      <w:r>
        <w:rPr>
          <w:szCs w:val="28"/>
        </w:rPr>
        <w:t xml:space="preserve">       </w:t>
      </w:r>
      <w:r w:rsidR="00C173FD" w:rsidRPr="00C173FD">
        <w:rPr>
          <w:szCs w:val="28"/>
        </w:rPr>
        <w:t>Создание такой среды позволяет мне существенно повысить мотивацию детей. А ведь именно мотивация (т.е. готовность к деятельности) является основным компонентом компетентностей.</w:t>
      </w:r>
    </w:p>
    <w:p w:rsidR="00B228C8" w:rsidRPr="00C173FD" w:rsidRDefault="00B228C8" w:rsidP="00C173FD">
      <w:pPr>
        <w:pStyle w:val="a3"/>
        <w:jc w:val="both"/>
        <w:rPr>
          <w:b/>
          <w:color w:val="FF0000"/>
          <w:szCs w:val="28"/>
          <w:u w:val="single"/>
          <w:shd w:val="clear" w:color="auto" w:fill="FFFFFF"/>
        </w:rPr>
      </w:pPr>
    </w:p>
    <w:p w:rsidR="00E93E17" w:rsidRPr="005D5804" w:rsidRDefault="005D5804" w:rsidP="00C173FD">
      <w:pPr>
        <w:pStyle w:val="a3"/>
        <w:jc w:val="both"/>
        <w:rPr>
          <w:b/>
          <w:szCs w:val="28"/>
          <w:u w:val="single"/>
        </w:rPr>
      </w:pPr>
      <w:r>
        <w:rPr>
          <w:b/>
          <w:szCs w:val="28"/>
          <w:u w:val="single"/>
          <w:shd w:val="clear" w:color="auto" w:fill="FFFFFF"/>
        </w:rPr>
        <w:t xml:space="preserve">4. </w:t>
      </w:r>
      <w:r w:rsidR="00E93E17" w:rsidRPr="005D5804">
        <w:rPr>
          <w:b/>
          <w:szCs w:val="28"/>
          <w:u w:val="single"/>
          <w:shd w:val="clear" w:color="auto" w:fill="FFFFFF"/>
        </w:rPr>
        <w:t>Технология опыта</w:t>
      </w:r>
    </w:p>
    <w:p w:rsidR="005D5804" w:rsidRPr="005D5804" w:rsidRDefault="005D5804" w:rsidP="004B1B4E">
      <w:pPr>
        <w:pStyle w:val="a3"/>
        <w:jc w:val="both"/>
        <w:rPr>
          <w:color w:val="7030A0"/>
          <w:szCs w:val="28"/>
        </w:rPr>
      </w:pPr>
    </w:p>
    <w:p w:rsidR="005D5804" w:rsidRDefault="005D5804" w:rsidP="005D5804">
      <w:pPr>
        <w:pStyle w:val="a3"/>
        <w:jc w:val="both"/>
        <w:rPr>
          <w:lang w:eastAsia="ru-RU"/>
        </w:rPr>
      </w:pPr>
      <w:r w:rsidRPr="005D5804">
        <w:rPr>
          <w:szCs w:val="28"/>
          <w:lang w:eastAsia="ru-RU"/>
        </w:rPr>
        <w:t>       Немаловажную роль в приобретении учащимися глубоких и прочных знаний играет организация</w:t>
      </w:r>
      <w:r w:rsidRPr="005D5804">
        <w:rPr>
          <w:lang w:eastAsia="ru-RU"/>
        </w:rPr>
        <w:t xml:space="preserve"> учебной деятельности школьников на уроках, правильный выбор учителем методов, приёмов и средств обучения. </w:t>
      </w:r>
      <w:r>
        <w:rPr>
          <w:lang w:eastAsia="ru-RU"/>
        </w:rPr>
        <w:t xml:space="preserve">        </w:t>
      </w:r>
    </w:p>
    <w:p w:rsidR="005D5804" w:rsidRPr="005D5804" w:rsidRDefault="005D5804" w:rsidP="005D5804">
      <w:pPr>
        <w:pStyle w:val="a3"/>
        <w:jc w:val="both"/>
        <w:rPr>
          <w:lang w:eastAsia="ru-RU"/>
        </w:rPr>
      </w:pPr>
      <w:r>
        <w:rPr>
          <w:lang w:eastAsia="ru-RU"/>
        </w:rPr>
        <w:t xml:space="preserve">        </w:t>
      </w:r>
      <w:r w:rsidRPr="005D5804">
        <w:rPr>
          <w:lang w:eastAsia="ru-RU"/>
        </w:rPr>
        <w:t>Формирование практической направленности у учащихся провожу с помощью:</w:t>
      </w:r>
    </w:p>
    <w:p w:rsidR="005D5804" w:rsidRDefault="005D5804" w:rsidP="005D5804">
      <w:pPr>
        <w:pStyle w:val="a3"/>
        <w:jc w:val="both"/>
      </w:pPr>
      <w:r>
        <w:t>- р</w:t>
      </w:r>
      <w:r w:rsidRPr="005D5804">
        <w:t xml:space="preserve">азвития познавательного </w:t>
      </w:r>
      <w:r>
        <w:t>интереса к изучаемому материалу;</w:t>
      </w:r>
    </w:p>
    <w:p w:rsidR="005D5804" w:rsidRPr="005D5804" w:rsidRDefault="005D5804" w:rsidP="005D5804">
      <w:pPr>
        <w:pStyle w:val="a3"/>
        <w:jc w:val="both"/>
      </w:pPr>
      <w:r>
        <w:t xml:space="preserve"> - х</w:t>
      </w:r>
      <w:r w:rsidRPr="005D5804">
        <w:t>имическог</w:t>
      </w:r>
      <w:r>
        <w:t>о и биологического эксперимента;</w:t>
      </w:r>
    </w:p>
    <w:p w:rsidR="005D5804" w:rsidRPr="005D5804" w:rsidRDefault="005D5804" w:rsidP="005D5804">
      <w:pPr>
        <w:pStyle w:val="a3"/>
        <w:jc w:val="both"/>
      </w:pPr>
      <w:r>
        <w:t>- э</w:t>
      </w:r>
      <w:r w:rsidRPr="005D5804">
        <w:t>ксп</w:t>
      </w:r>
      <w:r>
        <w:t>ериментальных и расчётных задач;</w:t>
      </w:r>
    </w:p>
    <w:p w:rsidR="005D5804" w:rsidRPr="005D5804" w:rsidRDefault="002A70E1" w:rsidP="005D5804">
      <w:pPr>
        <w:pStyle w:val="a3"/>
        <w:jc w:val="both"/>
      </w:pPr>
      <w:r>
        <w:t>- экологических вопросов;</w:t>
      </w:r>
    </w:p>
    <w:p w:rsidR="005D5804" w:rsidRPr="005D5804" w:rsidRDefault="002A70E1" w:rsidP="005D5804">
      <w:pPr>
        <w:pStyle w:val="a3"/>
        <w:jc w:val="both"/>
      </w:pPr>
      <w:r>
        <w:t>- работы с микроскопом;</w:t>
      </w:r>
    </w:p>
    <w:p w:rsidR="005D5804" w:rsidRPr="005D5804" w:rsidRDefault="002A70E1" w:rsidP="005D5804">
      <w:pPr>
        <w:pStyle w:val="a3"/>
        <w:jc w:val="both"/>
      </w:pPr>
      <w:r>
        <w:t>- о</w:t>
      </w:r>
      <w:r w:rsidR="005D5804" w:rsidRPr="005D5804">
        <w:t>пределени</w:t>
      </w:r>
      <w:r>
        <w:t xml:space="preserve">я биологических объектов; </w:t>
      </w:r>
    </w:p>
    <w:p w:rsidR="005D5804" w:rsidRPr="005D5804" w:rsidRDefault="002A70E1" w:rsidP="005D5804">
      <w:pPr>
        <w:pStyle w:val="a3"/>
        <w:jc w:val="both"/>
      </w:pPr>
      <w:r>
        <w:t>- р</w:t>
      </w:r>
      <w:r w:rsidR="005D5804" w:rsidRPr="005D5804">
        <w:t>ешение биологических задач.</w:t>
      </w:r>
    </w:p>
    <w:p w:rsidR="002A70E1" w:rsidRDefault="002A70E1" w:rsidP="005D5804">
      <w:pPr>
        <w:pStyle w:val="a3"/>
        <w:jc w:val="both"/>
        <w:rPr>
          <w:lang w:eastAsia="ru-RU"/>
        </w:rPr>
      </w:pPr>
      <w:r>
        <w:rPr>
          <w:lang w:eastAsia="ru-RU"/>
        </w:rPr>
        <w:t xml:space="preserve">       </w:t>
      </w:r>
      <w:r w:rsidR="005D5804" w:rsidRPr="005D5804">
        <w:rPr>
          <w:lang w:eastAsia="ru-RU"/>
        </w:rPr>
        <w:t xml:space="preserve">В процессе обучения химии учащиеся учатся проводить простейшие химические операции, собирать из готовых деталей приборы для получения газов, распознавать вещества по характерным для них качественным реакциям, </w:t>
      </w:r>
      <w:r w:rsidR="00FE020A">
        <w:rPr>
          <w:lang w:eastAsia="ru-RU"/>
        </w:rPr>
        <w:t xml:space="preserve">готовить </w:t>
      </w:r>
      <w:r w:rsidR="005D5804" w:rsidRPr="005D5804">
        <w:rPr>
          <w:lang w:eastAsia="ru-RU"/>
        </w:rPr>
        <w:t xml:space="preserve">растворы различной концентрации. </w:t>
      </w:r>
    </w:p>
    <w:p w:rsidR="002A70E1" w:rsidRDefault="002A70E1" w:rsidP="005D5804">
      <w:pPr>
        <w:pStyle w:val="a3"/>
        <w:jc w:val="both"/>
        <w:rPr>
          <w:lang w:eastAsia="ru-RU"/>
        </w:rPr>
      </w:pPr>
      <w:r>
        <w:rPr>
          <w:lang w:eastAsia="ru-RU"/>
        </w:rPr>
        <w:t xml:space="preserve">         </w:t>
      </w:r>
      <w:r w:rsidR="005D5804" w:rsidRPr="005D5804">
        <w:rPr>
          <w:lang w:eastAsia="ru-RU"/>
        </w:rPr>
        <w:t>Связь химии с жизнью надо понимать широко, это не только знакомство с продуктами химического производства, но и знания важнейших химических процессов, происходящих в живых организмах, наблюдаемых в природе, в быту. Также изучается использование химических веществ в жизни</w:t>
      </w:r>
      <w:r>
        <w:rPr>
          <w:lang w:eastAsia="ru-RU"/>
        </w:rPr>
        <w:t xml:space="preserve"> </w:t>
      </w:r>
      <w:r w:rsidR="005D5804" w:rsidRPr="005D5804">
        <w:rPr>
          <w:lang w:eastAsia="ru-RU"/>
        </w:rPr>
        <w:t>человека</w:t>
      </w:r>
      <w:r>
        <w:rPr>
          <w:lang w:eastAsia="ru-RU"/>
        </w:rPr>
        <w:t xml:space="preserve">. </w:t>
      </w:r>
    </w:p>
    <w:p w:rsidR="002A70E1" w:rsidRPr="002A70E1" w:rsidRDefault="002A70E1" w:rsidP="002A70E1">
      <w:pPr>
        <w:pStyle w:val="a6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sz w:val="21"/>
          <w:szCs w:val="21"/>
        </w:rPr>
      </w:pPr>
      <w:r>
        <w:rPr>
          <w:sz w:val="27"/>
          <w:szCs w:val="27"/>
        </w:rPr>
        <w:lastRenderedPageBreak/>
        <w:t xml:space="preserve">       </w:t>
      </w:r>
      <w:r w:rsidRPr="002A70E1">
        <w:rPr>
          <w:sz w:val="27"/>
          <w:szCs w:val="27"/>
        </w:rPr>
        <w:t>Важнейшая составная часть работы – исследовательская. На своих уроках я стараюсь приблизить изучаемый материал к окружающей деятельности.</w:t>
      </w:r>
    </w:p>
    <w:p w:rsidR="002A70E1" w:rsidRPr="002A70E1" w:rsidRDefault="002A70E1" w:rsidP="002A70E1">
      <w:pPr>
        <w:pStyle w:val="a6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sz w:val="21"/>
          <w:szCs w:val="21"/>
        </w:rPr>
      </w:pPr>
      <w:r>
        <w:rPr>
          <w:sz w:val="27"/>
          <w:szCs w:val="27"/>
        </w:rPr>
        <w:t xml:space="preserve">       </w:t>
      </w:r>
      <w:r w:rsidRPr="002A70E1">
        <w:rPr>
          <w:sz w:val="27"/>
          <w:szCs w:val="27"/>
        </w:rPr>
        <w:t>В теме «Первоначальные химические понятия» подбираю примеры тех явлений, с которыми учащиеся знакомы в повседневной жизни.</w:t>
      </w:r>
    </w:p>
    <w:p w:rsidR="002A70E1" w:rsidRPr="002A70E1" w:rsidRDefault="002A70E1" w:rsidP="002A70E1">
      <w:pPr>
        <w:pStyle w:val="a6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sz w:val="21"/>
          <w:szCs w:val="21"/>
        </w:rPr>
      </w:pPr>
      <w:r>
        <w:rPr>
          <w:sz w:val="27"/>
          <w:szCs w:val="27"/>
        </w:rPr>
        <w:t xml:space="preserve">      </w:t>
      </w:r>
      <w:r w:rsidRPr="002A70E1">
        <w:rPr>
          <w:sz w:val="27"/>
          <w:szCs w:val="27"/>
        </w:rPr>
        <w:t>При составлении формул обращаю внимание на формулы уже знакомых учащимся веществ. Например</w:t>
      </w:r>
      <w:r>
        <w:rPr>
          <w:sz w:val="27"/>
          <w:szCs w:val="27"/>
        </w:rPr>
        <w:t xml:space="preserve">: </w:t>
      </w:r>
      <w:proofErr w:type="spellStart"/>
      <w:r>
        <w:rPr>
          <w:sz w:val="27"/>
          <w:szCs w:val="27"/>
        </w:rPr>
        <w:t>СаО</w:t>
      </w:r>
      <w:proofErr w:type="spellEnd"/>
      <w:r>
        <w:rPr>
          <w:sz w:val="27"/>
          <w:szCs w:val="27"/>
        </w:rPr>
        <w:t xml:space="preserve"> (негашёная известь),</w:t>
      </w:r>
      <w:r w:rsidRPr="002A70E1">
        <w:rPr>
          <w:sz w:val="27"/>
          <w:szCs w:val="27"/>
        </w:rPr>
        <w:t xml:space="preserve"> </w:t>
      </w:r>
      <w:proofErr w:type="spellStart"/>
      <w:r w:rsidRPr="002A70E1">
        <w:rPr>
          <w:sz w:val="27"/>
          <w:szCs w:val="27"/>
        </w:rPr>
        <w:t>С</w:t>
      </w:r>
      <w:proofErr w:type="gramStart"/>
      <w:r w:rsidRPr="002A70E1">
        <w:rPr>
          <w:sz w:val="27"/>
          <w:szCs w:val="27"/>
        </w:rPr>
        <w:t>а</w:t>
      </w:r>
      <w:proofErr w:type="spellEnd"/>
      <w:r w:rsidRPr="002A70E1">
        <w:rPr>
          <w:sz w:val="27"/>
          <w:szCs w:val="27"/>
        </w:rPr>
        <w:t>(</w:t>
      </w:r>
      <w:proofErr w:type="gramEnd"/>
      <w:r w:rsidRPr="002A70E1">
        <w:rPr>
          <w:sz w:val="27"/>
          <w:szCs w:val="27"/>
        </w:rPr>
        <w:t>ОН)</w:t>
      </w:r>
      <w:r w:rsidRPr="002A70E1">
        <w:rPr>
          <w:sz w:val="27"/>
          <w:szCs w:val="27"/>
          <w:vertAlign w:val="subscript"/>
        </w:rPr>
        <w:t>2</w:t>
      </w:r>
      <w:r w:rsidRPr="002A70E1">
        <w:rPr>
          <w:sz w:val="27"/>
          <w:szCs w:val="27"/>
        </w:rPr>
        <w:t> (</w:t>
      </w:r>
      <w:proofErr w:type="spellStart"/>
      <w:r w:rsidRPr="002A70E1">
        <w:rPr>
          <w:sz w:val="27"/>
          <w:szCs w:val="27"/>
        </w:rPr>
        <w:t>гашёная</w:t>
      </w:r>
      <w:proofErr w:type="spellEnd"/>
      <w:r w:rsidRPr="002A70E1">
        <w:rPr>
          <w:sz w:val="27"/>
          <w:szCs w:val="27"/>
        </w:rPr>
        <w:t xml:space="preserve"> известь), </w:t>
      </w:r>
      <w:proofErr w:type="spellStart"/>
      <w:r w:rsidRPr="002A70E1">
        <w:rPr>
          <w:sz w:val="27"/>
          <w:szCs w:val="27"/>
        </w:rPr>
        <w:t>NaCl</w:t>
      </w:r>
      <w:proofErr w:type="spellEnd"/>
      <w:r w:rsidRPr="002A70E1">
        <w:rPr>
          <w:sz w:val="27"/>
          <w:szCs w:val="27"/>
        </w:rPr>
        <w:t xml:space="preserve"> (поваренная соль), NaHC0</w:t>
      </w:r>
      <w:r w:rsidRPr="002A70E1">
        <w:rPr>
          <w:sz w:val="27"/>
          <w:szCs w:val="27"/>
          <w:vertAlign w:val="subscript"/>
        </w:rPr>
        <w:t>3</w:t>
      </w:r>
      <w:r w:rsidRPr="002A70E1">
        <w:rPr>
          <w:sz w:val="27"/>
          <w:szCs w:val="27"/>
        </w:rPr>
        <w:t> (пищевая сода), Na</w:t>
      </w:r>
      <w:r w:rsidRPr="002A70E1">
        <w:rPr>
          <w:sz w:val="27"/>
          <w:szCs w:val="27"/>
          <w:vertAlign w:val="subscript"/>
        </w:rPr>
        <w:t>2</w:t>
      </w:r>
      <w:r w:rsidRPr="002A70E1">
        <w:rPr>
          <w:sz w:val="27"/>
          <w:szCs w:val="27"/>
        </w:rPr>
        <w:t>CO</w:t>
      </w:r>
      <w:r w:rsidRPr="002A70E1">
        <w:rPr>
          <w:sz w:val="27"/>
          <w:szCs w:val="27"/>
          <w:vertAlign w:val="subscript"/>
        </w:rPr>
        <w:t>3 </w:t>
      </w:r>
      <w:r w:rsidRPr="002A70E1">
        <w:rPr>
          <w:sz w:val="27"/>
          <w:szCs w:val="27"/>
        </w:rPr>
        <w:t>(кальцинированная сода), СаСО</w:t>
      </w:r>
      <w:r w:rsidRPr="002A70E1">
        <w:rPr>
          <w:sz w:val="27"/>
          <w:szCs w:val="27"/>
          <w:vertAlign w:val="subscript"/>
        </w:rPr>
        <w:t>3</w:t>
      </w:r>
      <w:r w:rsidRPr="002A70E1">
        <w:rPr>
          <w:sz w:val="27"/>
          <w:szCs w:val="27"/>
        </w:rPr>
        <w:t> (мел) и др.</w:t>
      </w:r>
    </w:p>
    <w:p w:rsidR="002A70E1" w:rsidRPr="002A70E1" w:rsidRDefault="002A70E1" w:rsidP="002A70E1">
      <w:pPr>
        <w:pStyle w:val="a6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sz w:val="21"/>
          <w:szCs w:val="21"/>
        </w:rPr>
      </w:pPr>
      <w:r>
        <w:rPr>
          <w:sz w:val="27"/>
          <w:szCs w:val="27"/>
        </w:rPr>
        <w:t xml:space="preserve">        </w:t>
      </w:r>
      <w:r w:rsidRPr="002A70E1">
        <w:rPr>
          <w:sz w:val="27"/>
          <w:szCs w:val="27"/>
        </w:rPr>
        <w:t>Главные, постоянно действующие связи с жизнью осуществляются через учебники, с которыми учащиеся имеют дело ежедневно.</w:t>
      </w:r>
    </w:p>
    <w:p w:rsidR="002A70E1" w:rsidRPr="002A70E1" w:rsidRDefault="002A70E1" w:rsidP="002A70E1">
      <w:pPr>
        <w:pStyle w:val="a6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sz w:val="21"/>
          <w:szCs w:val="21"/>
        </w:rPr>
      </w:pPr>
      <w:r>
        <w:rPr>
          <w:sz w:val="27"/>
          <w:szCs w:val="27"/>
        </w:rPr>
        <w:t xml:space="preserve">        </w:t>
      </w:r>
      <w:r w:rsidRPr="002A70E1">
        <w:rPr>
          <w:sz w:val="27"/>
          <w:szCs w:val="27"/>
        </w:rPr>
        <w:t>Однако</w:t>
      </w:r>
      <w:proofErr w:type="gramStart"/>
      <w:r w:rsidRPr="002A70E1">
        <w:rPr>
          <w:sz w:val="27"/>
          <w:szCs w:val="27"/>
        </w:rPr>
        <w:t>,</w:t>
      </w:r>
      <w:proofErr w:type="gramEnd"/>
      <w:r w:rsidRPr="002A70E1">
        <w:rPr>
          <w:sz w:val="27"/>
          <w:szCs w:val="27"/>
        </w:rPr>
        <w:t xml:space="preserve"> </w:t>
      </w:r>
      <w:r w:rsidR="00FE020A">
        <w:rPr>
          <w:sz w:val="27"/>
          <w:szCs w:val="27"/>
        </w:rPr>
        <w:t xml:space="preserve"> </w:t>
      </w:r>
      <w:r w:rsidRPr="002A70E1">
        <w:rPr>
          <w:sz w:val="27"/>
          <w:szCs w:val="27"/>
        </w:rPr>
        <w:t>в учебниках недостаточно освещены области применения веществ в промышленности, сельском хозяйстве. Поэтому, эти вопросы приходится дополнительно раскрывать в небольших сообщениях учащихся, их рефератах.</w:t>
      </w:r>
    </w:p>
    <w:p w:rsidR="002A70E1" w:rsidRPr="002A70E1" w:rsidRDefault="002A70E1" w:rsidP="002A70E1">
      <w:pPr>
        <w:pStyle w:val="a6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sz w:val="21"/>
          <w:szCs w:val="21"/>
        </w:rPr>
      </w:pPr>
      <w:r w:rsidRPr="002A70E1">
        <w:rPr>
          <w:sz w:val="27"/>
          <w:szCs w:val="27"/>
        </w:rPr>
        <w:t>Так, при изучении темы «Железо в природе. Применение железа», учащиеся готовят сообщения «Железо в природе», «Железо в Космосе», «Железо в земной коре», «Будущее железа» и др. При изучении фосфора рассматриваем его значение в жизнедеятельности человека. Учащиеся знают, что фосфаты кальция в кислой среде превращается в растворимые соли. Сообщаю учащимся, что при приготовлении пищи фосфаты кальция костей животных и рыб частично переходят в растворимое состояние и усваиваются организмом человека.</w:t>
      </w:r>
    </w:p>
    <w:p w:rsidR="002A70E1" w:rsidRDefault="002A70E1" w:rsidP="002A70E1">
      <w:pPr>
        <w:pStyle w:val="a6"/>
        <w:shd w:val="clear" w:color="auto" w:fill="FFFFFF"/>
        <w:spacing w:before="0" w:beforeAutospacing="0" w:after="0" w:afterAutospacing="0" w:line="210" w:lineRule="atLeast"/>
        <w:jc w:val="both"/>
        <w:rPr>
          <w:sz w:val="27"/>
          <w:szCs w:val="27"/>
        </w:rPr>
      </w:pPr>
      <w:r w:rsidRPr="002A70E1">
        <w:rPr>
          <w:sz w:val="27"/>
          <w:szCs w:val="27"/>
        </w:rPr>
        <w:t xml:space="preserve">При изучении этой же темы учащиеся выступают с докладами «История открытия фосфора», «Как изобрели спички» и др. </w:t>
      </w:r>
    </w:p>
    <w:p w:rsidR="002A70E1" w:rsidRPr="002A70E1" w:rsidRDefault="002A70E1" w:rsidP="002A70E1">
      <w:pPr>
        <w:pStyle w:val="a6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sz w:val="21"/>
          <w:szCs w:val="21"/>
        </w:rPr>
      </w:pPr>
      <w:r>
        <w:rPr>
          <w:sz w:val="27"/>
          <w:szCs w:val="27"/>
        </w:rPr>
        <w:t xml:space="preserve">          </w:t>
      </w:r>
      <w:r w:rsidRPr="002A70E1">
        <w:rPr>
          <w:sz w:val="27"/>
          <w:szCs w:val="27"/>
        </w:rPr>
        <w:t>Вопросы практического характера очень широко освещаю при изучении органической химии. Каждая тема связана с жизнью. На этих уроках я не ограничиваюсь только сообщениями учащихся. Формы здесь различные. Это могут быть проблемные вопросы, задачи расчётные или экспериментальные и др. Так, при изучении темы «Углеводы», ставлю задачу перед учащимися в виде вопросов: Почему, если долго жевать кусочек хлеба, он кажется сладким?</w:t>
      </w:r>
    </w:p>
    <w:p w:rsidR="002A70E1" w:rsidRPr="002A70E1" w:rsidRDefault="002A70E1" w:rsidP="002A70E1">
      <w:pPr>
        <w:pStyle w:val="a6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sz w:val="21"/>
          <w:szCs w:val="21"/>
        </w:rPr>
      </w:pPr>
      <w:r w:rsidRPr="002A70E1">
        <w:rPr>
          <w:sz w:val="27"/>
          <w:szCs w:val="27"/>
        </w:rPr>
        <w:t>1) Чем объясняется образование корочки при жарении картошки, выпечке хлеба или кондитерских изделий?</w:t>
      </w:r>
    </w:p>
    <w:p w:rsidR="002A70E1" w:rsidRPr="002A70E1" w:rsidRDefault="002A70E1" w:rsidP="002A70E1">
      <w:pPr>
        <w:pStyle w:val="a6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sz w:val="21"/>
          <w:szCs w:val="21"/>
        </w:rPr>
      </w:pPr>
      <w:r w:rsidRPr="002A70E1">
        <w:rPr>
          <w:sz w:val="27"/>
          <w:szCs w:val="27"/>
        </w:rPr>
        <w:t>2) Почему варенье слаще сахара? И др.</w:t>
      </w:r>
    </w:p>
    <w:p w:rsidR="002A70E1" w:rsidRPr="002A70E1" w:rsidRDefault="002A70E1" w:rsidP="002A70E1">
      <w:pPr>
        <w:pStyle w:val="a6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sz w:val="21"/>
          <w:szCs w:val="21"/>
        </w:rPr>
      </w:pPr>
      <w:r>
        <w:rPr>
          <w:sz w:val="27"/>
          <w:szCs w:val="27"/>
        </w:rPr>
        <w:t xml:space="preserve">      </w:t>
      </w:r>
      <w:r w:rsidRPr="002A70E1">
        <w:rPr>
          <w:sz w:val="27"/>
          <w:szCs w:val="27"/>
        </w:rPr>
        <w:t>В теме «Спирты» поднимаем вопрос «Алкоголизм - проблема социальная и экологическая».</w:t>
      </w:r>
    </w:p>
    <w:p w:rsidR="002A70E1" w:rsidRPr="002A70E1" w:rsidRDefault="002A70E1" w:rsidP="002A70E1">
      <w:pPr>
        <w:pStyle w:val="a6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sz w:val="21"/>
          <w:szCs w:val="21"/>
        </w:rPr>
      </w:pPr>
      <w:r>
        <w:rPr>
          <w:sz w:val="27"/>
          <w:szCs w:val="27"/>
        </w:rPr>
        <w:t xml:space="preserve">         </w:t>
      </w:r>
      <w:r w:rsidRPr="002A70E1">
        <w:rPr>
          <w:sz w:val="27"/>
          <w:szCs w:val="27"/>
        </w:rPr>
        <w:t>Изучая карбоновые кислоты, знакомимся с пищевыми кислотами. При изучении бензола (его практическое значение) даю некоторые формулы азотистых веществ, лекарств.</w:t>
      </w:r>
    </w:p>
    <w:p w:rsidR="002A70E1" w:rsidRPr="002A70E1" w:rsidRDefault="002A70E1" w:rsidP="002A70E1">
      <w:pPr>
        <w:pStyle w:val="a6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sz w:val="21"/>
          <w:szCs w:val="21"/>
        </w:rPr>
      </w:pPr>
      <w:r>
        <w:rPr>
          <w:sz w:val="27"/>
          <w:szCs w:val="27"/>
        </w:rPr>
        <w:t xml:space="preserve">         </w:t>
      </w:r>
      <w:r w:rsidRPr="002A70E1">
        <w:rPr>
          <w:sz w:val="27"/>
          <w:szCs w:val="27"/>
        </w:rPr>
        <w:t>Большое значение для развития познавательной деятельности учащихся, а также для усиления практической направленности обучения имеют упражнения в решении расчётных химических задач.</w:t>
      </w:r>
    </w:p>
    <w:p w:rsidR="002A70E1" w:rsidRPr="002A70E1" w:rsidRDefault="002A70E1" w:rsidP="002A70E1">
      <w:pPr>
        <w:pStyle w:val="a6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sz w:val="21"/>
          <w:szCs w:val="21"/>
        </w:rPr>
      </w:pPr>
      <w:r>
        <w:rPr>
          <w:sz w:val="27"/>
          <w:szCs w:val="27"/>
        </w:rPr>
        <w:t xml:space="preserve">        </w:t>
      </w:r>
      <w:r w:rsidRPr="002A70E1">
        <w:rPr>
          <w:sz w:val="27"/>
          <w:szCs w:val="27"/>
        </w:rPr>
        <w:t>Подбирая расчётные задачи, обращаю внимание на их текстовое содержание, чтобы эти задачи имели практическую направленность.</w:t>
      </w:r>
    </w:p>
    <w:p w:rsidR="002A70E1" w:rsidRDefault="002A70E1" w:rsidP="005D5804">
      <w:pPr>
        <w:pStyle w:val="a3"/>
        <w:jc w:val="both"/>
        <w:rPr>
          <w:lang w:eastAsia="ru-RU"/>
        </w:rPr>
      </w:pPr>
      <w:r>
        <w:rPr>
          <w:lang w:eastAsia="ru-RU"/>
        </w:rPr>
        <w:t xml:space="preserve">         </w:t>
      </w:r>
      <w:r w:rsidR="005D5804" w:rsidRPr="005D5804">
        <w:rPr>
          <w:lang w:eastAsia="ru-RU"/>
        </w:rPr>
        <w:t>В процессе обучения биологии учащиеся рассматривают и запоминают биологические объекты, определяют растения и животных по справочникам и определительным карточкам, изучается польза и вред биологических объектов в жизни человека и в природе в целом. У учащихся вырабатываются навыки оказания первой медицинской помощи.</w:t>
      </w:r>
    </w:p>
    <w:p w:rsidR="002A70E1" w:rsidRPr="002A70E1" w:rsidRDefault="002A70E1" w:rsidP="002A70E1">
      <w:pPr>
        <w:pStyle w:val="a6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sz w:val="21"/>
          <w:szCs w:val="21"/>
        </w:rPr>
      </w:pPr>
      <w:r>
        <w:t xml:space="preserve">       </w:t>
      </w:r>
      <w:r w:rsidRPr="002A70E1">
        <w:rPr>
          <w:sz w:val="27"/>
          <w:szCs w:val="27"/>
        </w:rPr>
        <w:t>Я стремлюсь к тому,</w:t>
      </w:r>
      <w:r w:rsidRPr="002A70E1">
        <w:rPr>
          <w:b/>
          <w:bCs/>
          <w:sz w:val="27"/>
          <w:szCs w:val="27"/>
        </w:rPr>
        <w:t> </w:t>
      </w:r>
      <w:r w:rsidRPr="002A70E1">
        <w:rPr>
          <w:sz w:val="27"/>
          <w:szCs w:val="27"/>
        </w:rPr>
        <w:t xml:space="preserve">чтобы знания учеников по биологии находили применения к объяснению явлений, происходящих в органическом мире. Это </w:t>
      </w:r>
      <w:r w:rsidRPr="002A70E1">
        <w:rPr>
          <w:sz w:val="27"/>
          <w:szCs w:val="27"/>
        </w:rPr>
        <w:lastRenderedPageBreak/>
        <w:t>имеет не только образовательное, но и большое воспитательное значение. Каждый учитель знает, что без опоры на знания учащихся из курса химии «Периодический закон и периодическая система химических элементов» невозможно обойтись при изучении раздела «Цитологии».</w:t>
      </w:r>
    </w:p>
    <w:p w:rsidR="002A70E1" w:rsidRDefault="002A70E1" w:rsidP="002A70E1">
      <w:pPr>
        <w:pStyle w:val="a6"/>
        <w:shd w:val="clear" w:color="auto" w:fill="FFFFFF"/>
        <w:spacing w:before="0" w:beforeAutospacing="0" w:after="0" w:afterAutospacing="0" w:line="210" w:lineRule="atLeast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</w:t>
      </w:r>
      <w:r w:rsidRPr="002A70E1">
        <w:rPr>
          <w:sz w:val="27"/>
          <w:szCs w:val="27"/>
        </w:rPr>
        <w:t>Для формирования представлений о единстве живого и неживого приходится разъяснять биологическую роль химических элементов и их соединений. Для того</w:t>
      </w:r>
      <w:proofErr w:type="gramStart"/>
      <w:r w:rsidRPr="002A70E1">
        <w:rPr>
          <w:sz w:val="27"/>
          <w:szCs w:val="27"/>
        </w:rPr>
        <w:t>,</w:t>
      </w:r>
      <w:proofErr w:type="gramEnd"/>
      <w:r w:rsidRPr="002A70E1">
        <w:rPr>
          <w:sz w:val="27"/>
          <w:szCs w:val="27"/>
        </w:rPr>
        <w:t xml:space="preserve"> чтобы в полной мере реализовать весь потенциал, заложенный в изучаемом материале, необходима система </w:t>
      </w:r>
      <w:proofErr w:type="spellStart"/>
      <w:r w:rsidRPr="002A70E1">
        <w:rPr>
          <w:sz w:val="27"/>
          <w:szCs w:val="27"/>
        </w:rPr>
        <w:t>межпредметных</w:t>
      </w:r>
      <w:proofErr w:type="spellEnd"/>
      <w:r w:rsidRPr="002A70E1">
        <w:rPr>
          <w:sz w:val="27"/>
          <w:szCs w:val="27"/>
        </w:rPr>
        <w:t xml:space="preserve"> связей.</w:t>
      </w:r>
    </w:p>
    <w:p w:rsidR="008B2D44" w:rsidRDefault="008B2D44" w:rsidP="008B2D44">
      <w:pPr>
        <w:pStyle w:val="a3"/>
        <w:jc w:val="both"/>
      </w:pPr>
      <w:r>
        <w:t xml:space="preserve">        Включение в урок элементов практической направленности учащихся, связь изучаемого материала с жизнью, с практикой сельского хозяйства, актуальное требование к современному уроку биологии. Опыт работы позволяет мне сделать вывод о том, что систематическая и целенаправленная деятельность учащихся по проведению опытов и наблюдений за растениями, и последующее использование результатов этой работы на уроках расширяют знания школьников по биологии, вызывают устойчивый интерес к предмету, помогают им лучше понять практическую значимость приобретаемых на уроках знаний. </w:t>
      </w:r>
    </w:p>
    <w:p w:rsidR="008B2D44" w:rsidRDefault="008B2D44" w:rsidP="008B2D44">
      <w:pPr>
        <w:pStyle w:val="a3"/>
        <w:jc w:val="both"/>
      </w:pPr>
      <w:r>
        <w:t xml:space="preserve">         В своей практике стараюсь использовать активные формы занятий, придавать им практическую направленность. Применяю в своей работе урок</w:t>
      </w:r>
      <w:proofErr w:type="gramStart"/>
      <w:r>
        <w:t>и-</w:t>
      </w:r>
      <w:proofErr w:type="gramEnd"/>
      <w:r>
        <w:t xml:space="preserve"> практикумы, лекции, уроки-семинары, диспуты, беседы, зачёты, презентации, уроки с постановкой проблемы, позволяющие активизировать школьников, учить их добывать знания, трудиться самостоятельно.</w:t>
      </w:r>
    </w:p>
    <w:p w:rsidR="008B2D44" w:rsidRDefault="008B2D44" w:rsidP="008B2D44">
      <w:pPr>
        <w:pStyle w:val="a3"/>
        <w:jc w:val="both"/>
      </w:pPr>
      <w:r>
        <w:t xml:space="preserve">           На таких уроках вырабатывается умение учащихся сопоставлять, проводить параллели, рассуждать, доказывать свои мысли – то есть развиваются те навыки и умения, которые необходимы учащимся для написания ЕГЭ. ЕГЭ заставляет искать все новые формы работы для более эффективного запоминания правил, терминов. </w:t>
      </w:r>
    </w:p>
    <w:p w:rsidR="008B2D44" w:rsidRDefault="008B2D44" w:rsidP="008B2D44">
      <w:pPr>
        <w:pStyle w:val="a3"/>
        <w:jc w:val="both"/>
      </w:pPr>
      <w:r>
        <w:t xml:space="preserve">       Использование творческих проектов оживляет урок, делает его более интересным, эффективным.</w:t>
      </w:r>
    </w:p>
    <w:p w:rsidR="008B2D44" w:rsidRDefault="008B2D44" w:rsidP="008B2D44">
      <w:pPr>
        <w:pStyle w:val="a3"/>
        <w:jc w:val="both"/>
      </w:pPr>
      <w:r>
        <w:t xml:space="preserve">        Личностно - ориентированные технологии, в том числе исследовательская и проектная деятельность, являются одним из методов, призванного решить задачу формирования социально – значимых качеств современного школьника. Исследовательская работа не умещается в классно – урочную систему. Новые задачи требуют включение учащихся в исследовательскую работу не только в рамках отдельных курсов, но и всего образовательного процесса в целом, что дает возможность построения индивидуальной образовательной траектории для каждого ребенка.</w:t>
      </w:r>
    </w:p>
    <w:p w:rsidR="008B2D44" w:rsidRDefault="008B2D44" w:rsidP="008B2D44">
      <w:pPr>
        <w:pStyle w:val="a3"/>
        <w:jc w:val="both"/>
      </w:pPr>
      <w:r>
        <w:t xml:space="preserve">       Важнейшая составная часть работы – исследовательская деятельность. Объектами наблюдений, исследований становятся природные объекты и экологические ситуации. Проекты инициируют размышления, побуждают к действиям, в которых проявляются гражданская позиция по отношению к окружающей среде. Она нацеливает на </w:t>
      </w:r>
      <w:proofErr w:type="spellStart"/>
      <w:r>
        <w:t>межпредметность</w:t>
      </w:r>
      <w:proofErr w:type="spellEnd"/>
      <w:r>
        <w:t xml:space="preserve">, самостоятельность, осмысление действий. </w:t>
      </w:r>
    </w:p>
    <w:p w:rsidR="008B2D44" w:rsidRPr="008B2D44" w:rsidRDefault="008B2D44" w:rsidP="008B2D44">
      <w:pPr>
        <w:pStyle w:val="a3"/>
        <w:jc w:val="both"/>
      </w:pPr>
      <w:r>
        <w:t xml:space="preserve">       Целенаправленно включаю в исследовательскую и проектную деятельность и учащихся, имеющих невысокие интеллектуальные учебные </w:t>
      </w:r>
      <w:r>
        <w:lastRenderedPageBreak/>
        <w:t>возможности, так как учебн</w:t>
      </w:r>
      <w:proofErr w:type="gramStart"/>
      <w:r>
        <w:t>о-</w:t>
      </w:r>
      <w:proofErr w:type="gramEnd"/>
      <w:r>
        <w:t xml:space="preserve"> исследовательская деятельность является одной из форм креативно-преобразовательной деятельности, способствующей наилучшему развитию индивидуальных способностей учащихся.</w:t>
      </w:r>
    </w:p>
    <w:p w:rsidR="00ED1B3F" w:rsidRDefault="00ED1B3F" w:rsidP="002A70E1">
      <w:pPr>
        <w:pStyle w:val="a6"/>
        <w:shd w:val="clear" w:color="auto" w:fill="FFFFFF"/>
        <w:spacing w:before="0" w:beforeAutospacing="0" w:after="0" w:afterAutospacing="0" w:line="210" w:lineRule="atLeast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При проведении уроков по химии и биологии часто использую компьютерные технологии.</w:t>
      </w:r>
    </w:p>
    <w:p w:rsidR="00ED1B3F" w:rsidRPr="00993A68" w:rsidRDefault="00ED1B3F" w:rsidP="00ED1B3F">
      <w:pPr>
        <w:pStyle w:val="a3"/>
        <w:jc w:val="both"/>
        <w:rPr>
          <w:lang w:eastAsia="ru-RU"/>
        </w:rPr>
      </w:pPr>
      <w:r>
        <w:rPr>
          <w:sz w:val="27"/>
          <w:szCs w:val="27"/>
        </w:rPr>
        <w:t xml:space="preserve">        </w:t>
      </w:r>
      <w:r w:rsidRPr="00993A68">
        <w:rPr>
          <w:lang w:eastAsia="ru-RU"/>
        </w:rPr>
        <w:t>Использование ИКТ на уроках химии и биологии позволяет:</w:t>
      </w:r>
    </w:p>
    <w:p w:rsidR="00ED1B3F" w:rsidRPr="00993A68" w:rsidRDefault="00ED1B3F" w:rsidP="00ED1B3F">
      <w:pPr>
        <w:pStyle w:val="a3"/>
        <w:jc w:val="both"/>
        <w:rPr>
          <w:lang w:eastAsia="ru-RU"/>
        </w:rPr>
      </w:pPr>
      <w:r w:rsidRPr="00993A68">
        <w:rPr>
          <w:lang w:eastAsia="ru-RU"/>
        </w:rPr>
        <w:t>- сделать урок более интересным, наглядным;</w:t>
      </w:r>
    </w:p>
    <w:p w:rsidR="00ED1B3F" w:rsidRPr="00993A68" w:rsidRDefault="00ED1B3F" w:rsidP="00ED1B3F">
      <w:pPr>
        <w:pStyle w:val="a3"/>
        <w:jc w:val="both"/>
        <w:rPr>
          <w:lang w:eastAsia="ru-RU"/>
        </w:rPr>
      </w:pPr>
      <w:r w:rsidRPr="00993A68">
        <w:rPr>
          <w:lang w:eastAsia="ru-RU"/>
        </w:rPr>
        <w:t>- индивидуализировать и дифференцировать процесс обучения за счет возможности изучения с индивидуальной скоростью усвоения материала;</w:t>
      </w:r>
    </w:p>
    <w:p w:rsidR="00ED1B3F" w:rsidRPr="00993A68" w:rsidRDefault="00ED1B3F" w:rsidP="00ED1B3F">
      <w:pPr>
        <w:pStyle w:val="a3"/>
        <w:jc w:val="both"/>
        <w:rPr>
          <w:lang w:eastAsia="ru-RU"/>
        </w:rPr>
      </w:pPr>
      <w:r w:rsidRPr="00993A68">
        <w:rPr>
          <w:lang w:eastAsia="ru-RU"/>
        </w:rPr>
        <w:t xml:space="preserve">- вовлечь учащихся в активную познавательную и </w:t>
      </w:r>
      <w:r>
        <w:rPr>
          <w:lang w:eastAsia="ru-RU"/>
        </w:rPr>
        <w:t>исследовательскую деятельность, создание презентаций;</w:t>
      </w:r>
    </w:p>
    <w:p w:rsidR="00ED1B3F" w:rsidRPr="00993A68" w:rsidRDefault="00ED1B3F" w:rsidP="00ED1B3F">
      <w:pPr>
        <w:pStyle w:val="a3"/>
        <w:jc w:val="both"/>
        <w:rPr>
          <w:lang w:eastAsia="ru-RU"/>
        </w:rPr>
      </w:pPr>
      <w:r w:rsidRPr="00993A68">
        <w:rPr>
          <w:lang w:eastAsia="ru-RU"/>
        </w:rPr>
        <w:t>- способствует стремлению обучающихся реализовывать себя, проявлять свои возможности;</w:t>
      </w:r>
    </w:p>
    <w:p w:rsidR="00ED1B3F" w:rsidRPr="00993A68" w:rsidRDefault="00ED1B3F" w:rsidP="00ED1B3F">
      <w:pPr>
        <w:pStyle w:val="a3"/>
        <w:jc w:val="both"/>
        <w:rPr>
          <w:lang w:eastAsia="ru-RU"/>
        </w:rPr>
      </w:pPr>
      <w:r w:rsidRPr="00993A68">
        <w:rPr>
          <w:lang w:eastAsia="ru-RU"/>
        </w:rPr>
        <w:t>- работать в интерактивном режиме;</w:t>
      </w:r>
    </w:p>
    <w:p w:rsidR="00ED1B3F" w:rsidRPr="00993A68" w:rsidRDefault="00ED1B3F" w:rsidP="00ED1B3F">
      <w:pPr>
        <w:pStyle w:val="a3"/>
        <w:jc w:val="both"/>
        <w:rPr>
          <w:lang w:eastAsia="ru-RU"/>
        </w:rPr>
      </w:pPr>
      <w:r w:rsidRPr="00993A68">
        <w:rPr>
          <w:lang w:eastAsia="ru-RU"/>
        </w:rPr>
        <w:t>- визуализировать учебную информацию;</w:t>
      </w:r>
    </w:p>
    <w:p w:rsidR="00ED1B3F" w:rsidRPr="00993A68" w:rsidRDefault="00ED1B3F" w:rsidP="00ED1B3F">
      <w:pPr>
        <w:pStyle w:val="a3"/>
        <w:jc w:val="both"/>
        <w:rPr>
          <w:lang w:eastAsia="ru-RU"/>
        </w:rPr>
      </w:pPr>
      <w:r w:rsidRPr="00993A68">
        <w:rPr>
          <w:lang w:eastAsia="ru-RU"/>
        </w:rPr>
        <w:t>- осуществлять контроль, самоконтроль;</w:t>
      </w:r>
    </w:p>
    <w:p w:rsidR="00ED1B3F" w:rsidRPr="00993A68" w:rsidRDefault="00ED1B3F" w:rsidP="00ED1B3F">
      <w:pPr>
        <w:pStyle w:val="a3"/>
        <w:jc w:val="both"/>
        <w:rPr>
          <w:lang w:eastAsia="ru-RU"/>
        </w:rPr>
      </w:pPr>
      <w:r w:rsidRPr="00993A68">
        <w:rPr>
          <w:lang w:eastAsia="ru-RU"/>
        </w:rPr>
        <w:t xml:space="preserve">- проводить лабораторные </w:t>
      </w:r>
      <w:r w:rsidRPr="00ED1B3F">
        <w:rPr>
          <w:lang w:eastAsia="ru-RU"/>
        </w:rPr>
        <w:t>и </w:t>
      </w:r>
      <w:hyperlink r:id="rId7" w:tooltip="Практические работы" w:history="1">
        <w:r w:rsidRPr="00ED1B3F">
          <w:rPr>
            <w:lang w:eastAsia="ru-RU"/>
          </w:rPr>
          <w:t>практические работы</w:t>
        </w:r>
      </w:hyperlink>
      <w:r w:rsidRPr="00993A68">
        <w:rPr>
          <w:lang w:eastAsia="ru-RU"/>
        </w:rPr>
        <w:t> в условиях имитации.</w:t>
      </w:r>
    </w:p>
    <w:p w:rsidR="002A70E1" w:rsidRPr="002A70E1" w:rsidRDefault="008B2D44" w:rsidP="002A70E1">
      <w:pPr>
        <w:pStyle w:val="a6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</w:t>
      </w:r>
      <w:r w:rsidR="00ED1B3F">
        <w:rPr>
          <w:sz w:val="27"/>
          <w:szCs w:val="27"/>
        </w:rPr>
        <w:t xml:space="preserve"> </w:t>
      </w:r>
      <w:r w:rsidR="002A70E1" w:rsidRPr="002A70E1">
        <w:rPr>
          <w:sz w:val="27"/>
          <w:szCs w:val="27"/>
        </w:rPr>
        <w:t>Осуществляя практическую направленность преподавания, нельзя забывать о воспитан</w:t>
      </w:r>
      <w:proofErr w:type="gramStart"/>
      <w:r w:rsidR="002A70E1" w:rsidRPr="002A70E1">
        <w:rPr>
          <w:sz w:val="27"/>
          <w:szCs w:val="27"/>
        </w:rPr>
        <w:t>ии у у</w:t>
      </w:r>
      <w:proofErr w:type="gramEnd"/>
      <w:r w:rsidR="002A70E1" w:rsidRPr="002A70E1">
        <w:rPr>
          <w:sz w:val="27"/>
          <w:szCs w:val="27"/>
        </w:rPr>
        <w:t>чащихся</w:t>
      </w:r>
      <w:r w:rsidR="00624BCF">
        <w:rPr>
          <w:sz w:val="27"/>
          <w:szCs w:val="27"/>
        </w:rPr>
        <w:t>,</w:t>
      </w:r>
      <w:r w:rsidR="002A70E1" w:rsidRPr="002A70E1">
        <w:rPr>
          <w:sz w:val="27"/>
          <w:szCs w:val="27"/>
        </w:rPr>
        <w:t xml:space="preserve"> ответственного отношения к природным ресурсам страны. Будущие работники промышленности и сельского хозяйства, транспорта и связи, здравоохранения должны быть экологически грамотными специалистами. Основы экологических знаний формируются в школе.</w:t>
      </w:r>
    </w:p>
    <w:p w:rsidR="002A70E1" w:rsidRPr="002A70E1" w:rsidRDefault="00ED1B3F" w:rsidP="002A70E1">
      <w:pPr>
        <w:pStyle w:val="a6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sz w:val="21"/>
          <w:szCs w:val="21"/>
        </w:rPr>
      </w:pPr>
      <w:r>
        <w:rPr>
          <w:sz w:val="27"/>
          <w:szCs w:val="27"/>
        </w:rPr>
        <w:t xml:space="preserve">         </w:t>
      </w:r>
      <w:r w:rsidR="002A70E1" w:rsidRPr="002A70E1">
        <w:rPr>
          <w:sz w:val="27"/>
          <w:szCs w:val="27"/>
        </w:rPr>
        <w:t xml:space="preserve">Считаю, что использование таких методов и форм практической деятельности учащихся </w:t>
      </w:r>
      <w:proofErr w:type="gramStart"/>
      <w:r w:rsidR="002A70E1" w:rsidRPr="002A70E1">
        <w:rPr>
          <w:sz w:val="27"/>
          <w:szCs w:val="27"/>
        </w:rPr>
        <w:t>приносят положительные результаты</w:t>
      </w:r>
      <w:proofErr w:type="gramEnd"/>
      <w:r w:rsidR="002A70E1" w:rsidRPr="002A70E1">
        <w:rPr>
          <w:sz w:val="27"/>
          <w:szCs w:val="27"/>
        </w:rPr>
        <w:t xml:space="preserve"> и способствуют развитию исследовательских умений и навыков; формированию умения творчески, нестандартно решать учебные задачи; повышению мотивации, ин</w:t>
      </w:r>
      <w:r>
        <w:rPr>
          <w:sz w:val="27"/>
          <w:szCs w:val="27"/>
        </w:rPr>
        <w:t>тереса к пр</w:t>
      </w:r>
      <w:r w:rsidR="00FE020A">
        <w:rPr>
          <w:sz w:val="27"/>
          <w:szCs w:val="27"/>
        </w:rPr>
        <w:t>едмету, а самое главное, использование знаний на практике и в жизни.</w:t>
      </w:r>
    </w:p>
    <w:p w:rsidR="005D5804" w:rsidRPr="00FE020A" w:rsidRDefault="005D5804" w:rsidP="004B1B4E">
      <w:pPr>
        <w:pStyle w:val="a3"/>
        <w:jc w:val="both"/>
        <w:rPr>
          <w:color w:val="7030A0"/>
        </w:rPr>
      </w:pPr>
    </w:p>
    <w:p w:rsidR="003C5C10" w:rsidRDefault="00FE020A" w:rsidP="004B1B4E">
      <w:pPr>
        <w:pStyle w:val="a3"/>
        <w:jc w:val="both"/>
        <w:rPr>
          <w:b/>
          <w:u w:val="single"/>
        </w:rPr>
      </w:pPr>
      <w:r w:rsidRPr="00FE020A">
        <w:rPr>
          <w:b/>
          <w:u w:val="single"/>
        </w:rPr>
        <w:t xml:space="preserve">5. </w:t>
      </w:r>
      <w:r w:rsidR="003C5C10" w:rsidRPr="00FE020A">
        <w:rPr>
          <w:b/>
          <w:u w:val="single"/>
        </w:rPr>
        <w:t>Результативность</w:t>
      </w:r>
      <w:r w:rsidR="00D333CB">
        <w:rPr>
          <w:b/>
          <w:u w:val="single"/>
        </w:rPr>
        <w:t xml:space="preserve"> опыта</w:t>
      </w:r>
    </w:p>
    <w:p w:rsidR="00FE020A" w:rsidRPr="00FE020A" w:rsidRDefault="00FE020A" w:rsidP="004B1B4E">
      <w:pPr>
        <w:pStyle w:val="a3"/>
        <w:jc w:val="both"/>
        <w:rPr>
          <w:b/>
          <w:u w:val="single"/>
        </w:rPr>
      </w:pPr>
    </w:p>
    <w:p w:rsidR="00D333CB" w:rsidRDefault="002D7E67" w:rsidP="002D7E67">
      <w:pPr>
        <w:pStyle w:val="a3"/>
        <w:jc w:val="both"/>
      </w:pPr>
      <w:r w:rsidRPr="008B5034">
        <w:rPr>
          <w:color w:val="7030A0"/>
        </w:rPr>
        <w:t xml:space="preserve">       </w:t>
      </w:r>
      <w:r w:rsidR="00F539CE" w:rsidRPr="00FE020A">
        <w:t>Об эффективности моего опыта говорят результаты</w:t>
      </w:r>
      <w:r w:rsidR="00D333CB">
        <w:t>.</w:t>
      </w:r>
    </w:p>
    <w:p w:rsidR="00144FAF" w:rsidRDefault="00D333CB" w:rsidP="002D7E67">
      <w:pPr>
        <w:pStyle w:val="a3"/>
        <w:jc w:val="both"/>
      </w:pPr>
      <w:r>
        <w:t xml:space="preserve">     </w:t>
      </w:r>
      <w:r w:rsidR="009A1963">
        <w:t xml:space="preserve">  </w:t>
      </w:r>
      <w:r>
        <w:t xml:space="preserve">Качество знаний учащихся </w:t>
      </w:r>
      <w:r w:rsidR="00F539CE" w:rsidRPr="00FE020A">
        <w:t xml:space="preserve"> </w:t>
      </w:r>
      <w:r>
        <w:t xml:space="preserve">по химии и биологии составляет от 50 до 85 %.  При </w:t>
      </w:r>
      <w:r w:rsidR="00FE020A">
        <w:t xml:space="preserve">сдаче  </w:t>
      </w:r>
      <w:r>
        <w:t>ЕГЭ  в 2018-2019 учебном году выпускница  11 класса набрала 61 балл по химии и 77 баллов по биологии. При сдаче  ОГЭ  в 2018-2019 учебном году выпускник  9 класса набрал 29 баллов по химии и 37 баллов по биологии</w:t>
      </w:r>
      <w:r w:rsidR="00144FAF">
        <w:t>.</w:t>
      </w:r>
    </w:p>
    <w:p w:rsidR="00F539CE" w:rsidRDefault="00144FAF" w:rsidP="002D7E67">
      <w:pPr>
        <w:pStyle w:val="a3"/>
        <w:jc w:val="both"/>
      </w:pPr>
      <w:r>
        <w:t xml:space="preserve">      Учащиеся школы, под моим руководством принимают участие в муниципальном этапе Всероссийской  олимпиады школьников</w:t>
      </w:r>
      <w:r w:rsidR="009A1963">
        <w:t>, в Республиканских и муниципальных конкурсах</w:t>
      </w:r>
      <w:r w:rsidR="00F539CE" w:rsidRPr="00FE020A">
        <w:t xml:space="preserve"> </w:t>
      </w:r>
      <w:r>
        <w:t xml:space="preserve"> и занимают призовые места:</w:t>
      </w:r>
      <w:r w:rsidR="00F539CE" w:rsidRPr="00FE020A">
        <w:t xml:space="preserve">  </w:t>
      </w:r>
    </w:p>
    <w:p w:rsidR="009A1963" w:rsidRDefault="009A1963" w:rsidP="009A1963">
      <w:pPr>
        <w:pStyle w:val="a3"/>
        <w:jc w:val="both"/>
      </w:pPr>
      <w:r>
        <w:t xml:space="preserve">1. </w:t>
      </w:r>
      <w:proofErr w:type="spellStart"/>
      <w:r>
        <w:t>Синяев</w:t>
      </w:r>
      <w:proofErr w:type="spellEnd"/>
      <w:r>
        <w:t xml:space="preserve"> Александр, 8 класс - призёр по биологии, 2017-2018 учебный год;</w:t>
      </w:r>
    </w:p>
    <w:p w:rsidR="009A1963" w:rsidRDefault="009A1963" w:rsidP="009A1963">
      <w:pPr>
        <w:pStyle w:val="a3"/>
        <w:jc w:val="both"/>
      </w:pPr>
      <w:r>
        <w:t xml:space="preserve">2. </w:t>
      </w:r>
      <w:proofErr w:type="spellStart"/>
      <w:r>
        <w:t>Синяев</w:t>
      </w:r>
      <w:proofErr w:type="spellEnd"/>
      <w:r>
        <w:t xml:space="preserve"> Александр, 8 класс - призёр по химии, 2017-2018 учебный год;</w:t>
      </w:r>
    </w:p>
    <w:p w:rsidR="009A1963" w:rsidRDefault="009A1963" w:rsidP="009A1963">
      <w:pPr>
        <w:pStyle w:val="a3"/>
        <w:jc w:val="both"/>
      </w:pPr>
      <w:r>
        <w:t>3.Тулаева Мария, 10 класс - призёр по биологии, 2017-2018 учебный год;</w:t>
      </w:r>
    </w:p>
    <w:p w:rsidR="009A1963" w:rsidRDefault="009A1963" w:rsidP="009A1963">
      <w:pPr>
        <w:pStyle w:val="a3"/>
        <w:jc w:val="both"/>
      </w:pPr>
      <w:r>
        <w:t xml:space="preserve">4. </w:t>
      </w:r>
      <w:proofErr w:type="spellStart"/>
      <w:r>
        <w:t>Синяев</w:t>
      </w:r>
      <w:proofErr w:type="spellEnd"/>
      <w:r>
        <w:t xml:space="preserve"> Александр, 9 клас</w:t>
      </w:r>
      <w:proofErr w:type="gramStart"/>
      <w:r>
        <w:t>с-</w:t>
      </w:r>
      <w:proofErr w:type="gramEnd"/>
      <w:r>
        <w:t xml:space="preserve"> призёр по биологии, 2018-2019 учебный год;</w:t>
      </w:r>
    </w:p>
    <w:p w:rsidR="009A1963" w:rsidRDefault="009A1963" w:rsidP="009A1963">
      <w:pPr>
        <w:pStyle w:val="a3"/>
        <w:jc w:val="both"/>
      </w:pPr>
      <w:r>
        <w:t xml:space="preserve">5. </w:t>
      </w:r>
      <w:proofErr w:type="spellStart"/>
      <w:r>
        <w:t>Тулаева</w:t>
      </w:r>
      <w:proofErr w:type="spellEnd"/>
      <w:r>
        <w:t xml:space="preserve"> Мария, 11 класс - призёр по биологии, 2018-2019 учебный год;</w:t>
      </w:r>
    </w:p>
    <w:p w:rsidR="009A1963" w:rsidRDefault="009A1963" w:rsidP="009A1963">
      <w:pPr>
        <w:pStyle w:val="a3"/>
        <w:jc w:val="both"/>
      </w:pPr>
      <w:r>
        <w:rPr>
          <w:rFonts w:ascii="ff2" w:hAnsi="ff2"/>
          <w:color w:val="000000"/>
        </w:rPr>
        <w:t xml:space="preserve">6. </w:t>
      </w:r>
      <w:proofErr w:type="spellStart"/>
      <w:r>
        <w:t>Синяев</w:t>
      </w:r>
      <w:proofErr w:type="spellEnd"/>
      <w:r>
        <w:t xml:space="preserve"> Александр, 10 клас</w:t>
      </w:r>
      <w:proofErr w:type="gramStart"/>
      <w:r>
        <w:t>с-</w:t>
      </w:r>
      <w:proofErr w:type="gramEnd"/>
      <w:r>
        <w:t xml:space="preserve"> призёр по </w:t>
      </w:r>
      <w:r w:rsidR="002B3B43">
        <w:t>биологии, 2019-2020 учебный год;</w:t>
      </w:r>
    </w:p>
    <w:p w:rsidR="002B3B43" w:rsidRDefault="002B3B43" w:rsidP="009A1963">
      <w:pPr>
        <w:pStyle w:val="a3"/>
        <w:jc w:val="both"/>
      </w:pPr>
      <w:r>
        <w:lastRenderedPageBreak/>
        <w:t xml:space="preserve"> 7. Юдина Яна, 9 класс - призёр 3  степени   Открытой республиканской учебн</w:t>
      </w:r>
      <w:proofErr w:type="gramStart"/>
      <w:r>
        <w:t>о-</w:t>
      </w:r>
      <w:proofErr w:type="gramEnd"/>
      <w:r>
        <w:t xml:space="preserve"> практической конференции проектных работ учащихся  «Фундаментальные законы и современные тенденции развития науки», 2021 год;</w:t>
      </w:r>
    </w:p>
    <w:p w:rsidR="002B3B43" w:rsidRDefault="002B3B43" w:rsidP="009A1963">
      <w:pPr>
        <w:pStyle w:val="a3"/>
        <w:jc w:val="both"/>
      </w:pPr>
      <w:r>
        <w:t xml:space="preserve">8. </w:t>
      </w:r>
      <w:proofErr w:type="spellStart"/>
      <w:r>
        <w:t>Кунеева</w:t>
      </w:r>
      <w:proofErr w:type="spellEnd"/>
      <w:r>
        <w:t xml:space="preserve"> София, 6 класс - призёр Республиканского конкурса  «Живая история»,23020 год;</w:t>
      </w:r>
    </w:p>
    <w:p w:rsidR="002B3B43" w:rsidRDefault="002B3B43" w:rsidP="009A1963">
      <w:pPr>
        <w:pStyle w:val="a3"/>
        <w:jc w:val="both"/>
      </w:pPr>
      <w:r>
        <w:t xml:space="preserve">9. </w:t>
      </w:r>
      <w:proofErr w:type="spellStart"/>
      <w:r>
        <w:t>Субботкин</w:t>
      </w:r>
      <w:proofErr w:type="spellEnd"/>
      <w:r>
        <w:t xml:space="preserve"> Николай,10 класс - призёр </w:t>
      </w:r>
      <w:r>
        <w:rPr>
          <w:lang w:val="en-US"/>
        </w:rPr>
        <w:t>II</w:t>
      </w:r>
      <w:r w:rsidRPr="002B3B43">
        <w:t xml:space="preserve"> </w:t>
      </w:r>
      <w:r>
        <w:t>муниципальной практической конференции школьников «Моя малая Родина», 2020 год;</w:t>
      </w:r>
    </w:p>
    <w:p w:rsidR="009A1963" w:rsidRPr="00ED7E6C" w:rsidRDefault="002B3B43" w:rsidP="009A1963">
      <w:pPr>
        <w:pStyle w:val="a3"/>
        <w:jc w:val="both"/>
      </w:pPr>
      <w:r>
        <w:t xml:space="preserve">10. Кошелев Николай,9 класс – победитель </w:t>
      </w:r>
      <w:r>
        <w:rPr>
          <w:lang w:val="en-US"/>
        </w:rPr>
        <w:t>III</w:t>
      </w:r>
      <w:r w:rsidRPr="002B3B43">
        <w:t xml:space="preserve"> </w:t>
      </w:r>
      <w:r>
        <w:t>муниципальной практической конференции школьников «Моя малая Родина»,</w:t>
      </w:r>
      <w:r w:rsidR="00ED7E6C">
        <w:t xml:space="preserve"> </w:t>
      </w:r>
      <w:r>
        <w:t>2021</w:t>
      </w:r>
      <w:r w:rsidR="00ED7E6C">
        <w:t xml:space="preserve"> год.</w:t>
      </w:r>
    </w:p>
    <w:p w:rsidR="00F070A1" w:rsidRPr="00ED7E6C" w:rsidRDefault="00DB565E" w:rsidP="004B1B4E">
      <w:pPr>
        <w:pStyle w:val="a3"/>
        <w:jc w:val="both"/>
      </w:pPr>
      <w:r w:rsidRPr="00ED7E6C">
        <w:t xml:space="preserve">       </w:t>
      </w:r>
      <w:r w:rsidR="00F070A1" w:rsidRPr="00ED7E6C">
        <w:t>На основе анализа и обобщения моего небольшого опыта</w:t>
      </w:r>
      <w:r w:rsidR="00ED7E6C">
        <w:t xml:space="preserve"> «Практическая направленность в преподавании химии и биологии»</w:t>
      </w:r>
      <w:r w:rsidR="00F070A1" w:rsidRPr="00ED7E6C">
        <w:t>, можно сделать выводы:</w:t>
      </w:r>
    </w:p>
    <w:p w:rsidR="00F070A1" w:rsidRPr="00ED7E6C" w:rsidRDefault="00F070A1" w:rsidP="004B1B4E">
      <w:pPr>
        <w:pStyle w:val="a3"/>
        <w:jc w:val="both"/>
      </w:pPr>
      <w:r w:rsidRPr="00ED7E6C">
        <w:t xml:space="preserve">1. В работе над развитием </w:t>
      </w:r>
      <w:r w:rsidR="00ED7E6C">
        <w:t xml:space="preserve">практической направленности </w:t>
      </w:r>
      <w:r w:rsidRPr="00ED7E6C">
        <w:t xml:space="preserve">школьников необходимо использовать различные приёмы, методы, формы работы на уроках </w:t>
      </w:r>
      <w:r w:rsidR="00F423CA" w:rsidRPr="00ED7E6C">
        <w:t>и внеклассных мероприятиях</w:t>
      </w:r>
      <w:r w:rsidR="00ED7E6C">
        <w:t>.</w:t>
      </w:r>
    </w:p>
    <w:p w:rsidR="00F070A1" w:rsidRPr="00ED7E6C" w:rsidRDefault="00F070A1" w:rsidP="004B1B4E">
      <w:pPr>
        <w:pStyle w:val="a3"/>
        <w:jc w:val="both"/>
      </w:pPr>
      <w:r w:rsidRPr="00ED7E6C">
        <w:t>2. Как показывает практика, самостоятельно добытое знание усваивается детьми прочнее, поэтому нужно чаще придавать заданиям проблемный характер.</w:t>
      </w:r>
    </w:p>
    <w:p w:rsidR="00F070A1" w:rsidRPr="00ED7E6C" w:rsidRDefault="0052275F" w:rsidP="004B1B4E">
      <w:pPr>
        <w:pStyle w:val="a3"/>
        <w:jc w:val="both"/>
      </w:pPr>
      <w:r w:rsidRPr="00ED7E6C">
        <w:t>3.</w:t>
      </w:r>
      <w:r w:rsidR="00F070A1" w:rsidRPr="00ED7E6C">
        <w:t>Учебный материал усваивается лучше, когда он подаётся с учетом личностно-ориентированного подхода, посредством обыгрывания ситуации, занимательности, творческого подхода ученика и учителя.</w:t>
      </w:r>
    </w:p>
    <w:p w:rsidR="00F423CA" w:rsidRDefault="00F423CA" w:rsidP="004B1B4E">
      <w:pPr>
        <w:pStyle w:val="a3"/>
        <w:jc w:val="both"/>
      </w:pPr>
      <w:r w:rsidRPr="00ED7E6C">
        <w:t xml:space="preserve">4. </w:t>
      </w:r>
      <w:r w:rsidR="006169ED" w:rsidRPr="00ED7E6C">
        <w:t>В результате школьники</w:t>
      </w:r>
      <w:r w:rsidR="00692BEC" w:rsidRPr="00ED7E6C">
        <w:t xml:space="preserve">  занимают активную жизненную позицию</w:t>
      </w:r>
      <w:r w:rsidR="00ED7E6C">
        <w:t>.</w:t>
      </w:r>
    </w:p>
    <w:p w:rsidR="00992681" w:rsidRDefault="00992681" w:rsidP="00D77127">
      <w:pPr>
        <w:pStyle w:val="a4"/>
        <w:tabs>
          <w:tab w:val="left" w:pos="-3060"/>
        </w:tabs>
        <w:ind w:right="-56"/>
        <w:rPr>
          <w:bCs/>
          <w:color w:val="7030A0"/>
          <w:szCs w:val="28"/>
        </w:rPr>
      </w:pPr>
    </w:p>
    <w:p w:rsidR="00ED7E6C" w:rsidRPr="00756624" w:rsidRDefault="00756624" w:rsidP="00ED7E6C">
      <w:pPr>
        <w:spacing w:before="100" w:beforeAutospacing="1" w:after="100" w:afterAutospacing="1" w:line="240" w:lineRule="auto"/>
        <w:rPr>
          <w:b/>
          <w:szCs w:val="28"/>
        </w:rPr>
      </w:pPr>
      <w:r w:rsidRPr="00756624">
        <w:rPr>
          <w:rFonts w:eastAsia="Times New Roman"/>
          <w:b/>
          <w:szCs w:val="28"/>
          <w:lang w:eastAsia="ru-RU"/>
        </w:rPr>
        <w:t> 6.</w:t>
      </w:r>
      <w:r w:rsidR="00ED7E6C" w:rsidRPr="00756624">
        <w:rPr>
          <w:b/>
          <w:szCs w:val="28"/>
        </w:rPr>
        <w:t xml:space="preserve"> Трудности и проблемы при использовании данного опыта.</w:t>
      </w:r>
    </w:p>
    <w:p w:rsidR="00756624" w:rsidRPr="00756624" w:rsidRDefault="00756624" w:rsidP="00756624">
      <w:pPr>
        <w:spacing w:before="264" w:after="264" w:line="240" w:lineRule="auto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     </w:t>
      </w:r>
      <w:r w:rsidR="00624BCF">
        <w:rPr>
          <w:rFonts w:eastAsia="Times New Roman"/>
          <w:color w:val="000000"/>
          <w:szCs w:val="28"/>
          <w:lang w:eastAsia="ru-RU"/>
        </w:rPr>
        <w:t xml:space="preserve"> </w:t>
      </w:r>
      <w:r>
        <w:rPr>
          <w:rFonts w:eastAsia="Times New Roman"/>
          <w:color w:val="000000"/>
          <w:szCs w:val="28"/>
          <w:lang w:eastAsia="ru-RU"/>
        </w:rPr>
        <w:t xml:space="preserve"> </w:t>
      </w:r>
      <w:r w:rsidRPr="00756624">
        <w:rPr>
          <w:rFonts w:eastAsia="Times New Roman"/>
          <w:color w:val="000000"/>
          <w:szCs w:val="28"/>
          <w:lang w:eastAsia="ru-RU"/>
        </w:rPr>
        <w:t>Для того</w:t>
      </w:r>
      <w:proofErr w:type="gramStart"/>
      <w:r w:rsidRPr="00756624">
        <w:rPr>
          <w:rFonts w:eastAsia="Times New Roman"/>
          <w:color w:val="000000"/>
          <w:szCs w:val="28"/>
          <w:lang w:eastAsia="ru-RU"/>
        </w:rPr>
        <w:t>,</w:t>
      </w:r>
      <w:proofErr w:type="gramEnd"/>
      <w:r w:rsidRPr="00756624">
        <w:rPr>
          <w:rFonts w:eastAsia="Times New Roman"/>
          <w:color w:val="000000"/>
          <w:szCs w:val="28"/>
          <w:lang w:eastAsia="ru-RU"/>
        </w:rPr>
        <w:t xml:space="preserve"> чтобы организовать образовательный процесс </w:t>
      </w:r>
      <w:r>
        <w:rPr>
          <w:rFonts w:eastAsia="Times New Roman"/>
          <w:color w:val="000000"/>
          <w:szCs w:val="28"/>
          <w:lang w:eastAsia="ru-RU"/>
        </w:rPr>
        <w:t>с использование</w:t>
      </w:r>
      <w:r w:rsidR="00624BCF">
        <w:rPr>
          <w:rFonts w:eastAsia="Times New Roman"/>
          <w:color w:val="000000"/>
          <w:szCs w:val="28"/>
          <w:lang w:eastAsia="ru-RU"/>
        </w:rPr>
        <w:t>м</w:t>
      </w:r>
      <w:r>
        <w:rPr>
          <w:rFonts w:eastAsia="Times New Roman"/>
          <w:color w:val="000000"/>
          <w:szCs w:val="28"/>
          <w:lang w:eastAsia="ru-RU"/>
        </w:rPr>
        <w:t xml:space="preserve"> практической направленности</w:t>
      </w:r>
      <w:r w:rsidR="00624BCF">
        <w:rPr>
          <w:rFonts w:eastAsia="Times New Roman"/>
          <w:color w:val="000000"/>
          <w:szCs w:val="28"/>
          <w:lang w:eastAsia="ru-RU"/>
        </w:rPr>
        <w:t>,</w:t>
      </w:r>
      <w:r>
        <w:rPr>
          <w:rFonts w:eastAsia="Times New Roman"/>
          <w:color w:val="000000"/>
          <w:szCs w:val="28"/>
          <w:lang w:eastAsia="ru-RU"/>
        </w:rPr>
        <w:t xml:space="preserve"> </w:t>
      </w:r>
      <w:r w:rsidRPr="00756624">
        <w:rPr>
          <w:rFonts w:eastAsia="Times New Roman"/>
          <w:color w:val="000000"/>
          <w:szCs w:val="28"/>
          <w:lang w:eastAsia="ru-RU"/>
        </w:rPr>
        <w:t>необходимо иметь в наличии достаточное количество учебного времени. Например, в курсе биологии за</w:t>
      </w:r>
      <w:r w:rsidRPr="00756624">
        <w:rPr>
          <w:rFonts w:eastAsia="Times New Roman"/>
          <w:szCs w:val="28"/>
          <w:lang w:eastAsia="ru-RU"/>
        </w:rPr>
        <w:t> </w:t>
      </w:r>
      <w:hyperlink r:id="rId8" w:tooltip="6 класс" w:history="1">
        <w:r w:rsidRPr="00756624">
          <w:rPr>
            <w:rFonts w:eastAsia="Times New Roman"/>
            <w:szCs w:val="28"/>
            <w:lang w:eastAsia="ru-RU"/>
          </w:rPr>
          <w:t>6,7 класс</w:t>
        </w:r>
      </w:hyperlink>
      <w:r w:rsidRPr="00756624">
        <w:rPr>
          <w:rFonts w:eastAsia="Times New Roman"/>
          <w:color w:val="000000"/>
          <w:szCs w:val="28"/>
          <w:lang w:eastAsia="ru-RU"/>
        </w:rPr>
        <w:t xml:space="preserve"> отведен только 1 час в неделю. За такое время трудно организовать на уроках </w:t>
      </w:r>
      <w:r>
        <w:rPr>
          <w:rFonts w:eastAsia="Times New Roman"/>
          <w:color w:val="000000"/>
          <w:szCs w:val="28"/>
          <w:lang w:eastAsia="ru-RU"/>
        </w:rPr>
        <w:t xml:space="preserve">практические работы </w:t>
      </w:r>
      <w:r w:rsidRPr="00756624">
        <w:rPr>
          <w:rFonts w:eastAsia="Times New Roman"/>
          <w:color w:val="000000"/>
          <w:szCs w:val="28"/>
          <w:lang w:eastAsia="ru-RU"/>
        </w:rPr>
        <w:t xml:space="preserve">и при этом успеть рассмотреть весь учебный материал, запланированный на занятии по программе. Также мало часов отводится на изучение химии. </w:t>
      </w:r>
      <w:r>
        <w:rPr>
          <w:rFonts w:eastAsia="Times New Roman"/>
          <w:color w:val="000000"/>
          <w:szCs w:val="28"/>
          <w:lang w:eastAsia="ru-RU"/>
        </w:rPr>
        <w:t xml:space="preserve"> Недостаточно времени на решение задач и закрепление способов решения. </w:t>
      </w:r>
    </w:p>
    <w:p w:rsidR="00756624" w:rsidRDefault="00756624" w:rsidP="00ED7E6C">
      <w:pPr>
        <w:spacing w:after="0" w:line="240" w:lineRule="auto"/>
        <w:jc w:val="both"/>
        <w:rPr>
          <w:szCs w:val="28"/>
        </w:rPr>
      </w:pPr>
    </w:p>
    <w:p w:rsidR="00ED7E6C" w:rsidRPr="00756624" w:rsidRDefault="00756624" w:rsidP="00ED7E6C">
      <w:pPr>
        <w:pStyle w:val="a3"/>
        <w:ind w:firstLine="567"/>
        <w:jc w:val="both"/>
        <w:rPr>
          <w:b/>
          <w:szCs w:val="28"/>
        </w:rPr>
      </w:pPr>
      <w:r w:rsidRPr="00756624">
        <w:rPr>
          <w:b/>
          <w:szCs w:val="28"/>
        </w:rPr>
        <w:t xml:space="preserve">7. </w:t>
      </w:r>
      <w:r w:rsidR="00ED7E6C" w:rsidRPr="00756624">
        <w:rPr>
          <w:b/>
          <w:szCs w:val="28"/>
        </w:rPr>
        <w:t xml:space="preserve"> Адресные рекомендации по использованию опыта</w:t>
      </w:r>
      <w:bookmarkStart w:id="0" w:name="_GoBack"/>
      <w:bookmarkEnd w:id="0"/>
      <w:r w:rsidR="00ED7E6C" w:rsidRPr="00756624">
        <w:rPr>
          <w:b/>
          <w:szCs w:val="28"/>
        </w:rPr>
        <w:t>.</w:t>
      </w:r>
    </w:p>
    <w:p w:rsidR="00ED7E6C" w:rsidRDefault="00756624" w:rsidP="00255821">
      <w:pPr>
        <w:spacing w:before="100" w:beforeAutospacing="1" w:after="100" w:afterAutospacing="1"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</w:t>
      </w:r>
      <w:r w:rsidR="00ED7E6C">
        <w:rPr>
          <w:rFonts w:eastAsia="Times New Roman"/>
          <w:szCs w:val="28"/>
          <w:lang w:eastAsia="ru-RU"/>
        </w:rPr>
        <w:t xml:space="preserve">  В целях обмена опытом с коллегами я провожу открытые уроки, предметные недели, выступаю </w:t>
      </w:r>
      <w:r>
        <w:rPr>
          <w:rFonts w:eastAsia="Times New Roman"/>
          <w:szCs w:val="28"/>
          <w:lang w:eastAsia="ru-RU"/>
        </w:rPr>
        <w:t xml:space="preserve"> на р</w:t>
      </w:r>
      <w:r w:rsidR="00255821">
        <w:rPr>
          <w:rFonts w:eastAsia="Times New Roman"/>
          <w:szCs w:val="28"/>
          <w:lang w:eastAsia="ru-RU"/>
        </w:rPr>
        <w:t>о</w:t>
      </w:r>
      <w:r>
        <w:rPr>
          <w:rFonts w:eastAsia="Times New Roman"/>
          <w:szCs w:val="28"/>
          <w:lang w:eastAsia="ru-RU"/>
        </w:rPr>
        <w:t>дительских собраниях и педагогических советах</w:t>
      </w:r>
      <w:r w:rsidR="00255821">
        <w:rPr>
          <w:rFonts w:eastAsia="Times New Roman"/>
          <w:szCs w:val="28"/>
          <w:lang w:eastAsia="ru-RU"/>
        </w:rPr>
        <w:t>, на заседаниях школьного методического объединения учителей естественного цикла. Опыт моей работы обобщён на муниципальном методическом объединении учителей химии и биологии.</w:t>
      </w:r>
    </w:p>
    <w:p w:rsidR="00255821" w:rsidRDefault="00255821" w:rsidP="00255821">
      <w:pPr>
        <w:spacing w:before="100" w:beforeAutospacing="1" w:after="100" w:afterAutospacing="1"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</w:t>
      </w:r>
    </w:p>
    <w:p w:rsidR="00ED7E6C" w:rsidRPr="00D77127" w:rsidRDefault="00ED7E6C" w:rsidP="00D77127">
      <w:pPr>
        <w:pStyle w:val="a4"/>
        <w:tabs>
          <w:tab w:val="left" w:pos="-3060"/>
        </w:tabs>
        <w:ind w:right="-56"/>
        <w:rPr>
          <w:bCs/>
          <w:color w:val="7030A0"/>
          <w:szCs w:val="28"/>
        </w:rPr>
      </w:pPr>
    </w:p>
    <w:sectPr w:rsidR="00ED7E6C" w:rsidRPr="00D77127" w:rsidSect="002D7E6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f2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7515F"/>
    <w:multiLevelType w:val="hybridMultilevel"/>
    <w:tmpl w:val="D4E6F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3B2026"/>
    <w:multiLevelType w:val="hybridMultilevel"/>
    <w:tmpl w:val="B37655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210FFC"/>
    <w:multiLevelType w:val="hybridMultilevel"/>
    <w:tmpl w:val="15920A2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24614D48"/>
    <w:multiLevelType w:val="hybridMultilevel"/>
    <w:tmpl w:val="78BAE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6D5BCF"/>
    <w:multiLevelType w:val="multilevel"/>
    <w:tmpl w:val="B70A7C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54338C"/>
    <w:multiLevelType w:val="multilevel"/>
    <w:tmpl w:val="90F20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461437"/>
    <w:multiLevelType w:val="multilevel"/>
    <w:tmpl w:val="847063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AB1A0F"/>
    <w:multiLevelType w:val="multilevel"/>
    <w:tmpl w:val="CD667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9103C8"/>
    <w:multiLevelType w:val="multilevel"/>
    <w:tmpl w:val="6CA8D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D51519E"/>
    <w:multiLevelType w:val="multilevel"/>
    <w:tmpl w:val="BFAA894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9"/>
  </w:num>
  <w:num w:numId="6">
    <w:abstractNumId w:val="4"/>
  </w:num>
  <w:num w:numId="7">
    <w:abstractNumId w:val="6"/>
  </w:num>
  <w:num w:numId="8">
    <w:abstractNumId w:val="8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0A1"/>
    <w:rsid w:val="000A0C0F"/>
    <w:rsid w:val="000F0CFB"/>
    <w:rsid w:val="00144FAF"/>
    <w:rsid w:val="00202543"/>
    <w:rsid w:val="00255821"/>
    <w:rsid w:val="002A70E1"/>
    <w:rsid w:val="002B3661"/>
    <w:rsid w:val="002B3B43"/>
    <w:rsid w:val="002D7E67"/>
    <w:rsid w:val="00344E69"/>
    <w:rsid w:val="003C5C10"/>
    <w:rsid w:val="004B1B4E"/>
    <w:rsid w:val="004B43AA"/>
    <w:rsid w:val="0052275F"/>
    <w:rsid w:val="00576BBB"/>
    <w:rsid w:val="00585BB3"/>
    <w:rsid w:val="005D5804"/>
    <w:rsid w:val="006169ED"/>
    <w:rsid w:val="00624BCF"/>
    <w:rsid w:val="00692BEC"/>
    <w:rsid w:val="00746CE7"/>
    <w:rsid w:val="00756624"/>
    <w:rsid w:val="007769D0"/>
    <w:rsid w:val="007C450F"/>
    <w:rsid w:val="007F0270"/>
    <w:rsid w:val="00827CAB"/>
    <w:rsid w:val="00882D9C"/>
    <w:rsid w:val="008B2D44"/>
    <w:rsid w:val="008B5034"/>
    <w:rsid w:val="00992681"/>
    <w:rsid w:val="009A1963"/>
    <w:rsid w:val="009D041C"/>
    <w:rsid w:val="00A0499E"/>
    <w:rsid w:val="00A22B51"/>
    <w:rsid w:val="00A45F83"/>
    <w:rsid w:val="00B228C8"/>
    <w:rsid w:val="00B96775"/>
    <w:rsid w:val="00BD658A"/>
    <w:rsid w:val="00C173FD"/>
    <w:rsid w:val="00D333CB"/>
    <w:rsid w:val="00D77127"/>
    <w:rsid w:val="00DB565E"/>
    <w:rsid w:val="00E1748D"/>
    <w:rsid w:val="00E93E17"/>
    <w:rsid w:val="00EB37D3"/>
    <w:rsid w:val="00ED1B3F"/>
    <w:rsid w:val="00ED7E6C"/>
    <w:rsid w:val="00F070A1"/>
    <w:rsid w:val="00F423CA"/>
    <w:rsid w:val="00F539CE"/>
    <w:rsid w:val="00F96DBF"/>
    <w:rsid w:val="00FA7B7E"/>
    <w:rsid w:val="00FE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0A1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F96DB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 w:bidi="hi-IN"/>
    </w:rPr>
  </w:style>
  <w:style w:type="character" w:customStyle="1" w:styleId="c0">
    <w:name w:val="c0"/>
    <w:basedOn w:val="a0"/>
    <w:rsid w:val="00F96DBF"/>
  </w:style>
  <w:style w:type="character" w:customStyle="1" w:styleId="c2">
    <w:name w:val="c2"/>
    <w:basedOn w:val="a0"/>
    <w:rsid w:val="00F96DBF"/>
  </w:style>
  <w:style w:type="paragraph" w:styleId="a3">
    <w:name w:val="No Spacing"/>
    <w:uiPriority w:val="1"/>
    <w:qFormat/>
    <w:rsid w:val="004B1B4E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4">
    <w:name w:val="Body Text"/>
    <w:basedOn w:val="a"/>
    <w:link w:val="a5"/>
    <w:rsid w:val="007C450F"/>
    <w:pPr>
      <w:spacing w:after="0" w:line="240" w:lineRule="auto"/>
      <w:jc w:val="both"/>
    </w:pPr>
    <w:rPr>
      <w:rFonts w:eastAsia="Times New Roman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7C45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7F027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D580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58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0A1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F96DB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 w:bidi="hi-IN"/>
    </w:rPr>
  </w:style>
  <w:style w:type="character" w:customStyle="1" w:styleId="c0">
    <w:name w:val="c0"/>
    <w:basedOn w:val="a0"/>
    <w:rsid w:val="00F96DBF"/>
  </w:style>
  <w:style w:type="character" w:customStyle="1" w:styleId="c2">
    <w:name w:val="c2"/>
    <w:basedOn w:val="a0"/>
    <w:rsid w:val="00F96DBF"/>
  </w:style>
  <w:style w:type="paragraph" w:styleId="a3">
    <w:name w:val="No Spacing"/>
    <w:uiPriority w:val="1"/>
    <w:qFormat/>
    <w:rsid w:val="004B1B4E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4">
    <w:name w:val="Body Text"/>
    <w:basedOn w:val="a"/>
    <w:link w:val="a5"/>
    <w:rsid w:val="007C450F"/>
    <w:pPr>
      <w:spacing w:after="0" w:line="240" w:lineRule="auto"/>
      <w:jc w:val="both"/>
    </w:pPr>
    <w:rPr>
      <w:rFonts w:eastAsia="Times New Roman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7C45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7F027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D580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58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6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6_klass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andia.ru/text/category/prakticheskie_rabot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nauchno_issledovatelmzskaya_deyatelmznostmz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9</Pages>
  <Words>3420</Words>
  <Characters>19499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22874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Пользователь Windows</cp:lastModifiedBy>
  <cp:revision>5</cp:revision>
  <dcterms:created xsi:type="dcterms:W3CDTF">2022-02-05T18:49:00Z</dcterms:created>
  <dcterms:modified xsi:type="dcterms:W3CDTF">2022-02-08T19:33:00Z</dcterms:modified>
</cp:coreProperties>
</file>