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534" w:rsidRDefault="00CD0534" w:rsidP="00CD0534">
      <w:pPr>
        <w:rPr>
          <w:rFonts w:ascii="Times New Roman" w:hAnsi="Times New Roman" w:cs="Times New Roman"/>
        </w:rPr>
      </w:pPr>
    </w:p>
    <w:p w:rsidR="00B04649" w:rsidRDefault="00C030B1" w:rsidP="00C030B1">
      <w:pPr>
        <w:rPr>
          <w:rFonts w:ascii="Times New Roman" w:eastAsia="Times New Roman" w:hAnsi="Times New Roman" w:cs="Times New Roman"/>
          <w:b/>
          <w:bCs/>
          <w:sz w:val="24"/>
          <w:szCs w:val="24"/>
        </w:rPr>
      </w:pPr>
      <w:r>
        <w:rPr>
          <w:noProof/>
        </w:rPr>
        <w:drawing>
          <wp:inline distT="0" distB="0" distL="0" distR="0">
            <wp:extent cx="6198870" cy="5647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8870" cy="5647055"/>
                    </a:xfrm>
                    <a:prstGeom prst="rect">
                      <a:avLst/>
                    </a:prstGeom>
                  </pic:spPr>
                </pic:pic>
              </a:graphicData>
            </a:graphic>
          </wp:inline>
        </w:drawing>
      </w:r>
    </w:p>
    <w:p w:rsidR="00B04649" w:rsidRDefault="00B04649" w:rsidP="008B31D4">
      <w:pPr>
        <w:rPr>
          <w:rFonts w:ascii="Times New Roman" w:eastAsia="Times New Roman" w:hAnsi="Times New Roman" w:cs="Times New Roman"/>
          <w:b/>
          <w:bCs/>
          <w:sz w:val="24"/>
          <w:szCs w:val="24"/>
        </w:rPr>
      </w:pPr>
    </w:p>
    <w:p w:rsidR="008B31D4" w:rsidRDefault="008B31D4"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C030B1" w:rsidRDefault="00C030B1" w:rsidP="008B31D4">
      <w:pPr>
        <w:rPr>
          <w:rFonts w:ascii="Times New Roman" w:eastAsia="Times New Roman" w:hAnsi="Times New Roman" w:cs="Times New Roman"/>
          <w:b/>
          <w:bCs/>
          <w:sz w:val="24"/>
          <w:szCs w:val="24"/>
        </w:rPr>
      </w:pPr>
    </w:p>
    <w:p w:rsidR="00B04649" w:rsidRDefault="00B04649">
      <w:pPr>
        <w:ind w:left="4620"/>
        <w:rPr>
          <w:rFonts w:ascii="Times New Roman" w:eastAsia="Times New Roman" w:hAnsi="Times New Roman" w:cs="Times New Roman"/>
          <w:b/>
          <w:bCs/>
          <w:sz w:val="24"/>
          <w:szCs w:val="24"/>
        </w:rPr>
      </w:pPr>
    </w:p>
    <w:p w:rsidR="00E649CF" w:rsidRDefault="00493017">
      <w:pPr>
        <w:ind w:left="4620"/>
        <w:rPr>
          <w:sz w:val="20"/>
          <w:szCs w:val="20"/>
        </w:rPr>
      </w:pPr>
      <w:r>
        <w:rPr>
          <w:rFonts w:ascii="Times New Roman" w:eastAsia="Times New Roman" w:hAnsi="Times New Roman" w:cs="Times New Roman"/>
          <w:b/>
          <w:bCs/>
          <w:sz w:val="24"/>
          <w:szCs w:val="24"/>
        </w:rPr>
        <w:lastRenderedPageBreak/>
        <w:t>Содержание</w:t>
      </w:r>
    </w:p>
    <w:tbl>
      <w:tblPr>
        <w:tblW w:w="9780" w:type="dxa"/>
        <w:tblInd w:w="10" w:type="dxa"/>
        <w:tblCellMar>
          <w:left w:w="5" w:type="dxa"/>
          <w:right w:w="5" w:type="dxa"/>
        </w:tblCellMar>
        <w:tblLook w:val="04A0"/>
      </w:tblPr>
      <w:tblGrid>
        <w:gridCol w:w="8920"/>
        <w:gridCol w:w="860"/>
      </w:tblGrid>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b/>
                <w:bCs/>
                <w:sz w:val="24"/>
                <w:szCs w:val="24"/>
              </w:rPr>
              <w:t>1. Целевой раздел АООП ООО МБОУ « Кочелаевская  СОШ»</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ind w:left="100"/>
              <w:jc w:val="center"/>
              <w:rPr>
                <w:sz w:val="20"/>
                <w:szCs w:val="20"/>
              </w:rPr>
            </w:pPr>
            <w:r>
              <w:rPr>
                <w:rFonts w:ascii="Times New Roman" w:eastAsia="Times New Roman" w:hAnsi="Times New Roman" w:cs="Times New Roman"/>
                <w:sz w:val="24"/>
                <w:szCs w:val="24"/>
              </w:rPr>
              <w:t>7</w:t>
            </w:r>
          </w:p>
        </w:tc>
      </w:tr>
      <w:tr w:rsidR="00E649CF">
        <w:trPr>
          <w:trHeight w:val="57"/>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b/>
                <w:bCs/>
                <w:sz w:val="24"/>
                <w:szCs w:val="24"/>
              </w:rPr>
              <w:t>1.1. Пояснительная записка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line="264" w:lineRule="exact"/>
              <w:ind w:left="100"/>
              <w:jc w:val="center"/>
              <w:rPr>
                <w:sz w:val="20"/>
                <w:szCs w:val="20"/>
              </w:rPr>
            </w:pPr>
            <w:r>
              <w:rPr>
                <w:rFonts w:ascii="Times New Roman" w:eastAsia="Times New Roman" w:hAnsi="Times New Roman" w:cs="Times New Roman"/>
                <w:sz w:val="24"/>
                <w:szCs w:val="24"/>
              </w:rPr>
              <w:t>7</w:t>
            </w:r>
          </w:p>
        </w:tc>
      </w:tr>
      <w:tr w:rsidR="00E649CF">
        <w:trPr>
          <w:trHeight w:val="26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1.1.1. Цели и задачи реализации АООП ООО для обучающихся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3" w:lineRule="exact"/>
              <w:ind w:left="100"/>
              <w:jc w:val="center"/>
              <w:rPr>
                <w:sz w:val="20"/>
                <w:szCs w:val="20"/>
              </w:rPr>
            </w:pPr>
            <w:r>
              <w:rPr>
                <w:rFonts w:ascii="Times New Roman" w:eastAsia="Times New Roman" w:hAnsi="Times New Roman" w:cs="Times New Roman"/>
                <w:sz w:val="24"/>
                <w:szCs w:val="24"/>
              </w:rPr>
              <w:t>7</w:t>
            </w:r>
          </w:p>
        </w:tc>
      </w:tr>
      <w:tr w:rsidR="00E649CF">
        <w:trPr>
          <w:trHeight w:val="797"/>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1.1.2. Принципы и подходы к формированию адаптированной основной</w:t>
            </w:r>
          </w:p>
          <w:p w:rsidR="00E649CF" w:rsidRDefault="00493017">
            <w:pPr>
              <w:spacing w:after="0" w:line="240" w:lineRule="auto"/>
              <w:jc w:val="both"/>
              <w:rPr>
                <w:sz w:val="20"/>
                <w:szCs w:val="20"/>
              </w:rPr>
            </w:pPr>
            <w:r>
              <w:rPr>
                <w:rFonts w:ascii="Times New Roman" w:eastAsia="Times New Roman" w:hAnsi="Times New Roman" w:cs="Times New Roman"/>
                <w:sz w:val="24"/>
                <w:szCs w:val="24"/>
              </w:rPr>
              <w:t>общеобразовательной программы основного общего образования обучающихся с задержкой психического развития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ind w:left="100"/>
              <w:jc w:val="center"/>
            </w:pPr>
            <w:r>
              <w:rPr>
                <w:rFonts w:ascii="Times New Roman" w:eastAsia="Times New Roman" w:hAnsi="Times New Roman" w:cs="Times New Roman"/>
                <w:sz w:val="24"/>
                <w:szCs w:val="24"/>
              </w:rPr>
              <w:t>8</w:t>
            </w:r>
          </w:p>
        </w:tc>
      </w:tr>
      <w:tr w:rsidR="00E649CF">
        <w:trPr>
          <w:trHeight w:val="51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1.1.3. Общая характеристика адаптированной основной общеобразовательной</w:t>
            </w:r>
          </w:p>
          <w:p w:rsidR="00E649CF" w:rsidRDefault="00493017">
            <w:pPr>
              <w:spacing w:after="0" w:line="240" w:lineRule="auto"/>
              <w:jc w:val="both"/>
              <w:rPr>
                <w:sz w:val="20"/>
                <w:szCs w:val="20"/>
              </w:rPr>
            </w:pPr>
            <w:r>
              <w:rPr>
                <w:rFonts w:ascii="Times New Roman" w:eastAsia="Times New Roman" w:hAnsi="Times New Roman" w:cs="Times New Roman"/>
                <w:sz w:val="24"/>
                <w:szCs w:val="24"/>
              </w:rPr>
              <w:t xml:space="preserve">программы основного общего  </w:t>
            </w:r>
            <w:r w:rsidR="00CD0534">
              <w:rPr>
                <w:rFonts w:ascii="Times New Roman" w:eastAsia="Times New Roman" w:hAnsi="Times New Roman" w:cs="Times New Roman"/>
                <w:sz w:val="24"/>
                <w:szCs w:val="24"/>
              </w:rPr>
              <w:t>о</w:t>
            </w:r>
            <w:r>
              <w:rPr>
                <w:rFonts w:ascii="Times New Roman" w:eastAsia="Times New Roman" w:hAnsi="Times New Roman" w:cs="Times New Roman"/>
                <w:sz w:val="24"/>
                <w:szCs w:val="24"/>
              </w:rPr>
              <w:t>бразования</w:t>
            </w:r>
            <w:r w:rsidR="00CD0534">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73" w:lineRule="exact"/>
              <w:ind w:left="100"/>
              <w:jc w:val="center"/>
            </w:pPr>
            <w:r>
              <w:rPr>
                <w:rFonts w:ascii="Times New Roman" w:eastAsia="Times New Roman" w:hAnsi="Times New Roman" w:cs="Times New Roman"/>
                <w:sz w:val="24"/>
                <w:szCs w:val="24"/>
              </w:rPr>
              <w:t>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1.1.4. Психолого-педагогическая характеристика обучающихся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4" w:lineRule="exact"/>
              <w:ind w:left="100"/>
              <w:jc w:val="center"/>
              <w:rPr>
                <w:sz w:val="20"/>
                <w:szCs w:val="20"/>
              </w:rPr>
            </w:pPr>
            <w:r>
              <w:rPr>
                <w:rFonts w:ascii="Times New Roman" w:eastAsia="Times New Roman" w:hAnsi="Times New Roman" w:cs="Times New Roman"/>
                <w:sz w:val="24"/>
                <w:szCs w:val="24"/>
              </w:rPr>
              <w:t>10</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1.1.5. Особые образовательные потребности обучающихся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20"/>
                <w:szCs w:val="20"/>
              </w:rPr>
            </w:pPr>
            <w:r>
              <w:rPr>
                <w:rFonts w:ascii="Times New Roman" w:eastAsia="Times New Roman" w:hAnsi="Times New Roman" w:cs="Times New Roman"/>
                <w:sz w:val="24"/>
                <w:szCs w:val="24"/>
              </w:rPr>
              <w:t>12</w:t>
            </w:r>
          </w:p>
        </w:tc>
      </w:tr>
      <w:tr w:rsidR="00E649CF">
        <w:trPr>
          <w:trHeight w:val="842"/>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sz w:val="20"/>
                <w:szCs w:val="20"/>
              </w:rPr>
            </w:pPr>
            <w:r>
              <w:rPr>
                <w:rFonts w:ascii="Times New Roman" w:eastAsia="Times New Roman" w:hAnsi="Times New Roman" w:cs="Times New Roman"/>
                <w:b/>
                <w:bCs/>
                <w:sz w:val="24"/>
                <w:szCs w:val="24"/>
              </w:rPr>
              <w:t>1.2.   Планируемые   результаты   освоения   обучающимися   с   ЗПР</w:t>
            </w:r>
          </w:p>
          <w:p w:rsidR="00E649CF" w:rsidRDefault="00493017">
            <w:pPr>
              <w:spacing w:after="0" w:line="240" w:lineRule="auto"/>
              <w:jc w:val="both"/>
              <w:rPr>
                <w:sz w:val="20"/>
                <w:szCs w:val="20"/>
              </w:rPr>
            </w:pPr>
            <w:r>
              <w:rPr>
                <w:rFonts w:ascii="Times New Roman" w:eastAsia="Times New Roman" w:hAnsi="Times New Roman" w:cs="Times New Roman"/>
                <w:b/>
                <w:bCs/>
                <w:sz w:val="24"/>
                <w:szCs w:val="24"/>
              </w:rPr>
              <w:t>адаптированной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23"/>
                <w:szCs w:val="23"/>
              </w:rPr>
            </w:pPr>
            <w:r>
              <w:rPr>
                <w:rFonts w:ascii="Times New Roman" w:eastAsia="Times New Roman" w:hAnsi="Times New Roman" w:cs="Times New Roman"/>
                <w:sz w:val="24"/>
                <w:szCs w:val="24"/>
              </w:rPr>
              <w:t>15</w:t>
            </w:r>
          </w:p>
        </w:tc>
      </w:tr>
      <w:tr w:rsidR="00E649CF">
        <w:trPr>
          <w:trHeight w:val="26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1.2.1. Общие положения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20"/>
                <w:szCs w:val="20"/>
              </w:rPr>
            </w:pPr>
            <w:r>
              <w:rPr>
                <w:rFonts w:ascii="Times New Roman" w:eastAsia="Times New Roman" w:hAnsi="Times New Roman" w:cs="Times New Roman"/>
                <w:sz w:val="24"/>
                <w:szCs w:val="24"/>
              </w:rPr>
              <w:t>15</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1.2.2. Структура планируемых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20"/>
                <w:szCs w:val="20"/>
              </w:rPr>
            </w:pPr>
            <w:r>
              <w:rPr>
                <w:rFonts w:ascii="Times New Roman" w:eastAsia="Times New Roman" w:hAnsi="Times New Roman" w:cs="Times New Roman"/>
                <w:sz w:val="24"/>
                <w:szCs w:val="24"/>
              </w:rPr>
              <w:t>16</w:t>
            </w:r>
          </w:p>
        </w:tc>
      </w:tr>
      <w:tr w:rsidR="00E649CF">
        <w:trPr>
          <w:trHeight w:val="269"/>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1.2.3. Личностные результаты освоения АООП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sz w:val="20"/>
                <w:szCs w:val="20"/>
              </w:rPr>
            </w:pPr>
            <w:r>
              <w:rPr>
                <w:rFonts w:ascii="Times New Roman" w:eastAsia="Times New Roman" w:hAnsi="Times New Roman" w:cs="Times New Roman"/>
                <w:sz w:val="24"/>
                <w:szCs w:val="24"/>
              </w:rPr>
              <w:t>1</w:t>
            </w:r>
            <w:r w:rsidR="00461C7E">
              <w:rPr>
                <w:rFonts w:ascii="Times New Roman" w:eastAsia="Times New Roman" w:hAnsi="Times New Roman" w:cs="Times New Roman"/>
                <w:sz w:val="24"/>
                <w:szCs w:val="24"/>
              </w:rPr>
              <w:t>8</w:t>
            </w:r>
          </w:p>
        </w:tc>
      </w:tr>
      <w:tr w:rsidR="00E649CF">
        <w:trPr>
          <w:trHeight w:val="265"/>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1.2.4. Метапредметные результаты освоения АООП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sz w:val="20"/>
                <w:szCs w:val="20"/>
              </w:rPr>
            </w:pPr>
            <w:r>
              <w:rPr>
                <w:rFonts w:ascii="Times New Roman" w:eastAsia="Times New Roman" w:hAnsi="Times New Roman" w:cs="Times New Roman"/>
                <w:sz w:val="24"/>
                <w:szCs w:val="24"/>
              </w:rPr>
              <w:t>20</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1.2.5. Предметные результаты освоения АООП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sz w:val="20"/>
                <w:szCs w:val="20"/>
              </w:rPr>
            </w:pPr>
            <w:r>
              <w:rPr>
                <w:rFonts w:ascii="Times New Roman" w:eastAsia="Times New Roman" w:hAnsi="Times New Roman" w:cs="Times New Roman"/>
                <w:sz w:val="24"/>
                <w:szCs w:val="24"/>
              </w:rPr>
              <w:t>2</w:t>
            </w:r>
            <w:r w:rsidR="00461C7E">
              <w:rPr>
                <w:rFonts w:ascii="Times New Roman" w:eastAsia="Times New Roman" w:hAnsi="Times New Roman" w:cs="Times New Roman"/>
                <w:sz w:val="24"/>
                <w:szCs w:val="24"/>
              </w:rPr>
              <w:t>7</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4"/>
                <w:szCs w:val="24"/>
              </w:rPr>
              <w:t>1.2.5.1. Русский язык и литература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sz w:val="20"/>
                <w:szCs w:val="20"/>
              </w:rPr>
            </w:pPr>
            <w:r>
              <w:rPr>
                <w:rFonts w:ascii="Times New Roman" w:eastAsia="Times New Roman" w:hAnsi="Times New Roman" w:cs="Times New Roman"/>
                <w:sz w:val="24"/>
                <w:szCs w:val="24"/>
              </w:rPr>
              <w:t>2</w:t>
            </w:r>
            <w:r w:rsidR="00461C7E">
              <w:rPr>
                <w:rFonts w:ascii="Times New Roman" w:eastAsia="Times New Roman" w:hAnsi="Times New Roman" w:cs="Times New Roman"/>
                <w:sz w:val="24"/>
                <w:szCs w:val="24"/>
              </w:rPr>
              <w:t>7</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1.2.5.1.1. Русский язык</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1.2.5.1.2. Литература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w:t>
            </w:r>
            <w:r w:rsidR="00461C7E">
              <w:rPr>
                <w:rFonts w:ascii="Times New Roman" w:eastAsia="Times New Roman" w:hAnsi="Times New Roman" w:cs="Times New Roman"/>
                <w:sz w:val="24"/>
                <w:szCs w:val="24"/>
              </w:rPr>
              <w:t>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1.2.5.2. Родной язык и родная литература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1.2.5.2.1. Родной язык (русский)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1.2.5.2.2. Родная литература (русская)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1.2.5.3. Иностранный язык.  Второй иностранный язык</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1.2.5.3.1. Иностранный язык (английский)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w:t>
            </w:r>
            <w:r w:rsidR="00461C7E">
              <w:rPr>
                <w:rFonts w:ascii="Times New Roman" w:eastAsia="Times New Roman" w:hAnsi="Times New Roman" w:cs="Times New Roman"/>
                <w:sz w:val="24"/>
                <w:szCs w:val="24"/>
              </w:rPr>
              <w:t>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1.2.5.3.2.Второй иностранный язык (немецкий)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4</w:t>
            </w:r>
            <w:r w:rsidR="00461C7E">
              <w:rPr>
                <w:rFonts w:ascii="Times New Roman" w:eastAsia="Times New Roman" w:hAnsi="Times New Roman" w:cs="Times New Roman"/>
                <w:sz w:val="24"/>
                <w:szCs w:val="24"/>
              </w:rPr>
              <w:t>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1.2.5.4. Общественно-научные предметы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4</w:t>
            </w:r>
            <w:r w:rsidR="00461C7E">
              <w:rPr>
                <w:rFonts w:ascii="Times New Roman" w:eastAsia="Times New Roman" w:hAnsi="Times New Roman" w:cs="Times New Roman"/>
                <w:sz w:val="24"/>
                <w:szCs w:val="24"/>
              </w:rPr>
              <w:t>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1.2.5.4.1. История России. Всеобщая история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4</w:t>
            </w:r>
            <w:r w:rsidR="00461C7E">
              <w:rPr>
                <w:rFonts w:ascii="Times New Roman" w:eastAsia="Times New Roman" w:hAnsi="Times New Roman" w:cs="Times New Roman"/>
                <w:sz w:val="24"/>
                <w:szCs w:val="24"/>
              </w:rPr>
              <w:t>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1.2.5.4.2. Обществознание</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4</w:t>
            </w:r>
            <w:r w:rsidR="00461C7E">
              <w:rPr>
                <w:rFonts w:ascii="Times New Roman" w:eastAsia="Times New Roman" w:hAnsi="Times New Roman" w:cs="Times New Roman"/>
                <w:sz w:val="24"/>
                <w:szCs w:val="24"/>
              </w:rPr>
              <w:t>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1.2.5.4.3. География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rsidP="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5</w:t>
            </w:r>
            <w:r w:rsidR="00461C7E">
              <w:rPr>
                <w:rFonts w:ascii="Times New Roman" w:eastAsia="Times New Roman" w:hAnsi="Times New Roman" w:cs="Times New Roman"/>
                <w:sz w:val="24"/>
                <w:szCs w:val="24"/>
              </w:rPr>
              <w:t>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1.2.5.5.Основы духовно-нравственной культуры народов России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62</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1.2.5.6. Математика и информатика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63</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1.2.5.6.1. Математика. Алгебра. Геометрия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66</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1.2.5.6.2. Информатика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80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1.2.5.7. Естественно-научные предметы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84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1.2.5.7.1. Физика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84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1.2.5.7.2. Биология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90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1.2.5.7.3. Химия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95</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1.2.5.8. Искусство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98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1.2.5.8.1. Искусство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99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1.2.5.8.2. Изобразительной искусство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101</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1.2.5.8.3. Музыка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109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1.2.5.9. Технология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112</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1.2.5.10. Физическая культура и основы безопасности жизнедеятельности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1.2.5.10.1. Физическая культура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1.2.5.10.2. Основы безопасности жизнедеятельности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E649CF">
        <w:trPr>
          <w:trHeight w:val="439"/>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1.2.6.   Планируемые   результаты   освоения обучающимися   с задержкой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психического развития программы коррекционной работы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1.3.  Система  оценки  достижения  планируемых  результатов  освоения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адаптированной основной образовательной программы основного общего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1.3.1. Общие положения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1.3.2. Структура системы оценки достижений обучающимися с ЗПР АООП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1.3.3. Виды и формы оценивания.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1.3.4.  Особенности  оценки  личностных,  метапредметных  и  предметных  результатов обучающимися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1.3.4.1. Особенности оценки личностных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1.3.4.2. Особенности оценки метапредметных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1.3.4.3. Оценка предметных результатов обучающихся с ЗПР</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E649CF">
        <w:trPr>
          <w:trHeight w:val="11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1.3.5.Системавнутришкольногомониторингаобразовательных достижений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1.3.6. Оценка результатов внеурочной деятельности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E649CF">
        <w:trPr>
          <w:trHeight w:val="27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2. Содержательный раздел АООП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E649CF">
        <w:trPr>
          <w:trHeight w:val="794"/>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2.1. Программа развития универсальных учебных действий, включающая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компетенций обучающихся в области использования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информационно-коммуникационных технологий, учебно-исследовательской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и проектной деятельности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E649CF">
        <w:trPr>
          <w:trHeight w:val="28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2.1.1. Цели и задачи программы, описание ее места и роли в реализации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требований ФГОС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E649CF">
        <w:trPr>
          <w:trHeight w:val="34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Формы взаимодействия участников образовательного процесса при создании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и реализации программы развития универсальных учебных действий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E649CF">
        <w:trPr>
          <w:trHeight w:val="1077"/>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2.1.3. 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E649CF">
        <w:trPr>
          <w:trHeight w:val="397"/>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2.1.3.1. Роль учебных предметов в формировании личностных и метапредметных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E649CF">
        <w:trPr>
          <w:trHeight w:val="28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2.1.3.2. Роль образовательных технологий деятельностного типа в формировании личностных и метапредметных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2.1.3.3. Роль внеурочной деятельности в формировании личностных результатов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2.1.4..Типовые задачи применения универсальных учебных действий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tc>
      </w:tr>
      <w:tr w:rsidR="00E649CF">
        <w:trPr>
          <w:trHeight w:val="1361"/>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с ЗПР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rsidP="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w:t>
            </w:r>
          </w:p>
        </w:tc>
      </w:tr>
      <w:tr w:rsidR="00E649CF">
        <w:trPr>
          <w:trHeight w:val="283"/>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2.1.5.1 Описание содержания, видов и форм организации учебной деятельности по развитию информационно-коммуникационных технологий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w:t>
            </w:r>
          </w:p>
        </w:tc>
      </w:tr>
      <w:tr w:rsidR="00E649CF">
        <w:trPr>
          <w:trHeight w:val="434"/>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2.1.5.2. Перечень и описание основных элементов ИКТ-компетенции и  инструментов их использования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r>
      <w:tr w:rsidR="00E649CF">
        <w:trPr>
          <w:trHeight w:val="731"/>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2.1.5.3. Планируемые результаты формирования и развития компетентности обучающихся с ЗПР в области использования информационно-коммуникационных технологий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E649CF">
        <w:trPr>
          <w:trHeight w:val="758"/>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2.1.6.   Виды   взаимодействия   с   учебными, научными   и   социальными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организациями,  формы  привлечения  консультантов,  экспертов  и  научных</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руководителей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2.1.7. Описание условий, обеспечивающих развитие универсальных учебных действий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2.1.8. Методика и инструментарий мониторинга успешности освоения и  применения обучающимися универсальных учебных действий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r>
      <w:tr w:rsidR="00E649CF">
        <w:trPr>
          <w:trHeight w:val="268"/>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2.2. Примерные программы учебных предметов, курсов</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rsidP="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E649CF">
        <w:trPr>
          <w:trHeight w:val="266"/>
        </w:trPr>
        <w:tc>
          <w:tcPr>
            <w:tcW w:w="8919" w:type="dxa"/>
            <w:tcBorders>
              <w:top w:val="single" w:sz="4" w:space="0" w:color="000000"/>
              <w:left w:val="single" w:sz="8" w:space="0" w:color="000000"/>
              <w:bottom w:val="single" w:sz="4"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2.2.1 Общие положения</w:t>
            </w:r>
          </w:p>
        </w:tc>
        <w:tc>
          <w:tcPr>
            <w:tcW w:w="860" w:type="dxa"/>
            <w:tcBorders>
              <w:top w:val="single" w:sz="4" w:space="0" w:color="000000"/>
              <w:bottom w:val="single" w:sz="4"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E649CF">
        <w:trPr>
          <w:trHeight w:val="558"/>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 Основное содержание учебных предметов на уровне основного общего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E649CF">
        <w:trPr>
          <w:trHeight w:val="266"/>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 Русский язык</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E649CF">
        <w:trPr>
          <w:trHeight w:val="266"/>
        </w:trPr>
        <w:tc>
          <w:tcPr>
            <w:tcW w:w="8919" w:type="dxa"/>
            <w:tcBorders>
              <w:top w:val="single" w:sz="4" w:space="0" w:color="000000"/>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2.2.2.2. Родной язык (русский)</w:t>
            </w:r>
          </w:p>
        </w:tc>
        <w:tc>
          <w:tcPr>
            <w:tcW w:w="860" w:type="dxa"/>
            <w:tcBorders>
              <w:top w:val="single" w:sz="4" w:space="0" w:color="000000"/>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2.2.2.3. Литература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2.2.2.4. Родная литература (русская)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2.2.2.5. Иностранный язык (английский)</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r>
      <w:tr w:rsidR="00E649CF">
        <w:trPr>
          <w:trHeight w:val="268"/>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2.2.2.6. Второй иностранный язык (немецкий)</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2.2.2.7. История России. Всеобщая история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2.2.2.8. Обществознание</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224</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2.2.2.9.  Основы духовно-нравственной культуры народов России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226</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2.2.2.10. География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2.2.2.11. Математика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237</w:t>
            </w:r>
          </w:p>
        </w:tc>
      </w:tr>
      <w:tr w:rsidR="00E649CF">
        <w:trPr>
          <w:trHeight w:val="268"/>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2.2.2.12. Информатика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2.2.2.13. Физика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2.2.2.14. Биология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2.2.2.15. Химия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2.2.2.16. Искусство</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2.2.2.17. Изобразительное искусство</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2.2.2.18. Музыка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w:t>
            </w:r>
          </w:p>
        </w:tc>
      </w:tr>
      <w:tr w:rsidR="00E649CF">
        <w:trPr>
          <w:trHeight w:val="268"/>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2.2.2.19. Технология</w:t>
            </w:r>
          </w:p>
        </w:tc>
        <w:tc>
          <w:tcPr>
            <w:tcW w:w="860" w:type="dxa"/>
            <w:tcBorders>
              <w:bottom w:val="single" w:sz="8" w:space="0" w:color="000000"/>
              <w:right w:val="single" w:sz="8" w:space="0" w:color="000000"/>
            </w:tcBorders>
            <w:shd w:val="clear" w:color="auto" w:fill="auto"/>
          </w:tcPr>
          <w:p w:rsidR="00E649CF" w:rsidRDefault="00461C7E" w:rsidP="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282</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2.2.2.20. Физическая культура</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w:t>
            </w:r>
          </w:p>
        </w:tc>
      </w:tr>
      <w:tr w:rsidR="00E649CF">
        <w:trPr>
          <w:trHeight w:val="266"/>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2.2.2.21. Основы безопасности жизнедеятельности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289</w:t>
            </w:r>
          </w:p>
        </w:tc>
      </w:tr>
      <w:tr w:rsidR="00E649CF">
        <w:trPr>
          <w:trHeight w:val="268"/>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2.3. Программа воспитания и социализации обучающихся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r>
      <w:tr w:rsidR="00E649CF">
        <w:trPr>
          <w:trHeight w:val="263"/>
        </w:trPr>
        <w:tc>
          <w:tcPr>
            <w:tcW w:w="8919"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2.3.1. Общие положения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r>
      <w:tr w:rsidR="00E649CF">
        <w:trPr>
          <w:trHeight w:val="259"/>
        </w:trPr>
        <w:tc>
          <w:tcPr>
            <w:tcW w:w="8919" w:type="dxa"/>
            <w:tcBorders>
              <w:left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2.3.2. Цель и задачи духовно-нравственного развития, воспитания и</w:t>
            </w:r>
          </w:p>
        </w:tc>
        <w:tc>
          <w:tcPr>
            <w:tcW w:w="860" w:type="dxa"/>
            <w:tcBorders>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w:t>
            </w:r>
          </w:p>
        </w:tc>
      </w:tr>
      <w:tr w:rsidR="00E649CF">
        <w:trPr>
          <w:trHeight w:val="282"/>
        </w:trPr>
        <w:tc>
          <w:tcPr>
            <w:tcW w:w="8919" w:type="dxa"/>
            <w:tcBorders>
              <w:left w:val="single" w:sz="8" w:space="0" w:color="000000"/>
              <w:bottom w:val="single" w:sz="4"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социализации обучающихся</w:t>
            </w:r>
          </w:p>
        </w:tc>
        <w:tc>
          <w:tcPr>
            <w:tcW w:w="860" w:type="dxa"/>
            <w:tcBorders>
              <w:bottom w:val="single" w:sz="4"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297</w:t>
            </w:r>
          </w:p>
        </w:tc>
      </w:tr>
      <w:tr w:rsidR="00E649CF">
        <w:trPr>
          <w:trHeight w:val="34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2.3.3. Основные направления и ценностные основы воспитания и социализации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2.3.4. Принципы и особенности организации содержания воспитания и социализации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2.3.5. Основное содержание Программы воспитания и социализации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2.3.6. Содержание по направлениям духовно-нравственного развития, воспитания и социализации обучающихся, виды деятельности и формы занятий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313</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2.3.7. Формы индивидуальной и групповой организации профессиональной  ориентации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r>
      <w:tr w:rsidR="00E649CF">
        <w:trPr>
          <w:trHeight w:val="20"/>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2.3.8. Этапы организации работы в системе социального воспитания в рамках</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образовательной организации, совместной деятельности образовательной организации с предприятиями, общественными организациями, в том числе с</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организациями дополнительного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315</w:t>
            </w:r>
          </w:p>
        </w:tc>
      </w:tr>
      <w:tr w:rsidR="00E649CF">
        <w:trPr>
          <w:trHeight w:val="907"/>
        </w:trPr>
        <w:tc>
          <w:tcPr>
            <w:tcW w:w="8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2.3.9. Основные формы организации педагогической поддержки социализации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обучающихся по каждому из направлений с учетом урочной и внеурочной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деятельности, а также формы участия специалистов и социальных партнеров</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по направлениям социального воспитания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r>
    </w:tbl>
    <w:p w:rsidR="00E649CF" w:rsidRDefault="00E649CF">
      <w:pPr>
        <w:spacing w:after="0" w:line="240" w:lineRule="auto"/>
        <w:jc w:val="both"/>
        <w:rPr>
          <w:rFonts w:ascii="Times New Roman" w:hAnsi="Times New Roman" w:cs="Times New Roman"/>
          <w:sz w:val="24"/>
          <w:szCs w:val="24"/>
        </w:rPr>
        <w:sectPr w:rsidR="00E649CF">
          <w:footerReference w:type="default" r:id="rId9"/>
          <w:pgSz w:w="11906" w:h="16838"/>
          <w:pgMar w:top="705" w:right="704" w:bottom="332" w:left="1440" w:header="0" w:footer="0" w:gutter="0"/>
          <w:cols w:space="720"/>
          <w:formProt w:val="0"/>
          <w:docGrid w:linePitch="100" w:charSpace="4096"/>
        </w:sectPr>
      </w:pPr>
    </w:p>
    <w:tbl>
      <w:tblPr>
        <w:tblW w:w="9780" w:type="dxa"/>
        <w:tblInd w:w="10" w:type="dxa"/>
        <w:tblCellMar>
          <w:left w:w="5" w:type="dxa"/>
          <w:right w:w="5" w:type="dxa"/>
        </w:tblCellMar>
        <w:tblLook w:val="04A0"/>
      </w:tblPr>
      <w:tblGrid>
        <w:gridCol w:w="8920"/>
        <w:gridCol w:w="860"/>
      </w:tblGrid>
      <w:tr w:rsidR="00E649CF" w:rsidTr="00AE1063">
        <w:trPr>
          <w:trHeight w:val="20"/>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2.3.10. Модели организации работы по формированию экологически  целесообразного, здорового и безопасного образа жизни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r>
      <w:tr w:rsidR="00E649CF" w:rsidTr="00AE1063">
        <w:trPr>
          <w:trHeight w:val="20"/>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2.3.11.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324</w:t>
            </w:r>
          </w:p>
        </w:tc>
      </w:tr>
      <w:tr w:rsidR="00E649CF" w:rsidTr="00AE1063">
        <w:trPr>
          <w:trHeight w:val="20"/>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2.3.12. Система поощрения социальной успешности и проявлений активной  жизненной позиции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325</w:t>
            </w:r>
          </w:p>
        </w:tc>
      </w:tr>
      <w:tr w:rsidR="00E649CF" w:rsidTr="00AE1063">
        <w:trPr>
          <w:trHeight w:val="51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2.3.13. Критерии, показатели эффективности деятельности образовательной</w:t>
            </w:r>
          </w:p>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организации в части духовно-нравственного развития, воспитания и социализации обучающихся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327</w:t>
            </w:r>
          </w:p>
        </w:tc>
      </w:tr>
      <w:tr w:rsidR="00E649CF" w:rsidTr="00AE1063">
        <w:trPr>
          <w:trHeight w:val="34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2.3.14. Методика и инструментарий мониторинга духовно-нравственного  развития, воспитания и социализации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r>
      <w:tr w:rsidR="00E649CF" w:rsidTr="00AE1063">
        <w:trPr>
          <w:trHeight w:val="624"/>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2.3.15. Планируемые результаты духовно-нравственного развития, воспитания</w:t>
            </w:r>
          </w:p>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и социализации обучающихся, формирования экологической культуры, культуры здорового и безопасного образа жизни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r>
      <w:tr w:rsidR="00E649CF" w:rsidTr="00AE1063">
        <w:trPr>
          <w:trHeight w:val="113"/>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2.3.16. Повышение профессиональной компетентности педагогов по вопросам</w:t>
            </w:r>
          </w:p>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воспитания и социализации обучающихся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334</w:t>
            </w:r>
          </w:p>
        </w:tc>
      </w:tr>
      <w:tr w:rsidR="00E649CF" w:rsidTr="00AE1063">
        <w:trPr>
          <w:trHeight w:val="268"/>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2.4. Программа коррекционной работы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334</w:t>
            </w:r>
          </w:p>
        </w:tc>
      </w:tr>
      <w:tr w:rsidR="00E649CF" w:rsidTr="00AE1063">
        <w:trPr>
          <w:trHeight w:val="264"/>
        </w:trPr>
        <w:tc>
          <w:tcPr>
            <w:tcW w:w="8920" w:type="dxa"/>
            <w:tcBorders>
              <w:top w:val="single" w:sz="4" w:space="0" w:color="000000"/>
              <w:left w:val="single" w:sz="8" w:space="0" w:color="000000"/>
              <w:bottom w:val="single" w:sz="4"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2.4.1. Общие положения</w:t>
            </w:r>
          </w:p>
        </w:tc>
        <w:tc>
          <w:tcPr>
            <w:tcW w:w="860" w:type="dxa"/>
            <w:tcBorders>
              <w:top w:val="single" w:sz="4" w:space="0" w:color="000000"/>
              <w:bottom w:val="single" w:sz="4"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w:t>
            </w:r>
          </w:p>
        </w:tc>
      </w:tr>
      <w:tr w:rsidR="00E649CF" w:rsidTr="00AE1063">
        <w:trPr>
          <w:trHeight w:val="794"/>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2.4.2. Перечень и содержание индивидуально –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w:t>
            </w:r>
          </w:p>
        </w:tc>
      </w:tr>
      <w:tr w:rsidR="00E649CF" w:rsidTr="00AE1063">
        <w:trPr>
          <w:trHeight w:val="268"/>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A"/>
                <w:sz w:val="24"/>
                <w:szCs w:val="24"/>
              </w:rPr>
              <w:t>2.4.2.1. Характеристика основных направлений коррекционной работы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w:t>
            </w:r>
          </w:p>
        </w:tc>
      </w:tr>
      <w:tr w:rsidR="00E649CF" w:rsidTr="00AE1063">
        <w:trPr>
          <w:trHeight w:val="51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2.4.2.2. Система комплексного психолого-медико-социального сопровождения и поддержки обучающихся с ограниченными возможностями здоровья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w:t>
            </w:r>
          </w:p>
        </w:tc>
      </w:tr>
      <w:tr w:rsidR="00E649CF" w:rsidTr="00AE1063">
        <w:trPr>
          <w:trHeight w:val="266"/>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2.4.3. Условия реализации программы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w:t>
            </w:r>
          </w:p>
        </w:tc>
      </w:tr>
      <w:tr w:rsidR="00E649CF" w:rsidTr="00AE1063">
        <w:trPr>
          <w:trHeight w:val="51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2.4.4. Механизм взаимодействия всех субъектов образовательной организации</w:t>
            </w:r>
          </w:p>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 области коррекционной педагогики, специальной психологии, медицины в единстве урочной, внеурочной и внешкольной деятельности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w:t>
            </w:r>
          </w:p>
        </w:tc>
      </w:tr>
      <w:tr w:rsidR="00E649CF" w:rsidTr="00AE1063">
        <w:trPr>
          <w:trHeight w:val="266"/>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2.4.5. Планируемые результаты коррекционной работы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w:t>
            </w:r>
          </w:p>
        </w:tc>
      </w:tr>
      <w:tr w:rsidR="00E649CF" w:rsidTr="00AE1063">
        <w:trPr>
          <w:trHeight w:val="566"/>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2.5.6.  Оценка результативности и эффективности реализации программы</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коррекционной работы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w:t>
            </w:r>
          </w:p>
        </w:tc>
      </w:tr>
      <w:tr w:rsidR="00E649CF" w:rsidTr="00AE1063">
        <w:trPr>
          <w:trHeight w:val="268"/>
        </w:trPr>
        <w:tc>
          <w:tcPr>
            <w:tcW w:w="89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3. Организационный раздел 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w:t>
            </w:r>
          </w:p>
        </w:tc>
      </w:tr>
      <w:tr w:rsidR="00E649CF" w:rsidTr="00AE1063">
        <w:trPr>
          <w:trHeight w:val="268"/>
        </w:trPr>
        <w:tc>
          <w:tcPr>
            <w:tcW w:w="8920" w:type="dxa"/>
            <w:tcBorders>
              <w:top w:val="single" w:sz="4" w:space="0" w:color="000000"/>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3.1. Учебный план основного общего образования</w:t>
            </w:r>
          </w:p>
        </w:tc>
        <w:tc>
          <w:tcPr>
            <w:tcW w:w="860" w:type="dxa"/>
            <w:tcBorders>
              <w:top w:val="single" w:sz="4" w:space="0" w:color="000000"/>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356</w:t>
            </w:r>
          </w:p>
        </w:tc>
      </w:tr>
      <w:tr w:rsidR="00E649CF" w:rsidTr="00AE1063">
        <w:trPr>
          <w:trHeight w:val="264"/>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3.1.1. Календарный учебный график</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357</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 План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357</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3.1.2.1. Общие положения</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358</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3.1.2.2. Модель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359</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3.1.2.3. Содержание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w:t>
            </w:r>
          </w:p>
        </w:tc>
      </w:tr>
      <w:tr w:rsidR="00E649CF" w:rsidTr="00AE1063">
        <w:trPr>
          <w:trHeight w:val="268"/>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3.1.2.4. Недельная нагрузка внеурочной</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3.1.2.5. Формы организации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361</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3.1.2.6. Направления реализации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rsidP="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366</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3.1.2.7. Планируемые результаты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3.1.2.8. Материально-техническое обеспечение</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w:t>
            </w:r>
          </w:p>
        </w:tc>
      </w:tr>
      <w:tr w:rsidR="00E649CF" w:rsidTr="00AE1063">
        <w:trPr>
          <w:trHeight w:val="266"/>
        </w:trPr>
        <w:tc>
          <w:tcPr>
            <w:tcW w:w="8920" w:type="dxa"/>
            <w:tcBorders>
              <w:left w:val="single" w:sz="8" w:space="0" w:color="000000"/>
              <w:bottom w:val="single" w:sz="8"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3.1.2.9. Мониторинг эффективности внеурочной деятельности</w:t>
            </w:r>
          </w:p>
        </w:tc>
        <w:tc>
          <w:tcPr>
            <w:tcW w:w="860" w:type="dxa"/>
            <w:tcBorders>
              <w:bottom w:val="single" w:sz="8"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w:t>
            </w:r>
          </w:p>
        </w:tc>
      </w:tr>
      <w:tr w:rsidR="00E649CF" w:rsidTr="00AE1063">
        <w:trPr>
          <w:trHeight w:val="268"/>
        </w:trPr>
        <w:tc>
          <w:tcPr>
            <w:tcW w:w="8920" w:type="dxa"/>
            <w:tcBorders>
              <w:left w:val="single" w:sz="8" w:space="0" w:color="000000"/>
              <w:bottom w:val="single" w:sz="4" w:space="0" w:color="000000"/>
              <w:right w:val="single" w:sz="8" w:space="0" w:color="000000"/>
            </w:tcBorders>
            <w:shd w:val="clear" w:color="auto" w:fill="auto"/>
            <w:vAlign w:val="bottom"/>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3.2. Система условий реализации ООП ООО</w:t>
            </w:r>
          </w:p>
        </w:tc>
        <w:tc>
          <w:tcPr>
            <w:tcW w:w="860" w:type="dxa"/>
            <w:tcBorders>
              <w:bottom w:val="single" w:sz="4" w:space="0" w:color="000000"/>
              <w:right w:val="single" w:sz="8"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w:t>
            </w:r>
          </w:p>
        </w:tc>
      </w:tr>
      <w:tr w:rsidR="00E649CF" w:rsidTr="00AE1063">
        <w:trPr>
          <w:trHeight w:val="34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3.2.1. Кадровые условия реализации основной образовательной программы</w:t>
            </w:r>
          </w:p>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w:t>
            </w:r>
          </w:p>
        </w:tc>
      </w:tr>
      <w:tr w:rsidR="00E649CF" w:rsidTr="00AE1063">
        <w:trPr>
          <w:trHeight w:val="113"/>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61C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383</w:t>
            </w:r>
          </w:p>
        </w:tc>
      </w:tr>
      <w:tr w:rsidR="00E649CF" w:rsidTr="00AE1063">
        <w:trPr>
          <w:trHeight w:val="170"/>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385</w:t>
            </w:r>
          </w:p>
        </w:tc>
      </w:tr>
      <w:tr w:rsidR="00E649CF" w:rsidTr="00AE1063">
        <w:trPr>
          <w:trHeight w:val="227"/>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3.2.4. Материально-технические условия реализации основной образовательной </w:t>
            </w:r>
            <w:r>
              <w:rPr>
                <w:rFonts w:ascii="Times New Roman" w:eastAsia="Times New Roman" w:hAnsi="Times New Roman" w:cs="Times New Roman"/>
                <w:sz w:val="24"/>
                <w:szCs w:val="24"/>
              </w:rPr>
              <w:lastRenderedPageBreak/>
              <w:t>программы</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rsidP="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387</w:t>
            </w:r>
          </w:p>
        </w:tc>
      </w:tr>
      <w:tr w:rsidR="00E649CF" w:rsidTr="00AE1063">
        <w:trPr>
          <w:trHeight w:val="227"/>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3.2.5. Информационно-методические условия реализации основной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E649CF" w:rsidTr="00AE1063">
        <w:trPr>
          <w:trHeight w:val="454"/>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3.2.6. Необходимые изменения в имеющихся условиях в соответствии с целями и приоритетами ООП ООО образовательной организации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r>
      <w:tr w:rsidR="00E649CF" w:rsidTr="00AE1063">
        <w:trPr>
          <w:trHeight w:val="266"/>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3.2.7. Механизмы достижения целевых ориентиров в системе условий</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r>
      <w:tr w:rsidR="00E649CF" w:rsidTr="00AE1063">
        <w:trPr>
          <w:trHeight w:val="624"/>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3.2.8.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w:t>
            </w:r>
          </w:p>
        </w:tc>
      </w:tr>
      <w:tr w:rsidR="00E649CF" w:rsidTr="00AE1063">
        <w:trPr>
          <w:trHeight w:val="266"/>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3.2.9. Управление реализацией ООП основного общего образования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w:t>
            </w:r>
          </w:p>
        </w:tc>
      </w:tr>
      <w:tr w:rsidR="00E649CF" w:rsidTr="00AE1063">
        <w:trPr>
          <w:trHeight w:val="266"/>
        </w:trPr>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3.2.10. Контроль за состоянием системы условий при реализации ООП ООО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AE1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w:t>
            </w:r>
          </w:p>
        </w:tc>
      </w:tr>
    </w:tbl>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E649CF">
      <w:pPr>
        <w:spacing w:line="200" w:lineRule="exact"/>
        <w:rPr>
          <w:sz w:val="20"/>
          <w:szCs w:val="20"/>
        </w:rPr>
      </w:pPr>
    </w:p>
    <w:p w:rsidR="00E649CF" w:rsidRDefault="00493017" w:rsidP="00405F0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Целевой раздел АООП МБОУ «Кочелаевская СОШ»</w:t>
      </w:r>
    </w:p>
    <w:p w:rsidR="00E649CF" w:rsidRDefault="00E649CF" w:rsidP="00405F04">
      <w:pPr>
        <w:spacing w:after="0" w:line="240" w:lineRule="auto"/>
        <w:jc w:val="center"/>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1.1.Пояснительная записка</w:t>
      </w:r>
    </w:p>
    <w:p w:rsidR="00E649CF" w:rsidRDefault="00E649CF" w:rsidP="00405F04">
      <w:pPr>
        <w:spacing w:after="0" w:line="240" w:lineRule="auto"/>
        <w:jc w:val="both"/>
        <w:rPr>
          <w:rFonts w:ascii="Times New Roman" w:hAnsi="Times New Roman" w:cs="Times New Roman"/>
          <w:sz w:val="24"/>
          <w:szCs w:val="24"/>
        </w:rPr>
      </w:pPr>
    </w:p>
    <w:p w:rsidR="002450F5"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(далее АООП ООО) муниципального бюджетного общ</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еобразовательного учреждения МБОУ «Кочелаевская СОШ» разработана в соответствии с требованиями федерального государственного образовательного стандарта основного общего образования (далее - ФГОС ООО).</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принципами государственной политики и правового регулирования отношений в сфере образования являются обеспечение права каждого на образование, недопустимость дискриминации в сфере образования; гуманистический характер образования, адаптивность системы образования к уровню подготовки, особенностям развития, способностям и интересам человека. Федеральный закон от 29.12.2012 № 273-ФЗ «Об образовании в Российской Федерации» (далее - Закон № 273-ФЗ) отдает приоритет инклюзивному образованию лиц с ограниченными возможностями здоровья. Под инклюзивным образованием, согласно п.27 ст.2 Закона №273-ФЗ, понимается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В соответствии с п.16 с. 2 Закона № 273-ФЗ обучающимся с ограниченными возможностями здоровья (ОВЗ) является физическое лицо, имеющее недостатки в физическом (или) психическом развитии, подтвержденны  психолого-медико-педагогической  комиссией</w:t>
      </w:r>
    </w:p>
    <w:p w:rsidR="00E649CF" w:rsidRDefault="00493017" w:rsidP="00405F04">
      <w:pPr>
        <w:numPr>
          <w:ilvl w:val="0"/>
          <w:numId w:val="1"/>
        </w:numPr>
        <w:tabs>
          <w:tab w:val="left" w:pos="3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препятствующие получению образования без создания специальных условий.</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Согласно ч. 1 ст. 79 Закона № 273-ФЗ, содержание образования и условия организации обучения и воспитания обучающихся с ОВЗ определяются адаптированной образовательной программой.</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При обучении и воспитании обучающихся с ЗПР в соответствии с особенностями их психофизического развития предусмотрено получение ими образования, полностью соответствующего по итоговые достижения к моменту завершения обучения уровню обучающихся, не имеющих ограничений по возможностям здоровья, в те же сроки обучения (5- 9 классы).</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учителей-предметников со специалистами сопровождения (психологом, дефектологом, логопедом),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1.1.1. Цели и задачи реализации АООП ООО для обучающихся с ЗПР</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Цель реализации АООП ООО </w:t>
      </w:r>
      <w:r>
        <w:rPr>
          <w:rFonts w:ascii="Times New Roman" w:eastAsia="Times New Roman" w:hAnsi="Times New Roman" w:cs="Times New Roman"/>
          <w:sz w:val="24"/>
          <w:szCs w:val="24"/>
        </w:rPr>
        <w:t>для обучающихся с ЗПР-обеспечение выполнениятребований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Достижение поставленной цели при разработке и реализации МБОУ «Кочелаевская СОШ» АООП ООО для обучающихся с ЗПР предусматривает решение следующих </w:t>
      </w:r>
      <w:r>
        <w:rPr>
          <w:rFonts w:ascii="Times New Roman" w:eastAsia="Times New Roman" w:hAnsi="Times New Roman" w:cs="Times New Roman"/>
          <w:b/>
          <w:bCs/>
          <w:sz w:val="24"/>
          <w:szCs w:val="24"/>
        </w:rPr>
        <w:t>основных задач</w:t>
      </w:r>
      <w:r>
        <w:rPr>
          <w:rFonts w:ascii="Times New Roman" w:eastAsia="Times New Roman" w:hAnsi="Times New Roman" w:cs="Times New Roman"/>
          <w:sz w:val="24"/>
          <w:szCs w:val="24"/>
        </w:rPr>
        <w:t>:</w:t>
      </w:r>
    </w:p>
    <w:p w:rsidR="00E649CF" w:rsidRDefault="00493017" w:rsidP="00405F04">
      <w:pPr>
        <w:numPr>
          <w:ilvl w:val="0"/>
          <w:numId w:val="2"/>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E649CF" w:rsidRDefault="00493017" w:rsidP="00405F04">
      <w:pPr>
        <w:numPr>
          <w:ilvl w:val="0"/>
          <w:numId w:val="2"/>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индивидуально ориентированной психолого - педагогической помощи детям с ограниченными возможностями здоровья с учётом особенностей психического развития, индивидуальных возможностей детей (в соответствии с рекомендациями ПМПК);</w:t>
      </w:r>
    </w:p>
    <w:p w:rsidR="00E649CF" w:rsidRDefault="00493017" w:rsidP="00405F04">
      <w:pPr>
        <w:numPr>
          <w:ilvl w:val="0"/>
          <w:numId w:val="2"/>
        </w:numPr>
        <w:tabs>
          <w:tab w:val="left" w:pos="28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ЗПР;</w:t>
      </w:r>
    </w:p>
    <w:p w:rsidR="00E649CF" w:rsidRDefault="00493017" w:rsidP="00405F04">
      <w:pPr>
        <w:numPr>
          <w:ilvl w:val="0"/>
          <w:numId w:val="2"/>
        </w:numPr>
        <w:tabs>
          <w:tab w:val="left" w:pos="3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649CF" w:rsidRDefault="00493017" w:rsidP="00405F04">
      <w:pPr>
        <w:numPr>
          <w:ilvl w:val="0"/>
          <w:numId w:val="3"/>
        </w:numPr>
        <w:tabs>
          <w:tab w:val="left" w:pos="3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E649CF" w:rsidRDefault="00493017" w:rsidP="00405F04">
      <w:pPr>
        <w:numPr>
          <w:ilvl w:val="0"/>
          <w:numId w:val="3"/>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оказание консультативной и методической помощи родителям (законным представителям) детей с ЗПР по медицинским, социальным, правовым и другим вопросам;</w:t>
      </w:r>
    </w:p>
    <w:p w:rsidR="00E649CF" w:rsidRDefault="00493017" w:rsidP="00405F04">
      <w:pPr>
        <w:numPr>
          <w:ilvl w:val="0"/>
          <w:numId w:val="3"/>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секций и кружков (включая организационные формы на основе сетевого взаимодействия), проведении спортивных, творческих и др. соревнований и конкурсов;</w:t>
      </w:r>
    </w:p>
    <w:p w:rsidR="00E649CF" w:rsidRDefault="00493017" w:rsidP="00405F04">
      <w:pPr>
        <w:numPr>
          <w:ilvl w:val="0"/>
          <w:numId w:val="3"/>
        </w:numPr>
        <w:tabs>
          <w:tab w:val="left" w:pos="3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1.1.2. Принципы и подходы к формированию адаптированной основной общеобразовательной программы основного общего образования обучающихся с задержкой психического развития</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numPr>
          <w:ilvl w:val="1"/>
          <w:numId w:val="4"/>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основу разработки и реализации АООП ООО, обучающихся с ЗПР заложены дифференцированный и деятельностный подходы.</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Дифференцированный подход к разработке и реализации АООП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w:t>
      </w:r>
      <w:r>
        <w:rPr>
          <w:rFonts w:ascii="Times New Roman" w:eastAsia="Times New Roman" w:hAnsi="Times New Roman" w:cs="Times New Roman"/>
          <w:color w:val="FF0000"/>
          <w:sz w:val="24"/>
          <w:szCs w:val="24"/>
        </w:rPr>
        <w:t>.</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среднего школьного возраста определяется характером организации доступной им деятельности (предметно-практической и учебной).</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E649CF" w:rsidRDefault="00493017" w:rsidP="00405F04">
      <w:pPr>
        <w:numPr>
          <w:ilvl w:val="1"/>
          <w:numId w:val="4"/>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контексте разработки АООП ООО для обучающихся с ЗПР реализация деятельностного подхода обеспечивает:</w:t>
      </w:r>
    </w:p>
    <w:p w:rsidR="00E649CF" w:rsidRDefault="00493017" w:rsidP="00405F04">
      <w:pPr>
        <w:numPr>
          <w:ilvl w:val="0"/>
          <w:numId w:val="4"/>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E649CF" w:rsidRDefault="00493017" w:rsidP="00405F04">
      <w:pPr>
        <w:numPr>
          <w:ilvl w:val="0"/>
          <w:numId w:val="4"/>
        </w:numPr>
        <w:tabs>
          <w:tab w:val="left" w:pos="3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E649CF" w:rsidRDefault="00493017" w:rsidP="00405F04">
      <w:pPr>
        <w:numPr>
          <w:ilvl w:val="0"/>
          <w:numId w:val="4"/>
        </w:numPr>
        <w:tabs>
          <w:tab w:val="left" w:pos="3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E649CF" w:rsidRDefault="00493017" w:rsidP="00405F04">
      <w:pPr>
        <w:numPr>
          <w:ilvl w:val="0"/>
          <w:numId w:val="4"/>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E649CF" w:rsidRDefault="00493017" w:rsidP="00405F04">
      <w:pPr>
        <w:numPr>
          <w:ilvl w:val="1"/>
          <w:numId w:val="4"/>
        </w:numPr>
        <w:tabs>
          <w:tab w:val="left" w:pos="284"/>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основу формирования АООП ООО для обучающихся с ЗПР положены следующие принципы:</w:t>
      </w:r>
    </w:p>
    <w:p w:rsidR="00E649CF" w:rsidRDefault="00493017" w:rsidP="00405F04">
      <w:pPr>
        <w:numPr>
          <w:ilvl w:val="0"/>
          <w:numId w:val="4"/>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государственной политики РФ в области образования</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w:t>
      </w:r>
    </w:p>
    <w:p w:rsidR="00E649CF" w:rsidRDefault="00493017" w:rsidP="00405F04">
      <w:pPr>
        <w:tabs>
          <w:tab w:val="left" w:pos="1220"/>
          <w:tab w:val="left" w:pos="2320"/>
          <w:tab w:val="left" w:pos="3860"/>
          <w:tab w:val="left" w:pos="5880"/>
          <w:tab w:val="left" w:pos="7440"/>
          <w:tab w:val="left" w:pos="9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светский</w:t>
      </w:r>
      <w:r>
        <w:rPr>
          <w:rFonts w:ascii="Times New Roman" w:eastAsia="Times New Roman" w:hAnsi="Times New Roman" w:cs="Times New Roman"/>
          <w:sz w:val="24"/>
          <w:szCs w:val="24"/>
        </w:rPr>
        <w:tab/>
        <w:t>характер</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общедоступность</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адаптивность</w:t>
      </w:r>
      <w:r>
        <w:rPr>
          <w:rFonts w:ascii="Times New Roman" w:hAnsi="Times New Roman" w:cs="Times New Roman"/>
          <w:sz w:val="24"/>
          <w:szCs w:val="24"/>
        </w:rPr>
        <w:tab/>
      </w:r>
      <w:r>
        <w:rPr>
          <w:rFonts w:ascii="Times New Roman" w:eastAsia="Times New Roman" w:hAnsi="Times New Roman" w:cs="Times New Roman"/>
          <w:sz w:val="24"/>
          <w:szCs w:val="24"/>
        </w:rPr>
        <w:t xml:space="preserve">системы </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образования к уровням и особенностям развития и подготовки обучающихся и воспитанников</w:t>
      </w:r>
    </w:p>
    <w:p w:rsidR="00E649CF" w:rsidRDefault="00493017" w:rsidP="00405F04">
      <w:pPr>
        <w:numPr>
          <w:ilvl w:val="0"/>
          <w:numId w:val="6"/>
        </w:numPr>
        <w:tabs>
          <w:tab w:val="left" w:pos="3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w:t>
      </w:r>
    </w:p>
    <w:p w:rsidR="00E649CF" w:rsidRDefault="00493017" w:rsidP="00405F04">
      <w:pPr>
        <w:numPr>
          <w:ilvl w:val="0"/>
          <w:numId w:val="7"/>
        </w:numPr>
        <w:tabs>
          <w:tab w:val="left" w:pos="43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учета типологических и индивидуальных образовательных потребностей обучающихся;</w:t>
      </w:r>
    </w:p>
    <w:p w:rsidR="00E649CF" w:rsidRDefault="00493017" w:rsidP="00405F04">
      <w:pPr>
        <w:numPr>
          <w:ilvl w:val="0"/>
          <w:numId w:val="7"/>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принцип коррекционной направленности образовательного процесса;</w:t>
      </w:r>
    </w:p>
    <w:p w:rsidR="00E649CF" w:rsidRDefault="00493017" w:rsidP="00405F04">
      <w:pPr>
        <w:numPr>
          <w:ilvl w:val="0"/>
          <w:numId w:val="7"/>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649CF" w:rsidRDefault="00493017" w:rsidP="00405F04">
      <w:pPr>
        <w:numPr>
          <w:ilvl w:val="0"/>
          <w:numId w:val="7"/>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E649CF" w:rsidRDefault="00493017" w:rsidP="00405F04">
      <w:pPr>
        <w:numPr>
          <w:ilvl w:val="0"/>
          <w:numId w:val="7"/>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E649CF" w:rsidRDefault="00493017" w:rsidP="00405F04">
      <w:pPr>
        <w:numPr>
          <w:ilvl w:val="0"/>
          <w:numId w:val="7"/>
        </w:numPr>
        <w:tabs>
          <w:tab w:val="left" w:pos="38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649CF" w:rsidRDefault="00493017" w:rsidP="00405F04">
      <w:pPr>
        <w:numPr>
          <w:ilvl w:val="0"/>
          <w:numId w:val="7"/>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E649CF" w:rsidRDefault="00493017" w:rsidP="00405F04">
      <w:pPr>
        <w:numPr>
          <w:ilvl w:val="0"/>
          <w:numId w:val="7"/>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сотрудничества с семьей.</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1.1.3. Общая характеристика адаптированной основной общеобразовательной программы основного общего бразования бучающихся с задержкой психического развития</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ЗПР разработана в соответствии со структурой основной общеобразовательной программы основного общего образования с введением в программу компонентов, относящихся к сфере коррекционной деятельности.</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АООП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 (далее - ФГОС ООО).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ООО, требований к результатам освоения программы коррекционной работы и условиям реализации АООП ООО.</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учителей-предметников со специалистами сопровождения образовательной деятельности (психологом, дефектологом, логопедом).</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Определение содержания индивидуальной АОП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E649CF" w:rsidRDefault="00493017" w:rsidP="00405F04">
      <w:pPr>
        <w:numPr>
          <w:ilvl w:val="0"/>
          <w:numId w:val="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рамках образовательной программы обучающийся с ЗПР получает основное общее образование в образовательных организациях, осуществляющих образовательную деятельность по АООП ООО,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Реализация АООП ООО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получения основного общего образования составляет пять лет. Обучение детей с ЗПР может быть реализовано в разных формах: как совместно с другими обучающимися, так в отдельных классах, группах.</w:t>
      </w:r>
    </w:p>
    <w:p w:rsidR="00E649CF" w:rsidRDefault="00493017" w:rsidP="00405F04">
      <w:pPr>
        <w:tabs>
          <w:tab w:val="left" w:pos="9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Это необходимо для максимально полного учета потенциальных способностей обучающихся реализации их права на получение образования, адекватного возможностям, которые раскрываются в самом процессе обучения.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личностных, метапредметных и предметных результатов освоения АООП ООО, по рекомендации ПМПК и с согласия родителей (законных представителей).</w:t>
      </w:r>
    </w:p>
    <w:p w:rsidR="00E649CF" w:rsidRDefault="00493017" w:rsidP="00405F04">
      <w:pPr>
        <w:numPr>
          <w:ilvl w:val="1"/>
          <w:numId w:val="9"/>
        </w:num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подход к оценке знаний и умений, составляющих академический компонент АООП ООО сохранен в его традиционном виде. При этом, обучающийся с задержкой психического развития, осваивающий АООП ООО, имеет право на прохождение текущей, промежуточной и государственной итоговой аттестации в иных формах. Текущая, промежуточная и итоговая аттестация на уровне основного общего образования должна проводиться с учетом возможных специфических трудностей ребенка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E649CF"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другому варианту АООП ООО в соответствии с рекомендациями ПМПК, либо на обучение по индивидуальному учебному плану.</w:t>
      </w:r>
    </w:p>
    <w:p w:rsidR="00E649CF" w:rsidRDefault="00E649CF" w:rsidP="00405F04">
      <w:pPr>
        <w:spacing w:after="0" w:line="240" w:lineRule="auto"/>
        <w:jc w:val="both"/>
        <w:rPr>
          <w:rFonts w:ascii="Times New Roman" w:eastAsia="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1.1.4. Психолого-педагогическая характеристика обучающихся с ЗПР</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Подобное разнообразие этиологических факторов обусловливае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Категория обучающихся в школе детей с ЗПР по составу не однородная, к данной категории относятся дети разных групп:</w:t>
      </w:r>
    </w:p>
    <w:p w:rsidR="00E649CF" w:rsidRDefault="00493017" w:rsidP="00405F04">
      <w:pPr>
        <w:numPr>
          <w:ilvl w:val="0"/>
          <w:numId w:val="10"/>
        </w:numPr>
        <w:tabs>
          <w:tab w:val="left" w:pos="2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психического развития психогенного происхождения связана с неблагоприятными условиями воспитания, вызывающими нарушение формирования личности ребенка;</w:t>
      </w:r>
    </w:p>
    <w:p w:rsidR="00E649CF" w:rsidRDefault="00493017" w:rsidP="00405F04">
      <w:pPr>
        <w:numPr>
          <w:ilvl w:val="0"/>
          <w:numId w:val="10"/>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психического развития церебрально-органического генеза;</w:t>
      </w:r>
    </w:p>
    <w:p w:rsidR="00E649CF" w:rsidRDefault="00493017" w:rsidP="00405F04">
      <w:pPr>
        <w:numPr>
          <w:ilvl w:val="0"/>
          <w:numId w:val="10"/>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психического развития конституционального генеза;</w:t>
      </w:r>
    </w:p>
    <w:p w:rsidR="00E649CF" w:rsidRDefault="00493017" w:rsidP="00405F04">
      <w:pPr>
        <w:numPr>
          <w:ilvl w:val="0"/>
          <w:numId w:val="10"/>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психического развития церебрально-органического генеза.</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Типичные особенности, свойственные всем детям с ЗПР:</w:t>
      </w:r>
    </w:p>
    <w:p w:rsidR="00E649CF" w:rsidRDefault="00E649CF" w:rsidP="00405F04">
      <w:pPr>
        <w:spacing w:after="0" w:line="240" w:lineRule="auto"/>
        <w:jc w:val="both"/>
        <w:rPr>
          <w:rFonts w:ascii="Times New Roman" w:hAnsi="Times New Roman" w:cs="Times New Roman"/>
          <w:sz w:val="24"/>
          <w:szCs w:val="24"/>
        </w:rPr>
      </w:pPr>
    </w:p>
    <w:p w:rsidR="00E649CF" w:rsidRDefault="00493017" w:rsidP="00405F04">
      <w:pPr>
        <w:numPr>
          <w:ilvl w:val="0"/>
          <w:numId w:val="12"/>
        </w:numPr>
        <w:tabs>
          <w:tab w:val="left" w:pos="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с ЗПР со сложностями вписывается в атмосферу класса массовой школы в связи с несамостоятельностью, непосредственностью, частыми конфликтами со сверстниками, не восприятием и не выполнением школьных требований.</w:t>
      </w:r>
    </w:p>
    <w:p w:rsidR="00E649CF" w:rsidRDefault="00493017" w:rsidP="00405F04">
      <w:pPr>
        <w:numPr>
          <w:ilvl w:val="0"/>
          <w:numId w:val="12"/>
        </w:numPr>
        <w:tabs>
          <w:tab w:val="left" w:pos="5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имеют затруднения в организации собственной целенаправленной деятельности.</w:t>
      </w:r>
    </w:p>
    <w:p w:rsidR="00E649CF" w:rsidRDefault="00493017" w:rsidP="00405F04">
      <w:pPr>
        <w:numPr>
          <w:ilvl w:val="0"/>
          <w:numId w:val="12"/>
        </w:numPr>
        <w:tabs>
          <w:tab w:val="left" w:pos="4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Информацию, идущую от учителя, ученик воспринимает замедленно и так же ее перерабатывает, а для более полного восприятия он нуждается в наглядно-практической опоре и в предельной развернутости инструкций. Словесно-логическое мышление недоразвито, поэтому подросток долго не может освоить свернутые мыслительные операции.</w:t>
      </w:r>
    </w:p>
    <w:p w:rsidR="00E649CF" w:rsidRDefault="00493017" w:rsidP="00405F04">
      <w:pPr>
        <w:numPr>
          <w:ilvl w:val="0"/>
          <w:numId w:val="12"/>
        </w:numPr>
        <w:tabs>
          <w:tab w:val="left" w:pos="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обучающихся с ЗПР низкий уровень работоспособности, быстрая утомляемость, объем и темп работы ниже, чем у школьников нормальной возрастной нормы развития.</w:t>
      </w:r>
    </w:p>
    <w:p w:rsidR="00E649CF" w:rsidRDefault="00493017" w:rsidP="00405F04">
      <w:pPr>
        <w:numPr>
          <w:ilvl w:val="0"/>
          <w:numId w:val="12"/>
        </w:numPr>
        <w:tabs>
          <w:tab w:val="left" w:pos="4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них недоступно обучение по программе массовой школы, усвоение которой не соответствует темпу их индивидуального развития.</w:t>
      </w:r>
    </w:p>
    <w:p w:rsidR="00E649CF" w:rsidRDefault="00493017" w:rsidP="00405F04">
      <w:pPr>
        <w:numPr>
          <w:ilvl w:val="0"/>
          <w:numId w:val="12"/>
        </w:numPr>
        <w:tabs>
          <w:tab w:val="left" w:pos="3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обучающиеся с ЗПР испытывают в той или иной степени выраженные затруднения в усвоении учебного материала,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(Таблица 1)</w:t>
      </w:r>
    </w:p>
    <w:p w:rsidR="00E649CF" w:rsidRDefault="00493017">
      <w:pPr>
        <w:spacing w:after="0" w:line="240" w:lineRule="auto"/>
        <w:jc w:val="right"/>
        <w:rPr>
          <w:rFonts w:ascii="Times New Roman" w:hAnsi="Times New Roman" w:cs="Times New Roman"/>
          <w:sz w:val="24"/>
          <w:szCs w:val="24"/>
        </w:rPr>
      </w:pPr>
      <w:r>
        <w:rPr>
          <w:rFonts w:ascii="Times New Roman" w:eastAsia="Times New Roman" w:hAnsi="Times New Roman" w:cs="Times New Roman"/>
          <w:sz w:val="24"/>
          <w:szCs w:val="24"/>
        </w:rPr>
        <w:t>Таблица 1</w:t>
      </w:r>
    </w:p>
    <w:p w:rsidR="00E649CF" w:rsidRDefault="0049301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Проблемы развития обучающихся с ЗПР</w:t>
      </w:r>
    </w:p>
    <w:tbl>
      <w:tblPr>
        <w:tblStyle w:val="ae"/>
        <w:tblW w:w="9396" w:type="dxa"/>
        <w:tblLook w:val="04A0"/>
      </w:tblPr>
      <w:tblGrid>
        <w:gridCol w:w="9396"/>
      </w:tblGrid>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Бедность словарного запаса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Недостаточная сформированность грамматического строя речи</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Нарушения звукопроизношения</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Бедность словарного запаса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Нарушение  слоговой структура слова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Нарушение чтения</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Нарушение письма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Нарушение  фонематического слуха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Недостаточная сформированность  навыков акустического анализа и синтеза</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Пробелы  в  структуре предметных результатов</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Отсутствие  учебной мотивации</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пространственных представлений</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контроля действий</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УУД</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произвольной регуляции</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коммуникативной деятельности</w:t>
            </w:r>
          </w:p>
        </w:tc>
      </w:tr>
      <w:tr w:rsidR="00E649CF">
        <w:tc>
          <w:tcPr>
            <w:tcW w:w="9396" w:type="dxa"/>
            <w:shd w:val="clear" w:color="auto" w:fill="auto"/>
          </w:tcPr>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Несформированность эмоционально-волевой сферы</w:t>
            </w:r>
          </w:p>
        </w:tc>
      </w:tr>
    </w:tbl>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ind w:left="-142"/>
        <w:jc w:val="both"/>
        <w:rPr>
          <w:rFonts w:ascii="Times New Roman" w:hAnsi="Times New Roman" w:cs="Times New Roman"/>
          <w:sz w:val="24"/>
          <w:szCs w:val="24"/>
        </w:rPr>
      </w:pPr>
      <w:r>
        <w:rPr>
          <w:rFonts w:ascii="Times New Roman" w:eastAsia="Times New Roman" w:hAnsi="Times New Roman" w:cs="Times New Roman"/>
          <w:sz w:val="24"/>
          <w:szCs w:val="24"/>
        </w:rPr>
        <w:t>Отмеченные в таблице проблемы развития детей с ЗПР являются основанием для осуществления коррекционной работы как во время урока, так и на внеурочных и коррекционных занятиях.</w:t>
      </w:r>
    </w:p>
    <w:p w:rsidR="00E649CF" w:rsidRDefault="00493017">
      <w:pPr>
        <w:spacing w:after="0" w:line="240" w:lineRule="auto"/>
        <w:ind w:left="-142"/>
        <w:jc w:val="both"/>
        <w:rPr>
          <w:rFonts w:ascii="Times New Roman" w:hAnsi="Times New Roman" w:cs="Times New Roman"/>
          <w:sz w:val="24"/>
          <w:szCs w:val="24"/>
        </w:rPr>
      </w:pPr>
      <w:r>
        <w:rPr>
          <w:rFonts w:ascii="Times New Roman" w:eastAsia="Times New Roman"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дообучающихся, нуждающихся при получении основного общего образования в систематической коррекционной помощи.</w:t>
      </w:r>
    </w:p>
    <w:p w:rsidR="00E649CF" w:rsidRDefault="00493017">
      <w:pPr>
        <w:spacing w:after="0" w:line="240" w:lineRule="auto"/>
        <w:ind w:left="-142"/>
        <w:jc w:val="both"/>
        <w:rPr>
          <w:rFonts w:ascii="Times New Roman" w:hAnsi="Times New Roman" w:cs="Times New Roman"/>
          <w:sz w:val="24"/>
          <w:szCs w:val="24"/>
        </w:rPr>
      </w:pPr>
      <w:r>
        <w:rPr>
          <w:rFonts w:ascii="Times New Roman" w:eastAsia="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649CF" w:rsidRDefault="00493017">
      <w:pPr>
        <w:spacing w:after="0" w:line="240" w:lineRule="auto"/>
        <w:ind w:left="-142"/>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Дифференциация адаптированных образовательных программ основного общего образования обучающихся с ЗПР (для обучающихся в инклюзии) должна соотноситься с дифференциацией этой категории обучающихся в соответствии с характером и структурой нарушения психического развития. АООП ООО адресована обучающимся с ЗПР, достигшим к моменту</w:t>
      </w:r>
    </w:p>
    <w:p w:rsidR="00936D6A" w:rsidRDefault="00493017"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обучения в основной школе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w:t>
      </w:r>
      <w:r w:rsidR="00936D6A">
        <w:rPr>
          <w:rFonts w:ascii="Times New Roman" w:eastAsia="Times New Roman" w:hAnsi="Times New Roman" w:cs="Times New Roman"/>
          <w:sz w:val="24"/>
          <w:szCs w:val="24"/>
        </w:rPr>
        <w:t>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936D6A" w:rsidRDefault="00936D6A" w:rsidP="00936D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психического развития подростка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w:t>
      </w:r>
    </w:p>
    <w:p w:rsidR="00E649CF" w:rsidRDefault="00E649CF">
      <w:pPr>
        <w:spacing w:after="0" w:line="240" w:lineRule="auto"/>
        <w:ind w:left="-142"/>
        <w:jc w:val="both"/>
        <w:rPr>
          <w:rFonts w:ascii="Times New Roman" w:hAnsi="Times New Roman" w:cs="Times New Roman"/>
          <w:sz w:val="24"/>
          <w:szCs w:val="24"/>
        </w:rPr>
      </w:pPr>
    </w:p>
    <w:p w:rsidR="00936D6A" w:rsidRDefault="00936D6A"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1.1.5. Особые образовательные потребности обучающихся с ЗПР</w:t>
      </w:r>
    </w:p>
    <w:p w:rsidR="00936D6A" w:rsidRDefault="00936D6A" w:rsidP="00936D6A">
      <w:pPr>
        <w:spacing w:after="0" w:line="240" w:lineRule="auto"/>
        <w:jc w:val="both"/>
        <w:rPr>
          <w:rFonts w:ascii="Times New Roman" w:hAnsi="Times New Roman" w:cs="Times New Roman"/>
          <w:sz w:val="24"/>
          <w:szCs w:val="24"/>
        </w:rPr>
      </w:pPr>
    </w:p>
    <w:p w:rsidR="00936D6A" w:rsidRDefault="00936D6A"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Особые образовательные потребности различаются у обучающихся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936D6A" w:rsidRDefault="00936D6A" w:rsidP="00936D6A">
      <w:pPr>
        <w:spacing w:after="0" w:line="240" w:lineRule="auto"/>
        <w:jc w:val="both"/>
        <w:rPr>
          <w:rFonts w:ascii="Times New Roman" w:hAnsi="Times New Roman" w:cs="Times New Roman"/>
          <w:sz w:val="24"/>
          <w:szCs w:val="24"/>
        </w:rPr>
      </w:pPr>
    </w:p>
    <w:p w:rsidR="00936D6A" w:rsidRDefault="00936D6A" w:rsidP="00FF494C">
      <w:pPr>
        <w:numPr>
          <w:ilvl w:val="1"/>
          <w:numId w:val="13"/>
        </w:numPr>
        <w:tabs>
          <w:tab w:val="left" w:pos="284"/>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общим потребностям относятся:</w:t>
      </w:r>
    </w:p>
    <w:p w:rsidR="00936D6A" w:rsidRDefault="00936D6A" w:rsidP="00FF494C">
      <w:pPr>
        <w:spacing w:after="0" w:line="240" w:lineRule="auto"/>
        <w:jc w:val="both"/>
        <w:rPr>
          <w:rFonts w:ascii="Times New Roman" w:eastAsia="Times New Roman" w:hAnsi="Times New Roman" w:cs="Times New Roman"/>
          <w:sz w:val="24"/>
          <w:szCs w:val="24"/>
        </w:rPr>
      </w:pPr>
    </w:p>
    <w:p w:rsidR="00936D6A" w:rsidRDefault="00936D6A" w:rsidP="00FF494C">
      <w:pPr>
        <w:numPr>
          <w:ilvl w:val="0"/>
          <w:numId w:val="13"/>
        </w:numPr>
        <w:tabs>
          <w:tab w:val="left" w:pos="3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936D6A" w:rsidRDefault="00936D6A" w:rsidP="00FF494C">
      <w:pPr>
        <w:numPr>
          <w:ilvl w:val="0"/>
          <w:numId w:val="13"/>
        </w:numPr>
        <w:tabs>
          <w:tab w:val="left" w:pos="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адаптационного периода в образовании, обеспечивающего преемственность между дошкольным и школьным этапами;</w:t>
      </w:r>
    </w:p>
    <w:p w:rsidR="00936D6A" w:rsidRDefault="00936D6A" w:rsidP="00FF494C">
      <w:pPr>
        <w:numPr>
          <w:ilvl w:val="0"/>
          <w:numId w:val="13"/>
        </w:numPr>
        <w:tabs>
          <w:tab w:val="left" w:pos="28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36D6A" w:rsidRDefault="00936D6A" w:rsidP="00FF494C">
      <w:pPr>
        <w:numPr>
          <w:ilvl w:val="0"/>
          <w:numId w:val="13"/>
        </w:numPr>
        <w:tabs>
          <w:tab w:val="left" w:pos="3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36D6A" w:rsidRDefault="00936D6A" w:rsidP="00FF494C">
      <w:pPr>
        <w:numPr>
          <w:ilvl w:val="0"/>
          <w:numId w:val="13"/>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rsidR="00936D6A" w:rsidRDefault="00936D6A" w:rsidP="00FF494C">
      <w:pPr>
        <w:numPr>
          <w:ilvl w:val="0"/>
          <w:numId w:val="13"/>
        </w:numPr>
        <w:tabs>
          <w:tab w:val="left" w:pos="31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 постепенное расширение образовательного пространства, выходящего за пределы образовательной организации.</w:t>
      </w:r>
    </w:p>
    <w:p w:rsidR="00FF494C" w:rsidRDefault="00FF494C"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Для обучающихся с ЗПР, осваивающих АООП ООО, характерны следующие специфические образовательные потребности:</w:t>
      </w:r>
    </w:p>
    <w:p w:rsidR="00FF494C" w:rsidRDefault="00FF494C" w:rsidP="00FF494C">
      <w:pPr>
        <w:numPr>
          <w:ilvl w:val="0"/>
          <w:numId w:val="13"/>
        </w:numPr>
        <w:tabs>
          <w:tab w:val="left" w:pos="3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адаптация основной общеобразовательной программы основного общего образования с учетом необходимости коррекции психофизического развития;</w:t>
      </w:r>
    </w:p>
    <w:p w:rsidR="00E649CF" w:rsidRDefault="00493017" w:rsidP="00FF494C">
      <w:pPr>
        <w:numPr>
          <w:ilvl w:val="0"/>
          <w:numId w:val="14"/>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w:t>
      </w:r>
      <w:r w:rsidR="00FF494C">
        <w:rPr>
          <w:rFonts w:ascii="Times New Roman" w:eastAsia="Times New Roman" w:hAnsi="Times New Roman" w:cs="Times New Roman"/>
          <w:sz w:val="24"/>
          <w:szCs w:val="24"/>
        </w:rPr>
        <w:t>психических процессов,</w:t>
      </w:r>
      <w:r>
        <w:rPr>
          <w:rFonts w:ascii="Times New Roman" w:eastAsia="Times New Roman" w:hAnsi="Times New Roman" w:cs="Times New Roman"/>
          <w:sz w:val="24"/>
          <w:szCs w:val="24"/>
        </w:rPr>
        <w:t xml:space="preserve"> обучающихся с ЗПР (быстрой истощаемости, низкой работоспособности, пониженного общего тонуса и др.);</w:t>
      </w:r>
    </w:p>
    <w:p w:rsidR="00E649CF" w:rsidRDefault="00493017">
      <w:pPr>
        <w:numPr>
          <w:ilvl w:val="0"/>
          <w:numId w:val="1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w:t>
      </w:r>
      <w:r>
        <w:rPr>
          <w:rFonts w:ascii="Times New Roman" w:eastAsia="Times New Roman" w:hAnsi="Times New Roman" w:cs="Times New Roman"/>
          <w:sz w:val="24"/>
          <w:szCs w:val="24"/>
        </w:rPr>
        <w:lastRenderedPageBreak/>
        <w:t>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E649CF" w:rsidRDefault="00493017">
      <w:pPr>
        <w:numPr>
          <w:ilvl w:val="0"/>
          <w:numId w:val="14"/>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E649CF" w:rsidRDefault="00493017">
      <w:pPr>
        <w:numPr>
          <w:ilvl w:val="0"/>
          <w:numId w:val="14"/>
        </w:numPr>
        <w:tabs>
          <w:tab w:val="left" w:pos="47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E649CF" w:rsidRDefault="00493017">
      <w:pPr>
        <w:numPr>
          <w:ilvl w:val="0"/>
          <w:numId w:val="1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 коррекция социокультурной и школьной дезадаптации;</w:t>
      </w:r>
    </w:p>
    <w:p w:rsidR="00E649CF" w:rsidRDefault="00493017">
      <w:pPr>
        <w:numPr>
          <w:ilvl w:val="0"/>
          <w:numId w:val="14"/>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E649CF" w:rsidRDefault="00493017">
      <w:pPr>
        <w:numPr>
          <w:ilvl w:val="0"/>
          <w:numId w:val="14"/>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непрерывного контроля становления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E649CF" w:rsidRDefault="00493017">
      <w:pPr>
        <w:numPr>
          <w:ilvl w:val="0"/>
          <w:numId w:val="14"/>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E649CF" w:rsidRDefault="00493017">
      <w:pPr>
        <w:numPr>
          <w:ilvl w:val="0"/>
          <w:numId w:val="14"/>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 специальное обучение «переносу» сформированных знаний и умений в новые ситуации взаимодействия с действительностью;</w:t>
      </w:r>
    </w:p>
    <w:p w:rsidR="00E649CF" w:rsidRDefault="00493017">
      <w:pPr>
        <w:numPr>
          <w:ilvl w:val="0"/>
          <w:numId w:val="1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постоянная актуализация знаний, умений и одобряемых обществом норм поведения;</w:t>
      </w:r>
    </w:p>
    <w:p w:rsidR="00E649CF" w:rsidRDefault="00493017">
      <w:pPr>
        <w:numPr>
          <w:ilvl w:val="0"/>
          <w:numId w:val="14"/>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преимущественно позитивных средств стимуляции деятельности и поведения;</w:t>
      </w:r>
    </w:p>
    <w:p w:rsidR="00E649CF" w:rsidRDefault="00493017">
      <w:pPr>
        <w:numPr>
          <w:ilvl w:val="0"/>
          <w:numId w:val="14"/>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E649CF" w:rsidRDefault="00493017">
      <w:pPr>
        <w:numPr>
          <w:ilvl w:val="0"/>
          <w:numId w:val="14"/>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педагога;</w:t>
      </w:r>
    </w:p>
    <w:p w:rsidR="00E649CF" w:rsidRDefault="00493017">
      <w:pPr>
        <w:numPr>
          <w:ilvl w:val="0"/>
          <w:numId w:val="14"/>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Рекомендуемые условия обучения и воспитания:</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 классов, занимающихся по адаптивной образовательной программе для детей с ЗПР в школе;</w:t>
      </w:r>
    </w:p>
    <w:p w:rsidR="00E649CF" w:rsidRDefault="00493017">
      <w:pPr>
        <w:numPr>
          <w:ilvl w:val="0"/>
          <w:numId w:val="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школьников по индивидуальной адаптированной программе в инклюзии;</w:t>
      </w:r>
    </w:p>
    <w:p w:rsidR="00E649CF" w:rsidRDefault="00493017">
      <w:pPr>
        <w:numPr>
          <w:ilvl w:val="0"/>
          <w:numId w:val="15"/>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темпа, объема и сложности учебной программы реальным познавательным возможностям подростка, уровню развития его когнитивной сферы;</w:t>
      </w:r>
    </w:p>
    <w:p w:rsidR="00E649CF" w:rsidRDefault="00493017">
      <w:pPr>
        <w:numPr>
          <w:ilvl w:val="0"/>
          <w:numId w:val="15"/>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сотрудничество со взрослыми, оказание педагогом необходимой помощи учащемуся с учетом его индивидуальных проблем;</w:t>
      </w:r>
    </w:p>
    <w:p w:rsidR="00E649CF" w:rsidRDefault="00493017">
      <w:pPr>
        <w:numPr>
          <w:ilvl w:val="0"/>
          <w:numId w:val="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дозированная помощь ученику;</w:t>
      </w:r>
    </w:p>
    <w:p w:rsidR="00E649CF" w:rsidRDefault="00493017">
      <w:pPr>
        <w:numPr>
          <w:ilvl w:val="0"/>
          <w:numId w:val="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малая наполняемость специализированного класса (до 15 учащихся);</w:t>
      </w:r>
    </w:p>
    <w:p w:rsidR="00E649CF" w:rsidRDefault="00493017">
      <w:pPr>
        <w:numPr>
          <w:ilvl w:val="0"/>
          <w:numId w:val="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щадящий режим, соблюдение гигиенических требований;</w:t>
      </w:r>
    </w:p>
    <w:p w:rsidR="00E649CF" w:rsidRDefault="00493017">
      <w:pPr>
        <w:numPr>
          <w:ilvl w:val="0"/>
          <w:numId w:val="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специальная подготовка педагогов школы.</w:t>
      </w:r>
    </w:p>
    <w:p w:rsidR="00E649CF" w:rsidRDefault="00493017">
      <w:pPr>
        <w:numPr>
          <w:ilvl w:val="0"/>
          <w:numId w:val="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ученика учителями школы.</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Аспекты реализации особых образовательных потребностей:</w:t>
      </w:r>
    </w:p>
    <w:p w:rsidR="00E649CF" w:rsidRDefault="00E649CF">
      <w:pPr>
        <w:spacing w:after="0" w:line="240" w:lineRule="auto"/>
        <w:jc w:val="both"/>
        <w:rPr>
          <w:rFonts w:ascii="Times New Roman" w:hAnsi="Times New Roman" w:cs="Times New Roman"/>
          <w:sz w:val="24"/>
          <w:szCs w:val="24"/>
        </w:rPr>
      </w:pPr>
    </w:p>
    <w:p w:rsidR="00E649CF" w:rsidRDefault="00493017">
      <w:pPr>
        <w:numPr>
          <w:ilvl w:val="0"/>
          <w:numId w:val="17"/>
        </w:numPr>
        <w:tabs>
          <w:tab w:val="left" w:pos="41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обучения в специальном классе или инклюзивно в соответствии с рекомендациями ПМПК;</w:t>
      </w:r>
    </w:p>
    <w:p w:rsidR="00E649CF" w:rsidRDefault="00493017">
      <w:pPr>
        <w:numPr>
          <w:ilvl w:val="0"/>
          <w:numId w:val="17"/>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образования: обучение школьников с ЗПР сопровождается проведением индивидуальных и групповых коррекционных занятий специалистами службы сопровождения (психологом) и учителями-предметниками, деятельностью школьного ПМП консилиума;</w:t>
      </w:r>
    </w:p>
    <w:p w:rsidR="00E649CF" w:rsidRDefault="00493017">
      <w:pPr>
        <w:numPr>
          <w:ilvl w:val="1"/>
          <w:numId w:val="17"/>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особая организация обучения: обучение строится с учетом особенностей физического и психического состояния ребенка, индивидуальных его особенностей;</w:t>
      </w:r>
    </w:p>
    <w:p w:rsidR="00E649CF" w:rsidRDefault="00493017">
      <w:pPr>
        <w:numPr>
          <w:ilvl w:val="0"/>
          <w:numId w:val="17"/>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границ образовательного пространства: зона психолога, уголок ПДД.</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Особым условием является наличие адаптированных рабочих программ по учебным предметам, так как специальных образовательных стандартов и учебных программ для данной категории обучающихся не предусмотрено, а уровень академических знаний, предъявляемых учащимся сопоставим с общеобразовательной школой.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школьников, имеющих ЗПР, осуществляется по адаптированным рабочим программам, разработанным на основе рабочих программ основной образовательной программы. Данные программы сохраняют основное содержание образования общеобразовательной школы, но отличаются коррекционной направленностью обучения. Это обусловлено особенностями усвоения учебного материала детьми, испытывающими стойкие трудности в обучении. При адаптации программ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и материалы для обзорного, ознакомительного или факультативного изучения.</w:t>
      </w:r>
    </w:p>
    <w:p w:rsidR="00E649CF" w:rsidRDefault="00493017">
      <w:pPr>
        <w:numPr>
          <w:ilvl w:val="2"/>
          <w:numId w:val="17"/>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обучении школьников с ЗПР используют особые методы обучения, а именно, больший акцент делается на наглядных и практических методах обучения. А также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p>
    <w:p w:rsidR="00E649CF" w:rsidRDefault="00493017">
      <w:pPr>
        <w:spacing w:after="0"/>
        <w:jc w:val="both"/>
        <w:rPr>
          <w:rFonts w:ascii="Times New Roman" w:eastAsia="Times New Roman" w:hAnsi="Times New Roman" w:cs="Times New Roman"/>
          <w:color w:val="548DD4"/>
          <w:sz w:val="24"/>
          <w:szCs w:val="24"/>
        </w:rPr>
      </w:pPr>
      <w:r>
        <w:rPr>
          <w:rFonts w:ascii="Times New Roman" w:eastAsia="Times New Roman" w:hAnsi="Times New Roman" w:cs="Times New Roman"/>
          <w:sz w:val="24"/>
          <w:szCs w:val="24"/>
        </w:rPr>
        <w:t>При обучении детей данной категории используются учебники общего типа (в соответствии с утвержденным списком учебников МБОУ «Кочелаевская СОШ»). Учебные пособия,</w:t>
      </w:r>
      <w:r>
        <w:rPr>
          <w:rFonts w:ascii="Times New Roman" w:eastAsia="Times New Roman" w:hAnsi="Times New Roman" w:cs="Times New Roman"/>
          <w:color w:val="000000"/>
          <w:sz w:val="24"/>
          <w:szCs w:val="24"/>
        </w:rPr>
        <w:t>дидактические и наглядные материалы, технические средства обучения и воспитания имеют своеобразие. Средства обучения, учитывая особенности восприятия и интеллектуального развития детей с задержкой психического развития, должны содержать самые важные признаки объекта и по возможности без дополнительных несущественных деталей, средства наглядности должны быть доступные для понимания, иметь достаточный размер, четкие подписи.</w:t>
      </w:r>
    </w:p>
    <w:p w:rsidR="00E649CF" w:rsidRDefault="00493017">
      <w:pPr>
        <w:spacing w:after="0"/>
        <w:jc w:val="both"/>
        <w:rPr>
          <w:rFonts w:ascii="Times New Roman" w:eastAsia="Times New Roman" w:hAnsi="Times New Roman" w:cs="Times New Roman"/>
          <w:color w:val="548DD4"/>
          <w:sz w:val="24"/>
          <w:szCs w:val="24"/>
        </w:rPr>
      </w:pPr>
      <w:r>
        <w:rPr>
          <w:rFonts w:ascii="Times New Roman" w:eastAsia="Times New Roman" w:hAnsi="Times New Roman" w:cs="Times New Roman"/>
          <w:sz w:val="24"/>
          <w:szCs w:val="24"/>
        </w:rPr>
        <w:t>Педагогические, психолого-педагогические, медицинские, социальные и иные услуги для школьников с ЗПР обуславливают наличие в образовательной организации специалистов службы сопровождения, таких как учитель-логопед, психолог, дефектолог, медицинский работник.</w:t>
      </w:r>
    </w:p>
    <w:p w:rsidR="00E649CF" w:rsidRDefault="00493017">
      <w:pPr>
        <w:numPr>
          <w:ilvl w:val="2"/>
          <w:numId w:val="17"/>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условиях инклюзивного образования ученики с задержкой психического развития могут получать необходимую коррекционную помощь на индивидуальных и групповых коррекционных занятиях предметной направленности. Эти занятия включены в учебный план </w:t>
      </w:r>
      <w:r>
        <w:rPr>
          <w:rFonts w:ascii="Times New Roman" w:eastAsia="Times New Roman" w:hAnsi="Times New Roman" w:cs="Times New Roman"/>
          <w:sz w:val="24"/>
          <w:szCs w:val="24"/>
        </w:rPr>
        <w:lastRenderedPageBreak/>
        <w:t>МБОУ «Кочелаевская СОШ»», где предусмотрено их проведение за счет часов компонента образовательной организации.</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 коррекционных занятий – компенсация проблем развития подростков.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Задачами </w:t>
      </w:r>
      <w:r>
        <w:rPr>
          <w:rFonts w:ascii="Times New Roman" w:eastAsia="Times New Roman" w:hAnsi="Times New Roman" w:cs="Times New Roman"/>
          <w:sz w:val="24"/>
          <w:szCs w:val="24"/>
        </w:rPr>
        <w:t>коррекционных занятий являются:</w:t>
      </w:r>
    </w:p>
    <w:p w:rsidR="00E649CF" w:rsidRDefault="00493017">
      <w:pPr>
        <w:numPr>
          <w:ilvl w:val="0"/>
          <w:numId w:val="17"/>
        </w:numPr>
        <w:tabs>
          <w:tab w:val="left" w:pos="32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восполнение пробелов предшествующего развития и обучения;</w:t>
      </w:r>
    </w:p>
    <w:p w:rsidR="00E649CF" w:rsidRDefault="00493017">
      <w:pPr>
        <w:numPr>
          <w:ilvl w:val="0"/>
          <w:numId w:val="17"/>
        </w:numPr>
        <w:tabs>
          <w:tab w:val="left" w:pos="32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недостаточно освоенных учебных умений и навыков;</w:t>
      </w:r>
    </w:p>
    <w:p w:rsidR="00E649CF" w:rsidRDefault="00493017">
      <w:pPr>
        <w:numPr>
          <w:ilvl w:val="0"/>
          <w:numId w:val="17"/>
        </w:numPr>
        <w:tabs>
          <w:tab w:val="left" w:pos="32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отклонений в развитии познавательной сферы и речи.</w:t>
      </w:r>
    </w:p>
    <w:p w:rsidR="00E649CF" w:rsidRDefault="00493017">
      <w:pPr>
        <w:numPr>
          <w:ilvl w:val="0"/>
          <w:numId w:val="1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целенаправленная подготовка к восприятию нового учебного материала.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Коррекционная работа требует целостного подхода к воспитанию и развитию ребенка. Поэтому индивидуальные и групповые занятия направлены на общее развитие, а не на тренировку отдельных психических процессов или способностей учащихся. Коррекционные занятия проводятся с учащимися по мере выявления учителем-предметником класса, классным руководителем, педагогом-психологом и учителем-логопедом индивидуальных пробелов в их развитии и обучении.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Описанные выше условия освоения АООП ООО обеспечивают получение качественного образования детьми с задержкой психического развития в соответствии со своими возможностями и индивидуальными потребностями наравне с другими сверстниками.</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 Планируемые результаты освоения обучающимися с ЗПР адаптированной образовательной программы основного общего образования</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1.2.1. Общие положения</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система планируемых результатов –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649CF" w:rsidRDefault="00493017">
      <w:pPr>
        <w:numPr>
          <w:ilvl w:val="1"/>
          <w:numId w:val="18"/>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Результаты освоения обучающимися с ЗПР АООП ООО оцениваются как итоговые на момент завершения основного общего образования.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sidRPr="00FF494C">
        <w:rPr>
          <w:rFonts w:ascii="Times New Roman" w:eastAsia="Times New Roman" w:hAnsi="Times New Roman" w:cs="Times New Roman"/>
          <w:bCs/>
          <w:sz w:val="24"/>
          <w:szCs w:val="24"/>
          <w:u w:val="single"/>
        </w:rPr>
        <w:t>обучающийся с ЗПР получает образование</w:t>
      </w:r>
      <w:r w:rsidRPr="00FF494C">
        <w:rPr>
          <w:rFonts w:ascii="Times New Roman" w:eastAsia="Times New Roman" w:hAnsi="Times New Roman" w:cs="Times New Roman"/>
          <w:bCs/>
          <w:sz w:val="24"/>
          <w:szCs w:val="24"/>
        </w:rPr>
        <w:t xml:space="preserve">, </w:t>
      </w:r>
      <w:r w:rsidRPr="00FF494C">
        <w:rPr>
          <w:rFonts w:ascii="Times New Roman" w:eastAsia="Times New Roman" w:hAnsi="Times New Roman" w:cs="Times New Roman"/>
          <w:bCs/>
          <w:sz w:val="24"/>
          <w:szCs w:val="24"/>
          <w:u w:val="single"/>
        </w:rPr>
        <w:t>полностью соответствующее</w:t>
      </w:r>
      <w:r w:rsidRPr="00FF494C">
        <w:rPr>
          <w:rFonts w:ascii="Times New Roman" w:eastAsia="Times New Roman" w:hAnsi="Times New Roman" w:cs="Times New Roman"/>
          <w:sz w:val="24"/>
          <w:szCs w:val="24"/>
        </w:rPr>
        <w:t>по итоговым достижениям к моменту завершения обучения</w:t>
      </w:r>
      <w:r w:rsidRPr="00FF494C">
        <w:rPr>
          <w:rFonts w:ascii="Times New Roman" w:eastAsia="Times New Roman" w:hAnsi="Times New Roman" w:cs="Times New Roman"/>
          <w:bCs/>
          <w:sz w:val="24"/>
          <w:szCs w:val="24"/>
          <w:u w:val="single"/>
        </w:rPr>
        <w:t>образованию обучающихся,не имеющих ограничений по возможностям здоровья</w:t>
      </w:r>
      <w:r w:rsidRPr="00FF494C">
        <w:rPr>
          <w:rFonts w:ascii="Times New Roman" w:eastAsia="Times New Roman" w:hAnsi="Times New Roman" w:cs="Times New Roman"/>
          <w:sz w:val="24"/>
          <w:szCs w:val="24"/>
        </w:rPr>
        <w:t xml:space="preserve">,в те жесроки обучения (5- </w:t>
      </w:r>
      <w:r w:rsidRPr="00FF494C">
        <w:rPr>
          <w:rFonts w:ascii="Times New Roman" w:eastAsia="Times New Roman" w:hAnsi="Times New Roman" w:cs="Times New Roman"/>
          <w:sz w:val="24"/>
          <w:szCs w:val="24"/>
        </w:rPr>
        <w:lastRenderedPageBreak/>
        <w:t xml:space="preserve">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w:t>
      </w:r>
      <w:r>
        <w:rPr>
          <w:rFonts w:ascii="Times New Roman" w:eastAsia="Times New Roman" w:hAnsi="Times New Roman" w:cs="Times New Roman"/>
          <w:sz w:val="24"/>
          <w:szCs w:val="24"/>
        </w:rPr>
        <w:t>к обучающимся, не имеющих ограничений по здоровью. В этой связи в образовательном процессе используются Программы, что и для подростков с развитием, соответствующим возрастной норме, вместе с тем при реализации АООП ООО образовательный процесс носит коррекционно-развивающую направленность с учётом психофизических особенностей обучающихся с ЗПР.</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АООП ООО ориентирована на становление личностных характеристик выпускника («портрет выпускника основной школы»):</w:t>
      </w:r>
    </w:p>
    <w:p w:rsidR="00E649CF" w:rsidRDefault="00493017">
      <w:pPr>
        <w:numPr>
          <w:ilvl w:val="0"/>
          <w:numId w:val="19"/>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любящий свой край и свое Отечество, знающий русский и родной язык, уважающий свой народ, его культуру и духовные традиции;</w:t>
      </w:r>
    </w:p>
    <w:p w:rsidR="00E649CF" w:rsidRDefault="00493017">
      <w:pPr>
        <w:numPr>
          <w:ilvl w:val="0"/>
          <w:numId w:val="19"/>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E649CF" w:rsidRDefault="00493017">
      <w:pPr>
        <w:numPr>
          <w:ilvl w:val="0"/>
          <w:numId w:val="20"/>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и заинтересованно познающий мир, осознающий ценность труда, науки и творчества;</w:t>
      </w:r>
    </w:p>
    <w:p w:rsidR="00E649CF" w:rsidRDefault="00493017">
      <w:pPr>
        <w:numPr>
          <w:ilvl w:val="0"/>
          <w:numId w:val="20"/>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E649CF" w:rsidRDefault="00493017">
      <w:pPr>
        <w:numPr>
          <w:ilvl w:val="0"/>
          <w:numId w:val="20"/>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E649CF" w:rsidRDefault="00493017">
      <w:pPr>
        <w:numPr>
          <w:ilvl w:val="0"/>
          <w:numId w:val="20"/>
        </w:numPr>
        <w:tabs>
          <w:tab w:val="left" w:pos="45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E649CF" w:rsidRDefault="00493017">
      <w:pPr>
        <w:numPr>
          <w:ilvl w:val="0"/>
          <w:numId w:val="20"/>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E649CF" w:rsidRDefault="00493017">
      <w:pPr>
        <w:numPr>
          <w:ilvl w:val="0"/>
          <w:numId w:val="20"/>
        </w:numPr>
        <w:tabs>
          <w:tab w:val="left" w:pos="45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649CF" w:rsidRDefault="00493017">
      <w:pPr>
        <w:numPr>
          <w:ilvl w:val="1"/>
          <w:numId w:val="20"/>
        </w:numPr>
        <w:tabs>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36D6A" w:rsidRDefault="00936D6A">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1.2.2. Структура планируемых результатов</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В структуре планируемых результатов выделяется следующие группы: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649CF" w:rsidRDefault="00493017">
      <w:pPr>
        <w:numPr>
          <w:ilvl w:val="0"/>
          <w:numId w:val="2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649CF" w:rsidRDefault="00493017">
      <w:pPr>
        <w:numPr>
          <w:ilvl w:val="0"/>
          <w:numId w:val="2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приводятся в блоках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Выпускник научится» и «Выпускник получит возможность научиться», относящихся к каждому учебному предмету: «Русский язык», «Родной язык (русский)», «Литература», «Родная литература (русская)»,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649CF" w:rsidRDefault="00E649CF">
      <w:pPr>
        <w:spacing w:after="0"/>
        <w:jc w:val="both"/>
        <w:rPr>
          <w:rFonts w:ascii="Times New Roman" w:eastAsia="Times New Roman" w:hAnsi="Times New Roman" w:cs="Times New Roman"/>
          <w:sz w:val="24"/>
          <w:szCs w:val="24"/>
        </w:rPr>
      </w:pPr>
    </w:p>
    <w:p w:rsidR="00E649CF" w:rsidRPr="00FF494C"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Планируемые результаты, отнесенные к блоку «Выпускник научится», </w:t>
      </w:r>
      <w:r>
        <w:rPr>
          <w:rFonts w:ascii="Times New Roman" w:eastAsia="Times New Roman" w:hAnsi="Times New Roman" w:cs="Times New Roman"/>
          <w:sz w:val="24"/>
          <w:szCs w:val="24"/>
        </w:rPr>
        <w:t xml:space="preserve">показывают,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r w:rsidRPr="00FF494C">
        <w:rPr>
          <w:rFonts w:ascii="Times New Roman" w:eastAsia="Times New Roman" w:hAnsi="Times New Roman" w:cs="Times New Roman"/>
          <w:bCs/>
          <w:sz w:val="24"/>
          <w:szCs w:val="24"/>
        </w:rPr>
        <w:t xml:space="preserve">В этот блок включается круг учебных </w:t>
      </w:r>
      <w:r w:rsidR="00FF494C" w:rsidRPr="00FF494C">
        <w:rPr>
          <w:rFonts w:ascii="Times New Roman" w:eastAsia="Times New Roman" w:hAnsi="Times New Roman" w:cs="Times New Roman"/>
          <w:bCs/>
          <w:sz w:val="24"/>
          <w:szCs w:val="24"/>
        </w:rPr>
        <w:t>задач, построенных</w:t>
      </w:r>
      <w:r w:rsidRPr="00FF494C">
        <w:rPr>
          <w:rFonts w:ascii="Times New Roman" w:eastAsia="Times New Roman" w:hAnsi="Times New Roman" w:cs="Times New Roman"/>
          <w:bCs/>
          <w:sz w:val="24"/>
          <w:szCs w:val="24"/>
        </w:rPr>
        <w:t xml:space="preserve"> на опорномучебном материале, овладение которыми принципиально необходимо для успешного обучения и социализации и которые могут быть освоены всеми обучающимися.</w:t>
      </w:r>
    </w:p>
    <w:p w:rsidR="00E649CF" w:rsidRDefault="00493017">
      <w:pPr>
        <w:spacing w:after="0"/>
        <w:jc w:val="both"/>
        <w:rPr>
          <w:rFonts w:ascii="Times New Roman" w:eastAsia="Times New Roman" w:hAnsi="Times New Roman" w:cs="Times New Roman"/>
          <w:sz w:val="24"/>
          <w:szCs w:val="24"/>
        </w:rPr>
      </w:pPr>
      <w:r w:rsidRPr="00FF494C">
        <w:rPr>
          <w:rFonts w:ascii="Times New Roman" w:eastAsia="Times New Roman" w:hAnsi="Times New Roman" w:cs="Times New Roman"/>
          <w:sz w:val="24"/>
          <w:szCs w:val="24"/>
        </w:rPr>
        <w:t xml:space="preserve">Достижение планируемых </w:t>
      </w:r>
      <w:r w:rsidR="00FF494C" w:rsidRPr="00FF494C">
        <w:rPr>
          <w:rFonts w:ascii="Times New Roman" w:eastAsia="Times New Roman" w:hAnsi="Times New Roman" w:cs="Times New Roman"/>
          <w:sz w:val="24"/>
          <w:szCs w:val="24"/>
          <w:u w:val="single"/>
        </w:rPr>
        <w:t>результатов, отнесенных</w:t>
      </w:r>
      <w:r w:rsidRPr="00FF494C">
        <w:rPr>
          <w:rFonts w:ascii="Times New Roman" w:eastAsia="Times New Roman" w:hAnsi="Times New Roman" w:cs="Times New Roman"/>
          <w:sz w:val="24"/>
          <w:szCs w:val="24"/>
          <w:u w:val="single"/>
        </w:rPr>
        <w:t xml:space="preserve"> к </w:t>
      </w:r>
      <w:r w:rsidR="00FF494C" w:rsidRPr="00FF494C">
        <w:rPr>
          <w:rFonts w:ascii="Times New Roman" w:eastAsia="Times New Roman" w:hAnsi="Times New Roman" w:cs="Times New Roman"/>
          <w:sz w:val="24"/>
          <w:szCs w:val="24"/>
          <w:u w:val="single"/>
        </w:rPr>
        <w:t>блоку «</w:t>
      </w:r>
      <w:r w:rsidRPr="00FF494C">
        <w:rPr>
          <w:rFonts w:ascii="Times New Roman" w:eastAsia="Times New Roman" w:hAnsi="Times New Roman" w:cs="Times New Roman"/>
          <w:sz w:val="24"/>
          <w:szCs w:val="24"/>
          <w:u w:val="single"/>
        </w:rPr>
        <w:t>Выпускник научится</w:t>
      </w:r>
      <w:r w:rsidR="00FF494C" w:rsidRPr="00FF494C">
        <w:rPr>
          <w:rFonts w:ascii="Times New Roman" w:eastAsia="Times New Roman" w:hAnsi="Times New Roman" w:cs="Times New Roman"/>
          <w:sz w:val="24"/>
          <w:szCs w:val="24"/>
          <w:u w:val="single"/>
        </w:rPr>
        <w:t>», выносится</w:t>
      </w:r>
      <w:r w:rsidRPr="00FF494C">
        <w:rPr>
          <w:rFonts w:ascii="Times New Roman" w:eastAsia="Times New Roman" w:hAnsi="Times New Roman" w:cs="Times New Roman"/>
          <w:sz w:val="24"/>
          <w:szCs w:val="24"/>
          <w:u w:val="single"/>
        </w:rPr>
        <w:t xml:space="preserve"> на итоговое оценивание,</w:t>
      </w:r>
      <w:r w:rsidRPr="00FF494C">
        <w:rPr>
          <w:rFonts w:ascii="Times New Roman" w:eastAsia="Times New Roman" w:hAnsi="Times New Roman" w:cs="Times New Roman"/>
          <w:sz w:val="24"/>
          <w:szCs w:val="24"/>
        </w:rPr>
        <w:t xml:space="preserve"> которое</w:t>
      </w:r>
      <w:r>
        <w:rPr>
          <w:rFonts w:ascii="Times New Roman" w:eastAsia="Times New Roman" w:hAnsi="Times New Roman" w:cs="Times New Roman"/>
          <w:sz w:val="24"/>
          <w:szCs w:val="24"/>
        </w:rPr>
        <w:t xml:space="preserve"> может осуществляться как в ходе обучения (с помощью накопленной оценки или портфеля индивидуальных достижений), так и в концеобучения,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649CF" w:rsidRDefault="00493017">
      <w:pPr>
        <w:numPr>
          <w:ilvl w:val="1"/>
          <w:numId w:val="22"/>
        </w:numPr>
        <w:tabs>
          <w:tab w:val="left" w:pos="284"/>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блоке «Выпускник получит возможность научиться» </w:t>
      </w:r>
      <w:r>
        <w:rPr>
          <w:rFonts w:ascii="Times New Roman" w:eastAsia="Times New Roman" w:hAnsi="Times New Roman" w:cs="Times New Roman"/>
          <w:sz w:val="24"/>
          <w:szCs w:val="24"/>
        </w:rPr>
        <w:t xml:space="preserve">приводятся планируемыерезультаты,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r>
        <w:rPr>
          <w:rFonts w:ascii="Times New Roman" w:eastAsia="Times New Roman" w:hAnsi="Times New Roman" w:cs="Times New Roman"/>
          <w:b/>
          <w:bCs/>
          <w:sz w:val="24"/>
          <w:szCs w:val="24"/>
        </w:rPr>
        <w:t xml:space="preserve">Уровеньдостижений, соответствующий планируемым результатам этого блока, могут продемонстрировать отдельные мотивированные и способные обучающиеся. </w:t>
      </w:r>
      <w:r>
        <w:rPr>
          <w:rFonts w:ascii="Times New Roman" w:eastAsia="Times New Roman" w:hAnsi="Times New Roman" w:cs="Times New Roman"/>
          <w:sz w:val="24"/>
          <w:szCs w:val="24"/>
        </w:rPr>
        <w:t xml:space="preserve">В повседневной практике преподавания цели данного блока </w:t>
      </w:r>
      <w:r>
        <w:rPr>
          <w:rFonts w:ascii="Times New Roman" w:eastAsia="Times New Roman" w:hAnsi="Times New Roman" w:cs="Times New Roman"/>
          <w:b/>
          <w:bCs/>
          <w:sz w:val="24"/>
          <w:szCs w:val="24"/>
        </w:rPr>
        <w:t xml:space="preserve">не отрабатываются со всеми безисключения обучающимися как в силу повышенной сложности учебных действий, так и в силу повышенной сложности учебного материала </w:t>
      </w:r>
      <w:r>
        <w:rPr>
          <w:rFonts w:ascii="Times New Roman" w:eastAsia="Times New Roman" w:hAnsi="Times New Roman" w:cs="Times New Roman"/>
          <w:sz w:val="24"/>
          <w:szCs w:val="24"/>
        </w:rPr>
        <w:t>и/или его пропедевтического характера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Задания, ориентированные на оценку достижения планируемых результатов из блока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«Выпускник получит возможность научиться», могут включаться в материалы итогового контроля блока «Выпускник научится». </w:t>
      </w:r>
      <w:r>
        <w:rPr>
          <w:rFonts w:ascii="Times New Roman" w:eastAsia="Times New Roman" w:hAnsi="Times New Roman" w:cs="Times New Roman"/>
          <w:sz w:val="24"/>
          <w:szCs w:val="24"/>
        </w:rPr>
        <w:t xml:space="preserve">Основные цели такого включения–предоставить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w:t>
      </w:r>
      <w:r>
        <w:rPr>
          <w:rFonts w:ascii="Times New Roman" w:eastAsia="Times New Roman" w:hAnsi="Times New Roman" w:cs="Times New Roman"/>
          <w:sz w:val="24"/>
          <w:szCs w:val="24"/>
        </w:rPr>
        <w:lastRenderedPageBreak/>
        <w:t>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649CF" w:rsidRDefault="00E649CF">
      <w:pPr>
        <w:spacing w:after="0"/>
        <w:jc w:val="both"/>
        <w:rPr>
          <w:rFonts w:ascii="Times New Roman" w:eastAsia="Times New Roman" w:hAnsi="Times New Roman" w:cs="Times New Roman"/>
          <w:b/>
          <w:b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1.2.3. Личностные результаты освоения АООП ООО:</w:t>
      </w:r>
    </w:p>
    <w:p w:rsidR="00E649CF" w:rsidRDefault="00E649CF">
      <w:pPr>
        <w:spacing w:after="0" w:line="240" w:lineRule="auto"/>
        <w:jc w:val="both"/>
        <w:rPr>
          <w:rFonts w:ascii="Times New Roman" w:hAnsi="Times New Roman" w:cs="Times New Roman"/>
          <w:sz w:val="24"/>
          <w:szCs w:val="24"/>
        </w:rPr>
      </w:pPr>
    </w:p>
    <w:p w:rsidR="00E649CF" w:rsidRDefault="00493017">
      <w:pPr>
        <w:numPr>
          <w:ilvl w:val="0"/>
          <w:numId w:val="23"/>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649CF" w:rsidRDefault="00493017">
      <w:pPr>
        <w:numPr>
          <w:ilvl w:val="0"/>
          <w:numId w:val="23"/>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649CF" w:rsidRDefault="00493017">
      <w:pPr>
        <w:numPr>
          <w:ilvl w:val="1"/>
          <w:numId w:val="24"/>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649CF" w:rsidRDefault="00493017">
      <w:pPr>
        <w:numPr>
          <w:ilvl w:val="1"/>
          <w:numId w:val="24"/>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9CF" w:rsidRDefault="00493017">
      <w:pPr>
        <w:numPr>
          <w:ilvl w:val="1"/>
          <w:numId w:val="24"/>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Pr>
          <w:rFonts w:ascii="Times New Roman" w:eastAsia="Times New Roman" w:hAnsi="Times New Roman" w:cs="Times New Roman"/>
          <w:sz w:val="24"/>
          <w:szCs w:val="24"/>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649CF" w:rsidRDefault="00493017">
      <w:p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649CF" w:rsidRDefault="00493017">
      <w:pPr>
        <w:numPr>
          <w:ilvl w:val="1"/>
          <w:numId w:val="25"/>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649CF" w:rsidRDefault="00493017">
      <w:pPr>
        <w:numPr>
          <w:ilvl w:val="1"/>
          <w:numId w:val="25"/>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w:t>
      </w:r>
    </w:p>
    <w:p w:rsidR="00E649CF" w:rsidRDefault="00493017">
      <w:pPr>
        <w:numPr>
          <w:ilvl w:val="0"/>
          <w:numId w:val="25"/>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450F5" w:rsidRDefault="002450F5">
      <w:pPr>
        <w:spacing w:after="0"/>
        <w:jc w:val="both"/>
        <w:rPr>
          <w:rFonts w:ascii="Times New Roman" w:eastAsia="Times New Roman" w:hAnsi="Times New Roman" w:cs="Times New Roman"/>
          <w:sz w:val="24"/>
          <w:szCs w:val="24"/>
        </w:rPr>
      </w:pPr>
    </w:p>
    <w:p w:rsidR="002450F5" w:rsidRDefault="002450F5">
      <w:pPr>
        <w:spacing w:after="0"/>
        <w:jc w:val="both"/>
        <w:rPr>
          <w:rFonts w:ascii="Times New Roman" w:eastAsia="Times New Roman" w:hAnsi="Times New Roman" w:cs="Times New Roman"/>
          <w:sz w:val="24"/>
          <w:szCs w:val="24"/>
        </w:rPr>
      </w:pPr>
    </w:p>
    <w:p w:rsidR="002450F5" w:rsidRDefault="002450F5">
      <w:pPr>
        <w:spacing w:after="0"/>
        <w:jc w:val="both"/>
        <w:rPr>
          <w:rFonts w:ascii="Times New Roman" w:eastAsia="Times New Roman" w:hAnsi="Times New Roman" w:cs="Times New Roman"/>
          <w:sz w:val="24"/>
          <w:szCs w:val="24"/>
        </w:rPr>
      </w:pPr>
    </w:p>
    <w:p w:rsidR="00E649CF" w:rsidRDefault="00E649CF">
      <w:pPr>
        <w:spacing w:after="0"/>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1.2.4. Метапредметные результаты освоения АООП ООО</w:t>
      </w:r>
    </w:p>
    <w:p w:rsidR="00E649CF" w:rsidRDefault="00E649CF">
      <w:pPr>
        <w:spacing w:after="0"/>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адаптированной основной образовательной программы основного общего образования отражают:</w:t>
      </w:r>
    </w:p>
    <w:p w:rsidR="00E649CF" w:rsidRDefault="00493017">
      <w:pPr>
        <w:numPr>
          <w:ilvl w:val="0"/>
          <w:numId w:val="26"/>
        </w:numPr>
        <w:tabs>
          <w:tab w:val="left" w:pos="43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649CF" w:rsidRDefault="00493017">
      <w:pPr>
        <w:numPr>
          <w:ilvl w:val="0"/>
          <w:numId w:val="26"/>
        </w:numPr>
        <w:tabs>
          <w:tab w:val="left" w:pos="40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649CF" w:rsidRDefault="00493017">
      <w:pPr>
        <w:numPr>
          <w:ilvl w:val="0"/>
          <w:numId w:val="26"/>
        </w:numPr>
        <w:tabs>
          <w:tab w:val="left" w:pos="4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649CF" w:rsidRDefault="00493017">
      <w:pPr>
        <w:numPr>
          <w:ilvl w:val="0"/>
          <w:numId w:val="26"/>
        </w:numPr>
        <w:tabs>
          <w:tab w:val="left" w:pos="40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w:t>
      </w:r>
    </w:p>
    <w:p w:rsidR="00E649CF" w:rsidRDefault="00493017">
      <w:pPr>
        <w:numPr>
          <w:ilvl w:val="0"/>
          <w:numId w:val="26"/>
        </w:numPr>
        <w:tabs>
          <w:tab w:val="left" w:pos="4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49CF" w:rsidRDefault="00493017">
      <w:pPr>
        <w:numPr>
          <w:ilvl w:val="0"/>
          <w:numId w:val="26"/>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649CF" w:rsidRDefault="00493017">
      <w:pPr>
        <w:numPr>
          <w:ilvl w:val="0"/>
          <w:numId w:val="26"/>
        </w:numPr>
        <w:tabs>
          <w:tab w:val="left" w:pos="43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E649CF" w:rsidRDefault="00493017">
      <w:pPr>
        <w:numPr>
          <w:ilvl w:val="0"/>
          <w:numId w:val="26"/>
        </w:numPr>
        <w:tabs>
          <w:tab w:val="left" w:pos="3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E649CF" w:rsidRDefault="00493017">
      <w:pPr>
        <w:numPr>
          <w:ilvl w:val="0"/>
          <w:numId w:val="26"/>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649CF" w:rsidRDefault="00493017">
      <w:pPr>
        <w:numPr>
          <w:ilvl w:val="0"/>
          <w:numId w:val="26"/>
        </w:numPr>
        <w:tabs>
          <w:tab w:val="left" w:pos="51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649CF" w:rsidRDefault="00FF494C">
      <w:pPr>
        <w:numPr>
          <w:ilvl w:val="0"/>
          <w:numId w:val="26"/>
        </w:numPr>
        <w:tabs>
          <w:tab w:val="left" w:pos="5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компетентности в области использования информационно</w:t>
      </w:r>
      <w:r w:rsidR="00493017">
        <w:rPr>
          <w:rFonts w:ascii="Times New Roman" w:eastAsia="Times New Roman" w:hAnsi="Times New Roman" w:cs="Times New Roman"/>
          <w:sz w:val="24"/>
          <w:szCs w:val="24"/>
        </w:rPr>
        <w:t>-</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E649CF" w:rsidRDefault="00493017">
      <w:pPr>
        <w:numPr>
          <w:ilvl w:val="0"/>
          <w:numId w:val="27"/>
        </w:numPr>
        <w:tabs>
          <w:tab w:val="left" w:pos="65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деийствия (регулятивные, познавательные, коммуникативные).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Межпредметные понятия</w:t>
      </w:r>
    </w:p>
    <w:p w:rsidR="00E649CF" w:rsidRDefault="00493017">
      <w:pPr>
        <w:tabs>
          <w:tab w:val="left" w:pos="1900"/>
          <w:tab w:val="left" w:pos="3620"/>
          <w:tab w:val="left" w:pos="5500"/>
          <w:tab w:val="left" w:pos="6860"/>
          <w:tab w:val="left" w:pos="7700"/>
          <w:tab w:val="left" w:pos="8260"/>
          <w:tab w:val="left" w:pos="934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Условием формирования и межпредметных понятий,</w:t>
      </w:r>
      <w:r>
        <w:rPr>
          <w:rFonts w:ascii="Times New Roman" w:hAnsi="Times New Roman" w:cs="Times New Roman"/>
          <w:sz w:val="24"/>
          <w:szCs w:val="24"/>
        </w:rPr>
        <w:tab/>
      </w:r>
      <w:r>
        <w:rPr>
          <w:rFonts w:ascii="Times New Roman" w:eastAsia="Times New Roman" w:hAnsi="Times New Roman" w:cs="Times New Roman"/>
          <w:sz w:val="24"/>
          <w:szCs w:val="24"/>
        </w:rPr>
        <w:t xml:space="preserve">таких, как </w:t>
      </w:r>
      <w:r w:rsidR="00FF494C">
        <w:rPr>
          <w:rFonts w:ascii="Times New Roman" w:eastAsia="Times New Roman" w:hAnsi="Times New Roman" w:cs="Times New Roman"/>
          <w:sz w:val="24"/>
          <w:szCs w:val="24"/>
        </w:rPr>
        <w:t>система, факт</w:t>
      </w:r>
      <w:r>
        <w:rPr>
          <w:rFonts w:ascii="Times New Roman" w:eastAsia="Times New Roman" w:hAnsi="Times New Roman" w:cs="Times New Roman"/>
          <w:sz w:val="24"/>
          <w:szCs w:val="24"/>
        </w:rPr>
        <w:t>,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E649CF" w:rsidRDefault="00493017">
      <w:pPr>
        <w:numPr>
          <w:ilvl w:val="0"/>
          <w:numId w:val="28"/>
        </w:numPr>
        <w:tabs>
          <w:tab w:val="left" w:pos="3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649CF" w:rsidRDefault="00493017">
      <w:pPr>
        <w:numPr>
          <w:ilvl w:val="0"/>
          <w:numId w:val="2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и дополнять таблицы, схемы, диаграммы, тексты.</w:t>
      </w:r>
    </w:p>
    <w:p w:rsidR="00E649CF" w:rsidRDefault="00493017">
      <w:pPr>
        <w:numPr>
          <w:ilvl w:val="1"/>
          <w:numId w:val="28"/>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649CF" w:rsidRDefault="00493017">
      <w:pPr>
        <w:numPr>
          <w:ilvl w:val="1"/>
          <w:numId w:val="28"/>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Регулятивные УУД</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Умение самостоятельно определять цели обучения, ставить и формулировать новые задачи </w:t>
      </w:r>
      <w:r>
        <w:rPr>
          <w:rFonts w:ascii="Times New Roman" w:eastAsia="Times New Roman" w:hAnsi="Times New Roman" w:cs="Times New Roman"/>
          <w:sz w:val="24"/>
          <w:szCs w:val="24"/>
        </w:rPr>
        <w:t xml:space="preserve">в учебе и познавательной </w:t>
      </w:r>
      <w:r w:rsidR="00FF494C">
        <w:rPr>
          <w:rFonts w:ascii="Times New Roman" w:eastAsia="Times New Roman" w:hAnsi="Times New Roman" w:cs="Times New Roman"/>
          <w:sz w:val="24"/>
          <w:szCs w:val="24"/>
        </w:rPr>
        <w:t>деятельности, развивать</w:t>
      </w:r>
      <w:r>
        <w:rPr>
          <w:rFonts w:ascii="Times New Roman" w:eastAsia="Times New Roman" w:hAnsi="Times New Roman" w:cs="Times New Roman"/>
          <w:sz w:val="24"/>
          <w:szCs w:val="24"/>
        </w:rPr>
        <w:t xml:space="preserve"> мотивы и интересы своейпознавательной деятельности. Обучающийся сможет:</w:t>
      </w:r>
    </w:p>
    <w:p w:rsidR="00E649CF" w:rsidRDefault="00493017">
      <w:pPr>
        <w:numPr>
          <w:ilvl w:val="0"/>
          <w:numId w:val="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E649CF" w:rsidRDefault="00493017">
      <w:pPr>
        <w:numPr>
          <w:ilvl w:val="0"/>
          <w:numId w:val="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E649CF" w:rsidRDefault="00493017">
      <w:pPr>
        <w:numPr>
          <w:ilvl w:val="0"/>
          <w:numId w:val="29"/>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E649CF" w:rsidRDefault="00493017">
      <w:pPr>
        <w:numPr>
          <w:ilvl w:val="0"/>
          <w:numId w:val="29"/>
        </w:numPr>
        <w:tabs>
          <w:tab w:val="left" w:pos="4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E649CF" w:rsidRDefault="00493017">
      <w:pPr>
        <w:numPr>
          <w:ilvl w:val="0"/>
          <w:numId w:val="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E649CF" w:rsidRDefault="00493017">
      <w:pPr>
        <w:numPr>
          <w:ilvl w:val="0"/>
          <w:numId w:val="29"/>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649CF" w:rsidRDefault="00E649CF">
      <w:pPr>
        <w:tabs>
          <w:tab w:val="left" w:pos="365"/>
        </w:tabs>
        <w:spacing w:after="0"/>
        <w:jc w:val="both"/>
        <w:rPr>
          <w:rFonts w:ascii="Times New Roman" w:eastAsia="Times New Roman" w:hAnsi="Times New Roman" w:cs="Times New Roman"/>
          <w:sz w:val="24"/>
          <w:szCs w:val="24"/>
        </w:rPr>
      </w:pP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Умение самостоятельно планировать пути достижения </w:t>
      </w:r>
      <w:r w:rsidR="00FF494C">
        <w:rPr>
          <w:rFonts w:ascii="Times New Roman" w:eastAsia="Times New Roman" w:hAnsi="Times New Roman" w:cs="Times New Roman"/>
          <w:b/>
          <w:bCs/>
          <w:sz w:val="24"/>
          <w:szCs w:val="24"/>
        </w:rPr>
        <w:t>целей</w:t>
      </w:r>
      <w:r w:rsidR="00FF494C">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том числеальтернативные, осознанно выбирать наиболее эффективные способы решения учебных и познавательных задач. Обучающийся сможет:</w:t>
      </w:r>
    </w:p>
    <w:p w:rsidR="00E649CF" w:rsidRDefault="00493017">
      <w:pPr>
        <w:numPr>
          <w:ilvl w:val="0"/>
          <w:numId w:val="29"/>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E649CF" w:rsidRDefault="00493017">
      <w:pPr>
        <w:numPr>
          <w:ilvl w:val="0"/>
          <w:numId w:val="29"/>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E649CF" w:rsidRDefault="00493017">
      <w:pPr>
        <w:numPr>
          <w:ilvl w:val="0"/>
          <w:numId w:val="29"/>
        </w:numPr>
        <w:tabs>
          <w:tab w:val="left" w:pos="32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E649CF" w:rsidRDefault="00493017">
      <w:pPr>
        <w:numPr>
          <w:ilvl w:val="0"/>
          <w:numId w:val="30"/>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649CF" w:rsidRDefault="00493017">
      <w:pPr>
        <w:numPr>
          <w:ilvl w:val="0"/>
          <w:numId w:val="30"/>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E649CF" w:rsidRDefault="00493017">
      <w:pPr>
        <w:numPr>
          <w:ilvl w:val="0"/>
          <w:numId w:val="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E649CF" w:rsidRDefault="00493017">
      <w:pPr>
        <w:numPr>
          <w:ilvl w:val="0"/>
          <w:numId w:val="30"/>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649CF" w:rsidRDefault="00493017">
      <w:pPr>
        <w:numPr>
          <w:ilvl w:val="0"/>
          <w:numId w:val="30"/>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649CF" w:rsidRDefault="00493017">
      <w:pPr>
        <w:numPr>
          <w:ilvl w:val="0"/>
          <w:numId w:val="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E649CF" w:rsidRDefault="00E649CF">
      <w:pPr>
        <w:spacing w:after="0"/>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Умение соотносить свои действия с планируемыми </w:t>
      </w:r>
      <w:r w:rsidR="00FF494C">
        <w:rPr>
          <w:rFonts w:ascii="Times New Roman" w:eastAsia="Times New Roman" w:hAnsi="Times New Roman" w:cs="Times New Roman"/>
          <w:b/>
          <w:bCs/>
          <w:sz w:val="24"/>
          <w:szCs w:val="24"/>
        </w:rPr>
        <w:t>результатами</w:t>
      </w:r>
      <w:r w:rsidR="00FF494C">
        <w:rPr>
          <w:rFonts w:ascii="Times New Roman" w:eastAsia="Times New Roman" w:hAnsi="Times New Roman" w:cs="Times New Roman"/>
          <w:sz w:val="24"/>
          <w:szCs w:val="24"/>
        </w:rPr>
        <w:t>, осуществлятьконтроль</w:t>
      </w:r>
      <w:r>
        <w:rPr>
          <w:rFonts w:ascii="Times New Roman" w:eastAsia="Times New Roman" w:hAnsi="Times New Roman" w:cs="Times New Roman"/>
          <w:sz w:val="24"/>
          <w:szCs w:val="24"/>
        </w:rPr>
        <w:t xml:space="preserve">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649CF" w:rsidRDefault="00493017">
      <w:pPr>
        <w:numPr>
          <w:ilvl w:val="0"/>
          <w:numId w:val="31"/>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649CF" w:rsidRDefault="00493017">
      <w:pPr>
        <w:numPr>
          <w:ilvl w:val="0"/>
          <w:numId w:val="31"/>
        </w:numPr>
        <w:tabs>
          <w:tab w:val="left" w:pos="4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649CF" w:rsidRDefault="00493017">
      <w:pPr>
        <w:numPr>
          <w:ilvl w:val="0"/>
          <w:numId w:val="31"/>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649CF" w:rsidRDefault="00493017">
      <w:pPr>
        <w:numPr>
          <w:ilvl w:val="0"/>
          <w:numId w:val="31"/>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E649CF" w:rsidRDefault="00493017">
      <w:pPr>
        <w:numPr>
          <w:ilvl w:val="0"/>
          <w:numId w:val="31"/>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649CF" w:rsidRDefault="00493017">
      <w:pPr>
        <w:numPr>
          <w:ilvl w:val="0"/>
          <w:numId w:val="31"/>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649CF" w:rsidRDefault="00493017">
      <w:pPr>
        <w:numPr>
          <w:ilvl w:val="0"/>
          <w:numId w:val="31"/>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649CF" w:rsidRDefault="00493017">
      <w:pPr>
        <w:numPr>
          <w:ilvl w:val="0"/>
          <w:numId w:val="3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Умение оценивать правильность выполнения учебной </w:t>
      </w:r>
      <w:r w:rsidR="00FF494C">
        <w:rPr>
          <w:rFonts w:ascii="Times New Roman" w:eastAsia="Times New Roman" w:hAnsi="Times New Roman" w:cs="Times New Roman"/>
          <w:b/>
          <w:bCs/>
          <w:sz w:val="24"/>
          <w:szCs w:val="24"/>
        </w:rPr>
        <w:t>задачи</w:t>
      </w:r>
      <w:r w:rsidR="00FF494C">
        <w:rPr>
          <w:rFonts w:ascii="Times New Roman" w:eastAsia="Times New Roman" w:hAnsi="Times New Roman" w:cs="Times New Roman"/>
          <w:sz w:val="24"/>
          <w:szCs w:val="24"/>
        </w:rPr>
        <w:t>, собственныевозможности</w:t>
      </w:r>
      <w:r>
        <w:rPr>
          <w:rFonts w:ascii="Times New Roman" w:eastAsia="Times New Roman" w:hAnsi="Times New Roman" w:cs="Times New Roman"/>
          <w:sz w:val="24"/>
          <w:szCs w:val="24"/>
        </w:rPr>
        <w:t xml:space="preserve"> ее решения. Обучающийся сможет:</w:t>
      </w:r>
    </w:p>
    <w:p w:rsidR="00E649CF" w:rsidRDefault="00493017">
      <w:pPr>
        <w:numPr>
          <w:ilvl w:val="0"/>
          <w:numId w:val="3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E649CF" w:rsidRDefault="00493017">
      <w:pPr>
        <w:numPr>
          <w:ilvl w:val="0"/>
          <w:numId w:val="32"/>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E649CF" w:rsidRDefault="00493017">
      <w:pPr>
        <w:numPr>
          <w:ilvl w:val="0"/>
          <w:numId w:val="32"/>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649CF" w:rsidRDefault="00493017">
      <w:pPr>
        <w:numPr>
          <w:ilvl w:val="0"/>
          <w:numId w:val="32"/>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649CF" w:rsidRDefault="00493017">
      <w:pPr>
        <w:numPr>
          <w:ilvl w:val="0"/>
          <w:numId w:val="32"/>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649CF" w:rsidRDefault="00493017">
      <w:pPr>
        <w:numPr>
          <w:ilvl w:val="0"/>
          <w:numId w:val="3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E649CF" w:rsidRDefault="00E649CF">
      <w:pPr>
        <w:spacing w:after="0"/>
        <w:jc w:val="both"/>
        <w:rPr>
          <w:rFonts w:ascii="Times New Roman" w:eastAsia="Times New Roman" w:hAnsi="Times New Roman" w:cs="Times New Roman"/>
          <w:b/>
          <w:bCs/>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Владение основами самоконтроля, </w:t>
      </w:r>
      <w:r w:rsidR="00FF494C">
        <w:rPr>
          <w:rFonts w:ascii="Times New Roman" w:eastAsia="Times New Roman" w:hAnsi="Times New Roman" w:cs="Times New Roman"/>
          <w:b/>
          <w:bCs/>
          <w:sz w:val="24"/>
          <w:szCs w:val="24"/>
        </w:rPr>
        <w:t>самооценки</w:t>
      </w:r>
      <w:r w:rsidR="00FF494C">
        <w:rPr>
          <w:rFonts w:ascii="Times New Roman" w:eastAsia="Times New Roman" w:hAnsi="Times New Roman" w:cs="Times New Roman"/>
          <w:sz w:val="24"/>
          <w:szCs w:val="24"/>
        </w:rPr>
        <w:t>, принятия</w:t>
      </w:r>
      <w:r>
        <w:rPr>
          <w:rFonts w:ascii="Times New Roman" w:eastAsia="Times New Roman" w:hAnsi="Times New Roman" w:cs="Times New Roman"/>
          <w:sz w:val="24"/>
          <w:szCs w:val="24"/>
        </w:rPr>
        <w:t xml:space="preserve"> решений и осуществления осознанного выбора в учебной и познавательной. Обучающийся сможет:</w:t>
      </w:r>
    </w:p>
    <w:p w:rsidR="00E649CF" w:rsidRDefault="00493017">
      <w:pPr>
        <w:numPr>
          <w:ilvl w:val="0"/>
          <w:numId w:val="33"/>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649CF" w:rsidRDefault="00493017">
      <w:pPr>
        <w:numPr>
          <w:ilvl w:val="0"/>
          <w:numId w:val="33"/>
        </w:numPr>
        <w:tabs>
          <w:tab w:val="left" w:pos="4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E649CF" w:rsidRDefault="00493017">
      <w:pPr>
        <w:numPr>
          <w:ilvl w:val="0"/>
          <w:numId w:val="3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E649CF" w:rsidRDefault="00493017">
      <w:pPr>
        <w:numPr>
          <w:ilvl w:val="0"/>
          <w:numId w:val="33"/>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E649CF" w:rsidRDefault="00493017">
      <w:pPr>
        <w:numPr>
          <w:ilvl w:val="0"/>
          <w:numId w:val="3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действий привели к получению имеющегося продукта учебной деятельности;</w:t>
      </w:r>
    </w:p>
    <w:p w:rsidR="00E649CF" w:rsidRDefault="00493017">
      <w:pPr>
        <w:numPr>
          <w:ilvl w:val="0"/>
          <w:numId w:val="34"/>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649CF" w:rsidRDefault="00E649CF">
      <w:pPr>
        <w:spacing w:after="0"/>
        <w:jc w:val="both"/>
        <w:rPr>
          <w:rFonts w:ascii="Times New Roman" w:eastAsia="Times New Roman" w:hAnsi="Times New Roman" w:cs="Times New Roman"/>
          <w:b/>
          <w:b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Познавательные УУД</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Умение определять понятия, создавать </w:t>
      </w:r>
      <w:r w:rsidR="00FF494C">
        <w:rPr>
          <w:rFonts w:ascii="Times New Roman" w:eastAsia="Times New Roman" w:hAnsi="Times New Roman" w:cs="Times New Roman"/>
          <w:b/>
          <w:bCs/>
          <w:sz w:val="24"/>
          <w:szCs w:val="24"/>
        </w:rPr>
        <w:t>обобщения</w:t>
      </w:r>
      <w:r w:rsidR="00FF494C">
        <w:rPr>
          <w:rFonts w:ascii="Times New Roman" w:eastAsia="Times New Roman" w:hAnsi="Times New Roman" w:cs="Times New Roman"/>
          <w:sz w:val="24"/>
          <w:szCs w:val="24"/>
        </w:rPr>
        <w:t>, устанавливатьаналогии, классифицировать</w:t>
      </w:r>
      <w:r>
        <w:rPr>
          <w:rFonts w:ascii="Times New Roman" w:eastAsia="Times New Roman" w:hAnsi="Times New Roman" w:cs="Times New Roman"/>
          <w:sz w:val="24"/>
          <w:szCs w:val="24"/>
        </w:rPr>
        <w:t>,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E649CF" w:rsidRDefault="00493017">
      <w:pPr>
        <w:numPr>
          <w:ilvl w:val="0"/>
          <w:numId w:val="35"/>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E649CF" w:rsidRDefault="00493017">
      <w:pPr>
        <w:numPr>
          <w:ilvl w:val="0"/>
          <w:numId w:val="35"/>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выделять общий признак двух или нескольких </w:t>
      </w:r>
      <w:r w:rsidR="00FF494C">
        <w:rPr>
          <w:rFonts w:ascii="Times New Roman" w:eastAsia="Times New Roman" w:hAnsi="Times New Roman" w:cs="Times New Roman"/>
          <w:sz w:val="24"/>
          <w:szCs w:val="24"/>
        </w:rPr>
        <w:t>предметов,</w:t>
      </w:r>
      <w:r>
        <w:rPr>
          <w:rFonts w:ascii="Times New Roman" w:eastAsia="Times New Roman" w:hAnsi="Times New Roman" w:cs="Times New Roman"/>
          <w:sz w:val="24"/>
          <w:szCs w:val="24"/>
        </w:rPr>
        <w:t xml:space="preserve"> или явлений и объяснять их сходство;</w:t>
      </w:r>
    </w:p>
    <w:p w:rsidR="00E649CF" w:rsidRDefault="00493017">
      <w:pPr>
        <w:numPr>
          <w:ilvl w:val="0"/>
          <w:numId w:val="35"/>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явление из общего ряда других явлений;</w:t>
      </w:r>
    </w:p>
    <w:p w:rsidR="00E649CF" w:rsidRDefault="00493017">
      <w:pPr>
        <w:numPr>
          <w:ilvl w:val="0"/>
          <w:numId w:val="35"/>
        </w:numPr>
        <w:tabs>
          <w:tab w:val="left" w:pos="4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649CF" w:rsidRDefault="00493017">
      <w:pPr>
        <w:numPr>
          <w:ilvl w:val="0"/>
          <w:numId w:val="35"/>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E649CF" w:rsidRDefault="00493017">
      <w:pPr>
        <w:numPr>
          <w:ilvl w:val="0"/>
          <w:numId w:val="3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E649CF" w:rsidRDefault="00493017">
      <w:pPr>
        <w:numPr>
          <w:ilvl w:val="0"/>
          <w:numId w:val="35"/>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E649CF" w:rsidRDefault="00493017">
      <w:pPr>
        <w:numPr>
          <w:ilvl w:val="0"/>
          <w:numId w:val="35"/>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649CF" w:rsidRDefault="00493017">
      <w:pPr>
        <w:numPr>
          <w:ilvl w:val="0"/>
          <w:numId w:val="35"/>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649CF" w:rsidRDefault="00493017">
      <w:pPr>
        <w:numPr>
          <w:ilvl w:val="0"/>
          <w:numId w:val="35"/>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Pr>
          <w:rFonts w:ascii="Times New Roman" w:eastAsia="Times New Roman" w:hAnsi="Times New Roman" w:cs="Times New Roman"/>
          <w:sz w:val="24"/>
          <w:szCs w:val="24"/>
        </w:rPr>
        <w:t>Обучающийся сможет:</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обозначать символом и знаком предмет и/или явление;</w:t>
      </w:r>
    </w:p>
    <w:p w:rsidR="00E649CF" w:rsidRDefault="00493017">
      <w:pPr>
        <w:numPr>
          <w:ilvl w:val="0"/>
          <w:numId w:val="35"/>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абстрактный или реальный образ предмета и/или явления;</w:t>
      </w:r>
    </w:p>
    <w:p w:rsidR="00E649CF" w:rsidRDefault="00493017">
      <w:pPr>
        <w:numPr>
          <w:ilvl w:val="0"/>
          <w:numId w:val="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E649CF" w:rsidRDefault="00493017">
      <w:pPr>
        <w:numPr>
          <w:ilvl w:val="0"/>
          <w:numId w:val="35"/>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649CF" w:rsidRDefault="00493017">
      <w:pPr>
        <w:numPr>
          <w:ilvl w:val="0"/>
          <w:numId w:val="35"/>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E649CF" w:rsidRDefault="00493017">
      <w:pPr>
        <w:numPr>
          <w:ilvl w:val="0"/>
          <w:numId w:val="35"/>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649CF" w:rsidRDefault="00FF494C">
      <w:pPr>
        <w:numPr>
          <w:ilvl w:val="0"/>
          <w:numId w:val="35"/>
        </w:numPr>
        <w:tabs>
          <w:tab w:val="left" w:pos="34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w:t>
      </w:r>
      <w:r w:rsidR="00493017">
        <w:rPr>
          <w:rFonts w:ascii="Times New Roman" w:eastAsia="Times New Roman" w:hAnsi="Times New Roman" w:cs="Times New Roman"/>
          <w:sz w:val="24"/>
          <w:szCs w:val="24"/>
        </w:rPr>
        <w:t xml:space="preserve">       алгоритм на основе имеющегося знания об объекте, к которому применяется алгоритм;</w:t>
      </w:r>
    </w:p>
    <w:p w:rsidR="00E649CF" w:rsidRDefault="00493017">
      <w:pPr>
        <w:numPr>
          <w:ilvl w:val="0"/>
          <w:numId w:val="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доказательство: прямое, косвенное, от противного;</w:t>
      </w:r>
    </w:p>
    <w:p w:rsidR="00E649CF" w:rsidRDefault="00493017">
      <w:pPr>
        <w:numPr>
          <w:ilvl w:val="0"/>
          <w:numId w:val="36"/>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Смысловое чтение. </w:t>
      </w:r>
      <w:r>
        <w:rPr>
          <w:rFonts w:ascii="Times New Roman" w:eastAsia="Times New Roman" w:hAnsi="Times New Roman" w:cs="Times New Roman"/>
          <w:sz w:val="24"/>
          <w:szCs w:val="24"/>
        </w:rPr>
        <w:t>Обучающийся сможет:</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numPr>
          <w:ilvl w:val="0"/>
          <w:numId w:val="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E649CF" w:rsidRDefault="00493017">
      <w:pPr>
        <w:numPr>
          <w:ilvl w:val="0"/>
          <w:numId w:val="36"/>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E649CF" w:rsidRDefault="00493017">
      <w:pPr>
        <w:numPr>
          <w:ilvl w:val="0"/>
          <w:numId w:val="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E649CF" w:rsidRDefault="00493017">
      <w:pPr>
        <w:numPr>
          <w:ilvl w:val="0"/>
          <w:numId w:val="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резюмировать главную идею текста;</w:t>
      </w:r>
    </w:p>
    <w:p w:rsidR="00E649CF" w:rsidRDefault="00493017">
      <w:pPr>
        <w:numPr>
          <w:ilvl w:val="0"/>
          <w:numId w:val="36"/>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E649CF" w:rsidRDefault="00493017">
      <w:pPr>
        <w:numPr>
          <w:ilvl w:val="0"/>
          <w:numId w:val="36"/>
        </w:numPr>
        <w:tabs>
          <w:tab w:val="left" w:pos="260"/>
        </w:tabs>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критически оценивать содержание и форму текста.</w:t>
      </w:r>
    </w:p>
    <w:p w:rsidR="00E649CF" w:rsidRDefault="00E649CF">
      <w:pPr>
        <w:spacing w:after="0"/>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Формирование и развитие экологического </w:t>
      </w:r>
      <w:r w:rsidR="00FF494C">
        <w:rPr>
          <w:rFonts w:ascii="Times New Roman" w:eastAsia="Times New Roman" w:hAnsi="Times New Roman" w:cs="Times New Roman"/>
          <w:b/>
          <w:bCs/>
          <w:sz w:val="24"/>
          <w:szCs w:val="24"/>
        </w:rPr>
        <w:t>мышления</w:t>
      </w:r>
      <w:r w:rsidR="00FF494C">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применять его впознавательной, коммуникативной, социальной практике и профессиональной ориентации. Обучающийся сможет:</w:t>
      </w:r>
    </w:p>
    <w:p w:rsidR="00E649CF" w:rsidRDefault="00493017">
      <w:pPr>
        <w:numPr>
          <w:ilvl w:val="0"/>
          <w:numId w:val="3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определять свое отношение к природной среде;</w:t>
      </w:r>
    </w:p>
    <w:p w:rsidR="00E649CF" w:rsidRDefault="00493017">
      <w:pPr>
        <w:numPr>
          <w:ilvl w:val="0"/>
          <w:numId w:val="3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E649CF" w:rsidRDefault="00493017">
      <w:pPr>
        <w:numPr>
          <w:ilvl w:val="0"/>
          <w:numId w:val="3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причинный и вероятностный анализ экологических ситуаций;</w:t>
      </w:r>
    </w:p>
    <w:p w:rsidR="00E649CF" w:rsidRDefault="00493017">
      <w:pPr>
        <w:numPr>
          <w:ilvl w:val="0"/>
          <w:numId w:val="37"/>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E649CF" w:rsidRDefault="00493017">
      <w:pPr>
        <w:numPr>
          <w:ilvl w:val="0"/>
          <w:numId w:val="37"/>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E649CF" w:rsidRDefault="00493017">
      <w:pPr>
        <w:numPr>
          <w:ilvl w:val="0"/>
          <w:numId w:val="3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Развитие мотивации к овладению культурой активного использования словарей и других поисковых систем. </w:t>
      </w:r>
      <w:r>
        <w:rPr>
          <w:rFonts w:ascii="Times New Roman" w:eastAsia="Times New Roman" w:hAnsi="Times New Roman" w:cs="Times New Roman"/>
          <w:sz w:val="24"/>
          <w:szCs w:val="24"/>
        </w:rPr>
        <w:t>Обучающийся сможет:</w:t>
      </w:r>
    </w:p>
    <w:p w:rsidR="00E649CF" w:rsidRDefault="00493017">
      <w:pPr>
        <w:numPr>
          <w:ilvl w:val="0"/>
          <w:numId w:val="3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необходимые ключевые поисковые слова и запросы;</w:t>
      </w:r>
    </w:p>
    <w:p w:rsidR="00E649CF" w:rsidRDefault="00493017">
      <w:pPr>
        <w:numPr>
          <w:ilvl w:val="0"/>
          <w:numId w:val="3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E649CF" w:rsidRDefault="00493017">
      <w:pPr>
        <w:numPr>
          <w:ilvl w:val="0"/>
          <w:numId w:val="38"/>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E649CF" w:rsidRDefault="00493017">
      <w:pPr>
        <w:numPr>
          <w:ilvl w:val="0"/>
          <w:numId w:val="3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полученные результаты поиска со своей деятельностью.</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Коммуникативные УУД</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Умение организовывать учебное сотрудничество </w:t>
      </w:r>
      <w:r>
        <w:rPr>
          <w:rFonts w:ascii="Times New Roman" w:eastAsia="Times New Roman" w:hAnsi="Times New Roman" w:cs="Times New Roman"/>
          <w:sz w:val="24"/>
          <w:szCs w:val="24"/>
        </w:rPr>
        <w:t>и совместную деятельность сучителем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649CF" w:rsidRDefault="00493017">
      <w:pPr>
        <w:numPr>
          <w:ilvl w:val="0"/>
          <w:numId w:val="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возможные роли в совместной деятельности;</w:t>
      </w:r>
    </w:p>
    <w:p w:rsidR="00E649CF" w:rsidRDefault="00493017">
      <w:pPr>
        <w:numPr>
          <w:ilvl w:val="0"/>
          <w:numId w:val="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играть определенную роль в совместной деятельности;</w:t>
      </w:r>
    </w:p>
    <w:p w:rsidR="00E649CF" w:rsidRDefault="00493017">
      <w:pPr>
        <w:numPr>
          <w:ilvl w:val="0"/>
          <w:numId w:val="39"/>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649CF" w:rsidRDefault="00493017">
      <w:pPr>
        <w:numPr>
          <w:ilvl w:val="0"/>
          <w:numId w:val="39"/>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649CF" w:rsidRDefault="00493017">
      <w:pPr>
        <w:numPr>
          <w:ilvl w:val="0"/>
          <w:numId w:val="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E649CF" w:rsidRDefault="00493017">
      <w:pPr>
        <w:numPr>
          <w:ilvl w:val="0"/>
          <w:numId w:val="39"/>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649CF" w:rsidRDefault="00493017">
      <w:pPr>
        <w:numPr>
          <w:ilvl w:val="0"/>
          <w:numId w:val="39"/>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649CF" w:rsidRDefault="00493017">
      <w:pPr>
        <w:numPr>
          <w:ilvl w:val="0"/>
          <w:numId w:val="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предлагать альтернативное решение в конфликтной ситуации;</w:t>
      </w:r>
    </w:p>
    <w:p w:rsidR="00E649CF" w:rsidRDefault="00493017">
      <w:pPr>
        <w:numPr>
          <w:ilvl w:val="0"/>
          <w:numId w:val="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общую точку зрения в дискуссии;</w:t>
      </w:r>
    </w:p>
    <w:p w:rsidR="00E649CF" w:rsidRDefault="00493017">
      <w:pPr>
        <w:numPr>
          <w:ilvl w:val="0"/>
          <w:numId w:val="39"/>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E649CF" w:rsidRDefault="00493017">
      <w:pPr>
        <w:numPr>
          <w:ilvl w:val="0"/>
          <w:numId w:val="39"/>
        </w:numPr>
        <w:tabs>
          <w:tab w:val="left" w:pos="32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роли, договариваться друг с другом и т. д.);</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649CF" w:rsidRDefault="00E649CF">
      <w:pPr>
        <w:spacing w:after="0"/>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 xml:space="preserve">Умение осознанно использовать речевые средства </w:t>
      </w:r>
      <w:r>
        <w:rPr>
          <w:rFonts w:ascii="Times New Roman" w:eastAsia="Times New Roman" w:hAnsi="Times New Roman" w:cs="Times New Roman"/>
          <w:sz w:val="24"/>
          <w:szCs w:val="24"/>
        </w:rPr>
        <w:t>в соответствии с задачейкоммуникации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649CF" w:rsidRDefault="00493017">
      <w:pPr>
        <w:numPr>
          <w:ilvl w:val="0"/>
          <w:numId w:val="4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E649CF" w:rsidRDefault="00493017">
      <w:pPr>
        <w:numPr>
          <w:ilvl w:val="0"/>
          <w:numId w:val="40"/>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649CF" w:rsidRDefault="00493017">
      <w:pPr>
        <w:numPr>
          <w:ilvl w:val="0"/>
          <w:numId w:val="4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E649CF" w:rsidRDefault="00493017">
      <w:pPr>
        <w:numPr>
          <w:ilvl w:val="0"/>
          <w:numId w:val="40"/>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E649CF" w:rsidRDefault="00493017">
      <w:pPr>
        <w:numPr>
          <w:ilvl w:val="0"/>
          <w:numId w:val="40"/>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E649CF" w:rsidRDefault="00493017">
      <w:pPr>
        <w:numPr>
          <w:ilvl w:val="0"/>
          <w:numId w:val="4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решение в ходе диалога и согласовывать его с собеседником;</w:t>
      </w:r>
    </w:p>
    <w:p w:rsidR="00E649CF" w:rsidRDefault="00493017">
      <w:pPr>
        <w:numPr>
          <w:ilvl w:val="0"/>
          <w:numId w:val="40"/>
        </w:numPr>
        <w:tabs>
          <w:tab w:val="left" w:pos="3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E649CF" w:rsidRDefault="00493017">
      <w:pPr>
        <w:numPr>
          <w:ilvl w:val="0"/>
          <w:numId w:val="40"/>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E649CF" w:rsidRDefault="00493017">
      <w:pPr>
        <w:numPr>
          <w:ilvl w:val="0"/>
          <w:numId w:val="40"/>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E649CF" w:rsidRDefault="00493017">
      <w:pPr>
        <w:numPr>
          <w:ilvl w:val="0"/>
          <w:numId w:val="40"/>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649CF" w:rsidRDefault="00E649CF">
      <w:pPr>
        <w:tabs>
          <w:tab w:val="left" w:pos="379"/>
        </w:tabs>
        <w:spacing w:after="0"/>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Формирование и развитие компетентности в области использования информационно-коммуникационных технологий (далее – ИКТ). </w:t>
      </w:r>
      <w:r>
        <w:rPr>
          <w:rFonts w:ascii="Times New Roman" w:eastAsia="Times New Roman" w:hAnsi="Times New Roman" w:cs="Times New Roman"/>
          <w:sz w:val="24"/>
          <w:szCs w:val="24"/>
        </w:rPr>
        <w:t>Обучающийся сможет:</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numPr>
          <w:ilvl w:val="0"/>
          <w:numId w:val="40"/>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649CF" w:rsidRDefault="00493017">
      <w:pPr>
        <w:numPr>
          <w:ilvl w:val="0"/>
          <w:numId w:val="40"/>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649CF" w:rsidRDefault="00493017">
      <w:pPr>
        <w:numPr>
          <w:ilvl w:val="0"/>
          <w:numId w:val="40"/>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E649CF" w:rsidRDefault="00493017">
      <w:pPr>
        <w:numPr>
          <w:ilvl w:val="0"/>
          <w:numId w:val="40"/>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649CF" w:rsidRDefault="00493017">
      <w:pPr>
        <w:numPr>
          <w:ilvl w:val="0"/>
          <w:numId w:val="4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информацию с учетом этических и правовых норм;</w:t>
      </w:r>
    </w:p>
    <w:p w:rsidR="00E649CF" w:rsidRDefault="00493017">
      <w:pPr>
        <w:numPr>
          <w:ilvl w:val="0"/>
          <w:numId w:val="40"/>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649CF" w:rsidRDefault="00E649CF">
      <w:pPr>
        <w:spacing w:after="0" w:line="240" w:lineRule="auto"/>
        <w:jc w:val="both"/>
        <w:rPr>
          <w:rFonts w:ascii="Times New Roman" w:hAnsi="Times New Roman" w:cs="Times New Roman"/>
          <w:sz w:val="24"/>
          <w:szCs w:val="24"/>
        </w:rPr>
      </w:pPr>
    </w:p>
    <w:p w:rsidR="002450F5" w:rsidRDefault="002450F5">
      <w:pPr>
        <w:spacing w:after="0" w:line="240" w:lineRule="auto"/>
        <w:jc w:val="both"/>
        <w:rPr>
          <w:rFonts w:ascii="Times New Roman" w:eastAsia="Times New Roman" w:hAnsi="Times New Roman" w:cs="Times New Roman"/>
          <w:b/>
          <w:bCs/>
          <w:sz w:val="24"/>
          <w:szCs w:val="24"/>
        </w:rPr>
      </w:pPr>
    </w:p>
    <w:p w:rsidR="002450F5" w:rsidRDefault="002450F5">
      <w:pPr>
        <w:spacing w:after="0" w:line="240" w:lineRule="auto"/>
        <w:jc w:val="both"/>
        <w:rPr>
          <w:rFonts w:ascii="Times New Roman" w:eastAsia="Times New Roman" w:hAnsi="Times New Roman" w:cs="Times New Roman"/>
          <w:b/>
          <w:b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 Предметные результаты</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освоения адаптированной основной образовательной программы основного общего образования с учетом общих требований ФГОС ООО и специфики </w:t>
      </w:r>
      <w:r>
        <w:rPr>
          <w:rFonts w:ascii="Times New Roman" w:eastAsia="Times New Roman" w:hAnsi="Times New Roman" w:cs="Times New Roman"/>
          <w:sz w:val="24"/>
          <w:szCs w:val="24"/>
        </w:rPr>
        <w:lastRenderedPageBreak/>
        <w:t>изучаемых предметов, входящих в состав предметных областей, должны обеспечивать успешное обучение на следующем уровне общего образования.</w:t>
      </w:r>
    </w:p>
    <w:p w:rsidR="00E649CF" w:rsidRPr="00936D6A" w:rsidRDefault="00493017">
      <w:pPr>
        <w:spacing w:after="0"/>
        <w:jc w:val="both"/>
        <w:rPr>
          <w:rFonts w:ascii="Times New Roman" w:hAnsi="Times New Roman" w:cs="Times New Roman"/>
          <w:sz w:val="24"/>
          <w:szCs w:val="24"/>
        </w:rPr>
      </w:pPr>
      <w:r w:rsidRPr="00936D6A">
        <w:rPr>
          <w:rFonts w:ascii="Times New Roman" w:eastAsia="Times New Roman" w:hAnsi="Times New Roman" w:cs="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sidRPr="00936D6A">
        <w:rPr>
          <w:rFonts w:ascii="Times New Roman" w:eastAsia="Times New Roman" w:hAnsi="Times New Roman" w:cs="Times New Roman"/>
          <w:bCs/>
          <w:sz w:val="24"/>
          <w:szCs w:val="24"/>
          <w:u w:val="single"/>
        </w:rPr>
        <w:t>обучающийся с ЗПР получает образование</w:t>
      </w:r>
      <w:r w:rsidRPr="00936D6A">
        <w:rPr>
          <w:rFonts w:ascii="Times New Roman" w:eastAsia="Times New Roman" w:hAnsi="Times New Roman" w:cs="Times New Roman"/>
          <w:bCs/>
          <w:sz w:val="24"/>
          <w:szCs w:val="24"/>
        </w:rPr>
        <w:t>,</w:t>
      </w:r>
      <w:r w:rsidRPr="00936D6A">
        <w:rPr>
          <w:rFonts w:ascii="Times New Roman" w:eastAsia="Times New Roman" w:hAnsi="Times New Roman" w:cs="Times New Roman"/>
          <w:bCs/>
          <w:sz w:val="24"/>
          <w:szCs w:val="24"/>
          <w:u w:val="single"/>
        </w:rPr>
        <w:t>полностью соответствующее</w:t>
      </w:r>
      <w:r w:rsidRPr="00936D6A">
        <w:rPr>
          <w:rFonts w:ascii="Times New Roman" w:eastAsia="Times New Roman" w:hAnsi="Times New Roman" w:cs="Times New Roman"/>
          <w:bCs/>
          <w:sz w:val="24"/>
          <w:szCs w:val="24"/>
        </w:rPr>
        <w:t xml:space="preserve"> по итоговым достижениям </w:t>
      </w:r>
      <w:r w:rsidRPr="00936D6A">
        <w:rPr>
          <w:rFonts w:ascii="Times New Roman" w:eastAsia="Times New Roman" w:hAnsi="Times New Roman" w:cs="Times New Roman"/>
          <w:bCs/>
          <w:sz w:val="24"/>
          <w:szCs w:val="24"/>
          <w:u w:val="single"/>
        </w:rPr>
        <w:t>к моменту завершения обучения</w:t>
      </w:r>
      <w:r w:rsidRPr="00936D6A">
        <w:rPr>
          <w:rFonts w:ascii="Times New Roman" w:eastAsia="Times New Roman" w:hAnsi="Times New Roman" w:cs="Times New Roman"/>
          <w:bCs/>
          <w:sz w:val="24"/>
          <w:szCs w:val="24"/>
        </w:rPr>
        <w:t xml:space="preserve"> образованию обучающихся, </w:t>
      </w:r>
      <w:r w:rsidRPr="00936D6A">
        <w:rPr>
          <w:rFonts w:ascii="Times New Roman" w:eastAsia="Times New Roman" w:hAnsi="Times New Roman" w:cs="Times New Roman"/>
          <w:bCs/>
          <w:sz w:val="24"/>
          <w:szCs w:val="24"/>
          <w:u w:val="single"/>
        </w:rPr>
        <w:t>не имеющих ограничений по возможностям здоровья</w:t>
      </w:r>
      <w:r w:rsidRPr="00936D6A">
        <w:rPr>
          <w:rFonts w:ascii="Times New Roman" w:eastAsia="Times New Roman" w:hAnsi="Times New Roman" w:cs="Times New Roman"/>
          <w:bCs/>
          <w:sz w:val="24"/>
          <w:szCs w:val="24"/>
        </w:rPr>
        <w:t>,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1.2.5.1. Русский язык и литература</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 - 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Предметные результаты изучения предметной области «Русский язык и литература» отражают:</w:t>
      </w:r>
    </w:p>
    <w:p w:rsidR="00E649CF" w:rsidRDefault="00E649CF">
      <w:pPr>
        <w:spacing w:after="0" w:line="240" w:lineRule="auto"/>
        <w:jc w:val="both"/>
        <w:rPr>
          <w:rFonts w:ascii="Times New Roman" w:hAnsi="Times New Roman" w:cs="Times New Roman"/>
          <w:sz w:val="24"/>
          <w:szCs w:val="24"/>
        </w:rPr>
      </w:pPr>
    </w:p>
    <w:p w:rsidR="00E649CF" w:rsidRDefault="00493017">
      <w:pPr>
        <w:numPr>
          <w:ilvl w:val="0"/>
          <w:numId w:val="41"/>
        </w:numPr>
        <w:tabs>
          <w:tab w:val="left" w:pos="5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выразительности;овладение различными видами аудирования (с полным пониманием, с 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изложения;умение оценивать письменные и устные </w:t>
      </w:r>
      <w:r>
        <w:rPr>
          <w:rFonts w:ascii="Times New Roman" w:eastAsia="Times New Roman" w:hAnsi="Times New Roman" w:cs="Times New Roman"/>
          <w:sz w:val="24"/>
          <w:szCs w:val="24"/>
        </w:rPr>
        <w:lastRenderedPageBreak/>
        <w:t>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словоупотребления;выявление основных особенностей устной и письменной речи, разговорной и книжной речи;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649CF" w:rsidRDefault="00493017">
      <w:pPr>
        <w:numPr>
          <w:ilvl w:val="0"/>
          <w:numId w:val="41"/>
        </w:numPr>
        <w:tabs>
          <w:tab w:val="left" w:pos="5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потребностей;соблюдение основных языковых норм в устной и письменной речи;стремление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649CF" w:rsidRDefault="00493017">
      <w:pPr>
        <w:numPr>
          <w:ilvl w:val="0"/>
          <w:numId w:val="42"/>
        </w:numPr>
        <w:tabs>
          <w:tab w:val="left" w:pos="3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w:t>
      </w:r>
    </w:p>
    <w:p w:rsidR="00E649CF" w:rsidRDefault="00493017">
      <w:pPr>
        <w:numPr>
          <w:ilvl w:val="0"/>
          <w:numId w:val="42"/>
        </w:numPr>
        <w:tabs>
          <w:tab w:val="left" w:pos="4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лингвистики:идентификация самостоятельных (знаменательных) служебных частей речи и их форм по значению и основным грамматическим признакам;распознавание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частиц;распознавание междометий разных разрядов, определение грамматических особенностей междометий;</w:t>
      </w:r>
    </w:p>
    <w:p w:rsidR="00E649CF" w:rsidRDefault="00493017">
      <w:pPr>
        <w:numPr>
          <w:ilvl w:val="0"/>
          <w:numId w:val="42"/>
        </w:numPr>
        <w:tabs>
          <w:tab w:val="left" w:pos="47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текста:проведение фонетического, морфемного и словообразовательного (как взаимосвязанных этапов анализа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структуры слова), лексического, морфологического анализа слова, анализа словообразовательных пар и словообразовательных цепочек слов;проведение синтаксического анализа предложения, определение синтаксической роли самостоятельных частей речи в предложении;анализ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текста;определение звукового состава слова, правильное деление на слоги, характеристика звуков слова;определение лексического значения слова, значений многозначного слова, стилистической окраски слова, сферы употребления, подбор синонимов, антонимов;деление слова на морфемы на основе смыслового, грамматического и словообразовательного анализа слова;умение различать словообразовательные и формообразующие морфемы, способы словообразования;проведение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вида;определение вида </w:t>
      </w:r>
      <w:r>
        <w:rPr>
          <w:rFonts w:ascii="Times New Roman" w:eastAsia="Times New Roman" w:hAnsi="Times New Roman" w:cs="Times New Roman"/>
          <w:sz w:val="24"/>
          <w:szCs w:val="24"/>
        </w:rPr>
        <w:lastRenderedPageBreak/>
        <w:t>предложения по цели высказывания и эмоциональной окраске; определение грамматической основы предложения;распознавание распространённых и нераспространённых предложений, предложений осложнённой и неосложнённой структуры, полных и неполных;распознавание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649CF" w:rsidRDefault="00493017">
      <w:pPr>
        <w:numPr>
          <w:ilvl w:val="0"/>
          <w:numId w:val="42"/>
        </w:numPr>
        <w:tabs>
          <w:tab w:val="left" w:pos="532"/>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E649CF" w:rsidRDefault="00493017">
      <w:pPr>
        <w:tabs>
          <w:tab w:val="left" w:pos="532"/>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употребления;пользование орфоэпическими, орфографическими словарями для определения нормативного написания и произношения слова;использование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слов;использование словарей для подбора к словам синонимов, антонимов;</w:t>
      </w:r>
    </w:p>
    <w:p w:rsidR="00E649CF" w:rsidRDefault="00493017">
      <w:pPr>
        <w:numPr>
          <w:ilvl w:val="0"/>
          <w:numId w:val="43"/>
        </w:numPr>
        <w:tabs>
          <w:tab w:val="left" w:pos="4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нормами;выявление смыслового, стилистического различия синонимов, употребления их в речи с учётом значения, смыслового различия, стилистической окраски;нормативное изменение форм существительных, прилагательных, местоимений, числительных, глаголов;соблюдение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E649CF" w:rsidRDefault="00493017">
      <w:pPr>
        <w:numPr>
          <w:ilvl w:val="0"/>
          <w:numId w:val="43"/>
        </w:numPr>
        <w:tabs>
          <w:tab w:val="left" w:pos="4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слепых, слабовидящих обучающихся: формирование навыков письма на брайлевской печатной машинке;</w:t>
      </w:r>
    </w:p>
    <w:p w:rsidR="00E649CF" w:rsidRDefault="00493017">
      <w:pPr>
        <w:numPr>
          <w:ilvl w:val="0"/>
          <w:numId w:val="43"/>
        </w:numPr>
        <w:tabs>
          <w:tab w:val="left" w:pos="4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E649CF" w:rsidRDefault="00493017">
      <w:pPr>
        <w:numPr>
          <w:ilvl w:val="0"/>
          <w:numId w:val="43"/>
        </w:numPr>
        <w:tabs>
          <w:tab w:val="left" w:pos="6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расстройствами аутистического спектра:овладение основными стилистическими ресурсами лексики и фразеологии языка, основными нормами литературного языка, нормами речевого этикета;приобретение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видение традиций и новаторства в произведениях;восприятие художественной действительности как выражение мыслей автора о мире и человеке.</w:t>
      </w:r>
    </w:p>
    <w:p w:rsidR="00E649CF" w:rsidRDefault="00E649CF">
      <w:pPr>
        <w:spacing w:after="0"/>
        <w:jc w:val="both"/>
        <w:rPr>
          <w:rFonts w:ascii="Times New Roman" w:eastAsia="Times New Roman" w:hAnsi="Times New Roman" w:cs="Times New Roman"/>
          <w:b/>
          <w:bCs/>
          <w:sz w:val="24"/>
          <w:szCs w:val="24"/>
        </w:rPr>
      </w:pP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1.2.5.1.1. Русский язык</w:t>
      </w:r>
    </w:p>
    <w:p w:rsidR="00E649CF" w:rsidRDefault="00E649CF">
      <w:pPr>
        <w:spacing w:after="0"/>
        <w:jc w:val="both"/>
        <w:rPr>
          <w:rFonts w:ascii="Times New Roman" w:hAnsi="Times New Roman" w:cs="Times New Roman"/>
          <w:sz w:val="24"/>
          <w:szCs w:val="24"/>
        </w:rPr>
      </w:pPr>
    </w:p>
    <w:p w:rsidR="00E649CF" w:rsidRDefault="00493017">
      <w:pPr>
        <w:numPr>
          <w:ilvl w:val="0"/>
          <w:numId w:val="44"/>
        </w:numPr>
        <w:tabs>
          <w:tab w:val="left" w:pos="523"/>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выразительности;овладение различными видами аудирования (с полным пониманием, с</w:t>
      </w:r>
    </w:p>
    <w:p w:rsidR="00E649CF" w:rsidRDefault="00FF494C">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пониманием основного содержания, с выборочным извлечением информации</w:t>
      </w:r>
      <w:r w:rsidR="00493017">
        <w:rPr>
          <w:rFonts w:ascii="Times New Roman" w:eastAsia="Times New Roman" w:hAnsi="Times New Roman" w:cs="Times New Roman"/>
          <w:sz w:val="24"/>
          <w:szCs w:val="24"/>
        </w:rPr>
        <w:t>); понимание,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интерпретация и комментирование текстов различных функционально-смысловых типов речи</w:t>
      </w:r>
    </w:p>
    <w:p w:rsidR="00E649CF" w:rsidRDefault="00493017">
      <w:pPr>
        <w:tabs>
          <w:tab w:val="left" w:pos="2000"/>
          <w:tab w:val="left" w:pos="3280"/>
          <w:tab w:val="left" w:pos="4920"/>
          <w:tab w:val="left" w:pos="5300"/>
          <w:tab w:val="left" w:pos="7340"/>
          <w:tab w:val="left" w:pos="922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(повествование,</w:t>
      </w:r>
      <w:r>
        <w:rPr>
          <w:rFonts w:ascii="Times New Roman" w:hAnsi="Times New Roman" w:cs="Times New Roman"/>
          <w:sz w:val="24"/>
          <w:szCs w:val="24"/>
        </w:rPr>
        <w:tab/>
      </w:r>
      <w:r>
        <w:rPr>
          <w:rFonts w:ascii="Times New Roman" w:eastAsia="Times New Roman" w:hAnsi="Times New Roman" w:cs="Times New Roman"/>
          <w:sz w:val="24"/>
          <w:szCs w:val="24"/>
        </w:rPr>
        <w:t>описание,</w:t>
      </w:r>
      <w:r>
        <w:rPr>
          <w:rFonts w:ascii="Times New Roman" w:eastAsia="Times New Roman" w:hAnsi="Times New Roman" w:cs="Times New Roman"/>
          <w:sz w:val="24"/>
          <w:szCs w:val="24"/>
        </w:rPr>
        <w:tab/>
        <w:t>рассуждение)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функциональных</w:t>
      </w:r>
      <w:r>
        <w:rPr>
          <w:rFonts w:ascii="Times New Roman" w:eastAsia="Times New Roman" w:hAnsi="Times New Roman" w:cs="Times New Roman"/>
          <w:sz w:val="24"/>
          <w:szCs w:val="24"/>
        </w:rPr>
        <w:tab/>
        <w:t>разновидностей</w:t>
      </w:r>
      <w:r>
        <w:rPr>
          <w:rFonts w:ascii="Times New Roman" w:eastAsia="Times New Roman" w:hAnsi="Times New Roman" w:cs="Times New Roman"/>
          <w:sz w:val="24"/>
          <w:szCs w:val="24"/>
        </w:rPr>
        <w:tab/>
        <w:t>языка,</w:t>
      </w:r>
    </w:p>
    <w:p w:rsidR="00E649CF" w:rsidRDefault="00493017">
      <w:pPr>
        <w:tabs>
          <w:tab w:val="left" w:pos="1820"/>
          <w:tab w:val="left" w:pos="3780"/>
          <w:tab w:val="left" w:pos="5220"/>
          <w:tab w:val="left" w:pos="6100"/>
          <w:tab w:val="left" w:pos="7180"/>
          <w:tab w:val="left" w:pos="7680"/>
          <w:tab w:val="left" w:pos="8600"/>
          <w:tab w:val="left" w:pos="8880"/>
          <w:tab w:val="left" w:pos="974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осуществление</w:t>
      </w:r>
      <w:r>
        <w:rPr>
          <w:rFonts w:ascii="Times New Roman" w:eastAsia="Times New Roman" w:hAnsi="Times New Roman" w:cs="Times New Roman"/>
          <w:sz w:val="24"/>
          <w:szCs w:val="24"/>
        </w:rPr>
        <w:tab/>
        <w:t>информационной</w:t>
      </w:r>
      <w:r>
        <w:rPr>
          <w:rFonts w:ascii="Times New Roman" w:eastAsia="Times New Roman" w:hAnsi="Times New Roman" w:cs="Times New Roman"/>
          <w:sz w:val="24"/>
          <w:szCs w:val="24"/>
        </w:rPr>
        <w:tab/>
        <w:t>переработки</w:t>
      </w:r>
      <w:r>
        <w:rPr>
          <w:rFonts w:ascii="Times New Roman" w:eastAsia="Times New Roman" w:hAnsi="Times New Roman" w:cs="Times New Roman"/>
          <w:sz w:val="24"/>
          <w:szCs w:val="24"/>
        </w:rPr>
        <w:tab/>
        <w:t>текста,</w:t>
      </w:r>
      <w:r>
        <w:rPr>
          <w:rFonts w:ascii="Times New Roman" w:eastAsia="Times New Roman" w:hAnsi="Times New Roman" w:cs="Times New Roman"/>
          <w:sz w:val="24"/>
          <w:szCs w:val="24"/>
        </w:rPr>
        <w:tab/>
        <w:t>передача</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смысла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устной</w:t>
      </w:r>
      <w:r>
        <w:rPr>
          <w:rFonts w:ascii="Times New Roman" w:hAnsi="Times New Roman" w:cs="Times New Roman"/>
          <w:sz w:val="24"/>
          <w:szCs w:val="24"/>
        </w:rPr>
        <w:tab/>
      </w:r>
      <w:r>
        <w:rPr>
          <w:rFonts w:ascii="Times New Roman" w:eastAsia="Times New Roman" w:hAnsi="Times New Roman" w:cs="Times New Roman"/>
          <w:sz w:val="24"/>
          <w:szCs w:val="24"/>
        </w:rPr>
        <w:t>и</w:t>
      </w:r>
    </w:p>
    <w:p w:rsidR="00E649CF" w:rsidRDefault="00FF494C">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письменной форме, а также умение характеризовать его с точки зрения единства темы</w:t>
      </w:r>
      <w:r w:rsidR="00493017">
        <w:rPr>
          <w:rFonts w:ascii="Times New Roman" w:eastAsia="Times New Roman" w:hAnsi="Times New Roman" w:cs="Times New Roman"/>
          <w:sz w:val="24"/>
          <w:szCs w:val="24"/>
        </w:rPr>
        <w:t>,</w:t>
      </w:r>
    </w:p>
    <w:p w:rsidR="00E649CF" w:rsidRDefault="00493017">
      <w:pPr>
        <w:tabs>
          <w:tab w:val="left" w:pos="1420"/>
          <w:tab w:val="left" w:pos="2720"/>
          <w:tab w:val="left" w:pos="4960"/>
          <w:tab w:val="left" w:pos="7060"/>
          <w:tab w:val="left" w:pos="8300"/>
          <w:tab w:val="left" w:pos="974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смысловой</w:t>
      </w:r>
      <w:r>
        <w:rPr>
          <w:rFonts w:ascii="Times New Roman" w:eastAsia="Times New Roman" w:hAnsi="Times New Roman" w:cs="Times New Roman"/>
          <w:sz w:val="24"/>
          <w:szCs w:val="24"/>
        </w:rPr>
        <w:tab/>
        <w:t>цельности,</w:t>
      </w:r>
      <w:r>
        <w:rPr>
          <w:rFonts w:ascii="Times New Roman" w:eastAsia="Times New Roman" w:hAnsi="Times New Roman" w:cs="Times New Roman"/>
          <w:sz w:val="24"/>
          <w:szCs w:val="24"/>
        </w:rPr>
        <w:tab/>
        <w:t>последовательности</w:t>
      </w:r>
      <w:r>
        <w:rPr>
          <w:rFonts w:ascii="Times New Roman" w:eastAsia="Times New Roman" w:hAnsi="Times New Roman" w:cs="Times New Roman"/>
          <w:sz w:val="24"/>
          <w:szCs w:val="24"/>
        </w:rPr>
        <w:tab/>
        <w:t>изложения; умение</w:t>
      </w:r>
      <w:r>
        <w:rPr>
          <w:rFonts w:ascii="Times New Roman" w:eastAsia="Times New Roman" w:hAnsi="Times New Roman" w:cs="Times New Roman"/>
          <w:sz w:val="24"/>
          <w:szCs w:val="24"/>
        </w:rPr>
        <w:tab/>
        <w:t>оценивать</w:t>
      </w:r>
      <w:r>
        <w:rPr>
          <w:rFonts w:ascii="Times New Roman" w:eastAsia="Times New Roman" w:hAnsi="Times New Roman" w:cs="Times New Roman"/>
          <w:sz w:val="24"/>
          <w:szCs w:val="24"/>
        </w:rPr>
        <w:tab/>
        <w:t>письменные</w:t>
      </w:r>
      <w:r>
        <w:rPr>
          <w:rFonts w:ascii="Times New Roman" w:eastAsia="Times New Roman" w:hAnsi="Times New Roman" w:cs="Times New Roman"/>
          <w:sz w:val="24"/>
          <w:szCs w:val="24"/>
        </w:rPr>
        <w:tab/>
        <w:t>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устные речевые высказывания с точки зрения их эффективности, понимать основные причины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коммуникативных неудач и уметь объяснять их; оценивать собственную и чужую речь с точки </w:t>
      </w:r>
    </w:p>
    <w:p w:rsidR="00E649CF" w:rsidRDefault="00493017">
      <w:pPr>
        <w:tabs>
          <w:tab w:val="left" w:pos="1000"/>
          <w:tab w:val="left" w:pos="2080"/>
          <w:tab w:val="left" w:pos="3340"/>
          <w:tab w:val="left" w:pos="3680"/>
          <w:tab w:val="left" w:pos="5520"/>
          <w:tab w:val="left" w:pos="888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зрения</w:t>
      </w:r>
      <w:r>
        <w:rPr>
          <w:rFonts w:ascii="Times New Roman" w:eastAsia="Times New Roman" w:hAnsi="Times New Roman" w:cs="Times New Roman"/>
          <w:sz w:val="24"/>
          <w:szCs w:val="24"/>
        </w:rPr>
        <w:tab/>
        <w:t>точного,</w:t>
      </w:r>
      <w:r>
        <w:rPr>
          <w:rFonts w:ascii="Times New Roman" w:eastAsia="Times New Roman" w:hAnsi="Times New Roman" w:cs="Times New Roman"/>
          <w:sz w:val="24"/>
          <w:szCs w:val="24"/>
        </w:rPr>
        <w:tab/>
        <w:t>уместного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выразительного</w:t>
      </w:r>
      <w:r>
        <w:rPr>
          <w:rFonts w:ascii="Times New Roman" w:eastAsia="Times New Roman" w:hAnsi="Times New Roman" w:cs="Times New Roman"/>
          <w:sz w:val="24"/>
          <w:szCs w:val="24"/>
        </w:rPr>
        <w:tab/>
        <w:t>словоупотребления; выявление</w:t>
      </w:r>
      <w:r>
        <w:rPr>
          <w:rFonts w:ascii="Times New Roman" w:eastAsia="Times New Roman" w:hAnsi="Times New Roman" w:cs="Times New Roman"/>
          <w:sz w:val="24"/>
          <w:szCs w:val="24"/>
        </w:rPr>
        <w:tab/>
        <w:t>основных</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особенностей устной и письменной речи, разговорной и книжной речи;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умение создавать различные текстовые высказывания в соответствии с поставленной целью 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649CF" w:rsidRDefault="00493017">
      <w:pPr>
        <w:numPr>
          <w:ilvl w:val="0"/>
          <w:numId w:val="45"/>
        </w:numPr>
        <w:tabs>
          <w:tab w:val="left" w:pos="5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потребностей;соблюдение основных языковых норм в устной и письменной речи;стремление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649CF" w:rsidRDefault="00493017">
      <w:pPr>
        <w:numPr>
          <w:ilvl w:val="0"/>
          <w:numId w:val="45"/>
        </w:numPr>
        <w:tabs>
          <w:tab w:val="left" w:pos="3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w:t>
      </w:r>
      <w:r>
        <w:rPr>
          <w:rFonts w:ascii="Times New Roman" w:eastAsia="Times New Roman" w:hAnsi="Times New Roman" w:cs="Times New Roman"/>
          <w:sz w:val="24"/>
          <w:szCs w:val="24"/>
        </w:rPr>
        <w:lastRenderedPageBreak/>
        <w:t>уместное использование фразеологических оборотов в речи; корректное и оправданное употребление междометий для выражения эмоций, этикетных формул;использование в речи синонимичных имен прилагательных в роли эпитетов;</w:t>
      </w:r>
    </w:p>
    <w:p w:rsidR="00E649CF" w:rsidRDefault="00493017">
      <w:pPr>
        <w:numPr>
          <w:ilvl w:val="0"/>
          <w:numId w:val="45"/>
        </w:numPr>
        <w:tabs>
          <w:tab w:val="left" w:pos="4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лингвистики:иентификация самостоятельных (знаменательных) служебных частей речи и их форм по значению и основным грамматическим признакам;распознавание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частиц;распознавание междометий разных разрядов, определение грамматических особенностей междометий;</w:t>
      </w:r>
    </w:p>
    <w:p w:rsidR="00E649CF" w:rsidRDefault="00493017">
      <w:pPr>
        <w:numPr>
          <w:ilvl w:val="0"/>
          <w:numId w:val="45"/>
        </w:numPr>
        <w:tabs>
          <w:tab w:val="left" w:pos="475"/>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слов;проведение синтаксического анализа предложения, определение синтаксической роли самостоятельных частей речи в предложении;анализ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текста;определение звукового состава слова, правильное деление на слоги, характеристика звуков слова;определение лексического значения слова, значений многозначного слова, стилистической окраски слова, сферы употребления, подбор синонимов, антонимов;деление слова на морфемы на основе смыслового, грамматического и </w:t>
      </w:r>
    </w:p>
    <w:p w:rsidR="00E649CF" w:rsidRDefault="00493017">
      <w:pPr>
        <w:tabs>
          <w:tab w:val="left" w:pos="475"/>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словообразовательного анализа слова; умение различать словообразовательные и формообразующие морфемы, способы словообразования;проведение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вида;определение вида предложения по цели высказывания и эмоциональной окраске; определение грамматической основы предложения; распознавание распространённых и нераспространённых предложений, предложений осложнённой и неосложнённой структуры, полных и неполных;распознавание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649CF" w:rsidRDefault="00493017">
      <w:pPr>
        <w:numPr>
          <w:ilvl w:val="0"/>
          <w:numId w:val="46"/>
        </w:numPr>
        <w:tabs>
          <w:tab w:val="left" w:pos="53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w:t>
      </w:r>
      <w:r>
        <w:rPr>
          <w:rFonts w:ascii="Times New Roman" w:eastAsia="Times New Roman" w:hAnsi="Times New Roman" w:cs="Times New Roman"/>
          <w:sz w:val="24"/>
          <w:szCs w:val="24"/>
        </w:rPr>
        <w:lastRenderedPageBreak/>
        <w:t>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употребления;пользование орфоэпическими, орфографическими словарями для определения нормативного написания и произношения слова;использование фразеологических словарей для определения значения и особенностей</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w:t>
      </w:r>
    </w:p>
    <w:p w:rsidR="00E649CF" w:rsidRDefault="00493017">
      <w:pPr>
        <w:numPr>
          <w:ilvl w:val="0"/>
          <w:numId w:val="46"/>
        </w:numPr>
        <w:tabs>
          <w:tab w:val="left" w:pos="4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письмеприменение правильного переноса слов;применение правил постановки знаков препинания в конце предложения, в простом и в сложном предложениях, при прямой речи, цитировании, диалоге;соблюдение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нормами;выявление смыслового, стилистического различия синонимов, употребления их в речи с учётом значения, смыслового различия, стилистической окраски; нормативное изменение форм существительных, прилагательных, местоимений, числительных,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глаголов; соблюдение грамматических норм, в том числе при согласовании и управлении,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работы с учебной книгой, словарями и другими информационными источниками, включая СМИ и ресурсы Интернета; - владеть навыками различных видов чтения (изучающим, ознакомительным, просмотровым) и информационной переработки прочитанного материала;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владеть различными видами аудирования (с полным пониманием, с пониманием основного </w:t>
      </w:r>
    </w:p>
    <w:p w:rsidR="00E649CF" w:rsidRDefault="00493017">
      <w:pPr>
        <w:tabs>
          <w:tab w:val="left" w:pos="1540"/>
          <w:tab w:val="left" w:pos="1820"/>
          <w:tab w:val="left" w:pos="3320"/>
          <w:tab w:val="left" w:pos="4780"/>
          <w:tab w:val="left" w:pos="6340"/>
          <w:tab w:val="left" w:pos="6640"/>
          <w:tab w:val="left" w:pos="860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содержания,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выборочным</w:t>
      </w:r>
      <w:r>
        <w:rPr>
          <w:rFonts w:ascii="Times New Roman" w:eastAsia="Times New Roman" w:hAnsi="Times New Roman" w:cs="Times New Roman"/>
          <w:sz w:val="24"/>
          <w:szCs w:val="24"/>
        </w:rPr>
        <w:tab/>
        <w:t>извлечением</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информационной</w:t>
      </w:r>
      <w:r>
        <w:rPr>
          <w:rFonts w:ascii="Times New Roman" w:hAnsi="Times New Roman" w:cs="Times New Roman"/>
          <w:sz w:val="24"/>
          <w:szCs w:val="24"/>
        </w:rPr>
        <w:tab/>
      </w:r>
      <w:r>
        <w:rPr>
          <w:rFonts w:ascii="Times New Roman" w:eastAsia="Times New Roman" w:hAnsi="Times New Roman" w:cs="Times New Roman"/>
          <w:sz w:val="24"/>
          <w:szCs w:val="24"/>
        </w:rPr>
        <w:t>переработки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текстов различных функциональных разновидностей языка;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адекватно понимать, интерпретировать и комментировать тексты различных функционально-</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смысловых типов речи (повествование, описание, рассуждение) и функциональных разновидностей языка;</w:t>
      </w:r>
    </w:p>
    <w:p w:rsidR="00E649CF" w:rsidRDefault="00493017">
      <w:pPr>
        <w:numPr>
          <w:ilvl w:val="0"/>
          <w:numId w:val="47"/>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649CF" w:rsidRDefault="00493017">
      <w:pPr>
        <w:numPr>
          <w:ilvl w:val="0"/>
          <w:numId w:val="47"/>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649CF" w:rsidRDefault="00493017">
      <w:pPr>
        <w:numPr>
          <w:ilvl w:val="0"/>
          <w:numId w:val="47"/>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использовать знание алфавита при поиске информации;</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значимые и незначимые единицы языка;</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фонетический и орфоэпический анализ слова;</w:t>
      </w:r>
    </w:p>
    <w:p w:rsidR="00E649CF" w:rsidRDefault="00493017">
      <w:pPr>
        <w:numPr>
          <w:ilvl w:val="0"/>
          <w:numId w:val="47"/>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членить слова на слоги и правильно их переносить;</w:t>
      </w:r>
    </w:p>
    <w:p w:rsidR="00E649CF" w:rsidRDefault="00493017">
      <w:pPr>
        <w:numPr>
          <w:ilvl w:val="0"/>
          <w:numId w:val="47"/>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649CF" w:rsidRDefault="00493017">
      <w:pPr>
        <w:numPr>
          <w:ilvl w:val="0"/>
          <w:numId w:val="47"/>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морфемный и словообразовательный анализ слов;</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лексический анализ слова;</w:t>
      </w:r>
    </w:p>
    <w:p w:rsidR="00E649CF" w:rsidRDefault="00493017">
      <w:pPr>
        <w:numPr>
          <w:ilvl w:val="0"/>
          <w:numId w:val="47"/>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E649CF" w:rsidRDefault="00493017">
      <w:pPr>
        <w:numPr>
          <w:ilvl w:val="0"/>
          <w:numId w:val="47"/>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опознавать самостоятельные части речи и их формы, а также служебные части речи и междометия;</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слова;</w:t>
      </w:r>
    </w:p>
    <w:p w:rsidR="00E649CF" w:rsidRDefault="00493017">
      <w:pPr>
        <w:numPr>
          <w:ilvl w:val="0"/>
          <w:numId w:val="47"/>
        </w:numPr>
        <w:tabs>
          <w:tab w:val="left" w:pos="40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опознавать основные единицы синтаксиса (словосочетание, предложение, текст);</w:t>
      </w:r>
    </w:p>
    <w:p w:rsidR="00E649CF" w:rsidRDefault="00493017">
      <w:pPr>
        <w:numPr>
          <w:ilvl w:val="0"/>
          <w:numId w:val="47"/>
        </w:numPr>
        <w:tabs>
          <w:tab w:val="left" w:pos="38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грамматическую основу предложения;</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главные и второстепенные члены предложения;</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опознавать предложения простые и сложные, предложения осложненной структуры;</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анализ словосочетания и предложения;</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языковые нормы в устной и письменной речи;</w:t>
      </w:r>
    </w:p>
    <w:p w:rsidR="00E649CF" w:rsidRDefault="00493017">
      <w:pPr>
        <w:numPr>
          <w:ilvl w:val="0"/>
          <w:numId w:val="47"/>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E649CF" w:rsidRDefault="00493017">
      <w:pPr>
        <w:numPr>
          <w:ilvl w:val="0"/>
          <w:numId w:val="47"/>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E649CF" w:rsidRDefault="00493017">
      <w:pPr>
        <w:numPr>
          <w:ilvl w:val="0"/>
          <w:numId w:val="4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орфографические словари.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48"/>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649CF" w:rsidRDefault="00493017">
      <w:pPr>
        <w:numPr>
          <w:ilvl w:val="0"/>
          <w:numId w:val="48"/>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собственную и чужую речь с точки зрения точного, уместного и выразительного словоупотребления;</w:t>
      </w:r>
    </w:p>
    <w:p w:rsidR="00E649CF" w:rsidRDefault="00493017">
      <w:pPr>
        <w:numPr>
          <w:ilvl w:val="0"/>
          <w:numId w:val="4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опознавать различные выразительные средства языка;</w:t>
      </w:r>
    </w:p>
    <w:p w:rsidR="00E649CF" w:rsidRDefault="00493017">
      <w:pPr>
        <w:numPr>
          <w:ilvl w:val="0"/>
          <w:numId w:val="49"/>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писать конспект, отзыв, тезисы, рефераты, статьи, рецензии, доклады, интервью, очерки, доверенности, резюме и другие жанры;</w:t>
      </w:r>
    </w:p>
    <w:p w:rsidR="00E649CF" w:rsidRDefault="00493017">
      <w:pPr>
        <w:numPr>
          <w:ilvl w:val="0"/>
          <w:numId w:val="49"/>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649CF" w:rsidRDefault="00493017">
      <w:pPr>
        <w:numPr>
          <w:ilvl w:val="0"/>
          <w:numId w:val="49"/>
        </w:numPr>
        <w:tabs>
          <w:tab w:val="left" w:pos="38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649CF" w:rsidRDefault="00493017">
      <w:pPr>
        <w:numPr>
          <w:ilvl w:val="0"/>
          <w:numId w:val="4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словообразовательные цепочки и словообразовательные гнезда;</w:t>
      </w:r>
    </w:p>
    <w:p w:rsidR="00E649CF" w:rsidRDefault="00493017">
      <w:pPr>
        <w:numPr>
          <w:ilvl w:val="0"/>
          <w:numId w:val="49"/>
        </w:numPr>
        <w:tabs>
          <w:tab w:val="left" w:pos="3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этимологические данные для объяснения правописания и лексического значения слова;</w:t>
      </w:r>
    </w:p>
    <w:p w:rsidR="00E649CF" w:rsidRDefault="00493017">
      <w:pPr>
        <w:numPr>
          <w:ilvl w:val="0"/>
          <w:numId w:val="49"/>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649CF" w:rsidRDefault="00493017">
      <w:pPr>
        <w:numPr>
          <w:ilvl w:val="0"/>
          <w:numId w:val="49"/>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1.2.5.1.2. Литература</w:t>
      </w:r>
    </w:p>
    <w:p w:rsidR="00E649CF" w:rsidRDefault="00493017">
      <w:pPr>
        <w:numPr>
          <w:ilvl w:val="1"/>
          <w:numId w:val="50"/>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E649CF" w:rsidRDefault="00493017">
      <w:pPr>
        <w:numPr>
          <w:ilvl w:val="0"/>
          <w:numId w:val="50"/>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649CF" w:rsidRDefault="00493017">
      <w:pPr>
        <w:numPr>
          <w:ilvl w:val="0"/>
          <w:numId w:val="50"/>
        </w:numPr>
        <w:tabs>
          <w:tab w:val="left" w:pos="3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E649CF" w:rsidRDefault="00493017">
      <w:pPr>
        <w:numPr>
          <w:ilvl w:val="0"/>
          <w:numId w:val="50"/>
        </w:numPr>
        <w:tabs>
          <w:tab w:val="left" w:pos="4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E649CF" w:rsidRDefault="00493017">
      <w:pPr>
        <w:numPr>
          <w:ilvl w:val="0"/>
          <w:numId w:val="50"/>
        </w:numPr>
        <w:tabs>
          <w:tab w:val="left" w:pos="4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649CF" w:rsidRDefault="00493017">
      <w:pPr>
        <w:numPr>
          <w:ilvl w:val="0"/>
          <w:numId w:val="50"/>
        </w:numPr>
        <w:tabs>
          <w:tab w:val="left" w:pos="3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E649CF" w:rsidRDefault="00493017">
      <w:pPr>
        <w:numPr>
          <w:ilvl w:val="0"/>
          <w:numId w:val="50"/>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5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тему и основную мысль произведения (5–6 кл.);</w:t>
      </w:r>
    </w:p>
    <w:p w:rsidR="00E649CF" w:rsidRDefault="00493017">
      <w:pPr>
        <w:numPr>
          <w:ilvl w:val="0"/>
          <w:numId w:val="5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пересказа (5–6 кл.), пересказывать сюжет;</w:t>
      </w:r>
    </w:p>
    <w:p w:rsidR="00E649CF" w:rsidRDefault="00493017">
      <w:pPr>
        <w:numPr>
          <w:ilvl w:val="0"/>
          <w:numId w:val="51"/>
        </w:numPr>
        <w:tabs>
          <w:tab w:val="left" w:pos="32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особенности композиции, основной конфликт, вычленять фабулу (6–7 кл.);</w:t>
      </w:r>
    </w:p>
    <w:p w:rsidR="00E649CF" w:rsidRDefault="00493017">
      <w:pPr>
        <w:numPr>
          <w:ilvl w:val="0"/>
          <w:numId w:val="51"/>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E649CF" w:rsidRDefault="00493017">
      <w:pPr>
        <w:numPr>
          <w:ilvl w:val="0"/>
          <w:numId w:val="51"/>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E649CF" w:rsidRDefault="00493017">
      <w:pPr>
        <w:numPr>
          <w:ilvl w:val="0"/>
          <w:numId w:val="5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родо-жанровую специфику художественного произведения (5–9 кл.);</w:t>
      </w:r>
    </w:p>
    <w:p w:rsidR="00E649CF" w:rsidRDefault="00493017">
      <w:pPr>
        <w:numPr>
          <w:ilvl w:val="0"/>
          <w:numId w:val="52"/>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E649CF" w:rsidRDefault="00493017">
      <w:pPr>
        <w:numPr>
          <w:ilvl w:val="0"/>
          <w:numId w:val="52"/>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649CF" w:rsidRDefault="00493017">
      <w:pPr>
        <w:numPr>
          <w:ilvl w:val="0"/>
          <w:numId w:val="52"/>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E649CF" w:rsidRDefault="00493017">
      <w:pPr>
        <w:numPr>
          <w:ilvl w:val="0"/>
          <w:numId w:val="52"/>
        </w:numPr>
        <w:tabs>
          <w:tab w:val="left" w:pos="43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52"/>
        </w:numPr>
        <w:tabs>
          <w:tab w:val="left" w:pos="46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объяснять свое понимание нравственно-философской, социально-исторической и эстетической проблематики произведений (7–9 кл.);</w:t>
      </w:r>
    </w:p>
    <w:p w:rsidR="00E649CF" w:rsidRDefault="00493017">
      <w:pPr>
        <w:numPr>
          <w:ilvl w:val="0"/>
          <w:numId w:val="52"/>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E649CF" w:rsidRDefault="00493017">
      <w:pPr>
        <w:numPr>
          <w:ilvl w:val="0"/>
          <w:numId w:val="52"/>
        </w:numPr>
        <w:tabs>
          <w:tab w:val="left" w:pos="31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649CF" w:rsidRDefault="00493017">
      <w:pPr>
        <w:numPr>
          <w:ilvl w:val="0"/>
          <w:numId w:val="52"/>
        </w:numPr>
        <w:tabs>
          <w:tab w:val="left" w:pos="31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E649CF" w:rsidRDefault="00493017">
      <w:pPr>
        <w:numPr>
          <w:ilvl w:val="0"/>
          <w:numId w:val="52"/>
        </w:numPr>
        <w:tabs>
          <w:tab w:val="left" w:pos="40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оценке предметных результатов обучения литературе учитывается несколько основных уровней сформированности читательской культуры.</w:t>
      </w:r>
    </w:p>
    <w:p w:rsidR="00E649CF" w:rsidRDefault="00493017">
      <w:pPr>
        <w:tabs>
          <w:tab w:val="left" w:pos="1244"/>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I</w:t>
      </w:r>
      <w:r>
        <w:rPr>
          <w:rFonts w:ascii="Times New Roman" w:eastAsia="Times New Roman" w:hAnsi="Times New Roman" w:cs="Times New Roman"/>
          <w:b/>
          <w:bCs/>
          <w:sz w:val="24"/>
          <w:szCs w:val="24"/>
        </w:rPr>
        <w:t xml:space="preserve"> уровень </w:t>
      </w:r>
      <w:r>
        <w:rPr>
          <w:rFonts w:ascii="Times New Roman" w:eastAsia="Times New Roman" w:hAnsi="Times New Roman" w:cs="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eastAsia="Times New Roman" w:hAnsi="Times New Roman" w:cs="Times New Roman"/>
          <w:i/>
          <w:iCs/>
          <w:sz w:val="24"/>
          <w:szCs w:val="24"/>
        </w:rPr>
        <w:t xml:space="preserve">характеризуется способностями читателя воспроизводитьсодержание литературного произведения, отвечая на тестовые вопросы </w:t>
      </w:r>
      <w:r>
        <w:rPr>
          <w:rFonts w:ascii="Times New Roman" w:eastAsia="Times New Roman" w:hAnsi="Times New Roman" w:cs="Times New Roman"/>
          <w:sz w:val="24"/>
          <w:szCs w:val="24"/>
        </w:rPr>
        <w:t xml:space="preserve">(устно,письменно)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типа «Что? Кто? Где? Когда? Какой?», кратко выражать/определять свое эмоциональное отношение к событиям и героям – качества последних только </w:t>
      </w:r>
      <w:r w:rsidR="00FF494C">
        <w:rPr>
          <w:rFonts w:ascii="Times New Roman" w:eastAsia="Times New Roman" w:hAnsi="Times New Roman" w:cs="Times New Roman"/>
          <w:sz w:val="24"/>
          <w:szCs w:val="24"/>
        </w:rPr>
        <w:t>называются, /</w:t>
      </w:r>
      <w:r>
        <w:rPr>
          <w:rFonts w:ascii="Times New Roman" w:eastAsia="Times New Roman" w:hAnsi="Times New Roman" w:cs="Times New Roman"/>
          <w:sz w:val="24"/>
          <w:szCs w:val="24"/>
        </w:rPr>
        <w:t>перечисляются; способность к обобщениям проявляется слабо.</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Условно им соответствуют следующие типы диагностических заданий: - выразительно прочтите следующий фрагмент; - определите, какие события в произведении являются центральными;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определите, где и когда происходят описываемые события;</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каким вам представляется герой произведения, прокомментируйте слова героя;</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выделите в тексте наиболее непонятные (загадочные, удивительные и т. п.) для вас места;</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на поставленный учителем/автором учебника вопрос;</w:t>
      </w:r>
    </w:p>
    <w:p w:rsidR="00E649CF" w:rsidRDefault="00493017">
      <w:pPr>
        <w:pStyle w:val="a8"/>
        <w:numPr>
          <w:ilvl w:val="0"/>
          <w:numId w:val="53"/>
        </w:numPr>
        <w:tabs>
          <w:tab w:val="left" w:pos="25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E649CF" w:rsidRDefault="00493017">
      <w:pPr>
        <w:tabs>
          <w:tab w:val="left" w:pos="253"/>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 уровень </w:t>
      </w:r>
      <w:r>
        <w:rPr>
          <w:rFonts w:ascii="Times New Roman" w:eastAsia="Times New Roman" w:hAnsi="Times New Roman" w:cs="Times New Roman"/>
          <w:sz w:val="24"/>
          <w:szCs w:val="24"/>
        </w:rPr>
        <w:t xml:space="preserve">сформированности читательской культуры характеризуется тем,что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rFonts w:ascii="Times New Roman" w:eastAsia="Times New Roman" w:hAnsi="Times New Roman" w:cs="Times New Roman"/>
          <w:i/>
          <w:iCs/>
          <w:sz w:val="24"/>
          <w:szCs w:val="24"/>
        </w:rPr>
        <w:t>умеет выделять крупные единицы произведения,пытаетсяопределять связи между ними для доказательства верности понимания темы, проблемы и идеи художественного текста.</w:t>
      </w:r>
    </w:p>
    <w:p w:rsidR="00E649CF" w:rsidRDefault="00493017">
      <w:pPr>
        <w:numPr>
          <w:ilvl w:val="2"/>
          <w:numId w:val="53"/>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w:t>
      </w:r>
    </w:p>
    <w:p w:rsidR="00E649CF" w:rsidRDefault="00493017">
      <w:p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ascii="Times New Roman" w:eastAsia="Times New Roman" w:hAnsi="Times New Roman" w:cs="Times New Roman"/>
          <w:i/>
          <w:iCs/>
          <w:sz w:val="24"/>
          <w:szCs w:val="24"/>
        </w:rPr>
        <w:t>пофразового</w:t>
      </w:r>
      <w:r>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Pr>
          <w:rFonts w:ascii="Times New Roman" w:eastAsia="Times New Roman" w:hAnsi="Times New Roman" w:cs="Times New Roman"/>
          <w:i/>
          <w:iCs/>
          <w:sz w:val="24"/>
          <w:szCs w:val="24"/>
        </w:rPr>
        <w:t>поэпизодного</w:t>
      </w:r>
      <w:r>
        <w:rPr>
          <w:rFonts w:ascii="Times New Roman" w:eastAsia="Times New Roman" w:hAnsi="Times New Roman" w:cs="Times New Roman"/>
          <w:sz w:val="24"/>
          <w:szCs w:val="24"/>
        </w:rPr>
        <w:t>;проведение целостного и межтекстового анализа).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Условно им соответствуют следующие типы диагностических заданий:</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выделите, определите, найдите, перечислите признаки, черты, повторяющиеся детали и т. п.;</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покажите, какие особенности художественного текста проявляют позицию его автора;</w:t>
      </w:r>
    </w:p>
    <w:p w:rsidR="00E649CF" w:rsidRDefault="00493017">
      <w:pPr>
        <w:numPr>
          <w:ilvl w:val="0"/>
          <w:numId w:val="53"/>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649CF" w:rsidRDefault="00493017">
      <w:pPr>
        <w:numPr>
          <w:ilvl w:val="0"/>
          <w:numId w:val="5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проанализируйте фрагменты, эпизоды текста (по предложенному алгоритму и без него);</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сопоставьте, сравните, найдите сходства и различия (как в одном тексте, так и между разными произведениями);</w:t>
      </w:r>
    </w:p>
    <w:p w:rsidR="00E649CF" w:rsidRDefault="00493017">
      <w:pPr>
        <w:numPr>
          <w:ilvl w:val="0"/>
          <w:numId w:val="5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определите жанр произведения, охарактеризуйте его особенности;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свое рабочее определение следующему теоретико-литературному понятию.</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w:t>
      </w:r>
      <w:r>
        <w:rPr>
          <w:rFonts w:ascii="Times New Roman" w:eastAsia="Times New Roman" w:hAnsi="Times New Roman" w:cs="Times New Roman"/>
          <w:sz w:val="24"/>
          <w:szCs w:val="24"/>
        </w:rPr>
        <w:lastRenderedPageBreak/>
        <w:t>жанра), но не умеет пока делать «мостик» от этой информации к тематике, проблематике и авторской позиции.</w:t>
      </w:r>
    </w:p>
    <w:p w:rsidR="00E649CF" w:rsidRDefault="00493017">
      <w:pPr>
        <w:numPr>
          <w:ilvl w:val="1"/>
          <w:numId w:val="55"/>
        </w:numPr>
        <w:tabs>
          <w:tab w:val="left" w:pos="284"/>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уровень </w:t>
      </w:r>
      <w:r>
        <w:rPr>
          <w:rFonts w:ascii="Times New Roman" w:eastAsia="Times New Roman" w:hAnsi="Times New Roman" w:cs="Times New Roman"/>
          <w:sz w:val="24"/>
          <w:szCs w:val="24"/>
        </w:rPr>
        <w:t>определяется умением воспринимать произведение как художественноецелое,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Условно им соответствуют следующие типы диагностических заданий:</w:t>
      </w:r>
    </w:p>
    <w:p w:rsidR="00E649CF" w:rsidRDefault="00493017">
      <w:pPr>
        <w:numPr>
          <w:ilvl w:val="0"/>
          <w:numId w:val="5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выделите, определите, найдите, перечислите признаки, черты, повторяющиеся детали и т. п.</w:t>
      </w:r>
    </w:p>
    <w:p w:rsidR="00E649CF" w:rsidRDefault="00493017">
      <w:pPr>
        <w:numPr>
          <w:ilvl w:val="0"/>
          <w:numId w:val="5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определите художественную функцию той или иной детали, приема и т. п.;</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определите позицию автора и способы ее выражения;</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проинтерпретируйте выбранный фрагмент произведения;</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объясните (устно, письменно) смысл названия произведения;</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озаглавьте предложенный текст (в случае если у литературного произведения нет заглавия);</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напишите сочинение-интерпретацию;</w:t>
      </w:r>
    </w:p>
    <w:p w:rsidR="00E649CF" w:rsidRDefault="00493017">
      <w:pPr>
        <w:numPr>
          <w:ilvl w:val="0"/>
          <w:numId w:val="5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напишите рецензию на произведение, не изучавшееся на уроках литературы.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ascii="Times New Roman" w:eastAsia="Times New Roman" w:hAnsi="Times New Roman" w:cs="Times New Roman"/>
          <w:b/>
          <w:bCs/>
          <w:sz w:val="24"/>
          <w:szCs w:val="24"/>
        </w:rPr>
        <w:t xml:space="preserve">качество </w:t>
      </w:r>
      <w:r>
        <w:rPr>
          <w:rFonts w:ascii="Times New Roman" w:eastAsia="Times New Roman" w:hAnsi="Times New Roman" w:cs="Times New Roman"/>
          <w:sz w:val="24"/>
          <w:szCs w:val="24"/>
        </w:rPr>
        <w:t xml:space="preserve">их </w:t>
      </w:r>
      <w:r w:rsidR="00FF494C">
        <w:rPr>
          <w:rFonts w:ascii="Times New Roman" w:eastAsia="Times New Roman" w:hAnsi="Times New Roman" w:cs="Times New Roman"/>
          <w:sz w:val="24"/>
          <w:szCs w:val="24"/>
        </w:rPr>
        <w:t>выполнения. Учитель</w:t>
      </w:r>
      <w:r>
        <w:rPr>
          <w:rFonts w:ascii="Times New Roman" w:eastAsia="Times New Roman" w:hAnsi="Times New Roman" w:cs="Times New Roman"/>
          <w:sz w:val="24"/>
          <w:szCs w:val="24"/>
        </w:rPr>
        <w:t xml:space="preserve"> может давать одни и те же </w:t>
      </w:r>
      <w:r w:rsidR="00FF494C">
        <w:rPr>
          <w:rFonts w:ascii="Times New Roman" w:eastAsia="Times New Roman" w:hAnsi="Times New Roman" w:cs="Times New Roman"/>
          <w:sz w:val="24"/>
          <w:szCs w:val="24"/>
        </w:rPr>
        <w:t>задания (</w:t>
      </w:r>
      <w:r>
        <w:rPr>
          <w:rFonts w:ascii="Times New Roman" w:eastAsia="Times New Roman" w:hAnsi="Times New Roman" w:cs="Times New Roman"/>
          <w:sz w:val="24"/>
          <w:szCs w:val="24"/>
        </w:rPr>
        <w:t xml:space="preserve">определите </w:t>
      </w:r>
      <w:r w:rsidR="00FF494C">
        <w:rPr>
          <w:rFonts w:ascii="Times New Roman" w:eastAsia="Times New Roman" w:hAnsi="Times New Roman" w:cs="Times New Roman"/>
          <w:sz w:val="24"/>
          <w:szCs w:val="24"/>
        </w:rPr>
        <w:t>тематику, проблематику</w:t>
      </w:r>
      <w:r>
        <w:rPr>
          <w:rFonts w:ascii="Times New Roman" w:eastAsia="Times New Roman" w:hAnsi="Times New Roman" w:cs="Times New Roman"/>
          <w:sz w:val="24"/>
          <w:szCs w:val="24"/>
        </w:rPr>
        <w:t xml:space="preserve">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«зоне ближайшего развития»).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1.2.5.2. Родной язык и родная литература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Изучение предметной области «Родной язык и родная литература» должно обеспечить:</w:t>
      </w:r>
    </w:p>
    <w:p w:rsidR="00E649CF" w:rsidRDefault="00493017">
      <w:pPr>
        <w:numPr>
          <w:ilvl w:val="0"/>
          <w:numId w:val="5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E649CF" w:rsidRDefault="00493017">
      <w:pPr>
        <w:numPr>
          <w:ilvl w:val="0"/>
          <w:numId w:val="5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литературному наследию своего народа;</w:t>
      </w:r>
    </w:p>
    <w:p w:rsidR="00E649CF" w:rsidRDefault="00493017">
      <w:pPr>
        <w:numPr>
          <w:ilvl w:val="0"/>
          <w:numId w:val="5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E649CF" w:rsidRDefault="00493017">
      <w:pPr>
        <w:numPr>
          <w:ilvl w:val="0"/>
          <w:numId w:val="5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E649CF" w:rsidRDefault="00493017">
      <w:pPr>
        <w:numPr>
          <w:ilvl w:val="0"/>
          <w:numId w:val="5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Предметные результаты изучения предметной области «Родной язык и родная литература» отражают:</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1.2.5.2.1. Родной язык (русский):</w:t>
      </w:r>
    </w:p>
    <w:p w:rsidR="00E649CF" w:rsidRDefault="00493017">
      <w:pPr>
        <w:numPr>
          <w:ilvl w:val="0"/>
          <w:numId w:val="58"/>
        </w:numPr>
        <w:tabs>
          <w:tab w:val="left" w:pos="4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649CF" w:rsidRDefault="00493017">
      <w:pPr>
        <w:numPr>
          <w:ilvl w:val="0"/>
          <w:numId w:val="58"/>
        </w:numPr>
        <w:tabs>
          <w:tab w:val="left" w:pos="504"/>
        </w:tabs>
        <w:spacing w:after="0" w:line="240" w:lineRule="auto"/>
        <w:jc w:val="both"/>
        <w:rPr>
          <w:rFonts w:eastAsia="Times New Roman"/>
          <w:sz w:val="24"/>
          <w:szCs w:val="24"/>
        </w:rPr>
      </w:pPr>
      <w:r>
        <w:rPr>
          <w:rFonts w:ascii="Times New Roman" w:eastAsia="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649CF" w:rsidRDefault="00493017">
      <w:pPr>
        <w:numPr>
          <w:ilvl w:val="0"/>
          <w:numId w:val="58"/>
        </w:numPr>
        <w:tabs>
          <w:tab w:val="left" w:pos="380"/>
        </w:tabs>
        <w:spacing w:after="0" w:line="240" w:lineRule="auto"/>
        <w:jc w:val="both"/>
        <w:rPr>
          <w:rFonts w:eastAsia="Times New Roman"/>
          <w:sz w:val="24"/>
          <w:szCs w:val="24"/>
        </w:rPr>
      </w:pPr>
      <w:r>
        <w:rPr>
          <w:rFonts w:ascii="Times New Roman" w:eastAsia="Times New Roman" w:hAnsi="Times New Roman" w:cs="Times New Roman"/>
          <w:sz w:val="24"/>
          <w:szCs w:val="24"/>
        </w:rPr>
        <w:t>использование коммуникативно-эстетических возможностей родного языка;</w:t>
      </w:r>
    </w:p>
    <w:p w:rsidR="00E649CF" w:rsidRDefault="00493017">
      <w:pPr>
        <w:numPr>
          <w:ilvl w:val="0"/>
          <w:numId w:val="58"/>
        </w:numPr>
        <w:tabs>
          <w:tab w:val="left" w:pos="393"/>
        </w:tabs>
        <w:spacing w:after="0" w:line="240" w:lineRule="auto"/>
        <w:jc w:val="both"/>
        <w:rPr>
          <w:rFonts w:eastAsia="Times New Roman"/>
          <w:sz w:val="24"/>
          <w:szCs w:val="24"/>
        </w:rPr>
      </w:pPr>
      <w:r>
        <w:rPr>
          <w:rFonts w:ascii="Times New Roman" w:eastAsia="Times New Roman" w:hAnsi="Times New Roman" w:cs="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649CF" w:rsidRDefault="00493017">
      <w:pPr>
        <w:numPr>
          <w:ilvl w:val="0"/>
          <w:numId w:val="58"/>
        </w:numPr>
        <w:tabs>
          <w:tab w:val="left" w:pos="489"/>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649CF" w:rsidRDefault="00493017">
      <w:pPr>
        <w:numPr>
          <w:ilvl w:val="0"/>
          <w:numId w:val="58"/>
        </w:numPr>
        <w:tabs>
          <w:tab w:val="left" w:pos="532"/>
        </w:tabs>
        <w:spacing w:after="0" w:line="240" w:lineRule="auto"/>
        <w:jc w:val="both"/>
        <w:rPr>
          <w:rFonts w:eastAsia="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649CF" w:rsidRDefault="00493017">
      <w:pPr>
        <w:numPr>
          <w:ilvl w:val="0"/>
          <w:numId w:val="58"/>
        </w:numPr>
        <w:tabs>
          <w:tab w:val="left" w:pos="408"/>
        </w:tabs>
        <w:spacing w:after="0" w:line="240" w:lineRule="auto"/>
        <w:jc w:val="both"/>
        <w:rPr>
          <w:rFonts w:eastAsia="Times New Roman"/>
          <w:sz w:val="24"/>
          <w:szCs w:val="24"/>
        </w:rPr>
      </w:pPr>
      <w:r>
        <w:rPr>
          <w:rFonts w:ascii="Times New Roman" w:eastAsia="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649CF" w:rsidRDefault="00493017">
      <w:pPr>
        <w:numPr>
          <w:ilvl w:val="0"/>
          <w:numId w:val="58"/>
        </w:numPr>
        <w:tabs>
          <w:tab w:val="left" w:pos="380"/>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ответственности за языковую культуру как общечеловеческую ценность.</w:t>
      </w:r>
    </w:p>
    <w:p w:rsidR="00936D6A" w:rsidRDefault="00936D6A">
      <w:pPr>
        <w:spacing w:after="0" w:line="240" w:lineRule="auto"/>
        <w:jc w:val="both"/>
        <w:rPr>
          <w:rFonts w:ascii="Times New Roman" w:eastAsia="Times New Roman" w:hAnsi="Times New Roman" w:cs="Times New Roman"/>
          <w:b/>
          <w:bCs/>
          <w:sz w:val="24"/>
          <w:szCs w:val="24"/>
        </w:rPr>
      </w:pPr>
    </w:p>
    <w:p w:rsidR="00E649CF" w:rsidRDefault="00493017">
      <w:pPr>
        <w:spacing w:after="0" w:line="240" w:lineRule="auto"/>
        <w:jc w:val="both"/>
        <w:rPr>
          <w:sz w:val="20"/>
          <w:szCs w:val="20"/>
        </w:rPr>
      </w:pPr>
      <w:r>
        <w:rPr>
          <w:rFonts w:ascii="Times New Roman" w:eastAsia="Times New Roman" w:hAnsi="Times New Roman" w:cs="Times New Roman"/>
          <w:b/>
          <w:bCs/>
          <w:sz w:val="24"/>
          <w:szCs w:val="24"/>
        </w:rPr>
        <w:t>1.2.5.2.2. Родная литература (русская):</w:t>
      </w:r>
    </w:p>
    <w:p w:rsidR="00E649CF" w:rsidRDefault="00E649CF">
      <w:pPr>
        <w:spacing w:line="10" w:lineRule="exact"/>
        <w:rPr>
          <w:sz w:val="20"/>
          <w:szCs w:val="20"/>
        </w:rPr>
      </w:pPr>
    </w:p>
    <w:p w:rsidR="00E649CF" w:rsidRDefault="00493017">
      <w:pPr>
        <w:numPr>
          <w:ilvl w:val="0"/>
          <w:numId w:val="60"/>
        </w:numPr>
        <w:tabs>
          <w:tab w:val="left" w:pos="451"/>
        </w:tabs>
        <w:spacing w:after="0"/>
        <w:jc w:val="both"/>
        <w:rPr>
          <w:rFonts w:eastAsia="Times New Roman"/>
          <w:sz w:val="24"/>
          <w:szCs w:val="24"/>
        </w:rPr>
      </w:pPr>
      <w:r>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649CF" w:rsidRDefault="00493017">
      <w:pPr>
        <w:numPr>
          <w:ilvl w:val="0"/>
          <w:numId w:val="60"/>
        </w:numPr>
        <w:tabs>
          <w:tab w:val="left" w:pos="398"/>
        </w:tabs>
        <w:spacing w:after="0"/>
        <w:rPr>
          <w:rFonts w:eastAsia="Times New Roman"/>
          <w:sz w:val="24"/>
          <w:szCs w:val="24"/>
        </w:rPr>
      </w:pPr>
      <w:r>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как особого способа познания жизни;</w:t>
      </w:r>
    </w:p>
    <w:p w:rsidR="00E649CF" w:rsidRDefault="00493017">
      <w:pPr>
        <w:numPr>
          <w:ilvl w:val="0"/>
          <w:numId w:val="60"/>
        </w:numPr>
        <w:tabs>
          <w:tab w:val="left" w:pos="470"/>
        </w:tabs>
        <w:spacing w:after="0"/>
        <w:jc w:val="both"/>
        <w:rPr>
          <w:rFonts w:eastAsia="Times New Roman"/>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649CF" w:rsidRDefault="00493017">
      <w:pPr>
        <w:numPr>
          <w:ilvl w:val="0"/>
          <w:numId w:val="60"/>
        </w:numPr>
        <w:tabs>
          <w:tab w:val="left" w:pos="480"/>
        </w:tabs>
        <w:spacing w:after="0"/>
        <w:jc w:val="both"/>
        <w:rPr>
          <w:rFonts w:eastAsia="Times New Roman"/>
          <w:sz w:val="24"/>
          <w:szCs w:val="24"/>
        </w:rPr>
      </w:pPr>
      <w:r>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Pr>
          <w:rFonts w:ascii="Times New Roman" w:eastAsia="Times New Roman" w:hAnsi="Times New Roman" w:cs="Times New Roman"/>
          <w:sz w:val="24"/>
          <w:szCs w:val="24"/>
        </w:rPr>
        <w:lastRenderedPageBreak/>
        <w:t>интерпретирующего характера, участвовать в обсуждении прочитанного, сознательно планировать свое досуговое чтение;</w:t>
      </w:r>
    </w:p>
    <w:p w:rsidR="00E649CF" w:rsidRPr="00936D6A" w:rsidRDefault="00493017">
      <w:pPr>
        <w:numPr>
          <w:ilvl w:val="0"/>
          <w:numId w:val="60"/>
        </w:numPr>
        <w:tabs>
          <w:tab w:val="left" w:pos="393"/>
        </w:tabs>
        <w:spacing w:after="0"/>
        <w:rPr>
          <w:rFonts w:eastAsia="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36D6A" w:rsidRDefault="00936D6A" w:rsidP="00936D6A">
      <w:pPr>
        <w:numPr>
          <w:ilvl w:val="0"/>
          <w:numId w:val="60"/>
        </w:numPr>
        <w:tabs>
          <w:tab w:val="left" w:pos="393"/>
        </w:tabs>
        <w:spacing w:after="0"/>
        <w:jc w:val="both"/>
        <w:rPr>
          <w:rFonts w:eastAsia="Times New Roman"/>
          <w:sz w:val="24"/>
          <w:szCs w:val="24"/>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649CF" w:rsidRDefault="00E649CF">
      <w:pPr>
        <w:spacing w:line="20" w:lineRule="exact"/>
        <w:rPr>
          <w:sz w:val="20"/>
          <w:szCs w:val="20"/>
        </w:rPr>
      </w:pP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1.2.5.3. Иностранный язык. Второй иностранный язык</w:t>
      </w: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Изучение предметной области «Иностранные языки» обеспечивает:</w:t>
      </w:r>
    </w:p>
    <w:p w:rsidR="00E649CF" w:rsidRDefault="00493017" w:rsidP="00936D6A">
      <w:pPr>
        <w:numPr>
          <w:ilvl w:val="0"/>
          <w:numId w:val="61"/>
        </w:numPr>
        <w:tabs>
          <w:tab w:val="left" w:pos="975"/>
        </w:tabs>
        <w:spacing w:after="0" w:line="240" w:lineRule="auto"/>
        <w:jc w:val="both"/>
        <w:rPr>
          <w:rFonts w:eastAsia="Times New Roman"/>
          <w:sz w:val="24"/>
          <w:szCs w:val="24"/>
        </w:rPr>
      </w:pPr>
      <w:r>
        <w:rPr>
          <w:rFonts w:ascii="Times New Roman" w:eastAsia="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w:t>
      </w:r>
    </w:p>
    <w:p w:rsidR="00E649CF" w:rsidRDefault="00493017" w:rsidP="00936D6A">
      <w:pPr>
        <w:numPr>
          <w:ilvl w:val="0"/>
          <w:numId w:val="61"/>
        </w:numPr>
        <w:tabs>
          <w:tab w:val="left" w:pos="879"/>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649CF" w:rsidRDefault="00493017" w:rsidP="00936D6A">
      <w:pPr>
        <w:numPr>
          <w:ilvl w:val="0"/>
          <w:numId w:val="61"/>
        </w:numPr>
        <w:tabs>
          <w:tab w:val="left" w:pos="855"/>
        </w:tabs>
        <w:spacing w:after="0" w:line="240" w:lineRule="auto"/>
        <w:jc w:val="both"/>
        <w:rPr>
          <w:rFonts w:eastAsia="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Предметные результаты изучения предметной области «Иностранные языки» отражают:</w:t>
      </w:r>
    </w:p>
    <w:p w:rsidR="00E649CF" w:rsidRDefault="00493017" w:rsidP="00936D6A">
      <w:pPr>
        <w:numPr>
          <w:ilvl w:val="0"/>
          <w:numId w:val="62"/>
        </w:numPr>
        <w:tabs>
          <w:tab w:val="left" w:pos="470"/>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649CF" w:rsidRDefault="00493017" w:rsidP="00936D6A">
      <w:pPr>
        <w:numPr>
          <w:ilvl w:val="0"/>
          <w:numId w:val="62"/>
        </w:numPr>
        <w:tabs>
          <w:tab w:val="left" w:pos="561"/>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E649CF" w:rsidRDefault="00493017" w:rsidP="00936D6A">
      <w:pPr>
        <w:numPr>
          <w:ilvl w:val="0"/>
          <w:numId w:val="62"/>
        </w:numPr>
        <w:tabs>
          <w:tab w:val="left" w:pos="380"/>
        </w:tabs>
        <w:spacing w:after="0" w:line="240" w:lineRule="auto"/>
        <w:rPr>
          <w:rFonts w:eastAsia="Times New Roman"/>
          <w:sz w:val="24"/>
          <w:szCs w:val="24"/>
        </w:rPr>
      </w:pPr>
      <w:r>
        <w:rPr>
          <w:rFonts w:ascii="Times New Roman" w:eastAsia="Times New Roman" w:hAnsi="Times New Roman" w:cs="Times New Roman"/>
          <w:sz w:val="24"/>
          <w:szCs w:val="24"/>
        </w:rPr>
        <w:t>достижение до порогового уровня иноязычной коммуникативной компетенции;</w:t>
      </w:r>
    </w:p>
    <w:p w:rsidR="00E649CF" w:rsidRDefault="00493017" w:rsidP="00936D6A">
      <w:pPr>
        <w:numPr>
          <w:ilvl w:val="0"/>
          <w:numId w:val="62"/>
        </w:numPr>
        <w:tabs>
          <w:tab w:val="left" w:pos="422"/>
        </w:tabs>
        <w:spacing w:after="0" w:line="240" w:lineRule="auto"/>
        <w:jc w:val="both"/>
        <w:rPr>
          <w:rFonts w:eastAsia="Times New Roman"/>
          <w:sz w:val="24"/>
          <w:szCs w:val="24"/>
        </w:rPr>
      </w:pPr>
      <w:r>
        <w:rPr>
          <w:rFonts w:ascii="Times New Roman" w:eastAsia="Times New Roman" w:hAnsi="Times New Roman" w:cs="Times New Roman"/>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E649CF" w:rsidRDefault="00493017" w:rsidP="00936D6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1.2.5.3.1. Иностранный язык (Английский) </w:t>
      </w: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Коммуникативные умения</w:t>
      </w: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Говорение. Диалогическая речь</w:t>
      </w:r>
    </w:p>
    <w:p w:rsidR="00E649CF" w:rsidRDefault="00493017" w:rsidP="00936D6A">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E649CF" w:rsidRDefault="00493017" w:rsidP="00936D6A">
      <w:pPr>
        <w:numPr>
          <w:ilvl w:val="0"/>
          <w:numId w:val="63"/>
        </w:numPr>
        <w:tabs>
          <w:tab w:val="left" w:pos="879"/>
        </w:tabs>
        <w:spacing w:after="0" w:line="240" w:lineRule="auto"/>
        <w:jc w:val="both"/>
        <w:rPr>
          <w:rFonts w:eastAsia="Times New Roman"/>
          <w:sz w:val="24"/>
          <w:szCs w:val="24"/>
        </w:rPr>
      </w:pPr>
      <w:r>
        <w:rPr>
          <w:rFonts w:ascii="Times New Roman" w:eastAsia="Times New Roman" w:hAnsi="Times New Roman" w:cs="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E649CF" w:rsidRDefault="00493017" w:rsidP="00936D6A">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3"/>
        </w:numPr>
        <w:tabs>
          <w:tab w:val="left" w:pos="840"/>
        </w:tabs>
        <w:spacing w:after="0" w:line="240" w:lineRule="auto"/>
        <w:rPr>
          <w:rFonts w:eastAsia="Times New Roman"/>
          <w:iCs/>
          <w:sz w:val="24"/>
          <w:szCs w:val="24"/>
        </w:rPr>
      </w:pPr>
      <w:r>
        <w:rPr>
          <w:rFonts w:ascii="Times New Roman" w:eastAsia="Times New Roman" w:hAnsi="Times New Roman" w:cs="Times New Roman"/>
          <w:iCs/>
          <w:sz w:val="24"/>
          <w:szCs w:val="24"/>
        </w:rPr>
        <w:t>вести диалог-обмен мнениями;</w:t>
      </w:r>
    </w:p>
    <w:p w:rsidR="00E649CF" w:rsidRDefault="00493017" w:rsidP="00936D6A">
      <w:pPr>
        <w:numPr>
          <w:ilvl w:val="0"/>
          <w:numId w:val="63"/>
        </w:numPr>
        <w:tabs>
          <w:tab w:val="left" w:pos="840"/>
        </w:tabs>
        <w:spacing w:after="0" w:line="240" w:lineRule="auto"/>
        <w:rPr>
          <w:rFonts w:eastAsia="Times New Roman"/>
          <w:iCs/>
          <w:sz w:val="24"/>
          <w:szCs w:val="24"/>
        </w:rPr>
      </w:pPr>
      <w:r>
        <w:rPr>
          <w:rFonts w:ascii="Times New Roman" w:eastAsia="Times New Roman" w:hAnsi="Times New Roman" w:cs="Times New Roman"/>
          <w:iCs/>
          <w:sz w:val="24"/>
          <w:szCs w:val="24"/>
        </w:rPr>
        <w:t>брать и давать интервью;</w:t>
      </w:r>
    </w:p>
    <w:p w:rsidR="00E649CF" w:rsidRDefault="00493017" w:rsidP="00936D6A">
      <w:pPr>
        <w:numPr>
          <w:ilvl w:val="0"/>
          <w:numId w:val="63"/>
        </w:numPr>
        <w:tabs>
          <w:tab w:val="left" w:pos="840"/>
        </w:tabs>
        <w:spacing w:after="0" w:line="240" w:lineRule="auto"/>
        <w:rPr>
          <w:rFonts w:eastAsia="Times New Roman"/>
          <w:i/>
          <w:iCs/>
          <w:sz w:val="24"/>
          <w:szCs w:val="24"/>
        </w:rPr>
      </w:pPr>
      <w:r>
        <w:rPr>
          <w:rFonts w:ascii="Times New Roman" w:eastAsia="Times New Roman" w:hAnsi="Times New Roman" w:cs="Times New Roman"/>
          <w:iCs/>
          <w:sz w:val="24"/>
          <w:szCs w:val="24"/>
        </w:rPr>
        <w:t>вести диалог-расспрос на основе нелинейного текста (таблицы, диаграммы и т. д.).</w:t>
      </w:r>
    </w:p>
    <w:p w:rsidR="00E649CF" w:rsidRDefault="00493017" w:rsidP="00936D6A">
      <w:pPr>
        <w:spacing w:after="0" w:line="240" w:lineRule="auto"/>
        <w:rPr>
          <w:rFonts w:eastAsia="Times New Roman"/>
          <w:i/>
          <w:iCs/>
          <w:sz w:val="24"/>
          <w:szCs w:val="24"/>
        </w:rPr>
      </w:pPr>
      <w:r>
        <w:rPr>
          <w:rFonts w:ascii="Times New Roman" w:eastAsia="Times New Roman" w:hAnsi="Times New Roman" w:cs="Times New Roman"/>
          <w:b/>
          <w:bCs/>
          <w:sz w:val="24"/>
          <w:szCs w:val="24"/>
        </w:rPr>
        <w:t>Говорение. Монологическая речь Выпускник научится:</w:t>
      </w:r>
    </w:p>
    <w:p w:rsidR="00E649CF" w:rsidRDefault="00493017" w:rsidP="00936D6A">
      <w:pPr>
        <w:numPr>
          <w:ilvl w:val="0"/>
          <w:numId w:val="63"/>
        </w:numPr>
        <w:tabs>
          <w:tab w:val="left" w:pos="284"/>
        </w:tabs>
        <w:spacing w:after="0" w:line="240" w:lineRule="auto"/>
        <w:jc w:val="both"/>
        <w:rPr>
          <w:rFonts w:eastAsia="Times New Roman"/>
          <w:sz w:val="24"/>
          <w:szCs w:val="24"/>
        </w:rPr>
      </w:pPr>
      <w:r>
        <w:rPr>
          <w:rFonts w:ascii="Times New Roman" w:eastAsia="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649CF" w:rsidRDefault="00493017" w:rsidP="00936D6A">
      <w:pPr>
        <w:numPr>
          <w:ilvl w:val="0"/>
          <w:numId w:val="63"/>
        </w:numPr>
        <w:tabs>
          <w:tab w:val="left" w:pos="284"/>
        </w:tabs>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описывать события с опорой на зрительную наглядность и/или вербальную опору (ключевые слова, план, вопросы);</w:t>
      </w:r>
    </w:p>
    <w:p w:rsidR="00E649CF" w:rsidRDefault="00493017" w:rsidP="00936D6A">
      <w:pPr>
        <w:numPr>
          <w:ilvl w:val="0"/>
          <w:numId w:val="63"/>
        </w:numPr>
        <w:tabs>
          <w:tab w:val="left" w:pos="284"/>
        </w:tabs>
        <w:spacing w:after="0" w:line="240" w:lineRule="auto"/>
        <w:jc w:val="both"/>
        <w:rPr>
          <w:rFonts w:eastAsia="Times New Roman"/>
          <w:sz w:val="24"/>
          <w:szCs w:val="24"/>
        </w:rPr>
      </w:pPr>
      <w:r>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E649CF" w:rsidRDefault="00493017" w:rsidP="00936D6A">
      <w:pPr>
        <w:numPr>
          <w:ilvl w:val="0"/>
          <w:numId w:val="63"/>
        </w:numPr>
        <w:tabs>
          <w:tab w:val="left" w:pos="284"/>
        </w:tabs>
        <w:spacing w:after="0" w:line="240" w:lineRule="auto"/>
        <w:jc w:val="both"/>
        <w:rPr>
          <w:rFonts w:eastAsia="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E649CF" w:rsidRDefault="00493017" w:rsidP="00936D6A">
      <w:pPr>
        <w:numPr>
          <w:ilvl w:val="0"/>
          <w:numId w:val="63"/>
        </w:numPr>
        <w:tabs>
          <w:tab w:val="left" w:pos="284"/>
        </w:tabs>
        <w:spacing w:after="0" w:line="240" w:lineRule="auto"/>
        <w:jc w:val="both"/>
        <w:rPr>
          <w:rFonts w:eastAsia="Times New Roman"/>
          <w:sz w:val="24"/>
          <w:szCs w:val="24"/>
        </w:rPr>
      </w:pPr>
      <w:r>
        <w:rPr>
          <w:rFonts w:ascii="Times New Roman" w:eastAsia="Times New Roman" w:hAnsi="Times New Roman" w:cs="Times New Roman"/>
          <w:sz w:val="24"/>
          <w:szCs w:val="24"/>
        </w:rPr>
        <w:t>описывать картинку/ фото с опорой или без опоры на ключевые слова/ план/ вопросы.</w:t>
      </w:r>
    </w:p>
    <w:p w:rsidR="00E649CF" w:rsidRDefault="00493017" w:rsidP="00936D6A">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3"/>
        </w:numPr>
        <w:tabs>
          <w:tab w:val="left" w:pos="0"/>
          <w:tab w:val="left" w:pos="142"/>
        </w:tabs>
        <w:spacing w:after="0" w:line="240" w:lineRule="auto"/>
        <w:jc w:val="both"/>
        <w:rPr>
          <w:rFonts w:eastAsia="Times New Roman"/>
          <w:iCs/>
          <w:sz w:val="24"/>
          <w:szCs w:val="24"/>
        </w:rPr>
      </w:pPr>
      <w:r>
        <w:rPr>
          <w:rFonts w:ascii="Times New Roman" w:eastAsia="Times New Roman" w:hAnsi="Times New Roman" w:cs="Times New Roman"/>
          <w:iCs/>
          <w:sz w:val="24"/>
          <w:szCs w:val="24"/>
        </w:rPr>
        <w:t>делать сообщение на заданную тему на основе прочитанного;</w:t>
      </w:r>
    </w:p>
    <w:p w:rsidR="00E649CF" w:rsidRDefault="00493017" w:rsidP="00936D6A">
      <w:pPr>
        <w:numPr>
          <w:ilvl w:val="0"/>
          <w:numId w:val="63"/>
        </w:numPr>
        <w:tabs>
          <w:tab w:val="left" w:pos="142"/>
        </w:tabs>
        <w:spacing w:after="0" w:line="240" w:lineRule="auto"/>
        <w:jc w:val="both"/>
        <w:rPr>
          <w:rFonts w:eastAsia="Times New Roman"/>
          <w:iCs/>
          <w:sz w:val="24"/>
          <w:szCs w:val="24"/>
        </w:rPr>
      </w:pPr>
      <w:r>
        <w:rPr>
          <w:rFonts w:ascii="Times New Roman" w:eastAsia="Times New Roman" w:hAnsi="Times New Roman" w:cs="Times New Roman"/>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E649CF" w:rsidRDefault="00493017" w:rsidP="00936D6A">
      <w:pPr>
        <w:numPr>
          <w:ilvl w:val="0"/>
          <w:numId w:val="63"/>
        </w:numPr>
        <w:tabs>
          <w:tab w:val="left" w:pos="142"/>
        </w:tabs>
        <w:spacing w:after="0" w:line="240" w:lineRule="auto"/>
        <w:jc w:val="both"/>
        <w:rPr>
          <w:rFonts w:eastAsia="Times New Roman"/>
          <w:iCs/>
          <w:sz w:val="24"/>
          <w:szCs w:val="24"/>
        </w:rPr>
      </w:pPr>
      <w:r>
        <w:rPr>
          <w:rFonts w:ascii="Times New Roman" w:eastAsia="Times New Roman" w:hAnsi="Times New Roman" w:cs="Times New Roman"/>
          <w:iCs/>
          <w:sz w:val="24"/>
          <w:szCs w:val="24"/>
        </w:rPr>
        <w:t>кратко высказываться без предварительной подготовки на заданную тему в соответствии с предложенной ситуацией общения;</w:t>
      </w:r>
    </w:p>
    <w:p w:rsidR="00E649CF" w:rsidRDefault="00493017" w:rsidP="00936D6A">
      <w:pPr>
        <w:numPr>
          <w:ilvl w:val="0"/>
          <w:numId w:val="63"/>
        </w:numPr>
        <w:tabs>
          <w:tab w:val="left" w:pos="142"/>
        </w:tabs>
        <w:spacing w:after="0" w:line="240" w:lineRule="auto"/>
        <w:jc w:val="both"/>
        <w:rPr>
          <w:rFonts w:eastAsia="Times New Roman"/>
          <w:iCs/>
          <w:sz w:val="24"/>
          <w:szCs w:val="24"/>
        </w:rPr>
      </w:pPr>
      <w:r>
        <w:rPr>
          <w:rFonts w:ascii="Times New Roman" w:eastAsia="Times New Roman" w:hAnsi="Times New Roman" w:cs="Times New Roman"/>
          <w:iCs/>
          <w:sz w:val="24"/>
          <w:szCs w:val="24"/>
        </w:rPr>
        <w:t>кратко высказываться с опорой на нелинейный текст (таблицы, диаграммы, расписание и т. п.);</w:t>
      </w:r>
    </w:p>
    <w:p w:rsidR="00E649CF" w:rsidRDefault="00493017" w:rsidP="00936D6A">
      <w:pPr>
        <w:numPr>
          <w:ilvl w:val="0"/>
          <w:numId w:val="63"/>
        </w:numPr>
        <w:tabs>
          <w:tab w:val="left" w:pos="284"/>
        </w:tabs>
        <w:spacing w:after="0" w:line="240" w:lineRule="auto"/>
        <w:jc w:val="both"/>
        <w:rPr>
          <w:rFonts w:eastAsia="Times New Roman"/>
          <w:iCs/>
          <w:sz w:val="24"/>
          <w:szCs w:val="24"/>
        </w:rPr>
      </w:pPr>
      <w:r>
        <w:rPr>
          <w:rFonts w:ascii="Times New Roman" w:eastAsia="Times New Roman" w:hAnsi="Times New Roman" w:cs="Times New Roman"/>
          <w:iCs/>
          <w:sz w:val="24"/>
          <w:szCs w:val="24"/>
        </w:rPr>
        <w:t>кратко излагать результаты выполненной проектной работы.</w:t>
      </w:r>
    </w:p>
    <w:p w:rsidR="00E649CF" w:rsidRDefault="00E649CF" w:rsidP="00936D6A">
      <w:pPr>
        <w:spacing w:after="0" w:line="240" w:lineRule="auto"/>
        <w:rPr>
          <w:sz w:val="20"/>
          <w:szCs w:val="20"/>
        </w:rPr>
      </w:pPr>
    </w:p>
    <w:p w:rsidR="00E649CF" w:rsidRDefault="00493017"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Аудирование</w:t>
      </w:r>
    </w:p>
    <w:p w:rsidR="00E649CF" w:rsidRDefault="00493017"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rsidP="00936D6A">
      <w:pPr>
        <w:numPr>
          <w:ilvl w:val="0"/>
          <w:numId w:val="64"/>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649CF" w:rsidRDefault="00493017" w:rsidP="00936D6A">
      <w:pPr>
        <w:numPr>
          <w:ilvl w:val="0"/>
          <w:numId w:val="65"/>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649CF" w:rsidRDefault="00493017" w:rsidP="00936D6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5"/>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основную тему в воспринимаемом на слух тексте;</w:t>
      </w:r>
    </w:p>
    <w:p w:rsidR="00E649CF" w:rsidRDefault="00493017" w:rsidP="00936D6A">
      <w:pPr>
        <w:numPr>
          <w:ilvl w:val="0"/>
          <w:numId w:val="65"/>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контекстуальную или языковую догадку при восприятии на слух текстов, содержащих незнакомые слова.</w:t>
      </w:r>
    </w:p>
    <w:p w:rsidR="00E649CF" w:rsidRDefault="00493017" w:rsidP="00936D6A">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Чтение</w:t>
      </w:r>
    </w:p>
    <w:p w:rsidR="00E649CF" w:rsidRDefault="00493017" w:rsidP="00936D6A">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Выпускник научится:</w:t>
      </w:r>
    </w:p>
    <w:p w:rsidR="00E649CF" w:rsidRDefault="00493017" w:rsidP="00936D6A">
      <w:pPr>
        <w:numPr>
          <w:ilvl w:val="0"/>
          <w:numId w:val="65"/>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649CF" w:rsidRDefault="00493017" w:rsidP="00936D6A">
      <w:pPr>
        <w:numPr>
          <w:ilvl w:val="0"/>
          <w:numId w:val="65"/>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649CF" w:rsidRDefault="00493017" w:rsidP="00936D6A">
      <w:pPr>
        <w:numPr>
          <w:ilvl w:val="0"/>
          <w:numId w:val="65"/>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649CF" w:rsidRDefault="00493017" w:rsidP="00936D6A">
      <w:pPr>
        <w:numPr>
          <w:ilvl w:val="0"/>
          <w:numId w:val="65"/>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E649CF" w:rsidRDefault="00493017" w:rsidP="00936D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5"/>
        </w:numPr>
        <w:tabs>
          <w:tab w:val="left" w:pos="346"/>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устанавливать причинно-следственную взаимосвязь фактов и событий, изложенных в несложном аутентичном тексте;</w:t>
      </w:r>
    </w:p>
    <w:p w:rsidR="00E649CF" w:rsidRDefault="00493017" w:rsidP="00936D6A">
      <w:pPr>
        <w:numPr>
          <w:ilvl w:val="0"/>
          <w:numId w:val="65"/>
        </w:numPr>
        <w:tabs>
          <w:tab w:val="left" w:pos="355"/>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восстанавливать текст из разрозненных абзацев или путем добавления выпущенных фрагментов.</w:t>
      </w:r>
    </w:p>
    <w:p w:rsidR="00E649CF" w:rsidRDefault="00493017" w:rsidP="00936D6A">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Письменная речь Выпускник научится:</w:t>
      </w:r>
    </w:p>
    <w:p w:rsidR="00E649CF" w:rsidRDefault="00493017" w:rsidP="00936D6A">
      <w:pPr>
        <w:numPr>
          <w:ilvl w:val="0"/>
          <w:numId w:val="65"/>
        </w:numPr>
        <w:tabs>
          <w:tab w:val="left" w:pos="3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649CF" w:rsidRDefault="00493017" w:rsidP="00936D6A">
      <w:pPr>
        <w:numPr>
          <w:ilvl w:val="0"/>
          <w:numId w:val="65"/>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649CF" w:rsidRDefault="00493017" w:rsidP="00936D6A">
      <w:pPr>
        <w:numPr>
          <w:ilvl w:val="0"/>
          <w:numId w:val="65"/>
        </w:numPr>
        <w:tabs>
          <w:tab w:val="left" w:pos="2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649CF" w:rsidRDefault="00493017" w:rsidP="00936D6A">
      <w:pPr>
        <w:numPr>
          <w:ilvl w:val="0"/>
          <w:numId w:val="65"/>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небольшие письменные высказывания с опорой на образец/ план.</w:t>
      </w:r>
    </w:p>
    <w:p w:rsidR="00E649CF" w:rsidRDefault="00493017" w:rsidP="00936D6A">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6"/>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делать краткие выписки из текста с целью их использования в собственных устных высказываниях;</w:t>
      </w:r>
    </w:p>
    <w:p w:rsidR="00E649CF" w:rsidRDefault="00493017" w:rsidP="00936D6A">
      <w:pPr>
        <w:numPr>
          <w:ilvl w:val="0"/>
          <w:numId w:val="66"/>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писать электронное письмо (e-mail) зарубежному другу в ответ на электронное письмо-стимул;</w:t>
      </w:r>
    </w:p>
    <w:p w:rsidR="00E649CF" w:rsidRDefault="00493017" w:rsidP="00936D6A">
      <w:pPr>
        <w:numPr>
          <w:ilvl w:val="0"/>
          <w:numId w:val="66"/>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план/ тезисы устного или письменного сообщения;</w:t>
      </w:r>
    </w:p>
    <w:p w:rsidR="00E649CF" w:rsidRDefault="00493017" w:rsidP="00936D6A">
      <w:pPr>
        <w:numPr>
          <w:ilvl w:val="0"/>
          <w:numId w:val="66"/>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кратко излагать в письменном виде результаты проектной деятельности;</w:t>
      </w:r>
    </w:p>
    <w:p w:rsidR="00E649CF" w:rsidRDefault="00493017" w:rsidP="00936D6A">
      <w:pPr>
        <w:numPr>
          <w:ilvl w:val="0"/>
          <w:numId w:val="66"/>
        </w:numPr>
        <w:tabs>
          <w:tab w:val="left" w:pos="28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писать небольшое письменное высказывание с опорой на нелинейный текст (таблицы, диаграммы и т. п.).</w:t>
      </w:r>
    </w:p>
    <w:p w:rsidR="00E649CF" w:rsidRDefault="00493017" w:rsidP="00936D6A">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Языковые навыки и средства оперирования ими Орфография и пунктуация Выпускник научится:</w:t>
      </w:r>
    </w:p>
    <w:p w:rsidR="00E649CF" w:rsidRDefault="00493017" w:rsidP="00936D6A">
      <w:pPr>
        <w:numPr>
          <w:ilvl w:val="0"/>
          <w:numId w:val="6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писать изученные слова;</w:t>
      </w:r>
    </w:p>
    <w:p w:rsidR="00E649CF" w:rsidRDefault="00493017" w:rsidP="00936D6A">
      <w:pPr>
        <w:numPr>
          <w:ilvl w:val="0"/>
          <w:numId w:val="6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649CF" w:rsidRDefault="00493017" w:rsidP="00936D6A">
      <w:pPr>
        <w:numPr>
          <w:ilvl w:val="0"/>
          <w:numId w:val="6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649CF" w:rsidRDefault="00493017" w:rsidP="00936D6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936D6A">
      <w:pPr>
        <w:numPr>
          <w:ilvl w:val="0"/>
          <w:numId w:val="67"/>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сравнивать и анализировать буквосочетания английского языка и их транскрипцию.</w:t>
      </w:r>
    </w:p>
    <w:p w:rsidR="00E649CF" w:rsidRDefault="00493017" w:rsidP="00936D6A">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Фонетическая сторона речи Выпускник научится:</w:t>
      </w:r>
    </w:p>
    <w:p w:rsidR="00E649CF" w:rsidRDefault="00493017" w:rsidP="00936D6A">
      <w:pPr>
        <w:numPr>
          <w:ilvl w:val="0"/>
          <w:numId w:val="67"/>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649CF" w:rsidRDefault="00493017" w:rsidP="00936D6A">
      <w:pPr>
        <w:numPr>
          <w:ilvl w:val="0"/>
          <w:numId w:val="67"/>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правильное ударение в изученных словах;</w:t>
      </w:r>
    </w:p>
    <w:p w:rsidR="00E649CF" w:rsidRDefault="00493017" w:rsidP="00936D6A">
      <w:pPr>
        <w:numPr>
          <w:ilvl w:val="0"/>
          <w:numId w:val="67"/>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коммуникативные типы предложений по их интонации;</w:t>
      </w:r>
    </w:p>
    <w:p w:rsidR="00E649CF" w:rsidRDefault="00493017" w:rsidP="00936D6A">
      <w:pPr>
        <w:numPr>
          <w:ilvl w:val="0"/>
          <w:numId w:val="67"/>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членить предложение на смысловые группы;</w:t>
      </w:r>
    </w:p>
    <w:p w:rsidR="00E649CF" w:rsidRDefault="00493017" w:rsidP="00936D6A">
      <w:pPr>
        <w:numPr>
          <w:ilvl w:val="0"/>
          <w:numId w:val="67"/>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67"/>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выражать модальные значения, чувства и эмоции с помощью интонации;</w:t>
      </w:r>
    </w:p>
    <w:p w:rsidR="00E649CF" w:rsidRDefault="00493017">
      <w:pPr>
        <w:numPr>
          <w:ilvl w:val="0"/>
          <w:numId w:val="67"/>
        </w:numPr>
        <w:tabs>
          <w:tab w:val="left" w:pos="2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британские и американские варианты английского языка в прослушанных высказываниях.</w:t>
      </w:r>
    </w:p>
    <w:p w:rsidR="00E649CF" w:rsidRDefault="00493017">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Лексическая сторона речи Выпускник научится:</w:t>
      </w:r>
    </w:p>
    <w:p w:rsidR="00E649CF" w:rsidRDefault="00493017">
      <w:pPr>
        <w:numPr>
          <w:ilvl w:val="0"/>
          <w:numId w:val="67"/>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649CF" w:rsidRDefault="00493017">
      <w:pPr>
        <w:numPr>
          <w:ilvl w:val="0"/>
          <w:numId w:val="67"/>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649CF" w:rsidRDefault="00493017">
      <w:pPr>
        <w:numPr>
          <w:ilvl w:val="0"/>
          <w:numId w:val="6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rsidR="00E649CF" w:rsidRDefault="00493017">
      <w:pPr>
        <w:numPr>
          <w:ilvl w:val="0"/>
          <w:numId w:val="67"/>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649CF" w:rsidRDefault="00493017">
      <w:pPr>
        <w:numPr>
          <w:ilvl w:val="0"/>
          <w:numId w:val="67"/>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649CF" w:rsidRDefault="00493017">
      <w:pPr>
        <w:numPr>
          <w:ilvl w:val="0"/>
          <w:numId w:val="6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глаголы при помощи аффиксов </w:t>
      </w:r>
      <w:r>
        <w:rPr>
          <w:rFonts w:ascii="Times New Roman" w:eastAsia="Times New Roman" w:hAnsi="Times New Roman" w:cs="Times New Roman"/>
          <w:i/>
          <w:iCs/>
          <w:sz w:val="24"/>
          <w:szCs w:val="24"/>
        </w:rPr>
        <w:t>dis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ize</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ise</w:t>
      </w:r>
      <w:r>
        <w:rPr>
          <w:rFonts w:ascii="Times New Roman" w:eastAsia="Times New Roman" w:hAnsi="Times New Roman" w:cs="Times New Roman"/>
          <w:sz w:val="24"/>
          <w:szCs w:val="24"/>
        </w:rPr>
        <w:t>;</w:t>
      </w:r>
    </w:p>
    <w:p w:rsidR="00E649CF" w:rsidRDefault="00493017">
      <w:pPr>
        <w:numPr>
          <w:ilvl w:val="0"/>
          <w:numId w:val="67"/>
        </w:numPr>
        <w:tabs>
          <w:tab w:val="left" w:pos="269"/>
        </w:tabs>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именасуществительныеприпомощисуффиксов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or</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er</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ist</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i/>
          <w:iCs/>
          <w:sz w:val="24"/>
          <w:szCs w:val="24"/>
          <w:lang w:val="en-US"/>
        </w:rPr>
        <w:t>sion</w:t>
      </w:r>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lang w:val="en-US"/>
        </w:rPr>
        <w:t>tion</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nce</w:t>
      </w:r>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lang w:val="en-US"/>
        </w:rPr>
        <w:t>ence</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ment</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ity</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i/>
          <w:iCs/>
          <w:sz w:val="24"/>
          <w:szCs w:val="24"/>
          <w:lang w:val="en-US"/>
        </w:rPr>
        <w:t>ness</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ship</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ing</w:t>
      </w:r>
      <w:r>
        <w:rPr>
          <w:rFonts w:ascii="Times New Roman" w:eastAsia="Times New Roman" w:hAnsi="Times New Roman" w:cs="Times New Roman"/>
          <w:sz w:val="24"/>
          <w:szCs w:val="24"/>
          <w:lang w:val="en-US"/>
        </w:rPr>
        <w:t>;</w:t>
      </w:r>
    </w:p>
    <w:p w:rsidR="00E649CF" w:rsidRDefault="00493017">
      <w:pPr>
        <w:numPr>
          <w:ilvl w:val="0"/>
          <w:numId w:val="67"/>
        </w:numPr>
        <w:tabs>
          <w:tab w:val="left" w:pos="278"/>
        </w:tabs>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именаприлагательныеприпомощиффиксов</w:t>
      </w:r>
      <w:r>
        <w:rPr>
          <w:rFonts w:ascii="Times New Roman" w:eastAsia="Times New Roman" w:hAnsi="Times New Roman" w:cs="Times New Roman"/>
          <w:i/>
          <w:iCs/>
          <w:sz w:val="24"/>
          <w:szCs w:val="24"/>
          <w:lang w:val="en-US"/>
        </w:rPr>
        <w:t>inter</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y</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ly</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ful</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i/>
          <w:iCs/>
          <w:sz w:val="24"/>
          <w:szCs w:val="24"/>
          <w:lang w:val="en-US"/>
        </w:rPr>
        <w:t>al</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i/>
          <w:iCs/>
          <w:sz w:val="24"/>
          <w:szCs w:val="24"/>
          <w:lang w:val="en-US"/>
        </w:rPr>
        <w:t>ic</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ian</w:t>
      </w:r>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lang w:val="en-US"/>
        </w:rPr>
        <w:t>an</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ing</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ous</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i/>
          <w:iCs/>
          <w:sz w:val="24"/>
          <w:szCs w:val="24"/>
          <w:lang w:val="en-US"/>
        </w:rPr>
        <w:t>able</w:t>
      </w:r>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lang w:val="en-US"/>
        </w:rPr>
        <w:t>ible</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less</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lang w:val="en-US"/>
        </w:rPr>
        <w:t>ive</w:t>
      </w:r>
      <w:r>
        <w:rPr>
          <w:rFonts w:ascii="Times New Roman" w:eastAsia="Times New Roman" w:hAnsi="Times New Roman" w:cs="Times New Roman"/>
          <w:sz w:val="24"/>
          <w:szCs w:val="24"/>
          <w:lang w:val="en-US"/>
        </w:rPr>
        <w:t>;</w:t>
      </w:r>
    </w:p>
    <w:p w:rsidR="00E649CF" w:rsidRDefault="00493017">
      <w:pPr>
        <w:numPr>
          <w:ilvl w:val="0"/>
          <w:numId w:val="6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при помощи суффикса -</w:t>
      </w:r>
      <w:r>
        <w:rPr>
          <w:rFonts w:ascii="Times New Roman" w:eastAsia="Times New Roman" w:hAnsi="Times New Roman" w:cs="Times New Roman"/>
          <w:i/>
          <w:iCs/>
          <w:sz w:val="24"/>
          <w:szCs w:val="24"/>
        </w:rPr>
        <w:t>ly</w:t>
      </w:r>
      <w:r>
        <w:rPr>
          <w:rFonts w:ascii="Times New Roman" w:eastAsia="Times New Roman" w:hAnsi="Times New Roman" w:cs="Times New Roman"/>
          <w:sz w:val="24"/>
          <w:szCs w:val="24"/>
        </w:rPr>
        <w:t>;</w:t>
      </w:r>
    </w:p>
    <w:p w:rsidR="00E649CF" w:rsidRDefault="00493017">
      <w:pPr>
        <w:numPr>
          <w:ilvl w:val="0"/>
          <w:numId w:val="67"/>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имена существительные, имена прилагательные, наречия при помощи отрицательных префиксов </w:t>
      </w:r>
      <w:r>
        <w:rPr>
          <w:rFonts w:ascii="Times New Roman" w:eastAsia="Times New Roman" w:hAnsi="Times New Roman" w:cs="Times New Roman"/>
          <w:i/>
          <w:iCs/>
          <w:sz w:val="24"/>
          <w:szCs w:val="24"/>
        </w:rPr>
        <w:t>un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im</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w:t>
      </w:r>
    </w:p>
    <w:p w:rsidR="00E649CF" w:rsidRDefault="00493017">
      <w:pPr>
        <w:numPr>
          <w:ilvl w:val="0"/>
          <w:numId w:val="6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числительные при помощи суффиксов -</w:t>
      </w:r>
      <w:r>
        <w:rPr>
          <w:rFonts w:ascii="Times New Roman" w:eastAsia="Times New Roman" w:hAnsi="Times New Roman" w:cs="Times New Roman"/>
          <w:i/>
          <w:iCs/>
          <w:sz w:val="24"/>
          <w:szCs w:val="24"/>
        </w:rPr>
        <w:t>teen</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ty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th</w:t>
      </w:r>
      <w:r>
        <w:rPr>
          <w:rFonts w:ascii="Times New Roman" w:eastAsia="Times New Roman" w:hAnsi="Times New Roman" w:cs="Times New Roman"/>
          <w:sz w:val="24"/>
          <w:szCs w:val="24"/>
        </w:rPr>
        <w:t>.</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68"/>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E649CF" w:rsidRDefault="00493017">
      <w:pPr>
        <w:numPr>
          <w:ilvl w:val="0"/>
          <w:numId w:val="68"/>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649CF" w:rsidRDefault="00493017">
      <w:pPr>
        <w:numPr>
          <w:ilvl w:val="0"/>
          <w:numId w:val="68"/>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наиболее распространенные фразовые глаголы;</w:t>
      </w:r>
    </w:p>
    <w:p w:rsidR="00E649CF" w:rsidRDefault="00493017">
      <w:pPr>
        <w:numPr>
          <w:ilvl w:val="0"/>
          <w:numId w:val="68"/>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принадлежность слов к частям речи по аффиксам;</w:t>
      </w:r>
    </w:p>
    <w:p w:rsidR="00E649CF" w:rsidRDefault="00493017">
      <w:pPr>
        <w:numPr>
          <w:ilvl w:val="0"/>
          <w:numId w:val="68"/>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E649CF" w:rsidRDefault="00493017">
      <w:pPr>
        <w:numPr>
          <w:ilvl w:val="0"/>
          <w:numId w:val="68"/>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649CF" w:rsidRDefault="00E649CF">
      <w:pPr>
        <w:spacing w:after="0" w:line="240" w:lineRule="auto"/>
        <w:jc w:val="both"/>
        <w:rPr>
          <w:rFonts w:ascii="Times New Roman" w:eastAsia="Times New Roman" w:hAnsi="Times New Roman" w:cs="Times New Roman"/>
          <w:i/>
          <w:iCs/>
          <w:sz w:val="24"/>
          <w:szCs w:val="24"/>
        </w:rPr>
      </w:pP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Грамматическая сторона речи Выпускник научится:</w:t>
      </w:r>
    </w:p>
    <w:p w:rsidR="00E649CF" w:rsidRDefault="00493017">
      <w:pPr>
        <w:numPr>
          <w:ilvl w:val="0"/>
          <w:numId w:val="69"/>
        </w:numPr>
        <w:tabs>
          <w:tab w:val="left" w:pos="3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649CF" w:rsidRDefault="00493017">
      <w:pPr>
        <w:numPr>
          <w:ilvl w:val="0"/>
          <w:numId w:val="69"/>
        </w:numPr>
        <w:tabs>
          <w:tab w:val="left" w:pos="3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649CF" w:rsidRDefault="00493017">
      <w:pPr>
        <w:numPr>
          <w:ilvl w:val="0"/>
          <w:numId w:val="69"/>
        </w:numPr>
        <w:tabs>
          <w:tab w:val="left" w:pos="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w:t>
      </w:r>
      <w:r w:rsidR="00FF494C">
        <w:rPr>
          <w:rFonts w:ascii="Times New Roman" w:eastAsia="Times New Roman" w:hAnsi="Times New Roman" w:cs="Times New Roman"/>
          <w:sz w:val="24"/>
          <w:szCs w:val="24"/>
        </w:rPr>
        <w:t>в речи,</w:t>
      </w:r>
      <w:r>
        <w:rPr>
          <w:rFonts w:ascii="Times New Roman" w:eastAsia="Times New Roman" w:hAnsi="Times New Roman" w:cs="Times New Roman"/>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E649CF" w:rsidRDefault="00493017">
      <w:pPr>
        <w:numPr>
          <w:ilvl w:val="0"/>
          <w:numId w:val="69"/>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речи предложения с начальным </w:t>
      </w:r>
      <w:r>
        <w:rPr>
          <w:rFonts w:ascii="Times New Roman" w:eastAsia="Times New Roman" w:hAnsi="Times New Roman" w:cs="Times New Roman"/>
          <w:iCs/>
          <w:sz w:val="24"/>
          <w:szCs w:val="24"/>
        </w:rPr>
        <w:t>It</w:t>
      </w:r>
      <w:r>
        <w:rPr>
          <w:rFonts w:ascii="Times New Roman" w:eastAsia="Times New Roman" w:hAnsi="Times New Roman" w:cs="Times New Roman"/>
          <w:sz w:val="24"/>
          <w:szCs w:val="24"/>
        </w:rPr>
        <w:t>;</w:t>
      </w:r>
    </w:p>
    <w:p w:rsidR="00E649CF" w:rsidRDefault="00493017">
      <w:pPr>
        <w:numPr>
          <w:ilvl w:val="0"/>
          <w:numId w:val="69"/>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речи предложения с начальным </w:t>
      </w:r>
      <w:r>
        <w:rPr>
          <w:rFonts w:ascii="Times New Roman" w:eastAsia="Times New Roman" w:hAnsi="Times New Roman" w:cs="Times New Roman"/>
          <w:iCs/>
          <w:sz w:val="24"/>
          <w:szCs w:val="24"/>
        </w:rPr>
        <w:t>There + to be</w:t>
      </w:r>
      <w:r>
        <w:rPr>
          <w:rFonts w:ascii="Times New Roman" w:eastAsia="Times New Roman" w:hAnsi="Times New Roman" w:cs="Times New Roman"/>
          <w:sz w:val="24"/>
          <w:szCs w:val="24"/>
        </w:rPr>
        <w:t>;</w:t>
      </w:r>
    </w:p>
    <w:p w:rsidR="00E649CF" w:rsidRDefault="00493017">
      <w:pPr>
        <w:numPr>
          <w:ilvl w:val="0"/>
          <w:numId w:val="69"/>
        </w:numPr>
        <w:tabs>
          <w:tab w:val="left" w:pos="3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Pr>
          <w:rFonts w:ascii="Times New Roman" w:eastAsia="Times New Roman" w:hAnsi="Times New Roman" w:cs="Times New Roman"/>
          <w:iCs/>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but</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or</w:t>
      </w:r>
      <w:r>
        <w:rPr>
          <w:rFonts w:ascii="Times New Roman" w:eastAsia="Times New Roman" w:hAnsi="Times New Roman" w:cs="Times New Roman"/>
          <w:sz w:val="24"/>
          <w:szCs w:val="24"/>
        </w:rPr>
        <w:t>;</w:t>
      </w:r>
    </w:p>
    <w:p w:rsidR="00E649CF" w:rsidRDefault="00493017">
      <w:pPr>
        <w:numPr>
          <w:ilvl w:val="0"/>
          <w:numId w:val="69"/>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Pr>
          <w:rFonts w:ascii="Times New Roman" w:eastAsia="Times New Roman" w:hAnsi="Times New Roman" w:cs="Times New Roman"/>
          <w:iCs/>
          <w:sz w:val="24"/>
          <w:szCs w:val="24"/>
        </w:rPr>
        <w:t>because</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if</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that</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who</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which</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what</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when</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where, how, why</w:t>
      </w:r>
      <w:r>
        <w:rPr>
          <w:rFonts w:ascii="Times New Roman" w:eastAsia="Times New Roman" w:hAnsi="Times New Roman" w:cs="Times New Roman"/>
          <w:sz w:val="24"/>
          <w:szCs w:val="24"/>
        </w:rPr>
        <w:t>;</w:t>
      </w:r>
    </w:p>
    <w:p w:rsidR="00E649CF" w:rsidRDefault="00493017">
      <w:pPr>
        <w:numPr>
          <w:ilvl w:val="0"/>
          <w:numId w:val="69"/>
        </w:numPr>
        <w:tabs>
          <w:tab w:val="left" w:pos="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E649CF" w:rsidRDefault="00493017">
      <w:pPr>
        <w:numPr>
          <w:ilvl w:val="0"/>
          <w:numId w:val="69"/>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распознавать и употреблять в речи условные предложения реального характера (Conditional I</w:t>
      </w:r>
    </w:p>
    <w:p w:rsidR="00E649CF" w:rsidRDefault="00493017">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Cs/>
          <w:sz w:val="24"/>
          <w:szCs w:val="24"/>
          <w:lang w:val="en-US"/>
        </w:rPr>
        <w:t>If I see Jim, I’ll invitehim to our school party</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инереальногохарактера</w:t>
      </w:r>
      <w:r>
        <w:rPr>
          <w:rFonts w:ascii="Times New Roman" w:eastAsia="Times New Roman" w:hAnsi="Times New Roman" w:cs="Times New Roman"/>
          <w:sz w:val="24"/>
          <w:szCs w:val="24"/>
          <w:lang w:val="en-US"/>
        </w:rPr>
        <w:t xml:space="preserve"> (Conditional II </w:t>
      </w:r>
      <w:r>
        <w:rPr>
          <w:rFonts w:ascii="Times New Roman" w:eastAsia="Times New Roman" w:hAnsi="Times New Roman" w:cs="Times New Roman"/>
          <w:iCs/>
          <w:sz w:val="24"/>
          <w:szCs w:val="24"/>
          <w:lang w:val="en-US"/>
        </w:rPr>
        <w:t>–If I wereyou, I would start learning French);</w:t>
      </w:r>
    </w:p>
    <w:p w:rsidR="00E649CF" w:rsidRDefault="00493017">
      <w:pPr>
        <w:numPr>
          <w:ilvl w:val="0"/>
          <w:numId w:val="69"/>
        </w:numPr>
        <w:tabs>
          <w:tab w:val="left" w:pos="3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649CF" w:rsidRDefault="00493017">
      <w:pPr>
        <w:numPr>
          <w:ilvl w:val="0"/>
          <w:numId w:val="69"/>
        </w:num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E649CF" w:rsidRDefault="00493017">
      <w:pPr>
        <w:numPr>
          <w:ilvl w:val="0"/>
          <w:numId w:val="69"/>
        </w:numPr>
        <w:tabs>
          <w:tab w:val="left" w:pos="3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649CF" w:rsidRDefault="00493017">
      <w:pPr>
        <w:numPr>
          <w:ilvl w:val="0"/>
          <w:numId w:val="69"/>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649CF" w:rsidRDefault="00493017">
      <w:pPr>
        <w:numPr>
          <w:ilvl w:val="0"/>
          <w:numId w:val="69"/>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Pr>
          <w:rFonts w:ascii="Times New Roman" w:eastAsia="Times New Roman" w:hAnsi="Times New Roman" w:cs="Times New Roman"/>
          <w:iCs/>
          <w:sz w:val="24"/>
          <w:szCs w:val="24"/>
        </w:rPr>
        <w:t>many</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much</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few</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a few</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little</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a little</w:t>
      </w:r>
      <w:r>
        <w:rPr>
          <w:rFonts w:ascii="Times New Roman" w:eastAsia="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E649CF" w:rsidRDefault="00493017">
      <w:pPr>
        <w:numPr>
          <w:ilvl w:val="0"/>
          <w:numId w:val="69"/>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количественные и порядковые числительные;</w:t>
      </w:r>
    </w:p>
    <w:p w:rsidR="00E649CF" w:rsidRDefault="00493017">
      <w:pPr>
        <w:numPr>
          <w:ilvl w:val="0"/>
          <w:numId w:val="69"/>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 Perfect;</w:t>
      </w:r>
    </w:p>
    <w:p w:rsidR="00E649CF" w:rsidRDefault="00493017">
      <w:pPr>
        <w:numPr>
          <w:ilvl w:val="0"/>
          <w:numId w:val="69"/>
        </w:numPr>
        <w:tabs>
          <w:tab w:val="left" w:pos="3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Pr>
          <w:rFonts w:ascii="Times New Roman" w:eastAsia="Times New Roman" w:hAnsi="Times New Roman" w:cs="Times New Roman"/>
          <w:iCs/>
          <w:sz w:val="24"/>
          <w:szCs w:val="24"/>
        </w:rPr>
        <w:t>, to be going to,</w:t>
      </w:r>
      <w:r>
        <w:rPr>
          <w:rFonts w:ascii="Times New Roman" w:eastAsia="Times New Roman" w:hAnsi="Times New Roman" w:cs="Times New Roman"/>
          <w:sz w:val="24"/>
          <w:szCs w:val="24"/>
        </w:rPr>
        <w:t xml:space="preserve"> Present Continuous</w:t>
      </w:r>
      <w:r>
        <w:rPr>
          <w:rFonts w:ascii="Times New Roman" w:eastAsia="Times New Roman" w:hAnsi="Times New Roman" w:cs="Times New Roman"/>
          <w:iCs/>
          <w:sz w:val="24"/>
          <w:szCs w:val="24"/>
        </w:rPr>
        <w:t>;</w:t>
      </w:r>
    </w:p>
    <w:p w:rsidR="00E649CF" w:rsidRDefault="00493017">
      <w:pPr>
        <w:numPr>
          <w:ilvl w:val="0"/>
          <w:numId w:val="69"/>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модальные глаголы и их эквиваленты (</w:t>
      </w:r>
      <w:r>
        <w:rPr>
          <w:rFonts w:ascii="Times New Roman" w:eastAsia="Times New Roman" w:hAnsi="Times New Roman" w:cs="Times New Roman"/>
          <w:iCs/>
          <w:sz w:val="24"/>
          <w:szCs w:val="24"/>
        </w:rPr>
        <w:t>may</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can</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could</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beable to</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 xml:space="preserve"> must</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 xml:space="preserve"> have to</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 xml:space="preserve"> should</w:t>
      </w:r>
      <w:r>
        <w:rPr>
          <w:rFonts w:ascii="Times New Roman" w:eastAsia="Times New Roman" w:hAnsi="Times New Roman" w:cs="Times New Roman"/>
          <w:sz w:val="24"/>
          <w:szCs w:val="24"/>
        </w:rPr>
        <w:t>);</w:t>
      </w:r>
    </w:p>
    <w:p w:rsidR="00E649CF" w:rsidRDefault="00493017">
      <w:pPr>
        <w:numPr>
          <w:ilvl w:val="0"/>
          <w:numId w:val="69"/>
        </w:numPr>
        <w:tabs>
          <w:tab w:val="left" w:pos="3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глаголы в следующих формах страдательного залога:</w:t>
      </w:r>
    </w:p>
    <w:p w:rsidR="00E649CF" w:rsidRDefault="00493017">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Present Simple Passive, Past Simple Passive;</w:t>
      </w:r>
    </w:p>
    <w:p w:rsidR="00E649CF" w:rsidRDefault="00493017">
      <w:pPr>
        <w:numPr>
          <w:ilvl w:val="0"/>
          <w:numId w:val="69"/>
        </w:numPr>
        <w:tabs>
          <w:tab w:val="left" w:pos="355"/>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649CF" w:rsidRDefault="00E649CF">
      <w:pPr>
        <w:tabs>
          <w:tab w:val="left" w:pos="355"/>
        </w:tabs>
        <w:spacing w:after="0" w:line="240" w:lineRule="auto"/>
        <w:jc w:val="both"/>
        <w:rPr>
          <w:rFonts w:ascii="Times New Roman" w:eastAsia="Times New Roman" w:hAnsi="Times New Roman" w:cs="Times New Roman"/>
          <w:sz w:val="24"/>
          <w:szCs w:val="24"/>
        </w:rPr>
      </w:pPr>
    </w:p>
    <w:p w:rsidR="00E649CF" w:rsidRDefault="00493017">
      <w:pPr>
        <w:tabs>
          <w:tab w:val="left" w:pos="355"/>
        </w:tabs>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0"/>
        </w:numPr>
        <w:tabs>
          <w:tab w:val="left" w:pos="288"/>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w:t>
      </w:r>
    </w:p>
    <w:p w:rsidR="00E649CF" w:rsidRDefault="00493017" w:rsidP="00FF494C">
      <w:pPr>
        <w:numPr>
          <w:ilvl w:val="0"/>
          <w:numId w:val="70"/>
        </w:numPr>
        <w:tabs>
          <w:tab w:val="left" w:pos="298"/>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предложения с конструкциями as … as; not so … as; either … or; neither … nor;</w:t>
      </w:r>
    </w:p>
    <w:p w:rsidR="00E649CF" w:rsidRDefault="00493017" w:rsidP="00FF494C">
      <w:pPr>
        <w:numPr>
          <w:ilvl w:val="0"/>
          <w:numId w:val="70"/>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предложения с конструкцией I wish;</w:t>
      </w:r>
    </w:p>
    <w:p w:rsidR="00E649CF" w:rsidRDefault="00493017" w:rsidP="00FF494C">
      <w:pPr>
        <w:numPr>
          <w:ilvl w:val="0"/>
          <w:numId w:val="71"/>
        </w:numPr>
        <w:tabs>
          <w:tab w:val="left" w:pos="317"/>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конструкции с глаголами на -ing: to love/hate doing something; Stop talking;</w:t>
      </w:r>
    </w:p>
    <w:p w:rsidR="00E649CF" w:rsidRDefault="00493017" w:rsidP="00FF494C">
      <w:pPr>
        <w:numPr>
          <w:ilvl w:val="0"/>
          <w:numId w:val="71"/>
        </w:numPr>
        <w:tabs>
          <w:tab w:val="left" w:pos="274"/>
        </w:tabs>
        <w:spacing w:after="0" w:line="24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rPr>
        <w:t>распознаватьиупотреблятьвречиконструкции</w:t>
      </w:r>
      <w:r>
        <w:rPr>
          <w:rFonts w:ascii="Times New Roman" w:eastAsia="Times New Roman" w:hAnsi="Times New Roman" w:cs="Times New Roman"/>
          <w:iCs/>
          <w:sz w:val="24"/>
          <w:szCs w:val="24"/>
          <w:lang w:val="en-US"/>
        </w:rPr>
        <w:t xml:space="preserve"> It takes me …to do something; to look / feel / be happy;</w:t>
      </w:r>
    </w:p>
    <w:p w:rsidR="00E649CF" w:rsidRDefault="00493017" w:rsidP="00FF494C">
      <w:pPr>
        <w:numPr>
          <w:ilvl w:val="0"/>
          <w:numId w:val="71"/>
        </w:numPr>
        <w:tabs>
          <w:tab w:val="left" w:pos="37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определения, выраженные прилагательными, в правильном порядке их следования;</w:t>
      </w:r>
    </w:p>
    <w:p w:rsidR="00E649CF" w:rsidRDefault="00493017" w:rsidP="00FF494C">
      <w:pPr>
        <w:numPr>
          <w:ilvl w:val="0"/>
          <w:numId w:val="71"/>
        </w:numPr>
        <w:tabs>
          <w:tab w:val="left" w:pos="28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глаголы во временных формах действительного залога:</w:t>
      </w:r>
    </w:p>
    <w:p w:rsidR="00E649CF" w:rsidRDefault="00493017" w:rsidP="00FF494C">
      <w:pPr>
        <w:spacing w:after="0" w:line="24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Past Perfect, Present Perfect Continuous, Future-in-the-Past;</w:t>
      </w:r>
    </w:p>
    <w:p w:rsidR="00E649CF" w:rsidRDefault="00493017" w:rsidP="00FF494C">
      <w:pPr>
        <w:numPr>
          <w:ilvl w:val="0"/>
          <w:numId w:val="71"/>
        </w:numPr>
        <w:tabs>
          <w:tab w:val="left" w:pos="27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глаголы в формах страдательного залога Future Simple Passive, Present Perfect Passive;</w:t>
      </w:r>
    </w:p>
    <w:p w:rsidR="00E649CF" w:rsidRDefault="00493017" w:rsidP="00FF494C">
      <w:pPr>
        <w:numPr>
          <w:ilvl w:val="0"/>
          <w:numId w:val="71"/>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модальные глаголы need, shall, might, would;</w:t>
      </w:r>
    </w:p>
    <w:p w:rsidR="00E649CF" w:rsidRDefault="00493017" w:rsidP="00FF494C">
      <w:pPr>
        <w:numPr>
          <w:ilvl w:val="0"/>
          <w:numId w:val="71"/>
        </w:numPr>
        <w:tabs>
          <w:tab w:val="left" w:pos="331"/>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E649CF" w:rsidRDefault="00493017" w:rsidP="00FF494C">
      <w:pPr>
        <w:numPr>
          <w:ilvl w:val="0"/>
          <w:numId w:val="71"/>
        </w:numPr>
        <w:tabs>
          <w:tab w:val="left" w:pos="30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распознавать и употреблять в речи словосочетания «Причастие I+существительное» (a playing child) и «Причастие II+существительное» (a written poem).</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Социокультурные знания и умения Выпускник научится:</w:t>
      </w:r>
    </w:p>
    <w:p w:rsidR="00E649CF" w:rsidRDefault="00493017">
      <w:pPr>
        <w:numPr>
          <w:ilvl w:val="0"/>
          <w:numId w:val="71"/>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649CF" w:rsidRDefault="00493017">
      <w:pPr>
        <w:numPr>
          <w:ilvl w:val="0"/>
          <w:numId w:val="7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родную страну и культуру на английском языке;</w:t>
      </w:r>
    </w:p>
    <w:p w:rsidR="00E649CF" w:rsidRDefault="00493017">
      <w:pPr>
        <w:numPr>
          <w:ilvl w:val="0"/>
          <w:numId w:val="71"/>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социокультурные реалии при чтении и аудировании в рамках изученного материала.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71"/>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социокультурные реалии при создании устных и письменных высказываний;</w:t>
      </w:r>
    </w:p>
    <w:p w:rsidR="00E649CF" w:rsidRDefault="00493017">
      <w:pPr>
        <w:numPr>
          <w:ilvl w:val="0"/>
          <w:numId w:val="71"/>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сходство и различие в традициях родной страны и страны/стран изучаемого языка.</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Компенсаторные умения Выпускник научится:</w:t>
      </w:r>
    </w:p>
    <w:p w:rsidR="00E649CF" w:rsidRDefault="00493017" w:rsidP="00FF494C">
      <w:pPr>
        <w:numPr>
          <w:ilvl w:val="0"/>
          <w:numId w:val="71"/>
        </w:numPr>
        <w:tabs>
          <w:tab w:val="left" w:pos="3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выходить из положения при дефиците языковых средств: использовать переспрос при говорении.</w:t>
      </w:r>
    </w:p>
    <w:p w:rsidR="00E649CF" w:rsidRDefault="00493017" w:rsidP="00FF49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FF494C">
      <w:pPr>
        <w:numPr>
          <w:ilvl w:val="0"/>
          <w:numId w:val="71"/>
        </w:numPr>
        <w:tabs>
          <w:tab w:val="left" w:pos="26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использовать перифраз, синонимические и антонимические средства при говорении</w:t>
      </w:r>
      <w:r>
        <w:rPr>
          <w:rFonts w:ascii="Times New Roman" w:eastAsia="Times New Roman" w:hAnsi="Times New Roman" w:cs="Times New Roman"/>
          <w:i/>
          <w:iCs/>
          <w:sz w:val="24"/>
          <w:szCs w:val="24"/>
        </w:rPr>
        <w:t>;</w:t>
      </w:r>
    </w:p>
    <w:p w:rsidR="00E649CF" w:rsidRDefault="00493017" w:rsidP="00FF494C">
      <w:pPr>
        <w:numPr>
          <w:ilvl w:val="0"/>
          <w:numId w:val="71"/>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пользоваться языковой и контекстуальной догадкой при аудировании и чтении.</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1.2.5.3.2. Второй иностранный язык (Немецкий) Коммуникативные умения Говорение. Диалогическая речь Выпускник научится:</w:t>
      </w:r>
    </w:p>
    <w:p w:rsidR="00E649CF" w:rsidRDefault="00493017" w:rsidP="00FF494C">
      <w:pPr>
        <w:numPr>
          <w:ilvl w:val="0"/>
          <w:numId w:val="72"/>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E649CF" w:rsidRDefault="00493017" w:rsidP="00FF494C">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2"/>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вести диалог-обмен мнениями;</w:t>
      </w:r>
    </w:p>
    <w:p w:rsidR="00E649CF" w:rsidRDefault="00493017" w:rsidP="00FF494C">
      <w:pPr>
        <w:numPr>
          <w:ilvl w:val="0"/>
          <w:numId w:val="72"/>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брать и давать интервью;</w:t>
      </w:r>
    </w:p>
    <w:p w:rsidR="00E649CF" w:rsidRDefault="00493017" w:rsidP="00FF494C">
      <w:pPr>
        <w:numPr>
          <w:ilvl w:val="0"/>
          <w:numId w:val="72"/>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вести диалог-расспрос на основе нелинейного текста (таблицы, диаграммы и т. д.)</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Говорение. Монологическая речь Выпускник научится:</w:t>
      </w:r>
    </w:p>
    <w:p w:rsidR="00E649CF" w:rsidRDefault="00493017" w:rsidP="00FF494C">
      <w:pPr>
        <w:numPr>
          <w:ilvl w:val="0"/>
          <w:numId w:val="72"/>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649CF" w:rsidRDefault="00493017" w:rsidP="00FF494C">
      <w:pPr>
        <w:numPr>
          <w:ilvl w:val="0"/>
          <w:numId w:val="72"/>
        </w:numPr>
        <w:tabs>
          <w:tab w:val="left" w:pos="2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события с опорой на зрительную наглядность и/или вербальную опору (ключевые слова, план, вопросы);</w:t>
      </w:r>
    </w:p>
    <w:p w:rsidR="00E649CF" w:rsidRDefault="00493017" w:rsidP="00FF494C">
      <w:pPr>
        <w:numPr>
          <w:ilvl w:val="0"/>
          <w:numId w:val="72"/>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E649CF" w:rsidRDefault="00493017" w:rsidP="00FF494C">
      <w:pPr>
        <w:numPr>
          <w:ilvl w:val="0"/>
          <w:numId w:val="73"/>
        </w:numPr>
        <w:tabs>
          <w:tab w:val="left" w:pos="3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E649CF" w:rsidRDefault="00493017" w:rsidP="00FF494C">
      <w:pPr>
        <w:numPr>
          <w:ilvl w:val="0"/>
          <w:numId w:val="73"/>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картинку/фото с опорой или без опоры на ключевые слова/план/вопросы.</w:t>
      </w:r>
    </w:p>
    <w:p w:rsidR="00E649CF" w:rsidRDefault="00493017" w:rsidP="00FF494C">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3"/>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делать сообщение на заданную тему на основе прочитанного;</w:t>
      </w:r>
    </w:p>
    <w:p w:rsidR="00E649CF" w:rsidRDefault="00493017" w:rsidP="00FF494C">
      <w:pPr>
        <w:numPr>
          <w:ilvl w:val="0"/>
          <w:numId w:val="73"/>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E649CF" w:rsidRDefault="00493017" w:rsidP="00FF494C">
      <w:pPr>
        <w:numPr>
          <w:ilvl w:val="0"/>
          <w:numId w:val="73"/>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кратко высказываться без предварительной подготовки на заданную тему в соответствии с предложенной ситуацией общения;</w:t>
      </w:r>
    </w:p>
    <w:p w:rsidR="00E649CF" w:rsidRDefault="00493017" w:rsidP="00FF494C">
      <w:pPr>
        <w:numPr>
          <w:ilvl w:val="0"/>
          <w:numId w:val="73"/>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кратко высказываться с опорой на нелинейный текст (таблицы, диаграммы, расписание и т. п.)</w:t>
      </w:r>
    </w:p>
    <w:p w:rsidR="00E649CF" w:rsidRDefault="00493017" w:rsidP="00FF494C">
      <w:pPr>
        <w:numPr>
          <w:ilvl w:val="0"/>
          <w:numId w:val="73"/>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кратко излагать результаты выполненной проектной работы.</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Аудирование</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rsidP="00FF494C">
      <w:pPr>
        <w:numPr>
          <w:ilvl w:val="0"/>
          <w:numId w:val="74"/>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649CF" w:rsidRDefault="00493017" w:rsidP="00FF494C">
      <w:pPr>
        <w:numPr>
          <w:ilvl w:val="0"/>
          <w:numId w:val="74"/>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649CF" w:rsidRDefault="00493017" w:rsidP="00FF494C">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4"/>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основную тему в воспринимаемом на слух тексте;</w:t>
      </w:r>
    </w:p>
    <w:p w:rsidR="00E649CF" w:rsidRDefault="00493017" w:rsidP="00FF494C">
      <w:pPr>
        <w:numPr>
          <w:ilvl w:val="0"/>
          <w:numId w:val="74"/>
        </w:numPr>
        <w:tabs>
          <w:tab w:val="left" w:pos="317"/>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контекстуальную или языковую догадку при восприятии на слух текстов, содержащих незнакомые слова.</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Чтение</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Выпускник научится:</w:t>
      </w:r>
    </w:p>
    <w:p w:rsidR="00E649CF" w:rsidRDefault="00493017" w:rsidP="00FF494C">
      <w:pPr>
        <w:numPr>
          <w:ilvl w:val="0"/>
          <w:numId w:val="74"/>
        </w:numPr>
        <w:tabs>
          <w:tab w:val="left" w:pos="3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649CF" w:rsidRDefault="00493017" w:rsidP="00FF494C">
      <w:pPr>
        <w:numPr>
          <w:ilvl w:val="0"/>
          <w:numId w:val="74"/>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649CF" w:rsidRDefault="00493017" w:rsidP="00FF494C">
      <w:pPr>
        <w:numPr>
          <w:ilvl w:val="0"/>
          <w:numId w:val="74"/>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649CF" w:rsidRDefault="00493017" w:rsidP="00FF494C">
      <w:pPr>
        <w:numPr>
          <w:ilvl w:val="0"/>
          <w:numId w:val="74"/>
        </w:numPr>
        <w:tabs>
          <w:tab w:val="left" w:pos="3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4"/>
        </w:numPr>
        <w:tabs>
          <w:tab w:val="left" w:pos="346"/>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устанавливать причинно-следственную взаимосвязь фактов и событий, изложенных в несложном аутентичном тексте;</w:t>
      </w:r>
    </w:p>
    <w:p w:rsidR="00E649CF" w:rsidRDefault="00493017" w:rsidP="00FF494C">
      <w:pPr>
        <w:numPr>
          <w:ilvl w:val="0"/>
          <w:numId w:val="74"/>
        </w:numPr>
        <w:tabs>
          <w:tab w:val="left" w:pos="355"/>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восстанавливать текст из разрозненных абзацев или путем добавления выпущенных фрагментов.</w:t>
      </w:r>
    </w:p>
    <w:p w:rsidR="00E649CF" w:rsidRDefault="00493017" w:rsidP="00FF49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Письменная речь Выпускник научится:</w:t>
      </w:r>
    </w:p>
    <w:p w:rsidR="00E649CF" w:rsidRDefault="00493017" w:rsidP="00FF494C">
      <w:pPr>
        <w:numPr>
          <w:ilvl w:val="0"/>
          <w:numId w:val="74"/>
        </w:numPr>
        <w:tabs>
          <w:tab w:val="left" w:pos="3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649CF" w:rsidRDefault="00493017" w:rsidP="00FF494C">
      <w:pPr>
        <w:numPr>
          <w:ilvl w:val="0"/>
          <w:numId w:val="74"/>
        </w:numPr>
        <w:tabs>
          <w:tab w:val="left" w:pos="2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649CF" w:rsidRDefault="00493017" w:rsidP="00FF494C">
      <w:pPr>
        <w:numPr>
          <w:ilvl w:val="0"/>
          <w:numId w:val="74"/>
        </w:numPr>
        <w:tabs>
          <w:tab w:val="left" w:pos="2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649CF" w:rsidRDefault="00493017" w:rsidP="00FF494C">
      <w:pPr>
        <w:numPr>
          <w:ilvl w:val="0"/>
          <w:numId w:val="74"/>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небольшие письменные высказывания с опорой на образец/план.</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5"/>
        </w:numPr>
        <w:tabs>
          <w:tab w:val="left" w:pos="341"/>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делать краткие выписки из текста с целью их использования в собственных устных высказываниях;</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iCs/>
          <w:sz w:val="24"/>
          <w:szCs w:val="24"/>
        </w:rPr>
        <w:t>- писать электронное письмо (e-mail) зарубежному другу в ответ на электронное письмо-стимул;</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план/тезисы устного или письменного сообщения;</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кратко излагать в письменном виде результаты проектной деятельности;</w:t>
      </w:r>
    </w:p>
    <w:p w:rsidR="00E649CF" w:rsidRDefault="00493017" w:rsidP="00FF494C">
      <w:pPr>
        <w:numPr>
          <w:ilvl w:val="0"/>
          <w:numId w:val="76"/>
        </w:numPr>
        <w:tabs>
          <w:tab w:val="left" w:pos="331"/>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писать небольшое письменное высказывание с опорой на нелинейный текст (таблицы, диаграммы и т. п.).</w:t>
      </w:r>
    </w:p>
    <w:p w:rsidR="00E649CF" w:rsidRDefault="00E649CF" w:rsidP="00FF494C">
      <w:pPr>
        <w:spacing w:after="0" w:line="240" w:lineRule="auto"/>
        <w:jc w:val="both"/>
        <w:rPr>
          <w:rFonts w:ascii="Times New Roman" w:eastAsia="Times New Roman" w:hAnsi="Times New Roman" w:cs="Times New Roman"/>
          <w:i/>
          <w:iCs/>
          <w:sz w:val="24"/>
          <w:szCs w:val="24"/>
        </w:rPr>
      </w:pP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Языковые навыки и средства оперирования ими Орфография и пунктуация Выпускник научится:</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писать изученные слова;</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E649CF" w:rsidRDefault="00E649CF" w:rsidP="00FF494C">
      <w:pPr>
        <w:spacing w:after="0" w:line="240" w:lineRule="auto"/>
        <w:jc w:val="both"/>
        <w:rPr>
          <w:rFonts w:ascii="Times New Roman" w:eastAsia="Times New Roman" w:hAnsi="Times New Roman" w:cs="Times New Roman"/>
          <w:sz w:val="24"/>
          <w:szCs w:val="24"/>
        </w:rPr>
      </w:pP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сравнивать и анализировать буквосочетания английского языка и их транскрипцию.</w:t>
      </w:r>
    </w:p>
    <w:p w:rsidR="00E649CF" w:rsidRDefault="00E649CF" w:rsidP="00FF494C">
      <w:pPr>
        <w:spacing w:after="0" w:line="240" w:lineRule="auto"/>
        <w:jc w:val="both"/>
        <w:rPr>
          <w:rFonts w:ascii="Times New Roman" w:eastAsia="Times New Roman" w:hAnsi="Times New Roman" w:cs="Times New Roman"/>
          <w:i/>
          <w:iCs/>
          <w:sz w:val="24"/>
          <w:szCs w:val="24"/>
        </w:rPr>
      </w:pP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Фонетическая сторона речи Выпускник научится:</w:t>
      </w:r>
    </w:p>
    <w:p w:rsidR="00E649CF" w:rsidRDefault="00493017" w:rsidP="00FF494C">
      <w:pPr>
        <w:numPr>
          <w:ilvl w:val="0"/>
          <w:numId w:val="76"/>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правильное ударение в изученных словах;</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коммуникативные типы предложений по их интонации;</w:t>
      </w:r>
    </w:p>
    <w:p w:rsidR="00E649CF" w:rsidRDefault="00493017" w:rsidP="00FF494C">
      <w:pPr>
        <w:numPr>
          <w:ilvl w:val="0"/>
          <w:numId w:val="76"/>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членить предложение на смысловые группы;</w:t>
      </w:r>
    </w:p>
    <w:p w:rsidR="00E649CF" w:rsidRDefault="00493017" w:rsidP="00FF494C">
      <w:pPr>
        <w:numPr>
          <w:ilvl w:val="0"/>
          <w:numId w:val="76"/>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649CF" w:rsidRDefault="00493017" w:rsidP="00FF494C">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выражать модальные значения, чувства и эмоции с помощью интонации;</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британские и американские варианты английского языка в прослушанных высказываниях.</w:t>
      </w:r>
    </w:p>
    <w:p w:rsidR="00E649CF" w:rsidRDefault="00E649CF" w:rsidP="00FF494C">
      <w:pPr>
        <w:spacing w:after="0" w:line="240" w:lineRule="auto"/>
        <w:jc w:val="both"/>
        <w:rPr>
          <w:rFonts w:ascii="Times New Roman" w:eastAsia="Times New Roman" w:hAnsi="Times New Roman" w:cs="Times New Roman"/>
          <w:i/>
          <w:iCs/>
          <w:sz w:val="24"/>
          <w:szCs w:val="24"/>
        </w:rPr>
      </w:pP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Лексическая сторона речи Выпускник научится:</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существующие в немецком языке нормы лексической сочетаемости;</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649CF" w:rsidRDefault="00493017" w:rsidP="00FF494C">
      <w:pPr>
        <w:numPr>
          <w:ilvl w:val="0"/>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649CF" w:rsidRDefault="00493017" w:rsidP="00FF494C">
      <w:pPr>
        <w:numPr>
          <w:ilvl w:val="1"/>
          <w:numId w:val="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глаголы при помощи аффиксов  </w:t>
      </w:r>
      <w:r>
        <w:rPr>
          <w:rFonts w:ascii="Times New Roman" w:eastAsia="Times New Roman" w:hAnsi="Times New Roman" w:cs="Times New Roman"/>
          <w:i/>
          <w:iCs/>
          <w:sz w:val="24"/>
          <w:szCs w:val="24"/>
        </w:rPr>
        <w:t>mis</w:t>
      </w:r>
    </w:p>
    <w:p w:rsidR="00E649CF" w:rsidRDefault="00493017" w:rsidP="00FF494C">
      <w:pPr>
        <w:numPr>
          <w:ilvl w:val="0"/>
          <w:numId w:val="77"/>
        </w:numPr>
        <w:tabs>
          <w:tab w:val="left" w:pos="142"/>
        </w:tabs>
        <w:spacing w:after="0" w:line="240" w:lineRule="auto"/>
        <w:jc w:val="both"/>
        <w:rPr>
          <w:rFonts w:ascii="Times New Roman" w:eastAsia="Cambria Math" w:hAnsi="Times New Roman" w:cs="Times New Roman"/>
          <w:sz w:val="24"/>
          <w:szCs w:val="24"/>
        </w:rPr>
      </w:pPr>
      <w:r>
        <w:rPr>
          <w:rFonts w:ascii="Times New Roman" w:eastAsia="Times New Roman" w:hAnsi="Times New Roman" w:cs="Times New Roman"/>
          <w:sz w:val="24"/>
          <w:szCs w:val="24"/>
        </w:rPr>
        <w:t>имена существительные при помощи суффиксов -er, -el , -/-tion, -, -ung , -keit, -heit, - chen; lein</w:t>
      </w:r>
    </w:p>
    <w:p w:rsidR="00E649CF" w:rsidRDefault="00493017" w:rsidP="00FF494C">
      <w:pPr>
        <w:numPr>
          <w:ilvl w:val="0"/>
          <w:numId w:val="77"/>
        </w:numPr>
        <w:tabs>
          <w:tab w:val="left" w:pos="142"/>
        </w:tabs>
        <w:spacing w:after="0" w:line="240" w:lineRule="auto"/>
        <w:jc w:val="both"/>
        <w:rPr>
          <w:rFonts w:ascii="Times New Roman" w:eastAsia="Cambria Math" w:hAnsi="Times New Roman" w:cs="Times New Roman"/>
          <w:sz w:val="24"/>
          <w:szCs w:val="24"/>
        </w:rPr>
      </w:pPr>
      <w:r>
        <w:rPr>
          <w:rFonts w:ascii="Times New Roman" w:eastAsia="Times New Roman" w:hAnsi="Times New Roman" w:cs="Times New Roman"/>
          <w:sz w:val="24"/>
          <w:szCs w:val="24"/>
        </w:rPr>
        <w:t>имена прилагательные при помощи суффксов -ig; -lich;</w:t>
      </w:r>
    </w:p>
    <w:p w:rsidR="00E649CF" w:rsidRDefault="00493017" w:rsidP="00FF494C">
      <w:pPr>
        <w:numPr>
          <w:ilvl w:val="0"/>
          <w:numId w:val="77"/>
        </w:numPr>
        <w:tabs>
          <w:tab w:val="left" w:pos="142"/>
        </w:tabs>
        <w:spacing w:after="0" w:line="240" w:lineRule="auto"/>
        <w:jc w:val="both"/>
        <w:rPr>
          <w:rFonts w:ascii="Times New Roman" w:eastAsia="Cambria Math" w:hAnsi="Times New Roman" w:cs="Times New Roman"/>
          <w:sz w:val="24"/>
          <w:szCs w:val="24"/>
        </w:rPr>
      </w:pPr>
      <w:r>
        <w:rPr>
          <w:rFonts w:ascii="Times New Roman" w:eastAsia="Times New Roman" w:hAnsi="Times New Roman" w:cs="Times New Roman"/>
          <w:sz w:val="24"/>
          <w:szCs w:val="24"/>
        </w:rPr>
        <w:t>имена существительные, имена прилагательные, наречия при помощи отрицательных префиксов un-, mis-;</w:t>
      </w:r>
    </w:p>
    <w:p w:rsidR="00E649CF" w:rsidRDefault="00493017" w:rsidP="00FF494C">
      <w:pPr>
        <w:numPr>
          <w:ilvl w:val="0"/>
          <w:numId w:val="77"/>
        </w:numPr>
        <w:tabs>
          <w:tab w:val="left" w:pos="142"/>
        </w:tabs>
        <w:spacing w:after="0" w:line="240" w:lineRule="auto"/>
        <w:jc w:val="both"/>
        <w:rPr>
          <w:rFonts w:ascii="Times New Roman" w:eastAsia="Cambria Math" w:hAnsi="Times New Roman" w:cs="Times New Roman"/>
          <w:sz w:val="24"/>
          <w:szCs w:val="24"/>
        </w:rPr>
      </w:pPr>
      <w:r>
        <w:rPr>
          <w:rFonts w:ascii="Times New Roman" w:eastAsia="Times New Roman" w:hAnsi="Times New Roman" w:cs="Times New Roman"/>
          <w:sz w:val="24"/>
          <w:szCs w:val="24"/>
        </w:rPr>
        <w:t>числительные при помощи суффиксов -zehn, -ig; -zig.</w:t>
      </w:r>
    </w:p>
    <w:p w:rsidR="00E649CF" w:rsidRDefault="00E649CF" w:rsidP="00FF494C">
      <w:pPr>
        <w:spacing w:after="0" w:line="240" w:lineRule="auto"/>
        <w:jc w:val="both"/>
        <w:rPr>
          <w:rFonts w:ascii="Times New Roman" w:hAnsi="Times New Roman" w:cs="Times New Roman"/>
          <w:sz w:val="24"/>
          <w:szCs w:val="24"/>
        </w:rPr>
      </w:pP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78"/>
        </w:numPr>
        <w:tabs>
          <w:tab w:val="left" w:pos="274"/>
        </w:tabs>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E649CF" w:rsidRDefault="00493017" w:rsidP="00FF494C">
      <w:pPr>
        <w:numPr>
          <w:ilvl w:val="0"/>
          <w:numId w:val="78"/>
        </w:numPr>
        <w:tabs>
          <w:tab w:val="left" w:pos="283"/>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649CF" w:rsidRDefault="00493017" w:rsidP="00FF494C">
      <w:pPr>
        <w:numPr>
          <w:ilvl w:val="0"/>
          <w:numId w:val="78"/>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наиболее распространенные фразовые глаголы;</w:t>
      </w:r>
    </w:p>
    <w:p w:rsidR="00E649CF" w:rsidRDefault="00493017" w:rsidP="00FF494C">
      <w:pPr>
        <w:numPr>
          <w:ilvl w:val="0"/>
          <w:numId w:val="78"/>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принадлежность слов к частям речи по суффиксам;</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iCs/>
          <w:sz w:val="24"/>
          <w:szCs w:val="24"/>
        </w:rPr>
        <w:lastRenderedPageBreak/>
        <w:t>- распознавать и употреблять в речи различные средства связи тексте для обеспечения его целостности (beginnen mit , hier, meiner Meinung nach, , als Schluß, etc.);</w:t>
      </w:r>
    </w:p>
    <w:p w:rsidR="00E649CF" w:rsidRDefault="00493017" w:rsidP="00FF494C">
      <w:pPr>
        <w:numPr>
          <w:ilvl w:val="0"/>
          <w:numId w:val="79"/>
        </w:numPr>
        <w:tabs>
          <w:tab w:val="left" w:pos="26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649CF" w:rsidRDefault="00E649CF" w:rsidP="00FF494C">
      <w:pPr>
        <w:spacing w:after="0" w:line="240" w:lineRule="auto"/>
        <w:jc w:val="both"/>
        <w:rPr>
          <w:rFonts w:ascii="Times New Roman" w:eastAsia="Times New Roman" w:hAnsi="Times New Roman" w:cs="Times New Roman"/>
          <w:i/>
          <w:iCs/>
          <w:sz w:val="24"/>
          <w:szCs w:val="24"/>
        </w:rPr>
      </w:pP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Грамматическая сторона речи Выпускник научится:</w:t>
      </w:r>
    </w:p>
    <w:p w:rsidR="00E649CF" w:rsidRDefault="00493017" w:rsidP="00FF494C">
      <w:pPr>
        <w:numPr>
          <w:ilvl w:val="0"/>
          <w:numId w:val="79"/>
        </w:numPr>
        <w:tabs>
          <w:tab w:val="left" w:pos="142"/>
          <w:tab w:val="left" w:pos="2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конструкциями и морфологическими формами в соответствии с коммуникативной задачей в коммуникативно-значимом контексте:</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w:t>
      </w: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специальный, альтернативный и разделительный вопросы), побудительные (в утвердительной и отрицательной форме) и восклицательные;</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предложения с начальным es; man</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предложения с начальным hier gibt es;</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сложносочиненные предложения с сочинительными союзами und, aber, oder;</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сложноподчиненные предложения с союзами и союзными словами weil, daß, als, wenn, wie, ob;</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условные предложения (wenn iсh sehe – wenn ich ein König wäre);</w:t>
      </w:r>
    </w:p>
    <w:p w:rsidR="00E649CF" w:rsidRDefault="00493017" w:rsidP="00FF494C">
      <w:pPr>
        <w:numPr>
          <w:ilvl w:val="0"/>
          <w:numId w:val="8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649CF" w:rsidRDefault="00493017" w:rsidP="00FF494C">
      <w:pPr>
        <w:numPr>
          <w:ilvl w:val="0"/>
          <w:numId w:val="80"/>
        </w:numPr>
        <w:tabs>
          <w:tab w:val="left" w:pos="142"/>
          <w:tab w:val="left" w:pos="10065"/>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существительные с определенным/неопределенным / нулевым артиклем;</w:t>
      </w:r>
    </w:p>
    <w:p w:rsidR="00E649CF" w:rsidRDefault="00493017" w:rsidP="00FF494C">
      <w:pPr>
        <w:numPr>
          <w:ilvl w:val="0"/>
          <w:numId w:val="81"/>
        </w:numPr>
        <w:tabs>
          <w:tab w:val="left" w:pos="2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местоимения: личные (в именительном и объектном</w:t>
      </w: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падежах, в абсолютной форме), притяжательные, возвратные, указательные, неопределенные и их производные, относительные, вопросительные;</w:t>
      </w:r>
    </w:p>
    <w:p w:rsidR="00E649CF" w:rsidRDefault="00493017" w:rsidP="00FF494C">
      <w:pPr>
        <w:numPr>
          <w:ilvl w:val="0"/>
          <w:numId w:val="81"/>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имена прилагательные в положительной, сравнительной</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и превосходной степенях, образованные по правилу, и исключения;</w:t>
      </w:r>
    </w:p>
    <w:p w:rsidR="00E649CF" w:rsidRDefault="00493017" w:rsidP="00FF494C">
      <w:pPr>
        <w:numPr>
          <w:ilvl w:val="0"/>
          <w:numId w:val="82"/>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наречия времени и образа действия и слова, выражающие количество (viele/viel, wenig, ein bisschen); наречия в положительной, сравнительной и превосходной степенях, образованные по правилу и исключения;</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распознавать  и  употреблять  в  речи  количественные и порядковые числительные;</w:t>
      </w:r>
    </w:p>
    <w:p w:rsidR="00E649CF" w:rsidRDefault="00493017" w:rsidP="00FF494C">
      <w:pPr>
        <w:numPr>
          <w:ilvl w:val="0"/>
          <w:numId w:val="83"/>
        </w:numPr>
        <w:tabs>
          <w:tab w:val="left" w:pos="3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глаголы в наиболее употребительных временных</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формах действительного залога: Präsens,  Preteritum_  Perfekt, Plusquamperfekt;</w:t>
      </w:r>
    </w:p>
    <w:p w:rsidR="00E649CF" w:rsidRDefault="00493017" w:rsidP="00FF494C">
      <w:pPr>
        <w:numPr>
          <w:ilvl w:val="0"/>
          <w:numId w:val="84"/>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различные грамматические средства для выражения будущего времени: Futurum</w:t>
      </w: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распознавать и употреблять в речи модальные глаголы и их эквиваленты müssen, können, sollen, wollen, möchten, dürfen);</w:t>
      </w:r>
    </w:p>
    <w:p w:rsidR="00E649CF" w:rsidRDefault="00493017" w:rsidP="00FF494C">
      <w:pPr>
        <w:spacing w:after="0" w:line="240" w:lineRule="auto"/>
        <w:jc w:val="both"/>
        <w:rPr>
          <w:rFonts w:ascii="Times New Roman" w:eastAsia="Times New Roman" w:hAnsi="Times New Roman" w:cs="Times New Roman"/>
          <w:sz w:val="24"/>
          <w:szCs w:val="24"/>
        </w:rPr>
      </w:pPr>
      <w:r>
        <w:rPr>
          <w:noProof/>
        </w:rPr>
        <w:drawing>
          <wp:anchor distT="0" distB="0" distL="0" distR="0" simplePos="0" relativeHeight="251652096" behindDoc="1" locked="0" layoutInCell="1" allowOverlap="1">
            <wp:simplePos x="0" y="0"/>
            <wp:positionH relativeFrom="column">
              <wp:posOffset>671195</wp:posOffset>
            </wp:positionH>
            <wp:positionV relativeFrom="paragraph">
              <wp:posOffset>-340995</wp:posOffset>
            </wp:positionV>
            <wp:extent cx="237490" cy="167640"/>
            <wp:effectExtent l="0" t="0" r="0"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pic:cNvPicPr>
                      <a:picLocks noChangeAspect="1" noChangeArrowheads="1"/>
                    </pic:cNvPicPr>
                  </pic:nvPicPr>
                  <pic:blipFill>
                    <a:blip r:embed="rId10" cstate="print"/>
                    <a:stretch>
                      <a:fillRect/>
                    </a:stretch>
                  </pic:blipFill>
                  <pic:spPr bwMode="auto">
                    <a:xfrm>
                      <a:off x="0" y="0"/>
                      <a:ext cx="237490" cy="167640"/>
                    </a:xfrm>
                    <a:prstGeom prst="rect">
                      <a:avLst/>
                    </a:prstGeom>
                  </pic:spPr>
                </pic:pic>
              </a:graphicData>
            </a:graphic>
          </wp:anchor>
        </w:drawing>
      </w:r>
      <w:r>
        <w:rPr>
          <w:rFonts w:ascii="Times New Roman" w:eastAsia="Times New Roman" w:hAnsi="Times New Roman" w:cs="Times New Roman"/>
          <w:sz w:val="24"/>
          <w:szCs w:val="24"/>
        </w:rPr>
        <w:t>распознавать и употреблять в речи глаголы в следующих формах страдательного залога:</w:t>
      </w:r>
    </w:p>
    <w:p w:rsidR="00E649CF" w:rsidRDefault="00493017" w:rsidP="00FF494C">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Präsens Passiv, Preteritum Passive, Perfekt Passiv;</w:t>
      </w:r>
    </w:p>
    <w:p w:rsidR="00E649CF" w:rsidRDefault="00493017" w:rsidP="00FF494C">
      <w:pPr>
        <w:numPr>
          <w:ilvl w:val="0"/>
          <w:numId w:val="85"/>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649CF" w:rsidRDefault="00E649CF" w:rsidP="00FF494C">
      <w:pPr>
        <w:spacing w:after="0" w:line="240" w:lineRule="auto"/>
        <w:jc w:val="both"/>
        <w:rPr>
          <w:rFonts w:ascii="Times New Roman" w:eastAsia="Times New Roman" w:hAnsi="Times New Roman" w:cs="Times New Roman"/>
          <w:sz w:val="24"/>
          <w:szCs w:val="24"/>
        </w:rPr>
      </w:pP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Выпускник получит возможность научиться:</w:t>
      </w:r>
    </w:p>
    <w:p w:rsidR="00E649CF" w:rsidRDefault="00493017" w:rsidP="00FF494C">
      <w:pPr>
        <w:numPr>
          <w:ilvl w:val="0"/>
          <w:numId w:val="85"/>
        </w:numPr>
        <w:tabs>
          <w:tab w:val="left" w:pos="326"/>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сложноподчиненные предложения с придаточными: времени с союзом als; цели с союзом damit; условия с союзом wenn; определительными с союзами wer, wie, welche;</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iCs/>
          <w:sz w:val="24"/>
          <w:szCs w:val="24"/>
        </w:rPr>
        <w:t>-  распознавать и употреблять в речи сложноподчиненные предложения с союзами;</w:t>
      </w:r>
    </w:p>
    <w:p w:rsidR="00E649CF" w:rsidRDefault="00493017" w:rsidP="00FF494C">
      <w:pPr>
        <w:numPr>
          <w:ilvl w:val="0"/>
          <w:numId w:val="86"/>
        </w:numPr>
        <w:tabs>
          <w:tab w:val="left" w:pos="26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предложения с конструкциями wie … als auch; nicht nur, sondern auch, weder… noch, und zwar;</w:t>
      </w:r>
    </w:p>
    <w:p w:rsidR="00E649CF" w:rsidRDefault="00493017" w:rsidP="00FF494C">
      <w:pPr>
        <w:numPr>
          <w:ilvl w:val="0"/>
          <w:numId w:val="86"/>
        </w:numPr>
        <w:tabs>
          <w:tab w:val="left" w:pos="389"/>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предложения с конструкцией welche; welcher, welches;</w:t>
      </w:r>
    </w:p>
    <w:p w:rsidR="00E649CF" w:rsidRDefault="00493017" w:rsidP="00FF494C">
      <w:pPr>
        <w:numPr>
          <w:ilvl w:val="0"/>
          <w:numId w:val="86"/>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конструкции ich meine, ich glaube;</w:t>
      </w:r>
    </w:p>
    <w:p w:rsidR="00E649CF" w:rsidRPr="00FF494C" w:rsidRDefault="00493017" w:rsidP="00FF494C">
      <w:pPr>
        <w:numPr>
          <w:ilvl w:val="0"/>
          <w:numId w:val="86"/>
        </w:numPr>
        <w:tabs>
          <w:tab w:val="left" w:pos="260"/>
        </w:tabs>
        <w:spacing w:after="0" w:line="240" w:lineRule="auto"/>
        <w:jc w:val="both"/>
        <w:rPr>
          <w:rFonts w:ascii="Times New Roman" w:hAnsi="Times New Roman" w:cs="Times New Roman"/>
          <w:sz w:val="24"/>
          <w:szCs w:val="24"/>
        </w:rPr>
      </w:pPr>
      <w:r w:rsidRPr="00FF494C">
        <w:rPr>
          <w:rFonts w:ascii="Times New Roman" w:eastAsia="Times New Roman" w:hAnsi="Times New Roman" w:cs="Times New Roman"/>
          <w:iCs/>
          <w:sz w:val="24"/>
          <w:szCs w:val="24"/>
        </w:rPr>
        <w:t xml:space="preserve">распознавать и </w:t>
      </w:r>
      <w:r w:rsidR="00FF494C" w:rsidRPr="00FF494C">
        <w:rPr>
          <w:rFonts w:ascii="Times New Roman" w:eastAsia="Times New Roman" w:hAnsi="Times New Roman" w:cs="Times New Roman"/>
          <w:iCs/>
          <w:sz w:val="24"/>
          <w:szCs w:val="24"/>
        </w:rPr>
        <w:t>употреблять в речиопределения, выраженные</w:t>
      </w:r>
      <w:r w:rsidRPr="00FF494C">
        <w:rPr>
          <w:rFonts w:ascii="Times New Roman" w:eastAsia="Times New Roman" w:hAnsi="Times New Roman" w:cs="Times New Roman"/>
          <w:iCs/>
          <w:sz w:val="24"/>
          <w:szCs w:val="24"/>
        </w:rPr>
        <w:t>;прилагательными, в правильном порядке их следования;</w:t>
      </w:r>
    </w:p>
    <w:p w:rsidR="00E649CF" w:rsidRDefault="00493017" w:rsidP="00FF494C">
      <w:pPr>
        <w:numPr>
          <w:ilvl w:val="0"/>
          <w:numId w:val="87"/>
        </w:numPr>
        <w:tabs>
          <w:tab w:val="left" w:pos="264"/>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глаголы во временных формах действительного залога: Präsens, Preteritum, Perfekt, Futurum;</w:t>
      </w:r>
    </w:p>
    <w:p w:rsidR="00E649CF" w:rsidRPr="00FF494C" w:rsidRDefault="00493017" w:rsidP="00FF494C">
      <w:pPr>
        <w:numPr>
          <w:ilvl w:val="0"/>
          <w:numId w:val="87"/>
        </w:numPr>
        <w:tabs>
          <w:tab w:val="left" w:pos="260"/>
        </w:tabs>
        <w:spacing w:after="0" w:line="240" w:lineRule="auto"/>
        <w:jc w:val="both"/>
        <w:rPr>
          <w:rFonts w:ascii="Times New Roman" w:eastAsia="Times New Roman" w:hAnsi="Times New Roman" w:cs="Times New Roman"/>
          <w:iCs/>
          <w:sz w:val="24"/>
          <w:szCs w:val="24"/>
        </w:rPr>
      </w:pPr>
      <w:r w:rsidRPr="00FF494C">
        <w:rPr>
          <w:rFonts w:ascii="Times New Roman" w:eastAsia="Times New Roman" w:hAnsi="Times New Roman" w:cs="Times New Roman"/>
          <w:iCs/>
          <w:sz w:val="24"/>
          <w:szCs w:val="24"/>
        </w:rPr>
        <w:t xml:space="preserve">распознавать и </w:t>
      </w:r>
      <w:r w:rsidR="00FF494C" w:rsidRPr="00FF494C">
        <w:rPr>
          <w:rFonts w:ascii="Times New Roman" w:eastAsia="Times New Roman" w:hAnsi="Times New Roman" w:cs="Times New Roman"/>
          <w:iCs/>
          <w:sz w:val="24"/>
          <w:szCs w:val="24"/>
        </w:rPr>
        <w:t>употреблять в речиглаголы вформах страдательного</w:t>
      </w:r>
      <w:r w:rsidRPr="00FF494C">
        <w:rPr>
          <w:rFonts w:ascii="Times New Roman" w:eastAsia="Times New Roman" w:hAnsi="Times New Roman" w:cs="Times New Roman"/>
          <w:iCs/>
          <w:sz w:val="24"/>
          <w:szCs w:val="24"/>
        </w:rPr>
        <w:t xml:space="preserve"> залога</w:t>
      </w:r>
      <w:r w:rsidRPr="00FF494C">
        <w:rPr>
          <w:rFonts w:ascii="Times New Roman" w:eastAsia="Times New Roman" w:hAnsi="Times New Roman" w:cs="Times New Roman"/>
          <w:iCs/>
          <w:sz w:val="24"/>
          <w:szCs w:val="24"/>
          <w:lang w:val="en-US"/>
        </w:rPr>
        <w:t>Pr</w:t>
      </w:r>
      <w:r w:rsidRPr="00FF494C">
        <w:rPr>
          <w:rFonts w:ascii="Times New Roman" w:eastAsia="Times New Roman" w:hAnsi="Times New Roman" w:cs="Times New Roman"/>
          <w:iCs/>
          <w:sz w:val="24"/>
          <w:szCs w:val="24"/>
        </w:rPr>
        <w:t>ä</w:t>
      </w:r>
      <w:r w:rsidRPr="00FF494C">
        <w:rPr>
          <w:rFonts w:ascii="Times New Roman" w:eastAsia="Times New Roman" w:hAnsi="Times New Roman" w:cs="Times New Roman"/>
          <w:iCs/>
          <w:sz w:val="24"/>
          <w:szCs w:val="24"/>
          <w:lang w:val="en-US"/>
        </w:rPr>
        <w:t>sensPassive</w:t>
      </w:r>
      <w:r w:rsidRPr="00FF494C">
        <w:rPr>
          <w:rFonts w:ascii="Times New Roman" w:eastAsia="Times New Roman" w:hAnsi="Times New Roman" w:cs="Times New Roman"/>
          <w:iCs/>
          <w:sz w:val="24"/>
          <w:szCs w:val="24"/>
        </w:rPr>
        <w:t xml:space="preserve">, </w:t>
      </w:r>
      <w:r w:rsidRPr="00FF494C">
        <w:rPr>
          <w:rFonts w:ascii="Times New Roman" w:eastAsia="Times New Roman" w:hAnsi="Times New Roman" w:cs="Times New Roman"/>
          <w:iCs/>
          <w:sz w:val="24"/>
          <w:szCs w:val="24"/>
          <w:lang w:val="en-US"/>
        </w:rPr>
        <w:t>Preteritum</w:t>
      </w:r>
      <w:r w:rsidR="00FF494C" w:rsidRPr="00FF494C">
        <w:rPr>
          <w:rFonts w:ascii="Times New Roman" w:eastAsia="Times New Roman" w:hAnsi="Times New Roman" w:cs="Times New Roman"/>
          <w:iCs/>
          <w:sz w:val="24"/>
          <w:szCs w:val="24"/>
          <w:lang w:val="en-US"/>
        </w:rPr>
        <w:t>Passiv</w:t>
      </w:r>
      <w:r w:rsidR="00FF494C" w:rsidRPr="00FF494C">
        <w:rPr>
          <w:rFonts w:ascii="Times New Roman" w:eastAsia="Times New Roman" w:hAnsi="Times New Roman" w:cs="Times New Roman"/>
          <w:iCs/>
          <w:sz w:val="24"/>
          <w:szCs w:val="24"/>
        </w:rPr>
        <w:t xml:space="preserve">; </w:t>
      </w:r>
      <w:r w:rsidR="00FF494C" w:rsidRPr="00FF494C">
        <w:rPr>
          <w:rFonts w:ascii="Times New Roman" w:eastAsia="Times New Roman" w:hAnsi="Times New Roman" w:cs="Times New Roman"/>
          <w:iCs/>
          <w:sz w:val="24"/>
          <w:szCs w:val="24"/>
          <w:lang w:val="en-US"/>
        </w:rPr>
        <w:t>Perfekt</w:t>
      </w:r>
      <w:r w:rsidRPr="00FF494C">
        <w:rPr>
          <w:rFonts w:ascii="Times New Roman" w:eastAsia="Times New Roman" w:hAnsi="Times New Roman" w:cs="Times New Roman"/>
          <w:iCs/>
          <w:sz w:val="24"/>
          <w:szCs w:val="24"/>
          <w:lang w:val="en-US"/>
        </w:rPr>
        <w:t>Passiv</w:t>
      </w:r>
      <w:r w:rsidRPr="00FF494C">
        <w:rPr>
          <w:rFonts w:ascii="Times New Roman" w:eastAsia="Times New Roman" w:hAnsi="Times New Roman" w:cs="Times New Roman"/>
          <w:iCs/>
          <w:sz w:val="24"/>
          <w:szCs w:val="24"/>
        </w:rPr>
        <w:t>;</w:t>
      </w:r>
    </w:p>
    <w:p w:rsidR="00E649CF" w:rsidRDefault="00493017" w:rsidP="00FF494C">
      <w:pPr>
        <w:numPr>
          <w:ilvl w:val="0"/>
          <w:numId w:val="87"/>
        </w:numPr>
        <w:tabs>
          <w:tab w:val="left" w:pos="326"/>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модальные глаголы wollen, müssen, sollen, können; möchten;</w:t>
      </w:r>
    </w:p>
    <w:p w:rsidR="00E649CF" w:rsidRDefault="00493017" w:rsidP="00FF494C">
      <w:pPr>
        <w:numPr>
          <w:ilvl w:val="0"/>
          <w:numId w:val="87"/>
        </w:numPr>
        <w:tabs>
          <w:tab w:val="left" w:pos="32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E649CF" w:rsidRDefault="00493017" w:rsidP="00FF494C">
      <w:pPr>
        <w:numPr>
          <w:ilvl w:val="0"/>
          <w:numId w:val="87"/>
        </w:numPr>
        <w:tabs>
          <w:tab w:val="left" w:pos="283"/>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и употреблять в речи словосочетания «Причастие I+существительное» (das spielende Kind и «Причастие II+существительное» (das geschriebene Buch).</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Социокультурные знания и умения</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родную страну и культуру на английском языке;</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социокультурные реалии при чтении и аудировании в рамках изученного материала</w:t>
      </w:r>
    </w:p>
    <w:p w:rsidR="00E649CF" w:rsidRDefault="00493017" w:rsidP="00FF49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социокультурные реалии при создании устных и письменных высказываний;</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сходство и различие в традициях родной страны и страны/стран изучаемого языка.</w:t>
      </w:r>
    </w:p>
    <w:p w:rsidR="00E649CF" w:rsidRDefault="00493017" w:rsidP="00FF494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Компенсаторные умения Выпускник научится:</w:t>
      </w:r>
    </w:p>
    <w:p w:rsidR="00E649CF" w:rsidRDefault="00493017" w:rsidP="00FF494C">
      <w:pPr>
        <w:numPr>
          <w:ilvl w:val="0"/>
          <w:numId w:val="8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выходить из положения при дефиците языковых средств: использовать переспрос при говорении.</w:t>
      </w:r>
    </w:p>
    <w:p w:rsidR="00E649CF" w:rsidRDefault="00493017" w:rsidP="00FF494C">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rsidP="00FF494C">
      <w:pPr>
        <w:numPr>
          <w:ilvl w:val="0"/>
          <w:numId w:val="88"/>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перифраз, синонимические и антонимические средства при говорении;</w:t>
      </w:r>
    </w:p>
    <w:p w:rsidR="00E649CF" w:rsidRDefault="00493017" w:rsidP="00FF494C">
      <w:pPr>
        <w:numPr>
          <w:ilvl w:val="0"/>
          <w:numId w:val="88"/>
        </w:numPr>
        <w:tabs>
          <w:tab w:val="left" w:pos="260"/>
        </w:tab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пользоваться языковой и контекстуальной догадкой при аудировании и чтении</w:t>
      </w:r>
    </w:p>
    <w:p w:rsidR="00E649CF" w:rsidRDefault="00493017" w:rsidP="00FF494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1.2.5.4. Общественно-научные предметы</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Изучение предметной области «Общественно-научные предметы» обеспечит:</w:t>
      </w:r>
    </w:p>
    <w:p w:rsidR="00E649CF" w:rsidRDefault="00493017" w:rsidP="00FF494C">
      <w:pPr>
        <w:numPr>
          <w:ilvl w:val="0"/>
          <w:numId w:val="89"/>
        </w:numPr>
        <w:tabs>
          <w:tab w:val="left" w:pos="2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w:t>
      </w:r>
    </w:p>
    <w:p w:rsidR="00E649CF" w:rsidRDefault="00493017" w:rsidP="00FF494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самосознания, поликультурности, толерантности, приверженности ценностям, закрепленным в Конституции Российской Федерации</w:t>
      </w:r>
    </w:p>
    <w:p w:rsidR="00E649CF" w:rsidRDefault="00493017" w:rsidP="00FF494C">
      <w:pPr>
        <w:numPr>
          <w:ilvl w:val="0"/>
          <w:numId w:val="90"/>
        </w:numPr>
        <w:tabs>
          <w:tab w:val="left" w:pos="31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649CF" w:rsidRDefault="00493017" w:rsidP="00FF494C">
      <w:pPr>
        <w:numPr>
          <w:ilvl w:val="0"/>
          <w:numId w:val="90"/>
        </w:numPr>
        <w:tabs>
          <w:tab w:val="left" w:pos="3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своей роли в целостном, многообразном и быстро изменяющемся глобальном мире;</w:t>
      </w:r>
    </w:p>
    <w:p w:rsidR="00E649CF" w:rsidRDefault="00493017" w:rsidP="00FF494C">
      <w:pPr>
        <w:numPr>
          <w:ilvl w:val="0"/>
          <w:numId w:val="90"/>
        </w:numPr>
        <w:tabs>
          <w:tab w:val="left" w:pos="2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649CF" w:rsidRDefault="00493017" w:rsidP="00FF49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1.2.5.4.1. История России. Всеобщая история</w:t>
      </w:r>
    </w:p>
    <w:p w:rsidR="00E649CF" w:rsidRDefault="00493017">
      <w:pPr>
        <w:numPr>
          <w:ilvl w:val="0"/>
          <w:numId w:val="91"/>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49CF" w:rsidRDefault="00493017">
      <w:pPr>
        <w:numPr>
          <w:ilvl w:val="0"/>
          <w:numId w:val="91"/>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w:t>
      </w:r>
    </w:p>
    <w:p w:rsidR="00E649CF" w:rsidRDefault="00493017">
      <w:pPr>
        <w:tabs>
          <w:tab w:val="left" w:pos="1460"/>
          <w:tab w:val="left" w:pos="3340"/>
          <w:tab w:val="left" w:pos="4880"/>
          <w:tab w:val="left" w:pos="6900"/>
          <w:tab w:val="left" w:pos="876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оценке</w:t>
      </w:r>
      <w:r>
        <w:rPr>
          <w:rFonts w:ascii="Times New Roman" w:hAnsi="Times New Roman" w:cs="Times New Roman"/>
          <w:sz w:val="24"/>
          <w:szCs w:val="24"/>
        </w:rPr>
        <w:tab/>
      </w:r>
      <w:r>
        <w:rPr>
          <w:rFonts w:ascii="Times New Roman" w:eastAsia="Times New Roman" w:hAnsi="Times New Roman" w:cs="Times New Roman"/>
          <w:sz w:val="24"/>
          <w:szCs w:val="24"/>
        </w:rPr>
        <w:t>социальных</w:t>
      </w:r>
      <w:r>
        <w:rPr>
          <w:rFonts w:ascii="Times New Roman" w:hAnsi="Times New Roman" w:cs="Times New Roman"/>
          <w:sz w:val="24"/>
          <w:szCs w:val="24"/>
        </w:rPr>
        <w:tab/>
      </w:r>
      <w:r>
        <w:rPr>
          <w:rFonts w:ascii="Times New Roman" w:eastAsia="Times New Roman" w:hAnsi="Times New Roman" w:cs="Times New Roman"/>
          <w:sz w:val="24"/>
          <w:szCs w:val="24"/>
        </w:rPr>
        <w:t>явлений,</w:t>
      </w:r>
      <w:r>
        <w:rPr>
          <w:rFonts w:ascii="Times New Roman" w:hAnsi="Times New Roman" w:cs="Times New Roman"/>
          <w:sz w:val="24"/>
          <w:szCs w:val="24"/>
        </w:rPr>
        <w:tab/>
      </w:r>
      <w:r>
        <w:rPr>
          <w:rFonts w:ascii="Times New Roman" w:eastAsia="Times New Roman" w:hAnsi="Times New Roman" w:cs="Times New Roman"/>
          <w:sz w:val="24"/>
          <w:szCs w:val="24"/>
        </w:rPr>
        <w:t>современных</w:t>
      </w:r>
      <w:r>
        <w:rPr>
          <w:rFonts w:ascii="Times New Roman" w:hAnsi="Times New Roman" w:cs="Times New Roman"/>
          <w:sz w:val="24"/>
          <w:szCs w:val="24"/>
        </w:rPr>
        <w:tab/>
      </w:r>
      <w:r>
        <w:rPr>
          <w:rFonts w:ascii="Times New Roman" w:eastAsia="Times New Roman" w:hAnsi="Times New Roman" w:cs="Times New Roman"/>
          <w:sz w:val="24"/>
          <w:szCs w:val="24"/>
        </w:rPr>
        <w:t>глобальных</w:t>
      </w:r>
      <w:r>
        <w:rPr>
          <w:rFonts w:ascii="Times New Roman" w:hAnsi="Times New Roman" w:cs="Times New Roman"/>
          <w:sz w:val="24"/>
          <w:szCs w:val="24"/>
        </w:rPr>
        <w:tab/>
      </w:r>
      <w:r>
        <w:rPr>
          <w:rFonts w:ascii="Times New Roman" w:eastAsia="Times New Roman" w:hAnsi="Times New Roman" w:cs="Times New Roman"/>
          <w:sz w:val="24"/>
          <w:szCs w:val="24"/>
        </w:rPr>
        <w:t>процессов;</w:t>
      </w:r>
    </w:p>
    <w:p w:rsidR="00E649CF" w:rsidRDefault="00493017">
      <w:pPr>
        <w:numPr>
          <w:ilvl w:val="0"/>
          <w:numId w:val="92"/>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49CF" w:rsidRDefault="00493017">
      <w:pPr>
        <w:numPr>
          <w:ilvl w:val="0"/>
          <w:numId w:val="92"/>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49CF" w:rsidRDefault="00493017">
      <w:pPr>
        <w:numPr>
          <w:ilvl w:val="0"/>
          <w:numId w:val="92"/>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E649CF" w:rsidRDefault="00493017">
      <w:pPr>
        <w:numPr>
          <w:ilvl w:val="0"/>
          <w:numId w:val="92"/>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уважения к историческому наследию народов России; восприятие традиций</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исторического диалога, сложившихся в поликультурном, полиэтничном и многоконфессиональном Российском государстве.</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Обществознание:</w:t>
      </w:r>
    </w:p>
    <w:p w:rsidR="00E649CF" w:rsidRDefault="00493017">
      <w:pPr>
        <w:numPr>
          <w:ilvl w:val="0"/>
          <w:numId w:val="93"/>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E649CF" w:rsidRDefault="00493017">
      <w:pPr>
        <w:numPr>
          <w:ilvl w:val="0"/>
          <w:numId w:val="93"/>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основных принципов жизни общества, основ современных научных теорий общественного развития;</w:t>
      </w:r>
    </w:p>
    <w:p w:rsidR="00E649CF" w:rsidRDefault="00493017">
      <w:pPr>
        <w:numPr>
          <w:ilvl w:val="0"/>
          <w:numId w:val="93"/>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E649CF" w:rsidRDefault="00493017">
      <w:pPr>
        <w:numPr>
          <w:ilvl w:val="0"/>
          <w:numId w:val="94"/>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E649CF" w:rsidRDefault="00493017">
      <w:pPr>
        <w:numPr>
          <w:ilvl w:val="0"/>
          <w:numId w:val="94"/>
        </w:numPr>
        <w:tabs>
          <w:tab w:val="left" w:pos="142"/>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приемов работы с социально значимой информацией, ее осмысление; развитие </w:t>
      </w:r>
      <w:r w:rsidR="00FF494C">
        <w:rPr>
          <w:rFonts w:ascii="Times New Roman" w:eastAsia="Times New Roman" w:hAnsi="Times New Roman" w:cs="Times New Roman"/>
          <w:sz w:val="24"/>
          <w:szCs w:val="24"/>
        </w:rPr>
        <w:t>способностей,</w:t>
      </w:r>
      <w:r>
        <w:rPr>
          <w:rFonts w:ascii="Times New Roman" w:eastAsia="Times New Roman" w:hAnsi="Times New Roman" w:cs="Times New Roman"/>
          <w:sz w:val="24"/>
          <w:szCs w:val="24"/>
        </w:rPr>
        <w:t xml:space="preserve"> обучающихся делать необходимые выводы и давать обоснованные оценки социальным событиям и процессам;</w:t>
      </w:r>
    </w:p>
    <w:p w:rsidR="00E649CF" w:rsidRDefault="00493017">
      <w:pPr>
        <w:numPr>
          <w:ilvl w:val="0"/>
          <w:numId w:val="94"/>
        </w:numPr>
        <w:tabs>
          <w:tab w:val="left" w:pos="4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социального кругозора и формирование познавательного интереса к изучению общественных дисциплин.</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Предметные результаты освоения курса истории на уровне основного общего образования предполагают, что у обучащегося сформированы:</w:t>
      </w:r>
    </w:p>
    <w:p w:rsidR="00E649CF" w:rsidRDefault="00493017">
      <w:pPr>
        <w:numPr>
          <w:ilvl w:val="0"/>
          <w:numId w:val="95"/>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649CF" w:rsidRDefault="00493017">
      <w:pPr>
        <w:numPr>
          <w:ilvl w:val="0"/>
          <w:numId w:val="95"/>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649CF" w:rsidRDefault="00493017">
      <w:pPr>
        <w:numPr>
          <w:ilvl w:val="0"/>
          <w:numId w:val="95"/>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49CF" w:rsidRDefault="00493017">
      <w:pPr>
        <w:numPr>
          <w:ilvl w:val="0"/>
          <w:numId w:val="95"/>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649CF" w:rsidRDefault="00493017">
      <w:pPr>
        <w:numPr>
          <w:ilvl w:val="0"/>
          <w:numId w:val="9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649CF" w:rsidRDefault="00493017">
      <w:pPr>
        <w:numPr>
          <w:ilvl w:val="0"/>
          <w:numId w:val="95"/>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649CF" w:rsidRDefault="00493017">
      <w:pPr>
        <w:numPr>
          <w:ilvl w:val="0"/>
          <w:numId w:val="95"/>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Древнего мира (5 класс)</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96"/>
        </w:numPr>
        <w:tabs>
          <w:tab w:val="left" w:pos="25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649CF" w:rsidRDefault="00493017">
      <w:pPr>
        <w:numPr>
          <w:ilvl w:val="0"/>
          <w:numId w:val="9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649CF" w:rsidRDefault="00493017">
      <w:pPr>
        <w:numPr>
          <w:ilvl w:val="0"/>
          <w:numId w:val="9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E649CF" w:rsidRDefault="00493017">
      <w:pPr>
        <w:numPr>
          <w:ilvl w:val="0"/>
          <w:numId w:val="96"/>
        </w:numPr>
        <w:tabs>
          <w:tab w:val="left" w:pos="25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649CF" w:rsidRDefault="00493017">
      <w:pPr>
        <w:numPr>
          <w:ilvl w:val="0"/>
          <w:numId w:val="9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649CF" w:rsidRDefault="00493017">
      <w:pPr>
        <w:numPr>
          <w:ilvl w:val="0"/>
          <w:numId w:val="96"/>
        </w:numPr>
        <w:tabs>
          <w:tab w:val="left" w:pos="25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649CF" w:rsidRDefault="00493017">
      <w:pPr>
        <w:numPr>
          <w:ilvl w:val="0"/>
          <w:numId w:val="9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E649CF" w:rsidRDefault="00493017">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97"/>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давать характеристику общественного строя древних государств;</w:t>
      </w:r>
    </w:p>
    <w:p w:rsidR="00E649CF" w:rsidRDefault="00493017">
      <w:pPr>
        <w:numPr>
          <w:ilvl w:val="0"/>
          <w:numId w:val="98"/>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сопоставлять свидетельства различных исторических источников, выявляя в них общее и различия;</w:t>
      </w:r>
    </w:p>
    <w:p w:rsidR="00E649CF" w:rsidRDefault="00493017">
      <w:pPr>
        <w:numPr>
          <w:ilvl w:val="0"/>
          <w:numId w:val="9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видеть проявления влияния античного искусства в окружающей среде;</w:t>
      </w:r>
    </w:p>
    <w:p w:rsidR="00E649CF" w:rsidRDefault="00493017">
      <w:pPr>
        <w:numPr>
          <w:ilvl w:val="0"/>
          <w:numId w:val="98"/>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высказывать суждения о значении</w:t>
      </w:r>
      <w:r>
        <w:rPr>
          <w:rFonts w:ascii="Times New Roman" w:eastAsia="Times New Roman" w:hAnsi="Times New Roman" w:cs="Times New Roman"/>
          <w:i/>
          <w:iCs/>
          <w:sz w:val="24"/>
          <w:szCs w:val="24"/>
        </w:rPr>
        <w:t xml:space="preserve"> и месте исторического и культурного наследия древних обществ в мировой истории.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Средних веков. От Древней Руси к Российскому государству (VIII –XV вв.) (6 класс)</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649CF" w:rsidRDefault="00493017">
      <w:pPr>
        <w:numPr>
          <w:ilvl w:val="0"/>
          <w:numId w:val="99"/>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99"/>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давать сопоставительную характеристику политического устройства государств Средневековья (Русь, Запад, Восток);</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сравнивать свидетельства различных исторических источников, выявляя в них общее и различия;</w:t>
      </w:r>
    </w:p>
    <w:p w:rsidR="00E649CF" w:rsidRDefault="00493017">
      <w:pPr>
        <w:numPr>
          <w:ilvl w:val="0"/>
          <w:numId w:val="99"/>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Нового времени. Россия в XVI – ХIХ веках (7</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9 класс)</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00"/>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649CF" w:rsidRDefault="00493017">
      <w:pPr>
        <w:numPr>
          <w:ilvl w:val="0"/>
          <w:numId w:val="100"/>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649CF" w:rsidRDefault="00493017">
      <w:pPr>
        <w:numPr>
          <w:ilvl w:val="0"/>
          <w:numId w:val="100"/>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анализировать информацию различных источников по отечественной и всеобщей истории Нового времени;</w:t>
      </w:r>
    </w:p>
    <w:p w:rsidR="00E649CF" w:rsidRDefault="00493017">
      <w:pPr>
        <w:numPr>
          <w:ilvl w:val="0"/>
          <w:numId w:val="100"/>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649CF" w:rsidRDefault="00493017">
      <w:pPr>
        <w:numPr>
          <w:ilvl w:val="0"/>
          <w:numId w:val="101"/>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649CF" w:rsidRDefault="00493017">
      <w:pPr>
        <w:numPr>
          <w:ilvl w:val="0"/>
          <w:numId w:val="101"/>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649CF" w:rsidRDefault="00493017">
      <w:pPr>
        <w:numPr>
          <w:ilvl w:val="0"/>
          <w:numId w:val="101"/>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649CF" w:rsidRDefault="00493017">
      <w:pPr>
        <w:numPr>
          <w:ilvl w:val="0"/>
          <w:numId w:val="101"/>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E649CF" w:rsidRDefault="00493017">
      <w:pPr>
        <w:numPr>
          <w:ilvl w:val="0"/>
          <w:numId w:val="10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01"/>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649CF" w:rsidRDefault="00493017">
      <w:pPr>
        <w:numPr>
          <w:ilvl w:val="0"/>
          <w:numId w:val="101"/>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649CF" w:rsidRDefault="00493017">
      <w:pPr>
        <w:numPr>
          <w:ilvl w:val="0"/>
          <w:numId w:val="101"/>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сравнивать развитие России и других стран в Новое время, объяснять, в чем заключались общие черты и особенности;</w:t>
      </w:r>
    </w:p>
    <w:p w:rsidR="00E649CF" w:rsidRDefault="00493017">
      <w:pPr>
        <w:numPr>
          <w:ilvl w:val="0"/>
          <w:numId w:val="101"/>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1.2.5.4.2. Обществознание</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Человек. Деятельность человека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02"/>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E649CF" w:rsidRDefault="00493017">
      <w:pPr>
        <w:numPr>
          <w:ilvl w:val="0"/>
          <w:numId w:val="102"/>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E649CF" w:rsidRDefault="00493017">
      <w:pPr>
        <w:numPr>
          <w:ilvl w:val="0"/>
          <w:numId w:val="102"/>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649CF" w:rsidRDefault="00493017">
      <w:pPr>
        <w:numPr>
          <w:ilvl w:val="0"/>
          <w:numId w:val="1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E649CF" w:rsidRDefault="00493017">
      <w:pPr>
        <w:numPr>
          <w:ilvl w:val="0"/>
          <w:numId w:val="1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основных видов деятельности человека;</w:t>
      </w:r>
    </w:p>
    <w:p w:rsidR="00E649CF" w:rsidRDefault="00493017">
      <w:pPr>
        <w:numPr>
          <w:ilvl w:val="0"/>
          <w:numId w:val="102"/>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02"/>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несложные практические задания, основанные на ситуациях, связанных с деятельностью человека;</w:t>
      </w:r>
    </w:p>
    <w:p w:rsidR="00E649CF" w:rsidRDefault="00493017">
      <w:pPr>
        <w:numPr>
          <w:ilvl w:val="0"/>
          <w:numId w:val="102"/>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оценивать роль деятельности в жизни человека и общества;</w:t>
      </w:r>
    </w:p>
    <w:p w:rsidR="00E649CF" w:rsidRDefault="00493017">
      <w:pPr>
        <w:numPr>
          <w:ilvl w:val="0"/>
          <w:numId w:val="102"/>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649CF" w:rsidRDefault="00493017">
      <w:pPr>
        <w:numPr>
          <w:ilvl w:val="0"/>
          <w:numId w:val="102"/>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элементы причинно-следственного анализа при характеристике межличностных конфликтов;</w:t>
      </w:r>
    </w:p>
    <w:p w:rsidR="00E649CF" w:rsidRDefault="00493017">
      <w:pPr>
        <w:numPr>
          <w:ilvl w:val="0"/>
          <w:numId w:val="102"/>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моделировать возможные последствия позитивного и негативного воздействия группы на человека, делать выводы.</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Общество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03"/>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на основе приведенных данных основные типы обществ;</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влияние современных средств массовой коммуникации на общество и личность;</w:t>
      </w:r>
    </w:p>
    <w:p w:rsidR="00E649CF" w:rsidRDefault="00493017">
      <w:pPr>
        <w:numPr>
          <w:ilvl w:val="0"/>
          <w:numId w:val="104"/>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опасность международного терроризма.</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05"/>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наблюдать и характеризовать явления и события, происходящие в различных сферах общественной жизни;</w:t>
      </w:r>
    </w:p>
    <w:p w:rsidR="00E649CF" w:rsidRDefault="00493017">
      <w:pPr>
        <w:numPr>
          <w:ilvl w:val="0"/>
          <w:numId w:val="105"/>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E649CF" w:rsidRDefault="00493017">
      <w:pPr>
        <w:numPr>
          <w:ilvl w:val="0"/>
          <w:numId w:val="10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осознанно содействовать защите природы.</w:t>
      </w:r>
    </w:p>
    <w:p w:rsidR="00E649CF" w:rsidRDefault="00E649CF">
      <w:pPr>
        <w:tabs>
          <w:tab w:val="left" w:pos="260"/>
        </w:tabs>
        <w:spacing w:after="0"/>
        <w:jc w:val="both"/>
        <w:rPr>
          <w:rFonts w:ascii="Times New Roman" w:eastAsia="Times New Roman" w:hAnsi="Times New Roman" w:cs="Times New Roman"/>
          <w:i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Социальные нормы</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06"/>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отдельные виды социальных норм;</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нормы морали;</w:t>
      </w:r>
    </w:p>
    <w:p w:rsidR="00E649CF" w:rsidRDefault="00493017">
      <w:pPr>
        <w:numPr>
          <w:ilvl w:val="0"/>
          <w:numId w:val="106"/>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649CF" w:rsidRDefault="00493017">
      <w:pPr>
        <w:numPr>
          <w:ilvl w:val="0"/>
          <w:numId w:val="106"/>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характеризовать специфику норм права;</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сущность процесса социализации личности;</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отклоняющегося поведения;</w:t>
      </w:r>
    </w:p>
    <w:p w:rsidR="00E649CF" w:rsidRDefault="00493017">
      <w:pPr>
        <w:numPr>
          <w:ilvl w:val="0"/>
          <w:numId w:val="1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0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649CF" w:rsidRDefault="00493017">
      <w:pPr>
        <w:numPr>
          <w:ilvl w:val="0"/>
          <w:numId w:val="10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социальную значимость здорового образа жизни.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Сфера духовной культуры</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явления духовной культуры;</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возрастания роли науки в современном мире;</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роль образования в современном обществе;</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уровни общего образования в России;</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E649CF" w:rsidRDefault="00493017">
      <w:pPr>
        <w:numPr>
          <w:ilvl w:val="0"/>
          <w:numId w:val="107"/>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rsidR="00E649CF" w:rsidRDefault="00493017">
      <w:pPr>
        <w:numPr>
          <w:ilvl w:val="0"/>
          <w:numId w:val="108"/>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E649CF" w:rsidRDefault="00493017">
      <w:pPr>
        <w:numPr>
          <w:ilvl w:val="0"/>
          <w:numId w:val="108"/>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E649CF" w:rsidRDefault="00493017">
      <w:pPr>
        <w:numPr>
          <w:ilvl w:val="0"/>
          <w:numId w:val="108"/>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религии в современном обществе;</w:t>
      </w:r>
    </w:p>
    <w:p w:rsidR="00E649CF" w:rsidRDefault="00493017">
      <w:pPr>
        <w:numPr>
          <w:ilvl w:val="0"/>
          <w:numId w:val="108"/>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искусства как формы духовной культуры</w:t>
      </w:r>
      <w:r>
        <w:rPr>
          <w:rFonts w:ascii="Times New Roman" w:eastAsia="Times New Roman" w:hAnsi="Times New Roman" w:cs="Times New Roman"/>
          <w:b/>
          <w:bCs/>
          <w:sz w:val="24"/>
          <w:szCs w:val="24"/>
        </w:rPr>
        <w:t>.</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09"/>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описывать процессы создания, сохранения, трансляции и усвоения достижений культуры;</w:t>
      </w:r>
    </w:p>
    <w:p w:rsidR="00E649CF" w:rsidRDefault="00493017">
      <w:pPr>
        <w:numPr>
          <w:ilvl w:val="0"/>
          <w:numId w:val="109"/>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основные направления развития отечественной культуры в современных условиях;</w:t>
      </w:r>
    </w:p>
    <w:p w:rsidR="00E649CF" w:rsidRDefault="00493017">
      <w:pPr>
        <w:numPr>
          <w:ilvl w:val="0"/>
          <w:numId w:val="109"/>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E649CF" w:rsidRDefault="00E649CF">
      <w:pPr>
        <w:tabs>
          <w:tab w:val="left" w:pos="278"/>
        </w:tabs>
        <w:spacing w:after="0" w:line="240" w:lineRule="auto"/>
        <w:jc w:val="both"/>
        <w:rPr>
          <w:rFonts w:ascii="Times New Roman" w:eastAsia="Times New Roman" w:hAnsi="Times New Roman" w:cs="Times New Roman"/>
          <w:i/>
          <w:i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Социальная сфера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10"/>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взаимодействие социальных общностей и групп;</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параметры, определяющие социальный статус личности;</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предписанных и достигаемых статусов;</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основные социальные роли подростка;</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конкретизировать примерами процесс социальной мобильности;</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межнациональные отношения в современном мире;</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межнациональных конфликтов и основные пути их разрешения;</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rsidR="00E649CF" w:rsidRDefault="00493017">
      <w:pPr>
        <w:numPr>
          <w:ilvl w:val="0"/>
          <w:numId w:val="11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основные роли членов семьи;</w:t>
      </w:r>
    </w:p>
    <w:p w:rsidR="00E649CF" w:rsidRDefault="00493017">
      <w:pPr>
        <w:numPr>
          <w:ilvl w:val="0"/>
          <w:numId w:val="110"/>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E649CF" w:rsidRDefault="00493017">
      <w:pPr>
        <w:numPr>
          <w:ilvl w:val="0"/>
          <w:numId w:val="110"/>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10"/>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раскрывать понятия «равенство» и «социальная справедливость» с позиций историзма;</w:t>
      </w:r>
    </w:p>
    <w:p w:rsidR="00E649CF" w:rsidRDefault="00493017">
      <w:pPr>
        <w:numPr>
          <w:ilvl w:val="0"/>
          <w:numId w:val="110"/>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выражать и обосновывать собственную позицию по актуальным проблемам молодежи;</w:t>
      </w:r>
    </w:p>
    <w:p w:rsidR="00E649CF" w:rsidRDefault="00493017">
      <w:pPr>
        <w:numPr>
          <w:ilvl w:val="0"/>
          <w:numId w:val="110"/>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649CF" w:rsidRDefault="00493017">
      <w:pPr>
        <w:numPr>
          <w:ilvl w:val="0"/>
          <w:numId w:val="110"/>
        </w:numPr>
        <w:tabs>
          <w:tab w:val="left" w:pos="33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649CF" w:rsidRDefault="00493017">
      <w:pPr>
        <w:numPr>
          <w:ilvl w:val="0"/>
          <w:numId w:val="110"/>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элементы причинно-следственного анализа при характеристике семейных конфликтов;</w:t>
      </w:r>
    </w:p>
    <w:p w:rsidR="00E649CF" w:rsidRDefault="00493017">
      <w:pPr>
        <w:numPr>
          <w:ilvl w:val="0"/>
          <w:numId w:val="110"/>
        </w:numPr>
        <w:tabs>
          <w:tab w:val="left" w:pos="302"/>
        </w:tabs>
        <w:spacing w:after="0"/>
        <w:jc w:val="both"/>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eastAsia="Times New Roman" w:hAnsi="Times New Roman" w:cs="Times New Roman"/>
          <w:b/>
          <w:bCs/>
          <w:iCs/>
          <w:sz w:val="24"/>
          <w:szCs w:val="24"/>
        </w:rPr>
        <w:t>.</w:t>
      </w:r>
    </w:p>
    <w:p w:rsidR="00E649CF" w:rsidRDefault="00E649CF">
      <w:pPr>
        <w:spacing w:after="0" w:line="240" w:lineRule="auto"/>
        <w:jc w:val="both"/>
        <w:rPr>
          <w:rFonts w:ascii="Times New Roman" w:eastAsia="Times New Roman" w:hAnsi="Times New Roman" w:cs="Times New Roman"/>
          <w:b/>
          <w:b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Политическая сфера жизни общества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политики в жизни общества;</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E649CF" w:rsidRDefault="00493017">
      <w:pPr>
        <w:numPr>
          <w:ilvl w:val="0"/>
          <w:numId w:val="1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12"/>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E649CF" w:rsidRDefault="00493017">
      <w:pPr>
        <w:numPr>
          <w:ilvl w:val="0"/>
          <w:numId w:val="112"/>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соотносить различные оценки политических событий и процессов и делать обоснованные выводы.</w:t>
      </w:r>
    </w:p>
    <w:p w:rsidR="00E649CF" w:rsidRDefault="00E649CF">
      <w:pPr>
        <w:tabs>
          <w:tab w:val="left" w:pos="293"/>
        </w:tabs>
        <w:spacing w:after="0" w:line="240" w:lineRule="auto"/>
        <w:jc w:val="both"/>
        <w:rPr>
          <w:rFonts w:ascii="Times New Roman" w:eastAsia="Times New Roman" w:hAnsi="Times New Roman" w:cs="Times New Roman"/>
          <w:iCs/>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Гражданин и государство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13"/>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649CF" w:rsidRDefault="00493017">
      <w:pPr>
        <w:numPr>
          <w:ilvl w:val="0"/>
          <w:numId w:val="1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порядок формирования органов государственной власти РФ;</w:t>
      </w:r>
    </w:p>
    <w:p w:rsidR="00E649CF" w:rsidRDefault="00493017">
      <w:pPr>
        <w:numPr>
          <w:ilvl w:val="0"/>
          <w:numId w:val="1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достижения российского народа;</w:t>
      </w:r>
    </w:p>
    <w:p w:rsidR="00E649CF" w:rsidRDefault="00493017">
      <w:pPr>
        <w:numPr>
          <w:ilvl w:val="0"/>
          <w:numId w:val="1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и конкретизировать примерами смысл понятия «гражданство»;</w:t>
      </w:r>
    </w:p>
    <w:p w:rsidR="00E649CF" w:rsidRDefault="00493017">
      <w:pPr>
        <w:numPr>
          <w:ilvl w:val="0"/>
          <w:numId w:val="113"/>
        </w:numPr>
        <w:tabs>
          <w:tab w:val="left" w:pos="46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E649CF" w:rsidRDefault="00493017">
      <w:pPr>
        <w:numPr>
          <w:ilvl w:val="0"/>
          <w:numId w:val="1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rsidR="00E649CF" w:rsidRDefault="00493017">
      <w:pPr>
        <w:numPr>
          <w:ilvl w:val="0"/>
          <w:numId w:val="1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конституционные обязанности гражданина.</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14"/>
        </w:numPr>
        <w:tabs>
          <w:tab w:val="left" w:pos="40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аргументированно обосновывать влияние происходящих в обществе изменений на положение России в мире;</w:t>
      </w:r>
    </w:p>
    <w:p w:rsidR="00E649CF" w:rsidRDefault="00493017">
      <w:pPr>
        <w:numPr>
          <w:ilvl w:val="0"/>
          <w:numId w:val="114"/>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eastAsia="Times New Roman" w:hAnsi="Times New Roman" w:cs="Times New Roman"/>
          <w:b/>
          <w:bCs/>
          <w:iCs/>
          <w:sz w:val="24"/>
          <w:szCs w:val="24"/>
        </w:rPr>
        <w:t>.</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Основы российского законодательства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систему российского законодательства;</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гражданские правоотношения;</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права на труд;</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трудового договора;</w:t>
      </w:r>
    </w:p>
    <w:p w:rsidR="00E649CF" w:rsidRDefault="00493017">
      <w:pPr>
        <w:numPr>
          <w:ilvl w:val="0"/>
          <w:numId w:val="115"/>
        </w:numPr>
        <w:tabs>
          <w:tab w:val="left" w:pos="41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права и обязанности супругов, родителей, детей;</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виды преступлений и наказания за них;</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E649CF" w:rsidRDefault="00493017">
      <w:pPr>
        <w:numPr>
          <w:ilvl w:val="0"/>
          <w:numId w:val="1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E649CF" w:rsidRDefault="00493017">
      <w:pPr>
        <w:numPr>
          <w:ilvl w:val="0"/>
          <w:numId w:val="11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649CF" w:rsidRDefault="00493017">
      <w:pPr>
        <w:numPr>
          <w:ilvl w:val="0"/>
          <w:numId w:val="115"/>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649CF" w:rsidRDefault="00493017">
      <w:pPr>
        <w:numPr>
          <w:ilvl w:val="0"/>
          <w:numId w:val="115"/>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15"/>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649CF" w:rsidRDefault="00493017">
      <w:pPr>
        <w:numPr>
          <w:ilvl w:val="0"/>
          <w:numId w:val="115"/>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сущность и значение правопорядка и законности, собственный возможный вклад в их становление и развитие;</w:t>
      </w:r>
    </w:p>
    <w:p w:rsidR="00E649CF" w:rsidRDefault="00493017">
      <w:pPr>
        <w:numPr>
          <w:ilvl w:val="0"/>
          <w:numId w:val="115"/>
        </w:numPr>
        <w:tabs>
          <w:tab w:val="left" w:pos="3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осознанно содействовать защите правопорядка в обществе правовыми способами и средствами.</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Экономика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проблему ограниченности экономических ресурсов;</w:t>
      </w:r>
    </w:p>
    <w:p w:rsidR="00E649CF" w:rsidRDefault="00493017">
      <w:pPr>
        <w:numPr>
          <w:ilvl w:val="0"/>
          <w:numId w:val="116"/>
        </w:numPr>
        <w:tabs>
          <w:tab w:val="left" w:pos="45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факторы, влияющие на производительность труда;</w:t>
      </w:r>
    </w:p>
    <w:p w:rsidR="00E649CF" w:rsidRDefault="00493017">
      <w:pPr>
        <w:numPr>
          <w:ilvl w:val="0"/>
          <w:numId w:val="116"/>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649CF" w:rsidRDefault="00493017">
      <w:pPr>
        <w:numPr>
          <w:ilvl w:val="0"/>
          <w:numId w:val="116"/>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649CF" w:rsidRDefault="00493017">
      <w:pPr>
        <w:numPr>
          <w:ilvl w:val="0"/>
          <w:numId w:val="11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конкретизировать примерами виды налогов;</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функции денег и их роль в экономике;</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E649CF" w:rsidRDefault="00493017">
      <w:pPr>
        <w:numPr>
          <w:ilvl w:val="0"/>
          <w:numId w:val="116"/>
        </w:numPr>
        <w:tabs>
          <w:tab w:val="left" w:pos="3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649CF" w:rsidRDefault="00493017">
      <w:pPr>
        <w:numPr>
          <w:ilvl w:val="0"/>
          <w:numId w:val="116"/>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E649CF" w:rsidRDefault="00493017">
      <w:pPr>
        <w:numPr>
          <w:ilvl w:val="0"/>
          <w:numId w:val="116"/>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E649CF" w:rsidRDefault="00493017">
      <w:pPr>
        <w:numPr>
          <w:ilvl w:val="0"/>
          <w:numId w:val="1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связь профессионализма и жизненного успеха.</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17"/>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649CF" w:rsidRDefault="00493017">
      <w:pPr>
        <w:numPr>
          <w:ilvl w:val="0"/>
          <w:numId w:val="117"/>
        </w:numPr>
        <w:tabs>
          <w:tab w:val="left" w:pos="36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практические задания, основанные на ситуациях, связанных с описанием состояния российской экономики;</w:t>
      </w:r>
    </w:p>
    <w:p w:rsidR="00E649CF" w:rsidRDefault="00493017">
      <w:pPr>
        <w:numPr>
          <w:ilvl w:val="0"/>
          <w:numId w:val="117"/>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анализировать и оценивать с позиций экономических знаний сложившиеся практики и модели поведения потребителя;</w:t>
      </w:r>
    </w:p>
    <w:p w:rsidR="00E649CF" w:rsidRDefault="00493017">
      <w:pPr>
        <w:numPr>
          <w:ilvl w:val="0"/>
          <w:numId w:val="117"/>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649CF" w:rsidRDefault="00493017">
      <w:pPr>
        <w:numPr>
          <w:ilvl w:val="0"/>
          <w:numId w:val="117"/>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649CF" w:rsidRDefault="00493017">
      <w:pPr>
        <w:numPr>
          <w:ilvl w:val="0"/>
          <w:numId w:val="117"/>
        </w:numPr>
        <w:tabs>
          <w:tab w:val="left" w:pos="40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1.2.5.4.3. География</w:t>
      </w:r>
    </w:p>
    <w:p w:rsidR="00E649CF" w:rsidRDefault="00493017">
      <w:pPr>
        <w:numPr>
          <w:ilvl w:val="0"/>
          <w:numId w:val="118"/>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649CF" w:rsidRDefault="00493017">
      <w:pPr>
        <w:numPr>
          <w:ilvl w:val="0"/>
          <w:numId w:val="118"/>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649CF" w:rsidRDefault="00493017">
      <w:pPr>
        <w:numPr>
          <w:ilvl w:val="0"/>
          <w:numId w:val="119"/>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649CF" w:rsidRDefault="00493017">
      <w:pPr>
        <w:numPr>
          <w:ilvl w:val="0"/>
          <w:numId w:val="119"/>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E649CF" w:rsidRDefault="00493017">
      <w:pPr>
        <w:numPr>
          <w:ilvl w:val="0"/>
          <w:numId w:val="119"/>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E649CF" w:rsidRDefault="00493017">
      <w:pPr>
        <w:numPr>
          <w:ilvl w:val="0"/>
          <w:numId w:val="119"/>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навыками нахождения, использования и презентации географической информации;</w:t>
      </w:r>
    </w:p>
    <w:p w:rsidR="00E649CF" w:rsidRDefault="00493017">
      <w:pPr>
        <w:numPr>
          <w:ilvl w:val="0"/>
          <w:numId w:val="119"/>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E649CF" w:rsidRDefault="00493017">
      <w:pPr>
        <w:numPr>
          <w:ilvl w:val="0"/>
          <w:numId w:val="119"/>
        </w:num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E649CF" w:rsidRDefault="00E649CF">
      <w:pPr>
        <w:spacing w:after="0"/>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Pr>
          <w:rFonts w:ascii="Times New Roman" w:eastAsia="Times New Roman" w:hAnsi="Times New Roman" w:cs="Times New Roman"/>
          <w:sz w:val="24"/>
          <w:szCs w:val="24"/>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649CF" w:rsidRDefault="00493017">
      <w:pPr>
        <w:numPr>
          <w:ilvl w:val="0"/>
          <w:numId w:val="12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649CF" w:rsidRDefault="00493017">
      <w:pPr>
        <w:numPr>
          <w:ilvl w:val="0"/>
          <w:numId w:val="12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по карте положение и взаиморасположение географических объектов;</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территорий;</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различать географические процессы и явления, определяющие особенности природы России и ее отдельных регионов;</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частей страны;</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E649CF" w:rsidRDefault="00493017">
      <w:pPr>
        <w:numPr>
          <w:ilvl w:val="0"/>
          <w:numId w:val="12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погоду своей местности;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расовые отличия разных народов мира;</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характеристику рельефа своей местности;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649CF" w:rsidRDefault="00493017">
      <w:pPr>
        <w:numPr>
          <w:ilvl w:val="0"/>
          <w:numId w:val="12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место и роль России в мировом хозяйстве.</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создавать простейшие географические карты различного содержания;</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моделировать географические объекты и явления;</w:t>
      </w:r>
    </w:p>
    <w:p w:rsidR="00E649CF" w:rsidRDefault="00493017">
      <w:pPr>
        <w:numPr>
          <w:ilvl w:val="0"/>
          <w:numId w:val="123"/>
        </w:numPr>
        <w:tabs>
          <w:tab w:val="left" w:pos="3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работать с записками, отчетами, дневниками путешественников как источниками географической информации;</w:t>
      </w:r>
    </w:p>
    <w:p w:rsidR="00E649CF" w:rsidRDefault="00493017">
      <w:pPr>
        <w:numPr>
          <w:ilvl w:val="0"/>
          <w:numId w:val="123"/>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подготавливать сообщения (презентации) о выдающихся путешественниках, о современных исследованиях Земли;</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на местности: в мегаполисе и в природе;</w:t>
      </w:r>
    </w:p>
    <w:p w:rsidR="00E649CF" w:rsidRDefault="00493017">
      <w:pPr>
        <w:numPr>
          <w:ilvl w:val="0"/>
          <w:numId w:val="123"/>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649CF" w:rsidRDefault="00493017">
      <w:pPr>
        <w:numPr>
          <w:ilvl w:val="0"/>
          <w:numId w:val="123"/>
        </w:numPr>
        <w:tabs>
          <w:tab w:val="left" w:pos="35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649CF" w:rsidRDefault="00493017">
      <w:pPr>
        <w:numPr>
          <w:ilvl w:val="0"/>
          <w:numId w:val="123"/>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649CF" w:rsidRDefault="00493017">
      <w:pPr>
        <w:numPr>
          <w:ilvl w:val="0"/>
          <w:numId w:val="123"/>
        </w:numPr>
        <w:tabs>
          <w:tab w:val="left" w:pos="48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E649CF" w:rsidRDefault="00493017">
      <w:pPr>
        <w:numPr>
          <w:ilvl w:val="0"/>
          <w:numId w:val="123"/>
        </w:numPr>
        <w:tabs>
          <w:tab w:val="left" w:pos="30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сопоставлять существующие в науке точки зрения о причинах происходящих глобальных изменений климата;</w:t>
      </w:r>
    </w:p>
    <w:p w:rsidR="00E649CF" w:rsidRDefault="00493017">
      <w:pPr>
        <w:numPr>
          <w:ilvl w:val="0"/>
          <w:numId w:val="123"/>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положительные и негативные последствия глобальных изменений климата для отдельных регионов и стран;</w:t>
      </w:r>
    </w:p>
    <w:p w:rsidR="00E649CF" w:rsidRDefault="00493017">
      <w:pPr>
        <w:numPr>
          <w:ilvl w:val="0"/>
          <w:numId w:val="123"/>
        </w:numPr>
        <w:tabs>
          <w:tab w:val="left" w:pos="31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649CF" w:rsidRDefault="00493017">
      <w:pPr>
        <w:numPr>
          <w:ilvl w:val="0"/>
          <w:numId w:val="123"/>
        </w:numPr>
        <w:tabs>
          <w:tab w:val="left" w:pos="41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649CF" w:rsidRDefault="00493017">
      <w:pPr>
        <w:numPr>
          <w:ilvl w:val="0"/>
          <w:numId w:val="123"/>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давать оценку и приводить примеры изменения значения границ во времени, оценивать границы с точки зрения их доступности;</w:t>
      </w:r>
    </w:p>
    <w:p w:rsidR="00E649CF" w:rsidRDefault="00493017">
      <w:pPr>
        <w:numPr>
          <w:ilvl w:val="0"/>
          <w:numId w:val="123"/>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делать прогнозы трансформации географических систем и комплексов в результате изменения их компонентов;</w:t>
      </w:r>
    </w:p>
    <w:p w:rsidR="00E649CF" w:rsidRDefault="00493017">
      <w:pPr>
        <w:numPr>
          <w:ilvl w:val="0"/>
          <w:numId w:val="123"/>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наносить на контурные карты основные формы рельефа;</w:t>
      </w:r>
    </w:p>
    <w:p w:rsidR="00E649CF" w:rsidRDefault="00493017">
      <w:pPr>
        <w:numPr>
          <w:ilvl w:val="0"/>
          <w:numId w:val="123"/>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давать характеристику климата своей области (края, республики);</w:t>
      </w:r>
    </w:p>
    <w:p w:rsidR="00E649CF" w:rsidRDefault="00493017">
      <w:pPr>
        <w:numPr>
          <w:ilvl w:val="0"/>
          <w:numId w:val="123"/>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показывать на карте артезианские бассейны и области распространения многолетней мерзлоты;</w:t>
      </w:r>
    </w:p>
    <w:p w:rsidR="00E649CF" w:rsidRDefault="00493017">
      <w:pPr>
        <w:numPr>
          <w:ilvl w:val="0"/>
          <w:numId w:val="123"/>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ситуацию на рынке труда и ее динамику;</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объяснять различия в обеспеченности трудовыми ресурсами отдельных регионов России</w:t>
      </w:r>
    </w:p>
    <w:p w:rsidR="00E649CF" w:rsidRDefault="00493017">
      <w:pPr>
        <w:numPr>
          <w:ilvl w:val="0"/>
          <w:numId w:val="123"/>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649CF" w:rsidRDefault="00493017">
      <w:pPr>
        <w:numPr>
          <w:ilvl w:val="0"/>
          <w:numId w:val="12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обосновывать возможные пути решения проблем развития хозяйства России;</w:t>
      </w:r>
    </w:p>
    <w:p w:rsidR="00E649CF" w:rsidRDefault="00493017">
      <w:pPr>
        <w:numPr>
          <w:ilvl w:val="0"/>
          <w:numId w:val="12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выбирать критерии для сравнения, сопоставления, места страны в мировой экономике;</w:t>
      </w:r>
    </w:p>
    <w:p w:rsidR="00E649CF" w:rsidRDefault="00493017">
      <w:pPr>
        <w:numPr>
          <w:ilvl w:val="0"/>
          <w:numId w:val="12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объяснять возможности России в решении современных глобальных проблем человечества;</w:t>
      </w:r>
    </w:p>
    <w:p w:rsidR="00E649CF" w:rsidRDefault="00493017">
      <w:pPr>
        <w:numPr>
          <w:ilvl w:val="0"/>
          <w:numId w:val="12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социально-экономическое положение и перспективы развития России.</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1.2.5.5. Основы духовно-нравственной культуры народов России.</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Изучение предметной области «Основы духовно-нравственной культуры народов России» обеспечит:</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способности к духовному развитию, нравственному самосовершенствованию;</w:t>
      </w:r>
    </w:p>
    <w:p w:rsidR="00E649CF" w:rsidRDefault="00493017">
      <w:pPr>
        <w:numPr>
          <w:ilvl w:val="0"/>
          <w:numId w:val="12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649CF" w:rsidRDefault="00493017">
      <w:pPr>
        <w:numPr>
          <w:ilvl w:val="0"/>
          <w:numId w:val="12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9CF" w:rsidRDefault="00493017">
      <w:pPr>
        <w:numPr>
          <w:ilvl w:val="0"/>
          <w:numId w:val="12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E649CF" w:rsidRDefault="00E649CF">
      <w:pPr>
        <w:spacing w:after="0" w:line="240" w:lineRule="auto"/>
        <w:jc w:val="both"/>
        <w:rPr>
          <w:rFonts w:ascii="Times New Roman" w:eastAsia="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«духовно-нравственная культура»;</w:t>
      </w:r>
    </w:p>
    <w:p w:rsidR="00E649CF" w:rsidRDefault="00493017">
      <w:pPr>
        <w:numPr>
          <w:ilvl w:val="0"/>
          <w:numId w:val="125"/>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нравственные ценности разных народов, представленные в фольклоре, искусстве, религиозных учениях;</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культовые сооружения разных религий;</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умозаключения на основе анализа учебных текстов;</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роли религий в развитии образования на Руси и в России;</w:t>
      </w:r>
    </w:p>
    <w:p w:rsidR="00E649CF" w:rsidRDefault="00493017">
      <w:pPr>
        <w:numPr>
          <w:ilvl w:val="0"/>
          <w:numId w:val="125"/>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 характеризовать нравственные ценности человека (патриотизм, трудолюбие, доброта, милосердие и др.);</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полученную информацию, приводить примеры из прочитанных текстов;</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главную мысль литературных, фольклорных и религиозных текстов;</w:t>
      </w:r>
    </w:p>
    <w:p w:rsidR="00E649CF" w:rsidRDefault="00493017">
      <w:pPr>
        <w:numPr>
          <w:ilvl w:val="0"/>
          <w:numId w:val="12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по изображениям (художественным полотнам, иконам, иллюстрациям) словесный портрет героя;</w:t>
      </w:r>
    </w:p>
    <w:p w:rsidR="00E649CF" w:rsidRDefault="00493017">
      <w:pPr>
        <w:numPr>
          <w:ilvl w:val="0"/>
          <w:numId w:val="1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исторической картой: находить объекты в соответствии с учебной задачей;</w:t>
      </w:r>
    </w:p>
    <w:p w:rsidR="00E649CF" w:rsidRDefault="00493017">
      <w:pPr>
        <w:numPr>
          <w:ilvl w:val="0"/>
          <w:numId w:val="125"/>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предположения о последствиях неправильного(безнравственного) поведения человека;</w:t>
      </w:r>
    </w:p>
    <w:p w:rsidR="00E649CF" w:rsidRDefault="00493017">
      <w:pPr>
        <w:numPr>
          <w:ilvl w:val="0"/>
          <w:numId w:val="125"/>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свои поступки, соотнося их с правилами нравственности и этики, намечать способы саморазвития;</w:t>
      </w:r>
    </w:p>
    <w:p w:rsidR="00E649CF" w:rsidRDefault="00493017">
      <w:pPr>
        <w:numPr>
          <w:ilvl w:val="0"/>
          <w:numId w:val="125"/>
        </w:num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историческими источниками и документами.</w:t>
      </w:r>
    </w:p>
    <w:p w:rsidR="00E649CF" w:rsidRDefault="00E649CF">
      <w:pPr>
        <w:spacing w:after="0" w:line="240" w:lineRule="auto"/>
        <w:jc w:val="both"/>
        <w:rPr>
          <w:rFonts w:ascii="Times New Roman" w:hAnsi="Times New Roman" w:cs="Times New Roman"/>
          <w:sz w:val="24"/>
          <w:szCs w:val="24"/>
        </w:rPr>
      </w:pPr>
    </w:p>
    <w:p w:rsidR="00E649CF" w:rsidRDefault="00493017">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126"/>
        </w:numPr>
        <w:tabs>
          <w:tab w:val="left" w:pos="32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различные ситуации с позиций «нравственно», «безнравственно»;</w:t>
      </w:r>
    </w:p>
    <w:p w:rsidR="00E649CF" w:rsidRDefault="00493017">
      <w:pPr>
        <w:numPr>
          <w:ilvl w:val="0"/>
          <w:numId w:val="126"/>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E649CF" w:rsidRDefault="00493017">
      <w:pPr>
        <w:numPr>
          <w:ilvl w:val="0"/>
          <w:numId w:val="1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главную мысль прочитанных текстов и прослушанных объяснений учителя;</w:t>
      </w:r>
    </w:p>
    <w:p w:rsidR="00E649CF" w:rsidRDefault="00493017">
      <w:pPr>
        <w:numPr>
          <w:ilvl w:val="0"/>
          <w:numId w:val="126"/>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-проводить аналогии между героями, сопоставлять их поведение с общечеловеческими духовно-нравственными ценностями.</w:t>
      </w:r>
    </w:p>
    <w:p w:rsidR="00E649CF" w:rsidRDefault="00493017">
      <w:pPr>
        <w:numPr>
          <w:ilvl w:val="0"/>
          <w:numId w:val="126"/>
        </w:numPr>
        <w:tabs>
          <w:tab w:val="left" w:pos="39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E649CF" w:rsidRDefault="00493017">
      <w:pPr>
        <w:numPr>
          <w:ilvl w:val="0"/>
          <w:numId w:val="126"/>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поступки реальных лиц, героев произведений, высказывания известных личностей;</w:t>
      </w:r>
    </w:p>
    <w:p w:rsidR="00E649CF" w:rsidRDefault="00493017">
      <w:pPr>
        <w:numPr>
          <w:ilvl w:val="0"/>
          <w:numId w:val="127"/>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информацию, полученную из разных источников, для решения учебных и практических задач.</w:t>
      </w:r>
    </w:p>
    <w:p w:rsidR="00E649CF" w:rsidRDefault="00493017">
      <w:pPr>
        <w:spacing w:after="0"/>
        <w:ind w:left="680"/>
        <w:rPr>
          <w:sz w:val="20"/>
          <w:szCs w:val="20"/>
        </w:rPr>
      </w:pPr>
      <w:r>
        <w:rPr>
          <w:rFonts w:ascii="Times New Roman" w:eastAsia="Times New Roman" w:hAnsi="Times New Roman" w:cs="Times New Roman"/>
          <w:b/>
          <w:bCs/>
          <w:sz w:val="24"/>
          <w:szCs w:val="24"/>
        </w:rPr>
        <w:t>1.2.5.6. Математика и информатика</w:t>
      </w:r>
    </w:p>
    <w:p w:rsidR="00E649CF" w:rsidRDefault="00493017">
      <w:pPr>
        <w:spacing w:after="0" w:line="235" w:lineRule="auto"/>
        <w:ind w:left="680"/>
        <w:rPr>
          <w:sz w:val="20"/>
          <w:szCs w:val="20"/>
        </w:rPr>
      </w:pPr>
      <w:r>
        <w:rPr>
          <w:rFonts w:ascii="Times New Roman" w:eastAsia="Times New Roman" w:hAnsi="Times New Roman" w:cs="Times New Roman"/>
          <w:b/>
          <w:bCs/>
          <w:sz w:val="24"/>
          <w:szCs w:val="24"/>
        </w:rPr>
        <w:t>Изучение предметной области «Математика и информатика» обеспечить:</w:t>
      </w:r>
    </w:p>
    <w:p w:rsidR="00E649CF" w:rsidRDefault="00493017">
      <w:pPr>
        <w:numPr>
          <w:ilvl w:val="0"/>
          <w:numId w:val="128"/>
        </w:numPr>
        <w:tabs>
          <w:tab w:val="left" w:pos="0"/>
          <w:tab w:val="left" w:pos="142"/>
        </w:tabs>
        <w:spacing w:after="0"/>
        <w:jc w:val="both"/>
        <w:rPr>
          <w:rFonts w:eastAsia="Times New Roman"/>
          <w:sz w:val="24"/>
          <w:szCs w:val="24"/>
        </w:rPr>
      </w:pPr>
      <w:r>
        <w:rPr>
          <w:rFonts w:ascii="Times New Roman" w:eastAsia="Times New Roman" w:hAnsi="Times New Roman" w:cs="Times New Roman"/>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w:t>
      </w:r>
    </w:p>
    <w:p w:rsidR="00E649CF" w:rsidRDefault="00493017">
      <w:pPr>
        <w:numPr>
          <w:ilvl w:val="0"/>
          <w:numId w:val="128"/>
        </w:numPr>
        <w:tabs>
          <w:tab w:val="left" w:pos="142"/>
        </w:tabs>
        <w:spacing w:after="0"/>
        <w:jc w:val="both"/>
        <w:rPr>
          <w:rFonts w:eastAsia="Times New Roman"/>
          <w:sz w:val="24"/>
          <w:szCs w:val="24"/>
        </w:rPr>
      </w:pPr>
      <w:r>
        <w:rPr>
          <w:rFonts w:ascii="Times New Roman" w:eastAsia="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E649CF" w:rsidRDefault="00493017">
      <w:pPr>
        <w:spacing w:after="0"/>
        <w:jc w:val="both"/>
        <w:rPr>
          <w:rFonts w:eastAsia="Times New Roman"/>
          <w:sz w:val="24"/>
          <w:szCs w:val="24"/>
        </w:rPr>
      </w:pPr>
      <w:r>
        <w:rPr>
          <w:rFonts w:ascii="Times New Roman" w:eastAsia="Times New Roman" w:hAnsi="Times New Roman" w:cs="Times New Roman"/>
          <w:sz w:val="24"/>
          <w:szCs w:val="24"/>
        </w:rPr>
        <w:t>-овладевают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w:t>
      </w:r>
    </w:p>
    <w:p w:rsidR="00E649CF" w:rsidRDefault="00493017">
      <w:pPr>
        <w:spacing w:after="0"/>
        <w:jc w:val="both"/>
        <w:rPr>
          <w:rFonts w:eastAsia="Times New Roman"/>
          <w:sz w:val="24"/>
          <w:szCs w:val="24"/>
        </w:rPr>
      </w:pPr>
      <w:r>
        <w:rPr>
          <w:rFonts w:ascii="Times New Roman" w:eastAsia="Times New Roman" w:hAnsi="Times New Roman" w:cs="Times New Roman"/>
          <w:sz w:val="24"/>
          <w:szCs w:val="24"/>
        </w:rPr>
        <w:t>-развивают математическую интуицию; получают представление об основных информационных процессах в реальных ситуациях.</w:t>
      </w:r>
    </w:p>
    <w:p w:rsidR="00E649CF" w:rsidRDefault="00E649CF">
      <w:pPr>
        <w:spacing w:after="0" w:line="240" w:lineRule="auto"/>
        <w:jc w:val="both"/>
        <w:rPr>
          <w:sz w:val="20"/>
          <w:szCs w:val="20"/>
        </w:rPr>
      </w:pPr>
    </w:p>
    <w:p w:rsidR="00E649CF" w:rsidRDefault="00493017">
      <w:pPr>
        <w:spacing w:after="0" w:line="235" w:lineRule="auto"/>
        <w:ind w:left="120" w:firstLine="567"/>
        <w:rPr>
          <w:sz w:val="20"/>
          <w:szCs w:val="20"/>
        </w:rPr>
      </w:pPr>
      <w:r>
        <w:rPr>
          <w:rFonts w:ascii="Times New Roman" w:eastAsia="Times New Roman" w:hAnsi="Times New Roman" w:cs="Times New Roman"/>
          <w:b/>
          <w:bCs/>
          <w:sz w:val="24"/>
          <w:szCs w:val="24"/>
        </w:rPr>
        <w:t>Предметные результаты изучения предметной области «Математика и информатика» отражают: Математика. Алгебра. Геометрия. Информатика:</w:t>
      </w:r>
    </w:p>
    <w:p w:rsidR="00E649CF" w:rsidRDefault="00493017">
      <w:pPr>
        <w:numPr>
          <w:ilvl w:val="0"/>
          <w:numId w:val="129"/>
        </w:numPr>
        <w:tabs>
          <w:tab w:val="left" w:pos="460"/>
        </w:tabs>
        <w:spacing w:after="0"/>
        <w:jc w:val="both"/>
        <w:rPr>
          <w:rFonts w:eastAsia="Times New Roman"/>
          <w:sz w:val="24"/>
          <w:szCs w:val="24"/>
        </w:rPr>
      </w:pPr>
      <w:r>
        <w:rPr>
          <w:rFonts w:ascii="Times New Roman" w:eastAsia="Times New Roman" w:hAnsi="Times New Roman" w:cs="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явления:осознание роли математики в развитии России и мира;возможность привести примеры из отечественной и всемирной истории математических открытий и их авторов;</w:t>
      </w:r>
    </w:p>
    <w:p w:rsidR="00E649CF" w:rsidRDefault="00493017">
      <w:pPr>
        <w:numPr>
          <w:ilvl w:val="0"/>
          <w:numId w:val="129"/>
        </w:numPr>
        <w:tabs>
          <w:tab w:val="left" w:pos="422"/>
        </w:tabs>
        <w:spacing w:after="0"/>
        <w:jc w:val="both"/>
        <w:rPr>
          <w:rFonts w:eastAsia="Times New Roman"/>
          <w:sz w:val="24"/>
          <w:szCs w:val="24"/>
        </w:rPr>
      </w:pPr>
      <w:r>
        <w:rPr>
          <w:rFonts w:ascii="Times New Roman" w:eastAsia="Times New Roman" w:hAnsi="Times New Roman" w:cs="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ситуациях;решение сюжетных задач разных типов на все арифметические действия;применение способа поиска решения задачи, в котором рассуждение строится от условия к требованию или от требования к условию;составление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величины;решение логических задач;</w:t>
      </w:r>
    </w:p>
    <w:p w:rsidR="00E649CF" w:rsidRDefault="00493017">
      <w:pPr>
        <w:numPr>
          <w:ilvl w:val="0"/>
          <w:numId w:val="129"/>
        </w:numPr>
        <w:tabs>
          <w:tab w:val="left" w:pos="420"/>
        </w:tabs>
        <w:spacing w:after="0"/>
        <w:jc w:val="both"/>
        <w:rPr>
          <w:rFonts w:eastAsia="Times New Roman"/>
          <w:sz w:val="24"/>
          <w:szCs w:val="24"/>
        </w:rPr>
      </w:pPr>
      <w:r>
        <w:rPr>
          <w:rFonts w:ascii="Times New Roman" w:eastAsia="Times New Roman" w:hAnsi="Times New Roman" w:cs="Times New Roman"/>
          <w:sz w:val="24"/>
          <w:szCs w:val="24"/>
        </w:rPr>
        <w:t>развитие представлений о числе и числовых системах от натуральных до действительных</w:t>
      </w:r>
    </w:p>
    <w:p w:rsidR="00E649CF" w:rsidRDefault="00493017">
      <w:pPr>
        <w:spacing w:after="0"/>
        <w:jc w:val="both"/>
        <w:rPr>
          <w:rFonts w:eastAsia="Times New Roman"/>
          <w:sz w:val="24"/>
          <w:szCs w:val="24"/>
        </w:rPr>
      </w:pPr>
      <w:r>
        <w:rPr>
          <w:rFonts w:ascii="Times New Roman" w:eastAsia="Times New Roman" w:hAnsi="Times New Roman" w:cs="Times New Roman"/>
          <w:sz w:val="24"/>
          <w:szCs w:val="24"/>
        </w:rPr>
        <w:t xml:space="preserve">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 </w:t>
      </w:r>
      <w:r>
        <w:rPr>
          <w:rFonts w:ascii="Times New Roman" w:eastAsia="Times New Roman" w:hAnsi="Times New Roman" w:cs="Times New Roman"/>
          <w:sz w:val="24"/>
          <w:szCs w:val="24"/>
        </w:rPr>
        <w:lastRenderedPageBreak/>
        <w:t>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w:t>
      </w:r>
    </w:p>
    <w:p w:rsidR="00E649CF" w:rsidRDefault="00493017">
      <w:pPr>
        <w:numPr>
          <w:ilvl w:val="0"/>
          <w:numId w:val="129"/>
        </w:numPr>
        <w:tabs>
          <w:tab w:val="left" w:pos="566"/>
        </w:tabs>
        <w:spacing w:after="0"/>
        <w:jc w:val="both"/>
        <w:rPr>
          <w:rFonts w:eastAsia="Times New Roman"/>
          <w:sz w:val="24"/>
          <w:szCs w:val="24"/>
        </w:rPr>
      </w:pPr>
      <w:r>
        <w:rPr>
          <w:rFonts w:ascii="Times New Roman" w:eastAsia="Times New Roman" w:hAnsi="Times New Roman" w:cs="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w:t>
      </w:r>
    </w:p>
    <w:p w:rsidR="00E649CF" w:rsidRDefault="00493017">
      <w:pPr>
        <w:spacing w:after="0"/>
        <w:jc w:val="both"/>
        <w:rPr>
          <w:sz w:val="20"/>
          <w:szCs w:val="20"/>
        </w:rPr>
      </w:pPr>
      <w:r>
        <w:rPr>
          <w:rFonts w:ascii="Times New Roman" w:eastAsia="Times New Roman" w:hAnsi="Times New Roman" w:cs="Times New Roman"/>
          <w:sz w:val="24"/>
          <w:szCs w:val="24"/>
        </w:rPr>
        <w:t>выражений, содержащих степени с натуральным показателем, степени с целым отрицательным показателем;выполнение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E649CF" w:rsidRDefault="00493017">
      <w:pPr>
        <w:numPr>
          <w:ilvl w:val="0"/>
          <w:numId w:val="130"/>
        </w:numPr>
        <w:tabs>
          <w:tab w:val="left" w:pos="590"/>
        </w:tabs>
        <w:spacing w:after="0"/>
        <w:jc w:val="both"/>
        <w:rPr>
          <w:rFonts w:eastAsia="Times New Roman"/>
          <w:sz w:val="24"/>
          <w:szCs w:val="24"/>
        </w:rPr>
      </w:pPr>
      <w:r>
        <w:rPr>
          <w:rFonts w:ascii="Times New Roman" w:eastAsia="Times New Roman" w:hAnsi="Times New Roman" w:cs="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зависимостей:определение положения точки по ее координатам, координаты точки по ее положению на плоскости;нахождение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функции;построение графика линейной и квадратичной функций;оперирование на базовом уровне понятиями: последовательность, арифметическая прогрессия, геометрическая прогрессия;использование свойств линейной и квадратичной функций и их графиков при решении задач из других учебных предметов;</w:t>
      </w:r>
    </w:p>
    <w:p w:rsidR="00E649CF" w:rsidRDefault="00493017">
      <w:pPr>
        <w:numPr>
          <w:ilvl w:val="0"/>
          <w:numId w:val="130"/>
        </w:numPr>
        <w:tabs>
          <w:tab w:val="left" w:pos="475"/>
        </w:tabs>
        <w:spacing w:after="0"/>
        <w:jc w:val="both"/>
        <w:rPr>
          <w:rFonts w:eastAsia="Times New Roman"/>
          <w:sz w:val="24"/>
          <w:szCs w:val="24"/>
        </w:rPr>
      </w:pPr>
      <w:r>
        <w:rPr>
          <w:rFonts w:ascii="Times New Roman" w:eastAsia="Times New Roman" w:hAnsi="Times New Roman" w:cs="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циркуля;выполнение измерения длин, расстояний, величин углов с помощью инструментов для измерений длин и углов;</w:t>
      </w:r>
    </w:p>
    <w:p w:rsidR="00E649CF" w:rsidRDefault="00493017">
      <w:pPr>
        <w:numPr>
          <w:ilvl w:val="0"/>
          <w:numId w:val="130"/>
        </w:numPr>
        <w:tabs>
          <w:tab w:val="left" w:pos="388"/>
        </w:tabs>
        <w:spacing w:after="0"/>
        <w:jc w:val="both"/>
        <w:rPr>
          <w:rFonts w:eastAsia="Times New Roman"/>
          <w:sz w:val="24"/>
          <w:szCs w:val="24"/>
        </w:rPr>
      </w:pPr>
      <w:r>
        <w:rPr>
          <w:rFonts w:ascii="Times New Roman" w:eastAsia="Times New Roman" w:hAnsi="Times New Roman" w:cs="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проекция;проведение доказательств в геометрии;оперирование на базовом уровне понятиями: вектор, сумма векторов, произведение вектора на число, координаты на плоскости;решение задач на нахождение геометрических величин (длина и расстояние, величина угла, площадь) по образцам или алгоритмам;</w:t>
      </w:r>
    </w:p>
    <w:p w:rsidR="00E649CF" w:rsidRDefault="00493017">
      <w:pPr>
        <w:numPr>
          <w:ilvl w:val="0"/>
          <w:numId w:val="130"/>
        </w:numPr>
        <w:tabs>
          <w:tab w:val="left" w:pos="465"/>
        </w:tabs>
        <w:spacing w:after="0"/>
        <w:jc w:val="both"/>
        <w:rPr>
          <w:rFonts w:eastAsia="Times New Roman"/>
          <w:sz w:val="24"/>
          <w:szCs w:val="24"/>
        </w:rPr>
      </w:pPr>
      <w:r>
        <w:rPr>
          <w:rFonts w:ascii="Times New Roman" w:eastAsia="Times New Roman" w:hAnsi="Times New Roman" w:cs="Times New Roman"/>
          <w:sz w:val="24"/>
          <w:szCs w:val="24"/>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события;решение простейших комбинаторных задач;определение </w:t>
      </w:r>
      <w:r>
        <w:rPr>
          <w:rFonts w:ascii="Times New Roman" w:eastAsia="Times New Roman" w:hAnsi="Times New Roman" w:cs="Times New Roman"/>
          <w:sz w:val="24"/>
          <w:szCs w:val="24"/>
        </w:rPr>
        <w:lastRenderedPageBreak/>
        <w:t>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явлениях;умение сравнивать основные статистические характеристики, полученные в процессе решения прикладной задачи, изучения реального явления;</w:t>
      </w:r>
    </w:p>
    <w:p w:rsidR="00E649CF" w:rsidRDefault="00493017">
      <w:pPr>
        <w:numPr>
          <w:ilvl w:val="0"/>
          <w:numId w:val="130"/>
        </w:numPr>
        <w:tabs>
          <w:tab w:val="left" w:pos="432"/>
        </w:tabs>
        <w:spacing w:after="0"/>
        <w:jc w:val="both"/>
        <w:rPr>
          <w:rFonts w:eastAsia="Times New Roman"/>
          <w:sz w:val="24"/>
          <w:szCs w:val="24"/>
        </w:rPr>
      </w:pPr>
      <w:r>
        <w:rPr>
          <w:rFonts w:ascii="Times New Roman" w:eastAsia="Times New Roman" w:hAnsi="Times New Roman" w:cs="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w:t>
      </w:r>
    </w:p>
    <w:p w:rsidR="00E649CF" w:rsidRDefault="00493017">
      <w:pPr>
        <w:spacing w:after="0"/>
        <w:jc w:val="both"/>
        <w:rPr>
          <w:sz w:val="20"/>
          <w:szCs w:val="20"/>
        </w:rPr>
      </w:pPr>
      <w:r>
        <w:rPr>
          <w:rFonts w:ascii="Times New Roman" w:eastAsia="Times New Roman" w:hAnsi="Times New Roman" w:cs="Times New Roman"/>
          <w:sz w:val="24"/>
          <w:szCs w:val="24"/>
        </w:rPr>
        <w:t>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E649CF" w:rsidRDefault="00493017">
      <w:pPr>
        <w:numPr>
          <w:ilvl w:val="0"/>
          <w:numId w:val="131"/>
        </w:numPr>
        <w:tabs>
          <w:tab w:val="left" w:pos="729"/>
        </w:tabs>
        <w:spacing w:after="0"/>
        <w:jc w:val="both"/>
        <w:rPr>
          <w:rFonts w:eastAsia="Times New Roman"/>
          <w:sz w:val="24"/>
          <w:szCs w:val="24"/>
        </w:rPr>
      </w:pPr>
      <w:r>
        <w:rPr>
          <w:rFonts w:ascii="Times New Roman" w:eastAsia="Times New Roman" w:hAnsi="Times New Roman" w:cs="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E649CF" w:rsidRDefault="00493017">
      <w:pPr>
        <w:numPr>
          <w:ilvl w:val="0"/>
          <w:numId w:val="131"/>
        </w:numPr>
        <w:tabs>
          <w:tab w:val="left" w:pos="537"/>
        </w:tabs>
        <w:spacing w:after="0"/>
        <w:jc w:val="both"/>
        <w:rPr>
          <w:rFonts w:eastAsia="Times New Roman"/>
          <w:sz w:val="24"/>
          <w:szCs w:val="24"/>
        </w:rPr>
      </w:pPr>
      <w:r>
        <w:rPr>
          <w:rFonts w:ascii="Times New Roman" w:eastAsia="Times New Roman" w:hAnsi="Times New Roman" w:cs="Times New Roman"/>
          <w:sz w:val="24"/>
          <w:szCs w:val="24"/>
        </w:rPr>
        <w:t>формирование представления об основных изучаемых понятиях: информация, алгоритм, модель - и их свойствах;</w:t>
      </w:r>
    </w:p>
    <w:p w:rsidR="00E649CF" w:rsidRDefault="00493017">
      <w:pPr>
        <w:numPr>
          <w:ilvl w:val="0"/>
          <w:numId w:val="131"/>
        </w:numPr>
        <w:tabs>
          <w:tab w:val="left" w:pos="504"/>
        </w:tabs>
        <w:spacing w:after="0"/>
        <w:jc w:val="both"/>
        <w:rPr>
          <w:rFonts w:eastAsia="Times New Roman"/>
          <w:sz w:val="24"/>
          <w:szCs w:val="24"/>
        </w:rPr>
      </w:pPr>
      <w:r>
        <w:rPr>
          <w:rFonts w:ascii="Times New Roman" w:eastAsia="Times New Roman" w:hAnsi="Times New Roman" w:cs="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E649CF" w:rsidRDefault="00493017">
      <w:pPr>
        <w:numPr>
          <w:ilvl w:val="0"/>
          <w:numId w:val="131"/>
        </w:numPr>
        <w:tabs>
          <w:tab w:val="left" w:pos="523"/>
        </w:tabs>
        <w:spacing w:after="0"/>
        <w:jc w:val="both"/>
        <w:rPr>
          <w:rFonts w:eastAsia="Times New Roman"/>
          <w:sz w:val="24"/>
          <w:szCs w:val="24"/>
        </w:rPr>
      </w:pPr>
      <w:r>
        <w:rPr>
          <w:rFonts w:ascii="Times New Roman" w:eastAsia="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649CF" w:rsidRDefault="00493017">
      <w:pPr>
        <w:numPr>
          <w:ilvl w:val="0"/>
          <w:numId w:val="131"/>
        </w:numPr>
        <w:tabs>
          <w:tab w:val="left" w:pos="523"/>
        </w:tabs>
        <w:spacing w:after="0"/>
        <w:jc w:val="both"/>
        <w:rPr>
          <w:rFonts w:eastAsia="Times New Roman"/>
          <w:sz w:val="24"/>
          <w:szCs w:val="24"/>
        </w:rPr>
      </w:pPr>
      <w:r>
        <w:rPr>
          <w:rFonts w:ascii="Times New Roman" w:eastAsia="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649CF" w:rsidRDefault="00493017">
      <w:pPr>
        <w:numPr>
          <w:ilvl w:val="0"/>
          <w:numId w:val="131"/>
        </w:numPr>
        <w:tabs>
          <w:tab w:val="left" w:pos="552"/>
        </w:tabs>
        <w:spacing w:after="0"/>
        <w:jc w:val="both"/>
        <w:rPr>
          <w:rFonts w:eastAsia="Times New Roman"/>
          <w:sz w:val="24"/>
          <w:szCs w:val="24"/>
        </w:rPr>
      </w:pPr>
      <w:r>
        <w:rPr>
          <w:rFonts w:ascii="Times New Roman" w:eastAsia="Times New Roman" w:hAnsi="Times New Roman" w:cs="Times New Roman"/>
          <w:sz w:val="24"/>
          <w:szCs w:val="24"/>
        </w:rPr>
        <w:t>для слепых и слабовидящих обучающихся: владение правилами записи математических формул и специальных знаков рельефно-точечной системы обозначений Л.Брайля;владение тактильно-осязательным способом обследования и восприятия рельефных изображений предметов, контурных изображений геометрических фигур и т.п.;умение читать рельефные графики элементарных функций на координатной плоскости, применять специальные приспособления для рельефного черчения;владение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E649CF" w:rsidRDefault="00493017">
      <w:pPr>
        <w:numPr>
          <w:ilvl w:val="1"/>
          <w:numId w:val="131"/>
        </w:numPr>
        <w:tabs>
          <w:tab w:val="left" w:pos="284"/>
        </w:tabs>
        <w:spacing w:after="0"/>
        <w:jc w:val="both"/>
        <w:rPr>
          <w:rFonts w:eastAsia="Times New Roman"/>
          <w:sz w:val="24"/>
          <w:szCs w:val="24"/>
        </w:rPr>
      </w:pPr>
      <w:r>
        <w:rPr>
          <w:rFonts w:ascii="Times New Roman" w:eastAsia="Times New Roman" w:hAnsi="Times New Roman" w:cs="Times New Roman"/>
          <w:sz w:val="24"/>
          <w:szCs w:val="24"/>
        </w:rP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2450F5" w:rsidRDefault="002450F5">
      <w:pPr>
        <w:spacing w:after="0" w:line="240" w:lineRule="auto"/>
        <w:ind w:left="840"/>
        <w:rPr>
          <w:rFonts w:ascii="Times New Roman" w:eastAsia="Times New Roman" w:hAnsi="Times New Roman" w:cs="Times New Roman"/>
          <w:b/>
          <w:bCs/>
          <w:sz w:val="24"/>
          <w:szCs w:val="24"/>
        </w:rPr>
      </w:pPr>
    </w:p>
    <w:p w:rsidR="00E649CF" w:rsidRDefault="00493017">
      <w:pPr>
        <w:spacing w:after="0" w:line="240" w:lineRule="auto"/>
        <w:ind w:left="840"/>
        <w:rPr>
          <w:sz w:val="20"/>
          <w:szCs w:val="20"/>
        </w:rPr>
      </w:pPr>
      <w:r>
        <w:rPr>
          <w:rFonts w:ascii="Times New Roman" w:eastAsia="Times New Roman" w:hAnsi="Times New Roman" w:cs="Times New Roman"/>
          <w:b/>
          <w:bCs/>
          <w:sz w:val="24"/>
          <w:szCs w:val="24"/>
        </w:rPr>
        <w:t>1.2.5.6.1. Математика. Алгебра. Геометрия</w:t>
      </w:r>
    </w:p>
    <w:p w:rsidR="00E649CF" w:rsidRDefault="00493017">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649CF" w:rsidRDefault="00493017">
      <w:pPr>
        <w:numPr>
          <w:ilvl w:val="0"/>
          <w:numId w:val="132"/>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Оперировать на базовом уровне</w:t>
      </w:r>
      <w:r>
        <w:rPr>
          <w:rFonts w:ascii="Times New Roman" w:eastAsia="Times New Roman" w:hAnsi="Times New Roman" w:cs="Times New Roman"/>
          <w:sz w:val="31"/>
          <w:szCs w:val="31"/>
          <w:vertAlign w:val="superscript"/>
        </w:rPr>
        <w:t>4</w:t>
      </w:r>
      <w:r>
        <w:rPr>
          <w:rFonts w:ascii="Times New Roman" w:eastAsia="Times New Roman" w:hAnsi="Times New Roman" w:cs="Times New Roman"/>
          <w:sz w:val="24"/>
          <w:szCs w:val="24"/>
        </w:rPr>
        <w:t xml:space="preserve"> понятиями: множество, элемент множества, подмножество, принадлежность;</w:t>
      </w:r>
    </w:p>
    <w:p w:rsidR="00E649CF" w:rsidRDefault="00493017">
      <w:pPr>
        <w:numPr>
          <w:ilvl w:val="0"/>
          <w:numId w:val="13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задавать множества перечислением их элементов;</w:t>
      </w:r>
    </w:p>
    <w:p w:rsidR="00E649CF" w:rsidRDefault="00493017">
      <w:pPr>
        <w:numPr>
          <w:ilvl w:val="0"/>
          <w:numId w:val="13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пересечение, объединение, подмножество в простейших ситуациях.</w:t>
      </w:r>
    </w:p>
    <w:p w:rsidR="00E649CF" w:rsidRDefault="00493017">
      <w:pPr>
        <w:numPr>
          <w:ilvl w:val="0"/>
          <w:numId w:val="133"/>
        </w:numPr>
        <w:tabs>
          <w:tab w:val="left" w:pos="340"/>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повседневной жизни и при изучении других предметов:</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распознавать логически некорректные высказывания.</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Числа</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Оперировать на базовом уровне </w:t>
      </w:r>
      <w:r w:rsidR="00FF494C">
        <w:rPr>
          <w:rFonts w:ascii="Times New Roman" w:eastAsia="Times New Roman" w:hAnsi="Times New Roman" w:cs="Times New Roman"/>
          <w:sz w:val="24"/>
          <w:szCs w:val="24"/>
        </w:rPr>
        <w:t>понятиями: натуральноечисло, целоечисло, обыкновеннаядробь</w:t>
      </w:r>
      <w:r>
        <w:rPr>
          <w:rFonts w:ascii="Times New Roman" w:eastAsia="Times New Roman" w:hAnsi="Times New Roman" w:cs="Times New Roman"/>
          <w:sz w:val="24"/>
          <w:szCs w:val="24"/>
        </w:rPr>
        <w:t>, десятичная дробь, смешанное число, рациональное число; - использовать свойства чисел и правила действий с рациональными числами при выполнении вычислений;</w:t>
      </w:r>
    </w:p>
    <w:p w:rsidR="00E649CF" w:rsidRDefault="00493017">
      <w:pPr>
        <w:numPr>
          <w:ilvl w:val="0"/>
          <w:numId w:val="134"/>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E649CF" w:rsidRDefault="00493017">
      <w:pPr>
        <w:numPr>
          <w:ilvl w:val="0"/>
          <w:numId w:val="13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округление рациональных чисел в соответствии с правилами;</w:t>
      </w:r>
    </w:p>
    <w:p w:rsidR="00E649CF" w:rsidRDefault="00493017">
      <w:pPr>
        <w:numPr>
          <w:ilvl w:val="0"/>
          <w:numId w:val="13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рациональные числа</w:t>
      </w:r>
      <w:r>
        <w:rPr>
          <w:rFonts w:ascii="Times New Roman" w:eastAsia="Times New Roman" w:hAnsi="Times New Roman" w:cs="Times New Roman"/>
          <w:b/>
          <w:bCs/>
          <w:sz w:val="24"/>
          <w:szCs w:val="24"/>
        </w:rPr>
        <w:t>.</w:t>
      </w:r>
    </w:p>
    <w:p w:rsidR="00E649CF" w:rsidRDefault="00493017">
      <w:pPr>
        <w:spacing w:after="0"/>
        <w:jc w:val="both"/>
        <w:rPr>
          <w:rFonts w:ascii="Times New Roman" w:hAnsi="Times New Roman" w:cs="Times New Roman"/>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результаты вычислений при решении практических задач;</w:t>
      </w:r>
    </w:p>
    <w:p w:rsidR="00E649CF" w:rsidRDefault="00493017">
      <w:pPr>
        <w:numPr>
          <w:ilvl w:val="0"/>
          <w:numId w:val="1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сравнение чисел в реальных ситуациях;</w:t>
      </w:r>
    </w:p>
    <w:p w:rsidR="00E649CF" w:rsidRDefault="00493017">
      <w:pPr>
        <w:numPr>
          <w:ilvl w:val="0"/>
          <w:numId w:val="135"/>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Статистика и теория вероятностей</w:t>
      </w:r>
    </w:p>
    <w:p w:rsidR="00E649CF" w:rsidRDefault="00493017">
      <w:pPr>
        <w:numPr>
          <w:ilvl w:val="0"/>
          <w:numId w:val="1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данные в виде таблиц, диаграмм,</w:t>
      </w:r>
    </w:p>
    <w:p w:rsidR="00E649CF" w:rsidRDefault="00493017">
      <w:pPr>
        <w:numPr>
          <w:ilvl w:val="0"/>
          <w:numId w:val="13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информацию, представленную в виде таблицы, диаграммы.</w:t>
      </w:r>
    </w:p>
    <w:p w:rsidR="00E649CF" w:rsidRDefault="00493017">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4"/>
          <w:szCs w:val="24"/>
        </w:rPr>
        <w:t>Текстовые задачи</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p>
    <w:p w:rsidR="00E649CF" w:rsidRDefault="00493017">
      <w:pPr>
        <w:numPr>
          <w:ilvl w:val="0"/>
          <w:numId w:val="136"/>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649CF" w:rsidRDefault="00493017">
      <w:pPr>
        <w:numPr>
          <w:ilvl w:val="0"/>
          <w:numId w:val="136"/>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решения задачи;</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этапы решения задачи;</w:t>
      </w:r>
    </w:p>
    <w:p w:rsidR="00E649CF" w:rsidRDefault="00493017">
      <w:pPr>
        <w:numPr>
          <w:ilvl w:val="0"/>
          <w:numId w:val="136"/>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различие скоростей объекта в стоячей воде, против течения и по течению реки;</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на нахождение части числа и числа по его части;</w:t>
      </w:r>
    </w:p>
    <w:p w:rsidR="00E649CF" w:rsidRDefault="00493017">
      <w:pPr>
        <w:numPr>
          <w:ilvl w:val="0"/>
          <w:numId w:val="136"/>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E649CF" w:rsidRDefault="00493017">
      <w:pPr>
        <w:numPr>
          <w:ilvl w:val="0"/>
          <w:numId w:val="13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649CF" w:rsidRDefault="00493017">
      <w:pPr>
        <w:numPr>
          <w:ilvl w:val="0"/>
          <w:numId w:val="13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логические задачи методом рассуждений.</w:t>
      </w:r>
    </w:p>
    <w:p w:rsidR="00E649CF" w:rsidRDefault="00493017">
      <w:pPr>
        <w:spacing w:after="0"/>
        <w:jc w:val="both"/>
        <w:rPr>
          <w:rFonts w:ascii="Times New Roman" w:hAnsi="Times New Roman" w:cs="Times New Roman"/>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37"/>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выдвигать гипотезы о возможных предельных значениях искомых величин в задаче (делать прикидку)</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3"/>
          <w:szCs w:val="23"/>
        </w:rPr>
        <w:t>Наглядная геометрия Геометрические фигуры</w:t>
      </w:r>
    </w:p>
    <w:p w:rsidR="00E649CF" w:rsidRDefault="00493017">
      <w:pPr>
        <w:numPr>
          <w:ilvl w:val="0"/>
          <w:numId w:val="137"/>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3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практические задачи с применением простейших свойств фигур.</w:t>
      </w:r>
    </w:p>
    <w:p w:rsidR="00E649CF" w:rsidRDefault="00493017">
      <w:pPr>
        <w:spacing w:after="0"/>
        <w:jc w:val="both"/>
        <w:rPr>
          <w:rFonts w:ascii="Times New Roman" w:hAnsi="Times New Roman" w:cs="Times New Roman"/>
          <w:sz w:val="20"/>
          <w:szCs w:val="20"/>
        </w:rPr>
      </w:pPr>
      <w:r>
        <w:rPr>
          <w:rFonts w:ascii="Times New Roman" w:eastAsia="Times New Roman" w:hAnsi="Times New Roman" w:cs="Times New Roman"/>
          <w:b/>
          <w:bCs/>
          <w:sz w:val="24"/>
          <w:szCs w:val="24"/>
        </w:rPr>
        <w:t>Измерения и вычисления</w:t>
      </w:r>
    </w:p>
    <w:p w:rsidR="00E649CF" w:rsidRDefault="00493017">
      <w:pPr>
        <w:numPr>
          <w:ilvl w:val="0"/>
          <w:numId w:val="138"/>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649CF" w:rsidRDefault="00493017">
      <w:pPr>
        <w:numPr>
          <w:ilvl w:val="0"/>
          <w:numId w:val="13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площади прямоугольников.</w:t>
      </w:r>
    </w:p>
    <w:p w:rsidR="00E649CF" w:rsidRDefault="00493017">
      <w:pPr>
        <w:spacing w:after="0"/>
        <w:jc w:val="both"/>
        <w:rPr>
          <w:rFonts w:ascii="Times New Roman" w:hAnsi="Times New Roman" w:cs="Times New Roman"/>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3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E649CF" w:rsidRDefault="00493017">
      <w:pPr>
        <w:numPr>
          <w:ilvl w:val="0"/>
          <w:numId w:val="139"/>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rsidR="00E649CF" w:rsidRDefault="00493017">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4"/>
          <w:szCs w:val="24"/>
        </w:rPr>
        <w:t>История математики</w:t>
      </w:r>
    </w:p>
    <w:p w:rsidR="00E649CF" w:rsidRDefault="00493017">
      <w:pPr>
        <w:numPr>
          <w:ilvl w:val="0"/>
          <w:numId w:val="140"/>
        </w:numPr>
        <w:tabs>
          <w:tab w:val="left" w:pos="2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E649CF" w:rsidRDefault="00493017">
      <w:pPr>
        <w:numPr>
          <w:ilvl w:val="0"/>
          <w:numId w:val="140"/>
        </w:numPr>
        <w:tabs>
          <w:tab w:val="left" w:pos="2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E649CF" w:rsidRDefault="00493017">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i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E649CF" w:rsidRDefault="00493017">
      <w:pPr>
        <w:numPr>
          <w:ilvl w:val="0"/>
          <w:numId w:val="141"/>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E649CF" w:rsidRDefault="00493017">
      <w:pPr>
        <w:numPr>
          <w:ilvl w:val="0"/>
          <w:numId w:val="141"/>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649CF" w:rsidRDefault="00493017">
      <w:pPr>
        <w:spacing w:after="0"/>
        <w:ind w:left="120"/>
        <w:rPr>
          <w:rFonts w:eastAsia="Times New Roman"/>
          <w:i/>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41"/>
        </w:numPr>
        <w:tabs>
          <w:tab w:val="left" w:pos="260"/>
        </w:tabs>
        <w:spacing w:after="0" w:line="230" w:lineRule="auto"/>
        <w:ind w:left="260" w:hanging="140"/>
        <w:rPr>
          <w:rFonts w:eastAsia="Times New Roman"/>
          <w:b/>
          <w:bCs/>
          <w:sz w:val="24"/>
          <w:szCs w:val="24"/>
        </w:rPr>
      </w:pPr>
      <w:r>
        <w:rPr>
          <w:rFonts w:ascii="Times New Roman" w:eastAsia="Times New Roman" w:hAnsi="Times New Roman" w:cs="Times New Roman"/>
          <w:iCs/>
          <w:sz w:val="24"/>
          <w:szCs w:val="24"/>
        </w:rPr>
        <w:t>распознавать логически некорректные высказывания;</w:t>
      </w:r>
    </w:p>
    <w:p w:rsidR="00E649CF" w:rsidRDefault="00E649CF">
      <w:pPr>
        <w:spacing w:after="0" w:line="3" w:lineRule="exact"/>
        <w:rPr>
          <w:rFonts w:eastAsia="Times New Roman"/>
          <w:b/>
          <w:bCs/>
          <w:sz w:val="24"/>
          <w:szCs w:val="24"/>
        </w:rPr>
      </w:pPr>
    </w:p>
    <w:p w:rsidR="00E649CF" w:rsidRDefault="00493017">
      <w:pPr>
        <w:numPr>
          <w:ilvl w:val="0"/>
          <w:numId w:val="141"/>
        </w:numPr>
        <w:tabs>
          <w:tab w:val="left" w:pos="260"/>
        </w:tabs>
        <w:spacing w:after="0" w:line="240" w:lineRule="auto"/>
        <w:ind w:left="260" w:hanging="140"/>
        <w:rPr>
          <w:rFonts w:eastAsia="Times New Roman"/>
          <w:iCs/>
          <w:sz w:val="24"/>
          <w:szCs w:val="24"/>
        </w:rPr>
      </w:pPr>
      <w:r>
        <w:rPr>
          <w:rFonts w:ascii="Times New Roman" w:eastAsia="Times New Roman" w:hAnsi="Times New Roman" w:cs="Times New Roman"/>
          <w:iCs/>
          <w:sz w:val="24"/>
          <w:szCs w:val="24"/>
        </w:rPr>
        <w:t>строить цепочки умозаключений на основе использования правил логики.</w:t>
      </w:r>
    </w:p>
    <w:p w:rsidR="00E649CF" w:rsidRDefault="00493017">
      <w:pPr>
        <w:spacing w:after="0"/>
        <w:ind w:left="120"/>
        <w:rPr>
          <w:sz w:val="20"/>
          <w:szCs w:val="20"/>
        </w:rPr>
      </w:pPr>
      <w:r>
        <w:rPr>
          <w:rFonts w:ascii="Times New Roman" w:eastAsia="Times New Roman" w:hAnsi="Times New Roman" w:cs="Times New Roman"/>
          <w:b/>
          <w:bCs/>
          <w:i/>
          <w:iCs/>
          <w:sz w:val="24"/>
          <w:szCs w:val="24"/>
        </w:rPr>
        <w:t>Числа</w:t>
      </w:r>
    </w:p>
    <w:p w:rsidR="00E649CF" w:rsidRDefault="00E649CF">
      <w:pPr>
        <w:spacing w:after="0" w:line="10" w:lineRule="exact"/>
        <w:rPr>
          <w:sz w:val="20"/>
          <w:szCs w:val="20"/>
        </w:rPr>
      </w:pPr>
    </w:p>
    <w:p w:rsidR="00E649CF" w:rsidRDefault="00493017">
      <w:pPr>
        <w:numPr>
          <w:ilvl w:val="0"/>
          <w:numId w:val="142"/>
        </w:numPr>
        <w:tabs>
          <w:tab w:val="left" w:pos="288"/>
        </w:tabs>
        <w:spacing w:after="0"/>
        <w:ind w:left="120"/>
        <w:jc w:val="both"/>
        <w:rPr>
          <w:rFonts w:eastAsia="Times New Roman"/>
          <w:iCs/>
          <w:sz w:val="24"/>
          <w:szCs w:val="24"/>
        </w:rPr>
      </w:pPr>
      <w:r>
        <w:rPr>
          <w:rFonts w:ascii="Times New Roman" w:eastAsia="Times New Roman" w:hAnsi="Times New Roman" w:cs="Times New Roman"/>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649CF" w:rsidRDefault="00493017">
      <w:pPr>
        <w:numPr>
          <w:ilvl w:val="0"/>
          <w:numId w:val="14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понимать и объяснять смысл позиционной записи натурального числа;</w:t>
      </w:r>
    </w:p>
    <w:p w:rsidR="00E649CF" w:rsidRDefault="00493017">
      <w:pPr>
        <w:numPr>
          <w:ilvl w:val="0"/>
          <w:numId w:val="142"/>
        </w:numPr>
        <w:tabs>
          <w:tab w:val="left" w:pos="302"/>
        </w:tabs>
        <w:spacing w:after="0"/>
        <w:ind w:left="120"/>
        <w:rPr>
          <w:rFonts w:eastAsia="Times New Roman"/>
          <w:iCs/>
          <w:sz w:val="24"/>
          <w:szCs w:val="24"/>
        </w:rPr>
      </w:pPr>
      <w:r>
        <w:rPr>
          <w:rFonts w:ascii="Times New Roman" w:eastAsia="Times New Roman" w:hAnsi="Times New Roman" w:cs="Times New Roman"/>
          <w:iCs/>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E649CF" w:rsidRDefault="00493017">
      <w:pPr>
        <w:numPr>
          <w:ilvl w:val="0"/>
          <w:numId w:val="142"/>
        </w:numPr>
        <w:tabs>
          <w:tab w:val="left" w:pos="288"/>
        </w:tabs>
        <w:spacing w:after="0"/>
        <w:ind w:left="120"/>
        <w:rPr>
          <w:rFonts w:eastAsia="Times New Roman"/>
          <w:iCs/>
          <w:sz w:val="24"/>
          <w:szCs w:val="24"/>
        </w:rPr>
      </w:pPr>
      <w:r>
        <w:rPr>
          <w:rFonts w:ascii="Times New Roman" w:eastAsia="Times New Roman" w:hAnsi="Times New Roman" w:cs="Times New Roman"/>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649CF" w:rsidRDefault="00493017">
      <w:pPr>
        <w:numPr>
          <w:ilvl w:val="0"/>
          <w:numId w:val="14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выполнять округление рациональных чисел с заданной точностью;</w:t>
      </w:r>
    </w:p>
    <w:p w:rsidR="00E649CF" w:rsidRDefault="00493017">
      <w:pPr>
        <w:numPr>
          <w:ilvl w:val="0"/>
          <w:numId w:val="14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упорядочивать числа, записанные в виде обыкновенных и десятичных дробей;</w:t>
      </w:r>
    </w:p>
    <w:p w:rsidR="00E649CF" w:rsidRDefault="00493017">
      <w:pPr>
        <w:numPr>
          <w:ilvl w:val="0"/>
          <w:numId w:val="14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находить НОД и НОК чисел и использовать их при решении задач;.</w:t>
      </w:r>
    </w:p>
    <w:p w:rsidR="00E649CF" w:rsidRDefault="00493017">
      <w:pPr>
        <w:numPr>
          <w:ilvl w:val="0"/>
          <w:numId w:val="14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оперировать понятием модуль числа, геометрическая интерпретация модуля числа.</w:t>
      </w:r>
    </w:p>
    <w:p w:rsidR="00E649CF" w:rsidRDefault="00493017">
      <w:pPr>
        <w:spacing w:after="0"/>
        <w:jc w:val="both"/>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43"/>
        </w:numPr>
        <w:tabs>
          <w:tab w:val="left" w:pos="283"/>
        </w:tabs>
        <w:spacing w:after="0"/>
        <w:jc w:val="both"/>
        <w:rPr>
          <w:rFonts w:eastAsia="Times New Roman"/>
          <w:b/>
          <w:bCs/>
          <w:sz w:val="24"/>
          <w:szCs w:val="24"/>
        </w:rPr>
      </w:pPr>
      <w:r>
        <w:rPr>
          <w:rFonts w:ascii="Times New Roman" w:eastAsia="Times New Roman" w:hAnsi="Times New Roman" w:cs="Times New Roman"/>
          <w:iCs/>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E649CF" w:rsidRDefault="00493017">
      <w:pPr>
        <w:numPr>
          <w:ilvl w:val="0"/>
          <w:numId w:val="143"/>
        </w:numPr>
        <w:tabs>
          <w:tab w:val="left" w:pos="322"/>
        </w:tabs>
        <w:spacing w:after="0"/>
        <w:jc w:val="both"/>
        <w:rPr>
          <w:rFonts w:eastAsia="Times New Roman"/>
          <w:iCs/>
          <w:sz w:val="24"/>
          <w:szCs w:val="24"/>
        </w:rPr>
      </w:pPr>
      <w:r>
        <w:rPr>
          <w:rFonts w:ascii="Times New Roman" w:eastAsia="Times New Roman" w:hAnsi="Times New Roman" w:cs="Times New Roman"/>
          <w:iCs/>
          <w:sz w:val="24"/>
          <w:szCs w:val="24"/>
        </w:rPr>
        <w:t>выполнять сравнение результатов вычислений при решении практических задач, в том числе приближенных вычислений;</w:t>
      </w:r>
    </w:p>
    <w:p w:rsidR="00E649CF" w:rsidRDefault="00493017">
      <w:pPr>
        <w:numPr>
          <w:ilvl w:val="0"/>
          <w:numId w:val="143"/>
        </w:numPr>
        <w:tabs>
          <w:tab w:val="left" w:pos="274"/>
        </w:tabs>
        <w:spacing w:after="0"/>
        <w:jc w:val="both"/>
        <w:rPr>
          <w:rFonts w:eastAsia="Times New Roman"/>
          <w:iCs/>
          <w:sz w:val="24"/>
          <w:szCs w:val="24"/>
        </w:rPr>
      </w:pPr>
      <w:r>
        <w:rPr>
          <w:rFonts w:ascii="Times New Roman" w:eastAsia="Times New Roman" w:hAnsi="Times New Roman" w:cs="Times New Roman"/>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E649CF" w:rsidRDefault="00493017">
      <w:pPr>
        <w:spacing w:after="0"/>
        <w:jc w:val="both"/>
        <w:rPr>
          <w:rFonts w:eastAsia="Times New Roman"/>
          <w:iCs/>
          <w:sz w:val="24"/>
          <w:szCs w:val="24"/>
        </w:rPr>
      </w:pPr>
      <w:r>
        <w:rPr>
          <w:rFonts w:ascii="Times New Roman" w:eastAsia="Times New Roman" w:hAnsi="Times New Roman" w:cs="Times New Roman"/>
          <w:b/>
          <w:bCs/>
          <w:sz w:val="24"/>
          <w:szCs w:val="24"/>
        </w:rPr>
        <w:t>Уравнения и неравенства</w:t>
      </w:r>
    </w:p>
    <w:p w:rsidR="00E649CF" w:rsidRDefault="00493017">
      <w:pPr>
        <w:numPr>
          <w:ilvl w:val="0"/>
          <w:numId w:val="143"/>
        </w:numPr>
        <w:tabs>
          <w:tab w:val="left" w:pos="336"/>
        </w:tabs>
        <w:spacing w:after="0"/>
        <w:jc w:val="both"/>
        <w:rPr>
          <w:rFonts w:eastAsia="Times New Roman"/>
          <w:iCs/>
          <w:sz w:val="24"/>
          <w:szCs w:val="24"/>
        </w:rPr>
      </w:pPr>
      <w:r>
        <w:rPr>
          <w:rFonts w:ascii="Times New Roman" w:eastAsia="Times New Roman" w:hAnsi="Times New Roman" w:cs="Times New Roman"/>
          <w:iCs/>
          <w:sz w:val="24"/>
          <w:szCs w:val="24"/>
        </w:rPr>
        <w:t>Оперировать понятиями: равенство, числовое равенство, уравнение, корень уравнения, решение уравнения, числовое неравенство.</w:t>
      </w:r>
    </w:p>
    <w:p w:rsidR="00E649CF" w:rsidRDefault="00493017">
      <w:pPr>
        <w:spacing w:after="0"/>
        <w:jc w:val="both"/>
        <w:rPr>
          <w:rFonts w:eastAsia="Times New Roman"/>
          <w:i/>
          <w:iCs/>
          <w:sz w:val="24"/>
          <w:szCs w:val="24"/>
        </w:rPr>
      </w:pPr>
      <w:r>
        <w:rPr>
          <w:rFonts w:ascii="Times New Roman" w:eastAsia="Times New Roman" w:hAnsi="Times New Roman" w:cs="Times New Roman"/>
          <w:b/>
          <w:bCs/>
          <w:sz w:val="24"/>
          <w:szCs w:val="24"/>
        </w:rPr>
        <w:t>Статистика и теория вероятностей</w:t>
      </w:r>
    </w:p>
    <w:p w:rsidR="00E649CF" w:rsidRDefault="00493017">
      <w:pPr>
        <w:numPr>
          <w:ilvl w:val="0"/>
          <w:numId w:val="143"/>
        </w:numPr>
        <w:tabs>
          <w:tab w:val="left" w:pos="317"/>
        </w:tabs>
        <w:spacing w:after="0"/>
        <w:jc w:val="both"/>
        <w:rPr>
          <w:rFonts w:eastAsia="Times New Roman"/>
          <w:iCs/>
          <w:sz w:val="24"/>
          <w:szCs w:val="24"/>
        </w:rPr>
      </w:pPr>
      <w:r>
        <w:rPr>
          <w:rFonts w:ascii="Times New Roman" w:eastAsia="Times New Roman" w:hAnsi="Times New Roman" w:cs="Times New Roman"/>
          <w:iCs/>
          <w:sz w:val="24"/>
          <w:szCs w:val="24"/>
        </w:rPr>
        <w:t>Оперировать понятиями: столбчатые и круговые диаграммы, таблицы данных, среднее арифметическое,</w:t>
      </w:r>
    </w:p>
    <w:p w:rsidR="00E649CF" w:rsidRDefault="00493017">
      <w:pPr>
        <w:numPr>
          <w:ilvl w:val="0"/>
          <w:numId w:val="143"/>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извлекать, информацию, представленную в таблицах, на диаграммах;</w:t>
      </w:r>
    </w:p>
    <w:p w:rsidR="00E649CF" w:rsidRDefault="00493017">
      <w:pPr>
        <w:numPr>
          <w:ilvl w:val="0"/>
          <w:numId w:val="143"/>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составлять таблицы, строить диаграммы на основе данных.</w:t>
      </w:r>
    </w:p>
    <w:p w:rsidR="00E649CF" w:rsidRDefault="00493017">
      <w:pPr>
        <w:spacing w:after="0"/>
        <w:jc w:val="both"/>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44"/>
        </w:numPr>
        <w:tabs>
          <w:tab w:val="left" w:pos="408"/>
        </w:tabs>
        <w:spacing w:after="0"/>
        <w:jc w:val="both"/>
        <w:rPr>
          <w:rFonts w:eastAsia="Times New Roman"/>
          <w:iCs/>
          <w:sz w:val="24"/>
          <w:szCs w:val="24"/>
        </w:rPr>
      </w:pPr>
      <w:r>
        <w:rPr>
          <w:rFonts w:ascii="Times New Roman" w:eastAsia="Times New Roman" w:hAnsi="Times New Roman" w:cs="Times New Roman"/>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649CF" w:rsidRDefault="00493017">
      <w:pPr>
        <w:spacing w:after="0"/>
        <w:jc w:val="both"/>
        <w:rPr>
          <w:rFonts w:eastAsia="Times New Roman"/>
          <w:iCs/>
          <w:sz w:val="24"/>
          <w:szCs w:val="24"/>
        </w:rPr>
      </w:pPr>
      <w:r>
        <w:rPr>
          <w:rFonts w:ascii="Times New Roman" w:eastAsia="Times New Roman" w:hAnsi="Times New Roman" w:cs="Times New Roman"/>
          <w:b/>
          <w:bCs/>
          <w:sz w:val="24"/>
          <w:szCs w:val="24"/>
        </w:rPr>
        <w:t>Текстовые задачи</w:t>
      </w:r>
    </w:p>
    <w:p w:rsidR="00E649CF" w:rsidRDefault="00493017">
      <w:pPr>
        <w:numPr>
          <w:ilvl w:val="0"/>
          <w:numId w:val="144"/>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Решать простые и сложные задачи разных типов, а также задачи повышенной трудности;</w:t>
      </w:r>
    </w:p>
    <w:p w:rsidR="00E649CF" w:rsidRDefault="00493017">
      <w:pPr>
        <w:numPr>
          <w:ilvl w:val="0"/>
          <w:numId w:val="144"/>
        </w:numPr>
        <w:tabs>
          <w:tab w:val="left" w:pos="293"/>
        </w:tabs>
        <w:spacing w:after="0"/>
        <w:jc w:val="both"/>
        <w:rPr>
          <w:rFonts w:eastAsia="Times New Roman"/>
          <w:iCs/>
          <w:sz w:val="24"/>
          <w:szCs w:val="24"/>
        </w:rPr>
      </w:pPr>
      <w:r>
        <w:rPr>
          <w:rFonts w:ascii="Times New Roman" w:eastAsia="Times New Roman" w:hAnsi="Times New Roman" w:cs="Times New Roman"/>
          <w:iCs/>
          <w:sz w:val="24"/>
          <w:szCs w:val="24"/>
        </w:rPr>
        <w:t>использовать разные краткие записи как модели текстов сложных задач для построения поисковой схемы и решения задач;</w:t>
      </w:r>
    </w:p>
    <w:p w:rsidR="00E649CF" w:rsidRDefault="00493017">
      <w:pPr>
        <w:numPr>
          <w:ilvl w:val="0"/>
          <w:numId w:val="144"/>
        </w:numPr>
        <w:tabs>
          <w:tab w:val="left" w:pos="317"/>
        </w:tabs>
        <w:spacing w:after="0"/>
        <w:jc w:val="both"/>
        <w:rPr>
          <w:rFonts w:eastAsia="Times New Roman"/>
          <w:iCs/>
          <w:sz w:val="24"/>
          <w:szCs w:val="24"/>
        </w:rPr>
      </w:pPr>
      <w:r>
        <w:rPr>
          <w:rFonts w:ascii="Times New Roman" w:eastAsia="Times New Roman" w:hAnsi="Times New Roman" w:cs="Times New Roman"/>
          <w:iCs/>
          <w:sz w:val="24"/>
          <w:szCs w:val="24"/>
        </w:rPr>
        <w:t>знать и применять оба способа поиска решения задач (от требования к условию и от условия к требованию);</w:t>
      </w:r>
    </w:p>
    <w:p w:rsidR="00E649CF" w:rsidRDefault="00493017">
      <w:pPr>
        <w:numPr>
          <w:ilvl w:val="0"/>
          <w:numId w:val="144"/>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моделировать рассуждения при поиске решения задач с помощью граф-схемы;</w:t>
      </w:r>
    </w:p>
    <w:p w:rsidR="00E649CF" w:rsidRDefault="00493017">
      <w:pPr>
        <w:numPr>
          <w:ilvl w:val="0"/>
          <w:numId w:val="145"/>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выделять этапы решения задачи и содержание каждого этапа;</w:t>
      </w:r>
    </w:p>
    <w:p w:rsidR="00E649CF" w:rsidRDefault="00493017">
      <w:pPr>
        <w:numPr>
          <w:ilvl w:val="0"/>
          <w:numId w:val="145"/>
        </w:numPr>
        <w:tabs>
          <w:tab w:val="left" w:pos="274"/>
        </w:tabs>
        <w:spacing w:after="0"/>
        <w:jc w:val="both"/>
        <w:rPr>
          <w:rFonts w:eastAsia="Times New Roman"/>
          <w:iCs/>
          <w:sz w:val="24"/>
          <w:szCs w:val="24"/>
        </w:rPr>
      </w:pPr>
      <w:r>
        <w:rPr>
          <w:rFonts w:ascii="Times New Roman" w:eastAsia="Times New Roman" w:hAnsi="Times New Roman" w:cs="Times New Roman"/>
          <w:iCs/>
          <w:sz w:val="24"/>
          <w:szCs w:val="24"/>
        </w:rPr>
        <w:t>интерпретировать вычислительные результаты в задаче, исследовать полученное решение задачи;</w:t>
      </w:r>
    </w:p>
    <w:p w:rsidR="00E649CF" w:rsidRDefault="00493017">
      <w:pPr>
        <w:numPr>
          <w:ilvl w:val="0"/>
          <w:numId w:val="145"/>
        </w:numPr>
        <w:tabs>
          <w:tab w:val="left" w:pos="398"/>
        </w:tabs>
        <w:spacing w:after="0"/>
        <w:jc w:val="both"/>
        <w:rPr>
          <w:rFonts w:eastAsia="Times New Roman"/>
          <w:iCs/>
          <w:sz w:val="24"/>
          <w:szCs w:val="24"/>
        </w:rPr>
      </w:pPr>
      <w:r>
        <w:rPr>
          <w:rFonts w:ascii="Times New Roman" w:eastAsia="Times New Roman" w:hAnsi="Times New Roman" w:cs="Times New Roman"/>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649CF" w:rsidRDefault="00493017">
      <w:pPr>
        <w:numPr>
          <w:ilvl w:val="0"/>
          <w:numId w:val="145"/>
        </w:numPr>
        <w:tabs>
          <w:tab w:val="left" w:pos="413"/>
        </w:tabs>
        <w:spacing w:after="0"/>
        <w:jc w:val="both"/>
        <w:rPr>
          <w:rFonts w:eastAsia="Times New Roman"/>
          <w:iCs/>
          <w:sz w:val="24"/>
          <w:szCs w:val="24"/>
        </w:rPr>
      </w:pPr>
      <w:r>
        <w:rPr>
          <w:rFonts w:ascii="Times New Roman" w:eastAsia="Times New Roman" w:hAnsi="Times New Roman" w:cs="Times New Roman"/>
          <w:iCs/>
          <w:sz w:val="24"/>
          <w:szCs w:val="24"/>
        </w:rPr>
        <w:t>исследовать всевозможные ситуации при решении задач на движение по реке, рассматривать разные системы отсчета;</w:t>
      </w:r>
    </w:p>
    <w:p w:rsidR="00E649CF" w:rsidRDefault="00493017">
      <w:pPr>
        <w:numPr>
          <w:ilvl w:val="0"/>
          <w:numId w:val="145"/>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решать разнообразные задачи «на части»,</w:t>
      </w:r>
    </w:p>
    <w:p w:rsidR="00E649CF" w:rsidRDefault="00493017">
      <w:pPr>
        <w:numPr>
          <w:ilvl w:val="0"/>
          <w:numId w:val="145"/>
        </w:numPr>
        <w:tabs>
          <w:tab w:val="left" w:pos="355"/>
        </w:tabs>
        <w:spacing w:after="0"/>
        <w:jc w:val="both"/>
        <w:rPr>
          <w:rFonts w:eastAsia="Times New Roman"/>
          <w:iCs/>
          <w:sz w:val="24"/>
          <w:szCs w:val="24"/>
        </w:rPr>
      </w:pPr>
      <w:r>
        <w:rPr>
          <w:rFonts w:ascii="Times New Roman" w:eastAsia="Times New Roman" w:hAnsi="Times New Roman" w:cs="Times New Roman"/>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649CF" w:rsidRDefault="00493017">
      <w:pPr>
        <w:numPr>
          <w:ilvl w:val="0"/>
          <w:numId w:val="145"/>
        </w:numPr>
        <w:tabs>
          <w:tab w:val="left" w:pos="274"/>
        </w:tabs>
        <w:spacing w:after="0"/>
        <w:jc w:val="both"/>
        <w:rPr>
          <w:rFonts w:eastAsia="Times New Roman"/>
          <w:iCs/>
          <w:sz w:val="24"/>
          <w:szCs w:val="24"/>
        </w:rPr>
      </w:pPr>
      <w:r>
        <w:rPr>
          <w:rFonts w:ascii="Times New Roman" w:eastAsia="Times New Roman" w:hAnsi="Times New Roman" w:cs="Times New Roman"/>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649CF" w:rsidRDefault="00493017">
      <w:pPr>
        <w:spacing w:after="0"/>
        <w:jc w:val="both"/>
        <w:rPr>
          <w:rFonts w:eastAsia="Times New Roman"/>
          <w:i/>
          <w:iCs/>
          <w:sz w:val="24"/>
          <w:szCs w:val="24"/>
        </w:rPr>
      </w:pPr>
      <w:r>
        <w:rPr>
          <w:rFonts w:ascii="Times New Roman" w:eastAsia="Times New Roman" w:hAnsi="Times New Roman" w:cs="Times New Roman"/>
          <w:b/>
          <w:bCs/>
          <w:i/>
          <w:iCs/>
          <w:sz w:val="24"/>
          <w:szCs w:val="24"/>
        </w:rPr>
        <w:t>В повседневной жизни и при изучении других предметов:</w:t>
      </w:r>
    </w:p>
    <w:p w:rsidR="00E649CF" w:rsidRDefault="00493017">
      <w:pPr>
        <w:numPr>
          <w:ilvl w:val="0"/>
          <w:numId w:val="145"/>
        </w:numPr>
        <w:tabs>
          <w:tab w:val="left" w:pos="370"/>
        </w:tabs>
        <w:spacing w:after="0"/>
        <w:jc w:val="both"/>
        <w:rPr>
          <w:rFonts w:eastAsia="Times New Roman"/>
          <w:iCs/>
          <w:sz w:val="24"/>
          <w:szCs w:val="24"/>
        </w:rPr>
      </w:pPr>
      <w:r>
        <w:rPr>
          <w:rFonts w:ascii="Times New Roman" w:eastAsia="Times New Roman" w:hAnsi="Times New Roman" w:cs="Times New Roman"/>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649CF" w:rsidRDefault="00493017">
      <w:pPr>
        <w:numPr>
          <w:ilvl w:val="0"/>
          <w:numId w:val="145"/>
        </w:numPr>
        <w:tabs>
          <w:tab w:val="left" w:pos="264"/>
        </w:tabs>
        <w:spacing w:after="0"/>
        <w:jc w:val="both"/>
        <w:rPr>
          <w:rFonts w:eastAsia="Times New Roman"/>
          <w:iCs/>
          <w:sz w:val="24"/>
          <w:szCs w:val="24"/>
        </w:rPr>
      </w:pPr>
      <w:r>
        <w:rPr>
          <w:rFonts w:ascii="Times New Roman" w:eastAsia="Times New Roman" w:hAnsi="Times New Roman" w:cs="Times New Roman"/>
          <w:iCs/>
          <w:sz w:val="24"/>
          <w:szCs w:val="24"/>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E649CF" w:rsidRDefault="00493017">
      <w:pPr>
        <w:numPr>
          <w:ilvl w:val="0"/>
          <w:numId w:val="145"/>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решать задачи на движение по реке, рассматривая разные системы отсчета.</w:t>
      </w:r>
    </w:p>
    <w:p w:rsidR="00E649CF" w:rsidRDefault="00493017">
      <w:pPr>
        <w:spacing w:after="0"/>
        <w:jc w:val="both"/>
        <w:rPr>
          <w:sz w:val="20"/>
          <w:szCs w:val="20"/>
        </w:rPr>
      </w:pPr>
      <w:r>
        <w:rPr>
          <w:rFonts w:ascii="Times New Roman" w:eastAsia="Times New Roman" w:hAnsi="Times New Roman" w:cs="Times New Roman"/>
          <w:b/>
          <w:bCs/>
          <w:sz w:val="24"/>
          <w:szCs w:val="24"/>
        </w:rPr>
        <w:t>Наглядная геометрия</w:t>
      </w:r>
    </w:p>
    <w:p w:rsidR="00E649CF" w:rsidRDefault="00493017">
      <w:pPr>
        <w:spacing w:after="0"/>
        <w:jc w:val="both"/>
        <w:rPr>
          <w:sz w:val="20"/>
          <w:szCs w:val="20"/>
        </w:rPr>
      </w:pPr>
      <w:r>
        <w:rPr>
          <w:rFonts w:ascii="Times New Roman" w:eastAsia="Times New Roman" w:hAnsi="Times New Roman" w:cs="Times New Roman"/>
          <w:b/>
          <w:bCs/>
          <w:sz w:val="24"/>
          <w:szCs w:val="24"/>
        </w:rPr>
        <w:t>Геометрические фигуры</w:t>
      </w:r>
    </w:p>
    <w:p w:rsidR="00E649CF" w:rsidRDefault="00493017">
      <w:pPr>
        <w:numPr>
          <w:ilvl w:val="0"/>
          <w:numId w:val="146"/>
        </w:numPr>
        <w:tabs>
          <w:tab w:val="left" w:pos="274"/>
        </w:tabs>
        <w:spacing w:after="0"/>
        <w:jc w:val="both"/>
        <w:rPr>
          <w:rFonts w:eastAsia="Times New Roman"/>
          <w:iCs/>
          <w:sz w:val="24"/>
          <w:szCs w:val="24"/>
        </w:rPr>
      </w:pPr>
      <w:r>
        <w:rPr>
          <w:rFonts w:ascii="Times New Roman" w:eastAsia="Times New Roman" w:hAnsi="Times New Roman" w:cs="Times New Roman"/>
          <w:iCs/>
          <w:sz w:val="24"/>
          <w:szCs w:val="24"/>
        </w:rPr>
        <w:t>Извлекать, интерпретировать и преобразовывать информацию о геометрических фигурах, представленную на чертежах;</w:t>
      </w:r>
    </w:p>
    <w:p w:rsidR="00E649CF" w:rsidRDefault="00493017">
      <w:pPr>
        <w:numPr>
          <w:ilvl w:val="0"/>
          <w:numId w:val="146"/>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изображать изучаемые фигуры от руки и с помощью компьютерных инструментов.</w:t>
      </w:r>
    </w:p>
    <w:p w:rsidR="00E649CF" w:rsidRDefault="00493017">
      <w:pPr>
        <w:spacing w:after="0"/>
        <w:jc w:val="both"/>
        <w:rPr>
          <w:rFonts w:eastAsia="Times New Roman"/>
          <w:i/>
          <w:iCs/>
          <w:sz w:val="24"/>
          <w:szCs w:val="24"/>
        </w:rPr>
      </w:pPr>
      <w:r>
        <w:rPr>
          <w:rFonts w:ascii="Times New Roman" w:eastAsia="Times New Roman" w:hAnsi="Times New Roman" w:cs="Times New Roman"/>
          <w:b/>
          <w:bCs/>
          <w:sz w:val="24"/>
          <w:szCs w:val="24"/>
        </w:rPr>
        <w:t>Измерения и вычисления</w:t>
      </w:r>
    </w:p>
    <w:p w:rsidR="00E649CF" w:rsidRDefault="00493017">
      <w:pPr>
        <w:numPr>
          <w:ilvl w:val="0"/>
          <w:numId w:val="146"/>
        </w:numPr>
        <w:tabs>
          <w:tab w:val="left" w:pos="346"/>
        </w:tabs>
        <w:spacing w:after="0"/>
        <w:jc w:val="both"/>
        <w:rPr>
          <w:rFonts w:eastAsia="Times New Roman"/>
          <w:iCs/>
          <w:sz w:val="24"/>
          <w:szCs w:val="24"/>
        </w:rPr>
      </w:pPr>
      <w:r>
        <w:rPr>
          <w:rFonts w:ascii="Times New Roman" w:eastAsia="Times New Roman" w:hAnsi="Times New Roman" w:cs="Times New Roman"/>
          <w:iCs/>
          <w:sz w:val="24"/>
          <w:szCs w:val="24"/>
        </w:rPr>
        <w:t>выполнять измерение длин, расстояний, величин углов, с помощью инструментов для измерений длин и углов;</w:t>
      </w:r>
    </w:p>
    <w:p w:rsidR="00E649CF" w:rsidRDefault="00493017">
      <w:pPr>
        <w:spacing w:after="0"/>
        <w:jc w:val="both"/>
        <w:rPr>
          <w:rFonts w:eastAsia="Times New Roman"/>
          <w:iCs/>
          <w:sz w:val="24"/>
          <w:szCs w:val="24"/>
        </w:rPr>
      </w:pPr>
      <w:r>
        <w:rPr>
          <w:rFonts w:ascii="Times New Roman" w:eastAsia="Times New Roman" w:hAnsi="Times New Roman" w:cs="Times New Roman"/>
          <w:iCs/>
          <w:sz w:val="24"/>
          <w:szCs w:val="24"/>
        </w:rPr>
        <w:t>- вычислять площади прямоугольников, квадратов, объемы прямоугольных параллелепипедов, кубов.</w:t>
      </w:r>
    </w:p>
    <w:p w:rsidR="00E649CF" w:rsidRDefault="00493017">
      <w:pPr>
        <w:spacing w:after="0"/>
        <w:jc w:val="both"/>
        <w:rPr>
          <w:rFonts w:eastAsia="Times New Roman"/>
          <w:i/>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46"/>
        </w:numPr>
        <w:tabs>
          <w:tab w:val="left" w:pos="360"/>
        </w:tabs>
        <w:spacing w:after="0"/>
        <w:jc w:val="both"/>
        <w:rPr>
          <w:rFonts w:eastAsia="Times New Roman"/>
          <w:iCs/>
          <w:sz w:val="24"/>
          <w:szCs w:val="24"/>
        </w:rPr>
      </w:pPr>
      <w:r>
        <w:rPr>
          <w:rFonts w:ascii="Times New Roman" w:eastAsia="Times New Roman" w:hAnsi="Times New Roman" w:cs="Times New Roman"/>
          <w:iCs/>
          <w:sz w:val="24"/>
          <w:szCs w:val="24"/>
        </w:rPr>
        <w:t>вычислять расстояния на местности в стандартных ситуациях, площади участков прямоугольной формы, объемы комнат;</w:t>
      </w:r>
    </w:p>
    <w:p w:rsidR="00E649CF" w:rsidRDefault="00493017">
      <w:pPr>
        <w:numPr>
          <w:ilvl w:val="0"/>
          <w:numId w:val="146"/>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выполнять простейшие построения на местности, необходимые в реальной жизни;</w:t>
      </w:r>
    </w:p>
    <w:p w:rsidR="00E649CF" w:rsidRDefault="00493017">
      <w:pPr>
        <w:numPr>
          <w:ilvl w:val="0"/>
          <w:numId w:val="146"/>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оценивать размеры реальных объектов окружающего мира.</w:t>
      </w:r>
    </w:p>
    <w:p w:rsidR="00E649CF" w:rsidRDefault="00493017">
      <w:pPr>
        <w:spacing w:after="0"/>
        <w:jc w:val="both"/>
        <w:rPr>
          <w:sz w:val="20"/>
          <w:szCs w:val="20"/>
        </w:rPr>
      </w:pPr>
      <w:r>
        <w:rPr>
          <w:rFonts w:ascii="Times New Roman" w:eastAsia="Times New Roman" w:hAnsi="Times New Roman" w:cs="Times New Roman"/>
          <w:b/>
          <w:bCs/>
          <w:sz w:val="24"/>
          <w:szCs w:val="24"/>
        </w:rPr>
        <w:t>История математики</w:t>
      </w:r>
    </w:p>
    <w:p w:rsidR="00E649CF" w:rsidRDefault="00493017">
      <w:pPr>
        <w:numPr>
          <w:ilvl w:val="0"/>
          <w:numId w:val="147"/>
        </w:numPr>
        <w:tabs>
          <w:tab w:val="left" w:pos="264"/>
        </w:tabs>
        <w:spacing w:after="0"/>
        <w:jc w:val="both"/>
        <w:rPr>
          <w:rFonts w:eastAsia="Times New Roman"/>
          <w:iCs/>
          <w:sz w:val="24"/>
          <w:szCs w:val="24"/>
        </w:rPr>
      </w:pPr>
      <w:r>
        <w:rPr>
          <w:rFonts w:ascii="Times New Roman" w:eastAsia="Times New Roman" w:hAnsi="Times New Roman" w:cs="Times New Roman"/>
          <w:iCs/>
          <w:sz w:val="24"/>
          <w:szCs w:val="24"/>
        </w:rPr>
        <w:t>Характеризовать вклад выдающихся математиков в развитие математики и иных научных областей.</w:t>
      </w:r>
    </w:p>
    <w:p w:rsidR="00E649CF" w:rsidRDefault="00493017">
      <w:pPr>
        <w:spacing w:after="0"/>
        <w:jc w:val="both"/>
        <w:rPr>
          <w:sz w:val="20"/>
          <w:szCs w:val="20"/>
        </w:rPr>
      </w:pPr>
      <w:r>
        <w:rPr>
          <w:rFonts w:ascii="Times New Roman" w:eastAsia="Times New Roman" w:hAnsi="Times New Roman" w:cs="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E649CF" w:rsidRDefault="00493017">
      <w:pPr>
        <w:numPr>
          <w:ilvl w:val="0"/>
          <w:numId w:val="148"/>
        </w:numPr>
        <w:tabs>
          <w:tab w:val="left" w:pos="274"/>
        </w:tabs>
        <w:spacing w:after="0"/>
        <w:jc w:val="both"/>
        <w:rPr>
          <w:rFonts w:eastAsia="Times New Roman"/>
          <w:sz w:val="24"/>
          <w:szCs w:val="24"/>
        </w:rPr>
      </w:pPr>
      <w:r>
        <w:rPr>
          <w:rFonts w:ascii="Times New Roman" w:eastAsia="Times New Roman" w:hAnsi="Times New Roman" w:cs="Times New Roman"/>
          <w:sz w:val="24"/>
          <w:szCs w:val="24"/>
        </w:rPr>
        <w:t>Оперировать на базовом уровне</w:t>
      </w:r>
      <w:r>
        <w:rPr>
          <w:rFonts w:ascii="Times New Roman" w:eastAsia="Times New Roman" w:hAnsi="Times New Roman" w:cs="Times New Roman"/>
          <w:sz w:val="31"/>
          <w:szCs w:val="31"/>
          <w:vertAlign w:val="superscript"/>
        </w:rPr>
        <w:t>6</w:t>
      </w:r>
      <w:r>
        <w:rPr>
          <w:rFonts w:ascii="Times New Roman" w:eastAsia="Times New Roman" w:hAnsi="Times New Roman" w:cs="Times New Roman"/>
          <w:sz w:val="24"/>
          <w:szCs w:val="24"/>
        </w:rPr>
        <w:t xml:space="preserve"> понятиями: множество, элемент множества, подмножество, принадлежность;</w:t>
      </w:r>
    </w:p>
    <w:p w:rsidR="00E649CF" w:rsidRDefault="00493017">
      <w:pPr>
        <w:numPr>
          <w:ilvl w:val="0"/>
          <w:numId w:val="148"/>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задавать множества перечислением их элементов;</w:t>
      </w:r>
    </w:p>
    <w:p w:rsidR="00E649CF" w:rsidRDefault="00493017">
      <w:pPr>
        <w:numPr>
          <w:ilvl w:val="0"/>
          <w:numId w:val="148"/>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находить пересечение, объединение, подмножество в простейших ситуациях;</w:t>
      </w:r>
    </w:p>
    <w:p w:rsidR="00E649CF" w:rsidRDefault="00493017">
      <w:pPr>
        <w:numPr>
          <w:ilvl w:val="0"/>
          <w:numId w:val="148"/>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оперировать на базовом уровне понятиями: определение, аксиома, теорема, доказательство;</w:t>
      </w:r>
    </w:p>
    <w:p w:rsidR="00E649CF" w:rsidRDefault="00493017">
      <w:pPr>
        <w:numPr>
          <w:ilvl w:val="0"/>
          <w:numId w:val="148"/>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приводить примеры и контрпримеры для подтверждения своих высказываний.</w:t>
      </w:r>
    </w:p>
    <w:p w:rsidR="00E649CF" w:rsidRDefault="00493017">
      <w:pPr>
        <w:spacing w:after="0"/>
        <w:jc w:val="both"/>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49"/>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649CF" w:rsidRDefault="00493017">
      <w:pPr>
        <w:spacing w:after="0"/>
        <w:jc w:val="both"/>
        <w:rPr>
          <w:rFonts w:eastAsia="Times New Roman"/>
          <w:sz w:val="24"/>
          <w:szCs w:val="24"/>
        </w:rPr>
      </w:pPr>
      <w:r>
        <w:rPr>
          <w:rFonts w:ascii="Times New Roman" w:eastAsia="Times New Roman" w:hAnsi="Times New Roman" w:cs="Times New Roman"/>
          <w:b/>
          <w:bCs/>
          <w:sz w:val="24"/>
          <w:szCs w:val="24"/>
        </w:rPr>
        <w:t>Числа</w:t>
      </w:r>
    </w:p>
    <w:p w:rsidR="00E649CF" w:rsidRDefault="00493017">
      <w:pPr>
        <w:numPr>
          <w:ilvl w:val="0"/>
          <w:numId w:val="149"/>
        </w:numPr>
        <w:tabs>
          <w:tab w:val="left" w:pos="283"/>
        </w:tabs>
        <w:spacing w:after="0"/>
        <w:jc w:val="both"/>
        <w:rPr>
          <w:rFonts w:eastAsia="Times New Roman"/>
          <w:sz w:val="24"/>
          <w:szCs w:val="24"/>
        </w:rPr>
      </w:pPr>
      <w:r>
        <w:rPr>
          <w:rFonts w:ascii="Times New Roman" w:eastAsia="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649CF" w:rsidRDefault="00493017">
      <w:pPr>
        <w:numPr>
          <w:ilvl w:val="0"/>
          <w:numId w:val="149"/>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использовать свойства чисел и правила действий при выполнении вычислений;</w:t>
      </w:r>
    </w:p>
    <w:p w:rsidR="00E649CF" w:rsidRDefault="00493017">
      <w:pPr>
        <w:numPr>
          <w:ilvl w:val="0"/>
          <w:numId w:val="149"/>
        </w:numPr>
        <w:tabs>
          <w:tab w:val="left" w:pos="288"/>
        </w:tabs>
        <w:spacing w:after="0"/>
        <w:jc w:val="both"/>
        <w:rPr>
          <w:rFonts w:eastAsia="Times New Roman"/>
          <w:sz w:val="24"/>
          <w:szCs w:val="24"/>
        </w:rPr>
      </w:pPr>
      <w:r>
        <w:rPr>
          <w:rFonts w:ascii="Times New Roman" w:eastAsia="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E649CF" w:rsidRDefault="00493017">
      <w:pPr>
        <w:numPr>
          <w:ilvl w:val="0"/>
          <w:numId w:val="149"/>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выполнять округление рациональных чисел в соответствии с правилами;</w:t>
      </w:r>
    </w:p>
    <w:p w:rsidR="00E649CF" w:rsidRDefault="00493017">
      <w:pPr>
        <w:numPr>
          <w:ilvl w:val="0"/>
          <w:numId w:val="149"/>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оценивать значение квадратного корня из положительного целого числа;</w:t>
      </w:r>
    </w:p>
    <w:p w:rsidR="00E649CF" w:rsidRDefault="00493017">
      <w:pPr>
        <w:numPr>
          <w:ilvl w:val="0"/>
          <w:numId w:val="149"/>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распознавать рациональные и иррациональные числа;</w:t>
      </w:r>
    </w:p>
    <w:p w:rsidR="00E649CF" w:rsidRDefault="00493017">
      <w:pPr>
        <w:numPr>
          <w:ilvl w:val="0"/>
          <w:numId w:val="149"/>
        </w:numPr>
        <w:tabs>
          <w:tab w:val="left" w:pos="260"/>
        </w:tabs>
        <w:spacing w:after="0"/>
        <w:jc w:val="both"/>
        <w:rPr>
          <w:rFonts w:eastAsia="Times New Roman"/>
          <w:sz w:val="24"/>
          <w:szCs w:val="24"/>
        </w:rPr>
      </w:pPr>
      <w:r>
        <w:rPr>
          <w:rFonts w:ascii="Times New Roman" w:eastAsia="Times New Roman" w:hAnsi="Times New Roman" w:cs="Times New Roman"/>
          <w:sz w:val="24"/>
          <w:szCs w:val="24"/>
        </w:rPr>
        <w:lastRenderedPageBreak/>
        <w:t>сравнивать числа.</w:t>
      </w:r>
    </w:p>
    <w:p w:rsidR="00E649CF" w:rsidRDefault="00493017">
      <w:pPr>
        <w:spacing w:after="0"/>
        <w:jc w:val="both"/>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0"/>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оценивать результаты вычислений при решении практических задач;</w:t>
      </w:r>
    </w:p>
    <w:p w:rsidR="00E649CF" w:rsidRDefault="00493017">
      <w:pPr>
        <w:numPr>
          <w:ilvl w:val="0"/>
          <w:numId w:val="150"/>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выполнять сравнение чисел в реальных ситуациях;</w:t>
      </w:r>
    </w:p>
    <w:p w:rsidR="00E649CF" w:rsidRDefault="00493017">
      <w:pPr>
        <w:numPr>
          <w:ilvl w:val="0"/>
          <w:numId w:val="150"/>
        </w:numPr>
        <w:tabs>
          <w:tab w:val="left" w:pos="269"/>
        </w:tabs>
        <w:spacing w:after="0"/>
        <w:jc w:val="both"/>
        <w:rPr>
          <w:rFonts w:eastAsia="Times New Roman"/>
          <w:sz w:val="24"/>
          <w:szCs w:val="24"/>
        </w:rPr>
      </w:pPr>
      <w:r>
        <w:rPr>
          <w:rFonts w:ascii="Times New Roman" w:eastAsia="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E649CF" w:rsidRDefault="00493017">
      <w:pPr>
        <w:spacing w:after="0"/>
        <w:jc w:val="both"/>
        <w:rPr>
          <w:rFonts w:eastAsia="Times New Roman"/>
          <w:sz w:val="24"/>
          <w:szCs w:val="24"/>
        </w:rPr>
      </w:pPr>
      <w:r>
        <w:rPr>
          <w:rFonts w:ascii="Times New Roman" w:eastAsia="Times New Roman" w:hAnsi="Times New Roman" w:cs="Times New Roman"/>
          <w:b/>
          <w:bCs/>
          <w:sz w:val="24"/>
          <w:szCs w:val="24"/>
        </w:rPr>
        <w:t>Тождественные преобразования</w:t>
      </w:r>
    </w:p>
    <w:p w:rsidR="00E649CF" w:rsidRDefault="00493017">
      <w:pPr>
        <w:numPr>
          <w:ilvl w:val="0"/>
          <w:numId w:val="150"/>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649CF" w:rsidRDefault="00493017">
      <w:pPr>
        <w:numPr>
          <w:ilvl w:val="0"/>
          <w:numId w:val="150"/>
        </w:numPr>
        <w:tabs>
          <w:tab w:val="left" w:pos="322"/>
        </w:tabs>
        <w:spacing w:after="0"/>
        <w:jc w:val="both"/>
        <w:rPr>
          <w:rFonts w:eastAsia="Times New Roman"/>
          <w:sz w:val="24"/>
          <w:szCs w:val="24"/>
        </w:rPr>
      </w:pPr>
      <w:r>
        <w:rPr>
          <w:rFonts w:ascii="Times New Roman" w:eastAsia="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E649CF" w:rsidRDefault="00493017">
      <w:pPr>
        <w:numPr>
          <w:ilvl w:val="0"/>
          <w:numId w:val="150"/>
        </w:numPr>
        <w:tabs>
          <w:tab w:val="left" w:pos="379"/>
        </w:tabs>
        <w:spacing w:after="0"/>
        <w:jc w:val="both"/>
        <w:rPr>
          <w:rFonts w:eastAsia="Times New Roman"/>
          <w:sz w:val="24"/>
          <w:szCs w:val="24"/>
        </w:rPr>
      </w:pPr>
      <w:r>
        <w:rPr>
          <w:rFonts w:ascii="Times New Roman" w:eastAsia="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649CF" w:rsidRDefault="00493017">
      <w:pPr>
        <w:numPr>
          <w:ilvl w:val="0"/>
          <w:numId w:val="150"/>
        </w:numPr>
        <w:tabs>
          <w:tab w:val="left" w:pos="384"/>
        </w:tabs>
        <w:spacing w:after="0"/>
        <w:jc w:val="both"/>
        <w:rPr>
          <w:rFonts w:eastAsia="Times New Roman"/>
          <w:sz w:val="24"/>
          <w:szCs w:val="24"/>
        </w:rPr>
      </w:pPr>
      <w:r>
        <w:rPr>
          <w:rFonts w:ascii="Times New Roman" w:eastAsia="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E649CF" w:rsidRDefault="00493017">
      <w:pPr>
        <w:spacing w:after="0"/>
        <w:ind w:left="120"/>
        <w:rPr>
          <w:rFonts w:eastAsia="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0"/>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понимать смысл записи числа в стандартном виде;</w:t>
      </w:r>
    </w:p>
    <w:p w:rsidR="00E649CF" w:rsidRDefault="00493017">
      <w:pPr>
        <w:numPr>
          <w:ilvl w:val="0"/>
          <w:numId w:val="150"/>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оперировать на базовом уровне понятием «стандартная запись числа».</w:t>
      </w:r>
    </w:p>
    <w:p w:rsidR="00E649CF" w:rsidRDefault="00493017">
      <w:pPr>
        <w:spacing w:after="0"/>
        <w:jc w:val="both"/>
        <w:rPr>
          <w:sz w:val="20"/>
          <w:szCs w:val="20"/>
        </w:rPr>
      </w:pPr>
      <w:r>
        <w:rPr>
          <w:rFonts w:ascii="Times New Roman" w:eastAsia="Times New Roman" w:hAnsi="Times New Roman" w:cs="Times New Roman"/>
          <w:b/>
          <w:bCs/>
          <w:sz w:val="24"/>
          <w:szCs w:val="24"/>
        </w:rPr>
        <w:t>Уравнения и неравенства</w:t>
      </w:r>
    </w:p>
    <w:p w:rsidR="00E649CF" w:rsidRDefault="00493017">
      <w:pPr>
        <w:numPr>
          <w:ilvl w:val="0"/>
          <w:numId w:val="151"/>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проверять справедливость числовых равенств и неравенств;</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решать линейные неравенства и несложные неравенства, сводящиеся к линейным;</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решать системы несложных линейных уравнений, неравенств;</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проверять, является ли данное число решением уравнения (неравенства);</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решать квадратные уравнения по формуле корней квадратного уравнения;</w:t>
      </w:r>
    </w:p>
    <w:p w:rsidR="00E649CF" w:rsidRDefault="00493017">
      <w:pPr>
        <w:numPr>
          <w:ilvl w:val="0"/>
          <w:numId w:val="151"/>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изображать решения неравенств и их систем на числовой прямой.</w:t>
      </w:r>
    </w:p>
    <w:p w:rsidR="00E649CF" w:rsidRDefault="00493017">
      <w:pPr>
        <w:spacing w:after="0"/>
        <w:jc w:val="both"/>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2"/>
        </w:numPr>
        <w:tabs>
          <w:tab w:val="left" w:pos="346"/>
        </w:tabs>
        <w:spacing w:after="0"/>
        <w:jc w:val="both"/>
        <w:rPr>
          <w:rFonts w:eastAsia="Times New Roman"/>
          <w:sz w:val="24"/>
          <w:szCs w:val="24"/>
        </w:rPr>
      </w:pPr>
      <w:r>
        <w:rPr>
          <w:rFonts w:ascii="Times New Roman" w:eastAsia="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E649CF" w:rsidRDefault="00493017">
      <w:pPr>
        <w:spacing w:after="0"/>
        <w:jc w:val="both"/>
        <w:rPr>
          <w:rFonts w:eastAsia="Times New Roman"/>
          <w:sz w:val="24"/>
          <w:szCs w:val="24"/>
        </w:rPr>
      </w:pPr>
      <w:r>
        <w:rPr>
          <w:rFonts w:ascii="Times New Roman" w:eastAsia="Times New Roman" w:hAnsi="Times New Roman" w:cs="Times New Roman"/>
          <w:b/>
          <w:bCs/>
          <w:sz w:val="24"/>
          <w:szCs w:val="24"/>
        </w:rPr>
        <w:t>Функции</w:t>
      </w:r>
    </w:p>
    <w:p w:rsidR="00E649CF" w:rsidRDefault="00493017">
      <w:pPr>
        <w:numPr>
          <w:ilvl w:val="0"/>
          <w:numId w:val="1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Находить значение функции по заданному значению аргумента;</w:t>
      </w:r>
    </w:p>
    <w:p w:rsidR="00E649CF" w:rsidRDefault="00493017">
      <w:pPr>
        <w:numPr>
          <w:ilvl w:val="0"/>
          <w:numId w:val="1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находить значение аргумента по заданному значению функции в несложных ситуациях;</w:t>
      </w:r>
    </w:p>
    <w:p w:rsidR="00E649CF" w:rsidRDefault="00493017">
      <w:pPr>
        <w:numPr>
          <w:ilvl w:val="0"/>
          <w:numId w:val="152"/>
        </w:numPr>
        <w:tabs>
          <w:tab w:val="left" w:pos="307"/>
        </w:tabs>
        <w:spacing w:after="0"/>
        <w:jc w:val="both"/>
        <w:rPr>
          <w:rFonts w:eastAsia="Times New Roman"/>
          <w:sz w:val="24"/>
          <w:szCs w:val="24"/>
        </w:rPr>
      </w:pPr>
      <w:r>
        <w:rPr>
          <w:rFonts w:ascii="Times New Roman" w:eastAsia="Times New Roman" w:hAnsi="Times New Roman" w:cs="Times New Roman"/>
          <w:sz w:val="24"/>
          <w:szCs w:val="24"/>
        </w:rPr>
        <w:t>определять положение точки по ее координатам, координаты точки по ее положению на координатной плоскости;</w:t>
      </w:r>
    </w:p>
    <w:p w:rsidR="00E649CF" w:rsidRDefault="00493017">
      <w:pPr>
        <w:numPr>
          <w:ilvl w:val="0"/>
          <w:numId w:val="152"/>
        </w:numPr>
        <w:tabs>
          <w:tab w:val="left" w:pos="269"/>
        </w:tabs>
        <w:spacing w:after="0"/>
        <w:jc w:val="both"/>
        <w:rPr>
          <w:rFonts w:eastAsia="Times New Roman"/>
          <w:sz w:val="24"/>
          <w:szCs w:val="24"/>
        </w:rPr>
      </w:pPr>
      <w:r>
        <w:rPr>
          <w:rFonts w:ascii="Times New Roman" w:eastAsia="Times New Roman" w:hAnsi="Times New Roman" w:cs="Times New Roman"/>
          <w:sz w:val="24"/>
          <w:szCs w:val="24"/>
        </w:rPr>
        <w:t>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w:t>
      </w:r>
    </w:p>
    <w:p w:rsidR="00E649CF" w:rsidRDefault="00493017">
      <w:pPr>
        <w:numPr>
          <w:ilvl w:val="0"/>
          <w:numId w:val="1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строить график линейной функции;</w:t>
      </w:r>
    </w:p>
    <w:p w:rsidR="00E649CF" w:rsidRDefault="00493017">
      <w:pPr>
        <w:numPr>
          <w:ilvl w:val="0"/>
          <w:numId w:val="152"/>
        </w:numPr>
        <w:tabs>
          <w:tab w:val="left" w:pos="428"/>
        </w:tabs>
        <w:spacing w:after="0"/>
        <w:jc w:val="both"/>
        <w:rPr>
          <w:rFonts w:eastAsia="Times New Roman"/>
          <w:sz w:val="24"/>
          <w:szCs w:val="24"/>
        </w:rPr>
      </w:pPr>
      <w:r>
        <w:rPr>
          <w:rFonts w:ascii="Times New Roman" w:eastAsia="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E649CF" w:rsidRDefault="00493017">
      <w:pPr>
        <w:numPr>
          <w:ilvl w:val="0"/>
          <w:numId w:val="1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lastRenderedPageBreak/>
        <w:t>определять приближенные значения координат точки пересечения графиков функций;</w:t>
      </w:r>
    </w:p>
    <w:p w:rsidR="00E649CF" w:rsidRDefault="00493017">
      <w:pPr>
        <w:numPr>
          <w:ilvl w:val="0"/>
          <w:numId w:val="152"/>
        </w:numPr>
        <w:tabs>
          <w:tab w:val="left" w:pos="259"/>
        </w:tabs>
        <w:spacing w:after="0"/>
        <w:jc w:val="both"/>
        <w:rPr>
          <w:rFonts w:eastAsia="Times New Roman"/>
          <w:sz w:val="24"/>
          <w:szCs w:val="24"/>
        </w:rPr>
      </w:pPr>
      <w:r>
        <w:rPr>
          <w:rFonts w:ascii="Times New Roman" w:eastAsia="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E649CF" w:rsidRDefault="00493017">
      <w:pPr>
        <w:numPr>
          <w:ilvl w:val="0"/>
          <w:numId w:val="152"/>
        </w:numPr>
        <w:tabs>
          <w:tab w:val="left" w:pos="331"/>
        </w:tabs>
        <w:spacing w:after="0"/>
        <w:jc w:val="both"/>
        <w:rPr>
          <w:rFonts w:eastAsia="Times New Roman"/>
          <w:sz w:val="24"/>
          <w:szCs w:val="24"/>
        </w:rPr>
      </w:pPr>
      <w:r>
        <w:rPr>
          <w:rFonts w:ascii="Times New Roman" w:eastAsia="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E649CF" w:rsidRDefault="00493017">
      <w:pPr>
        <w:spacing w:after="0" w:line="240" w:lineRule="auto"/>
        <w:ind w:left="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spacing w:after="0" w:line="240" w:lineRule="auto"/>
        <w:ind w:left="120"/>
        <w:rPr>
          <w:rFonts w:eastAsia="Times New Roman"/>
          <w:sz w:val="24"/>
          <w:szCs w:val="24"/>
        </w:rPr>
      </w:pPr>
      <w:r>
        <w:rPr>
          <w:rFonts w:ascii="Times New Roman" w:eastAsia="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649CF" w:rsidRDefault="00493017">
      <w:pPr>
        <w:numPr>
          <w:ilvl w:val="0"/>
          <w:numId w:val="152"/>
        </w:numPr>
        <w:tabs>
          <w:tab w:val="left" w:pos="269"/>
        </w:tabs>
        <w:spacing w:after="0" w:line="240" w:lineRule="auto"/>
        <w:ind w:left="120" w:right="20"/>
        <w:rPr>
          <w:rFonts w:eastAsia="Times New Roman"/>
          <w:sz w:val="24"/>
          <w:szCs w:val="24"/>
        </w:rPr>
      </w:pPr>
      <w:r>
        <w:rPr>
          <w:rFonts w:ascii="Times New Roman" w:eastAsia="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E649CF" w:rsidRDefault="00493017">
      <w:pPr>
        <w:spacing w:after="0"/>
        <w:ind w:left="120"/>
        <w:rPr>
          <w:rFonts w:eastAsia="Times New Roman"/>
          <w:sz w:val="24"/>
          <w:szCs w:val="24"/>
        </w:rPr>
      </w:pPr>
      <w:r>
        <w:rPr>
          <w:rFonts w:ascii="Times New Roman" w:eastAsia="Times New Roman" w:hAnsi="Times New Roman" w:cs="Times New Roman"/>
          <w:b/>
          <w:bCs/>
          <w:sz w:val="24"/>
          <w:szCs w:val="24"/>
        </w:rPr>
        <w:t>Статистика и теория вероятностей</w:t>
      </w:r>
    </w:p>
    <w:p w:rsidR="00E649CF" w:rsidRDefault="00493017">
      <w:pPr>
        <w:numPr>
          <w:ilvl w:val="0"/>
          <w:numId w:val="152"/>
        </w:numPr>
        <w:tabs>
          <w:tab w:val="left" w:pos="293"/>
        </w:tabs>
        <w:spacing w:after="0"/>
        <w:ind w:left="120" w:right="20"/>
        <w:rPr>
          <w:rFonts w:eastAsia="Times New Roman"/>
          <w:sz w:val="24"/>
          <w:szCs w:val="24"/>
        </w:rPr>
      </w:pPr>
      <w:r>
        <w:rPr>
          <w:rFonts w:ascii="Times New Roman" w:eastAsia="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решать простейшие комбинаторные задачи методом прямого и организованного перебора;</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представлять данные в виде таблиц, диаграмм, графиков;</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читать информацию, представленную в виде таблицы, диаграммы, графика;</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определять основные статистические характеристики числовых наборов;</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оценивать вероятность события в простейших случаях;</w:t>
      </w:r>
    </w:p>
    <w:p w:rsidR="00E649CF" w:rsidRDefault="00493017">
      <w:pPr>
        <w:numPr>
          <w:ilvl w:val="0"/>
          <w:numId w:val="152"/>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иметь представление о роли закона больших чисел в массовых явлениях.</w:t>
      </w:r>
    </w:p>
    <w:p w:rsidR="00E649CF" w:rsidRDefault="00E649CF">
      <w:pPr>
        <w:spacing w:line="2" w:lineRule="exact"/>
        <w:rPr>
          <w:sz w:val="20"/>
          <w:szCs w:val="20"/>
        </w:rPr>
      </w:pPr>
    </w:p>
    <w:p w:rsidR="00E649CF" w:rsidRDefault="00493017">
      <w:pPr>
        <w:spacing w:after="0"/>
        <w:ind w:left="120"/>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3"/>
        </w:numPr>
        <w:tabs>
          <w:tab w:val="left" w:pos="260"/>
        </w:tabs>
        <w:spacing w:after="0"/>
        <w:rPr>
          <w:rFonts w:eastAsia="Times New Roman"/>
          <w:sz w:val="24"/>
          <w:szCs w:val="24"/>
        </w:rPr>
      </w:pPr>
      <w:r>
        <w:rPr>
          <w:rFonts w:ascii="Times New Roman" w:eastAsia="Times New Roman" w:hAnsi="Times New Roman" w:cs="Times New Roman"/>
          <w:sz w:val="24"/>
          <w:szCs w:val="24"/>
        </w:rPr>
        <w:t>оценивать количество возможных вариантов методом перебора;</w:t>
      </w:r>
    </w:p>
    <w:p w:rsidR="00E649CF" w:rsidRDefault="00493017">
      <w:pPr>
        <w:numPr>
          <w:ilvl w:val="0"/>
          <w:numId w:val="153"/>
        </w:numPr>
        <w:tabs>
          <w:tab w:val="left" w:pos="260"/>
        </w:tabs>
        <w:spacing w:after="0"/>
        <w:rPr>
          <w:rFonts w:eastAsia="Times New Roman"/>
          <w:sz w:val="24"/>
          <w:szCs w:val="24"/>
        </w:rPr>
      </w:pPr>
      <w:r>
        <w:rPr>
          <w:rFonts w:ascii="Times New Roman" w:eastAsia="Times New Roman" w:hAnsi="Times New Roman" w:cs="Times New Roman"/>
          <w:sz w:val="24"/>
          <w:szCs w:val="24"/>
        </w:rPr>
        <w:t>иметь представление о роли практически достоверных и маловероятных событий;</w:t>
      </w:r>
    </w:p>
    <w:p w:rsidR="00E649CF" w:rsidRDefault="00493017">
      <w:pPr>
        <w:numPr>
          <w:ilvl w:val="0"/>
          <w:numId w:val="153"/>
        </w:numPr>
        <w:tabs>
          <w:tab w:val="left" w:pos="350"/>
        </w:tabs>
        <w:spacing w:after="0"/>
        <w:rPr>
          <w:rFonts w:eastAsia="Times New Roman"/>
          <w:sz w:val="24"/>
          <w:szCs w:val="24"/>
        </w:rPr>
      </w:pPr>
      <w:r>
        <w:rPr>
          <w:rFonts w:ascii="Times New Roman" w:eastAsia="Times New Roman" w:hAnsi="Times New Roman" w:cs="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E649CF" w:rsidRDefault="00493017">
      <w:pPr>
        <w:numPr>
          <w:ilvl w:val="0"/>
          <w:numId w:val="153"/>
        </w:numPr>
        <w:tabs>
          <w:tab w:val="left" w:pos="260"/>
        </w:tabs>
        <w:spacing w:after="0"/>
        <w:rPr>
          <w:rFonts w:eastAsia="Times New Roman"/>
          <w:sz w:val="24"/>
          <w:szCs w:val="24"/>
        </w:rPr>
      </w:pPr>
      <w:r>
        <w:rPr>
          <w:rFonts w:ascii="Times New Roman" w:eastAsia="Times New Roman" w:hAnsi="Times New Roman" w:cs="Times New Roman"/>
          <w:sz w:val="24"/>
          <w:szCs w:val="24"/>
        </w:rPr>
        <w:t>оценивать вероятность реальных событий и явлений в несложных ситуациях.</w:t>
      </w:r>
    </w:p>
    <w:p w:rsidR="00E649CF" w:rsidRDefault="00E649CF">
      <w:pPr>
        <w:spacing w:line="2" w:lineRule="exact"/>
        <w:rPr>
          <w:sz w:val="20"/>
          <w:szCs w:val="20"/>
        </w:rPr>
      </w:pPr>
    </w:p>
    <w:p w:rsidR="00E649CF" w:rsidRDefault="00493017">
      <w:pPr>
        <w:spacing w:after="0"/>
        <w:ind w:left="120"/>
        <w:rPr>
          <w:sz w:val="20"/>
          <w:szCs w:val="20"/>
        </w:rPr>
      </w:pPr>
      <w:r>
        <w:rPr>
          <w:rFonts w:ascii="Times New Roman" w:eastAsia="Times New Roman" w:hAnsi="Times New Roman" w:cs="Times New Roman"/>
          <w:b/>
          <w:bCs/>
          <w:sz w:val="24"/>
          <w:szCs w:val="24"/>
        </w:rPr>
        <w:t>Текстовые задачи</w:t>
      </w:r>
    </w:p>
    <w:p w:rsidR="00E649CF" w:rsidRDefault="00493017">
      <w:pPr>
        <w:numPr>
          <w:ilvl w:val="0"/>
          <w:numId w:val="154"/>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p>
    <w:p w:rsidR="00E649CF" w:rsidRDefault="00493017">
      <w:pPr>
        <w:numPr>
          <w:ilvl w:val="0"/>
          <w:numId w:val="154"/>
        </w:numPr>
        <w:tabs>
          <w:tab w:val="left" w:pos="283"/>
        </w:tabs>
        <w:spacing w:after="0"/>
        <w:ind w:left="120"/>
        <w:rPr>
          <w:rFonts w:eastAsia="Times New Roman"/>
          <w:sz w:val="24"/>
          <w:szCs w:val="24"/>
        </w:rPr>
      </w:pPr>
      <w:r>
        <w:rPr>
          <w:rFonts w:ascii="Times New Roman" w:eastAsia="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649CF" w:rsidRDefault="00493017">
      <w:pPr>
        <w:numPr>
          <w:ilvl w:val="0"/>
          <w:numId w:val="154"/>
        </w:numPr>
        <w:tabs>
          <w:tab w:val="left" w:pos="274"/>
        </w:tabs>
        <w:spacing w:after="0"/>
        <w:ind w:left="120"/>
        <w:rPr>
          <w:rFonts w:eastAsia="Times New Roman"/>
          <w:sz w:val="24"/>
          <w:szCs w:val="24"/>
        </w:rPr>
      </w:pPr>
      <w:r>
        <w:rPr>
          <w:rFonts w:ascii="Times New Roman" w:eastAsia="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E649CF" w:rsidRDefault="00493017">
      <w:pPr>
        <w:numPr>
          <w:ilvl w:val="0"/>
          <w:numId w:val="154"/>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составлять план решения задачи;</w:t>
      </w:r>
    </w:p>
    <w:p w:rsidR="00E649CF" w:rsidRDefault="00493017">
      <w:pPr>
        <w:numPr>
          <w:ilvl w:val="0"/>
          <w:numId w:val="154"/>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выделять этапы решения задачи;</w:t>
      </w:r>
    </w:p>
    <w:p w:rsidR="00E649CF" w:rsidRDefault="00493017">
      <w:pPr>
        <w:numPr>
          <w:ilvl w:val="0"/>
          <w:numId w:val="154"/>
        </w:numPr>
        <w:tabs>
          <w:tab w:val="left" w:pos="307"/>
        </w:tabs>
        <w:spacing w:after="0"/>
        <w:ind w:left="120"/>
        <w:rPr>
          <w:rFonts w:eastAsia="Times New Roman"/>
          <w:sz w:val="24"/>
          <w:szCs w:val="24"/>
        </w:rPr>
      </w:pPr>
      <w:r>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E649CF" w:rsidRDefault="00493017">
      <w:pPr>
        <w:numPr>
          <w:ilvl w:val="0"/>
          <w:numId w:val="154"/>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знать различие скоростей объекта в стоячей воде, против течения и по течению реки;</w:t>
      </w:r>
    </w:p>
    <w:p w:rsidR="00E649CF" w:rsidRDefault="00493017">
      <w:pPr>
        <w:numPr>
          <w:ilvl w:val="0"/>
          <w:numId w:val="154"/>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решать задачи на нахождение части числа и числа по его части;</w:t>
      </w:r>
    </w:p>
    <w:p w:rsidR="00E649CF" w:rsidRDefault="00493017">
      <w:pPr>
        <w:numPr>
          <w:ilvl w:val="0"/>
          <w:numId w:val="154"/>
        </w:numPr>
        <w:tabs>
          <w:tab w:val="left" w:pos="336"/>
        </w:tabs>
        <w:spacing w:after="0"/>
        <w:ind w:left="120" w:right="20"/>
        <w:rPr>
          <w:rFonts w:eastAsia="Times New Roman"/>
          <w:sz w:val="24"/>
          <w:szCs w:val="24"/>
        </w:rPr>
      </w:pPr>
      <w:r>
        <w:rPr>
          <w:rFonts w:ascii="Times New Roman" w:eastAsia="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E649CF" w:rsidRDefault="00493017">
      <w:pPr>
        <w:numPr>
          <w:ilvl w:val="0"/>
          <w:numId w:val="155"/>
        </w:numPr>
        <w:tabs>
          <w:tab w:val="left" w:pos="283"/>
        </w:tabs>
        <w:spacing w:after="0"/>
        <w:ind w:left="120" w:right="20"/>
        <w:rPr>
          <w:rFonts w:eastAsia="Times New Roman"/>
          <w:sz w:val="24"/>
          <w:szCs w:val="24"/>
        </w:rPr>
      </w:pPr>
      <w:r>
        <w:rPr>
          <w:rFonts w:ascii="Times New Roman" w:eastAsia="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E649CF" w:rsidRDefault="00493017">
      <w:pPr>
        <w:numPr>
          <w:ilvl w:val="0"/>
          <w:numId w:val="155"/>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lastRenderedPageBreak/>
        <w:t>решать несложные логические задачи методом рассуждений.</w:t>
      </w:r>
    </w:p>
    <w:p w:rsidR="00E649CF" w:rsidRDefault="00E649CF">
      <w:pPr>
        <w:spacing w:line="2" w:lineRule="exact"/>
        <w:rPr>
          <w:sz w:val="20"/>
          <w:szCs w:val="20"/>
        </w:rPr>
      </w:pPr>
    </w:p>
    <w:p w:rsidR="00E649CF" w:rsidRDefault="00493017">
      <w:pPr>
        <w:spacing w:after="0"/>
        <w:ind w:left="120"/>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6"/>
        </w:numPr>
        <w:tabs>
          <w:tab w:val="left" w:pos="283"/>
        </w:tabs>
        <w:spacing w:after="0"/>
        <w:ind w:left="120"/>
        <w:rPr>
          <w:rFonts w:eastAsia="Times New Roman"/>
          <w:sz w:val="24"/>
          <w:szCs w:val="24"/>
        </w:rPr>
      </w:pPr>
      <w:r>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E649CF" w:rsidRDefault="00493017">
      <w:pPr>
        <w:spacing w:after="0"/>
        <w:ind w:left="120"/>
        <w:rPr>
          <w:rFonts w:eastAsia="Times New Roman"/>
          <w:sz w:val="24"/>
          <w:szCs w:val="24"/>
        </w:rPr>
      </w:pPr>
      <w:r>
        <w:rPr>
          <w:rFonts w:ascii="Times New Roman" w:eastAsia="Times New Roman" w:hAnsi="Times New Roman" w:cs="Times New Roman"/>
          <w:b/>
          <w:bCs/>
          <w:sz w:val="24"/>
          <w:szCs w:val="24"/>
        </w:rPr>
        <w:t>Геометрические фигуры</w:t>
      </w:r>
    </w:p>
    <w:p w:rsidR="00E649CF" w:rsidRDefault="00493017">
      <w:pPr>
        <w:numPr>
          <w:ilvl w:val="0"/>
          <w:numId w:val="156"/>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Оперировать на базовом уровне понятиями геометрических фигур;</w:t>
      </w:r>
    </w:p>
    <w:p w:rsidR="00E649CF" w:rsidRDefault="00493017">
      <w:pPr>
        <w:numPr>
          <w:ilvl w:val="0"/>
          <w:numId w:val="156"/>
        </w:numPr>
        <w:tabs>
          <w:tab w:val="left" w:pos="312"/>
        </w:tabs>
        <w:spacing w:after="0"/>
        <w:ind w:left="120"/>
        <w:rPr>
          <w:rFonts w:eastAsia="Times New Roman"/>
          <w:sz w:val="24"/>
          <w:szCs w:val="24"/>
        </w:rPr>
      </w:pPr>
      <w:r>
        <w:rPr>
          <w:rFonts w:ascii="Times New Roman" w:eastAsia="Times New Roman" w:hAnsi="Times New Roman" w:cs="Times New Roman"/>
          <w:sz w:val="24"/>
          <w:szCs w:val="24"/>
        </w:rPr>
        <w:t>извлекать информацию о геометрических фигурах, представленную на чертежах в явном виде;</w:t>
      </w:r>
    </w:p>
    <w:p w:rsidR="00E649CF" w:rsidRDefault="00493017">
      <w:pPr>
        <w:numPr>
          <w:ilvl w:val="0"/>
          <w:numId w:val="156"/>
        </w:numPr>
        <w:tabs>
          <w:tab w:val="left" w:pos="278"/>
        </w:tabs>
        <w:spacing w:after="0"/>
        <w:ind w:left="120" w:right="20"/>
        <w:rPr>
          <w:rFonts w:eastAsia="Times New Roman"/>
          <w:sz w:val="24"/>
          <w:szCs w:val="24"/>
        </w:rPr>
      </w:pPr>
      <w:r>
        <w:rPr>
          <w:rFonts w:ascii="Times New Roman" w:eastAsia="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E649CF" w:rsidRDefault="00493017">
      <w:pPr>
        <w:numPr>
          <w:ilvl w:val="0"/>
          <w:numId w:val="156"/>
        </w:numPr>
        <w:tabs>
          <w:tab w:val="left" w:pos="260"/>
        </w:tabs>
        <w:spacing w:after="0"/>
        <w:ind w:left="260" w:hanging="140"/>
        <w:rPr>
          <w:rFonts w:eastAsia="Times New Roman"/>
          <w:sz w:val="24"/>
          <w:szCs w:val="24"/>
        </w:rPr>
      </w:pPr>
      <w:r>
        <w:rPr>
          <w:rFonts w:ascii="Times New Roman" w:eastAsia="Times New Roman" w:hAnsi="Times New Roman" w:cs="Times New Roman"/>
          <w:sz w:val="24"/>
          <w:szCs w:val="24"/>
        </w:rPr>
        <w:t>решать задачи на нахождение геометрических величин по образцам или алгоритмам.</w:t>
      </w:r>
    </w:p>
    <w:p w:rsidR="00E649CF" w:rsidRDefault="00493017">
      <w:pPr>
        <w:spacing w:after="0"/>
        <w:ind w:left="120"/>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7"/>
        </w:numPr>
        <w:tabs>
          <w:tab w:val="left" w:pos="298"/>
        </w:tabs>
        <w:spacing w:after="0" w:line="230" w:lineRule="auto"/>
        <w:ind w:left="120"/>
        <w:rPr>
          <w:rFonts w:eastAsia="Times New Roman"/>
          <w:sz w:val="24"/>
          <w:szCs w:val="24"/>
        </w:rPr>
      </w:pPr>
      <w:r>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649CF" w:rsidRDefault="00E649CF">
      <w:pPr>
        <w:spacing w:line="8" w:lineRule="exact"/>
        <w:rPr>
          <w:rFonts w:eastAsia="Times New Roman"/>
          <w:sz w:val="24"/>
          <w:szCs w:val="24"/>
        </w:rPr>
      </w:pP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Отношения</w:t>
      </w:r>
    </w:p>
    <w:p w:rsidR="00E649CF" w:rsidRDefault="00493017">
      <w:pPr>
        <w:numPr>
          <w:ilvl w:val="0"/>
          <w:numId w:val="157"/>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отношения для решения простейших задач, возникающих в реальной жизни.</w:t>
      </w:r>
    </w:p>
    <w:p w:rsidR="00E649CF" w:rsidRDefault="00E649CF">
      <w:pPr>
        <w:spacing w:after="0"/>
        <w:jc w:val="both"/>
        <w:rPr>
          <w:rFonts w:ascii="Times New Roman" w:eastAsia="Times New Roman" w:hAnsi="Times New Roman" w:cs="Times New Roman"/>
          <w:b/>
          <w:bCs/>
          <w:sz w:val="24"/>
          <w:szCs w:val="24"/>
        </w:rPr>
      </w:pP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Измерения и вычисления</w:t>
      </w:r>
    </w:p>
    <w:p w:rsidR="00E649CF" w:rsidRDefault="00493017">
      <w:pPr>
        <w:numPr>
          <w:ilvl w:val="0"/>
          <w:numId w:val="157"/>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649CF" w:rsidRDefault="00493017">
      <w:pPr>
        <w:numPr>
          <w:ilvl w:val="0"/>
          <w:numId w:val="157"/>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649CF" w:rsidRDefault="00493017">
      <w:pPr>
        <w:numPr>
          <w:ilvl w:val="0"/>
          <w:numId w:val="157"/>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7"/>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Геометрические построения</w:t>
      </w:r>
    </w:p>
    <w:p w:rsidR="00E649CF" w:rsidRDefault="00493017">
      <w:pPr>
        <w:numPr>
          <w:ilvl w:val="0"/>
          <w:numId w:val="157"/>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5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Геометрические преобразования</w:t>
      </w:r>
    </w:p>
    <w:p w:rsidR="00E649CF" w:rsidRDefault="00493017">
      <w:pPr>
        <w:numPr>
          <w:ilvl w:val="0"/>
          <w:numId w:val="15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фигуру, симметричную данной фигуре относительно оси и точки.</w:t>
      </w:r>
    </w:p>
    <w:p w:rsidR="00E649CF" w:rsidRDefault="00493017">
      <w:pPr>
        <w:numPr>
          <w:ilvl w:val="0"/>
          <w:numId w:val="158"/>
        </w:numPr>
        <w:tabs>
          <w:tab w:val="left" w:pos="340"/>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повседневной жизни и при изучении других предметов:</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распознавать движение объектов в окружающем мире;</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распознавать симметричные фигуры в окружающем мире.</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Векторы и координаты на плоскости</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Оперировать на базовом уровне понятиями вектор, сумма векторов</w:t>
      </w:r>
      <w:r>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произведение вектора на число, координаты на плоскости; - определять приближенно координаты точки по ее изображению на координатной плоскости.</w:t>
      </w:r>
    </w:p>
    <w:p w:rsidR="00E649CF" w:rsidRDefault="00493017">
      <w:pPr>
        <w:numPr>
          <w:ilvl w:val="0"/>
          <w:numId w:val="158"/>
        </w:numPr>
        <w:tabs>
          <w:tab w:val="left" w:pos="340"/>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повседневной жизни и при изучении других предметов:</w:t>
      </w:r>
    </w:p>
    <w:p w:rsidR="00E649CF" w:rsidRDefault="00493017">
      <w:pPr>
        <w:numPr>
          <w:ilvl w:val="0"/>
          <w:numId w:val="159"/>
        </w:numPr>
        <w:tabs>
          <w:tab w:val="left" w:pos="4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История математики</w:t>
      </w:r>
    </w:p>
    <w:p w:rsidR="00E649CF" w:rsidRDefault="00493017">
      <w:pPr>
        <w:numPr>
          <w:ilvl w:val="0"/>
          <w:numId w:val="159"/>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E649CF" w:rsidRDefault="00493017">
      <w:pPr>
        <w:numPr>
          <w:ilvl w:val="0"/>
          <w:numId w:val="159"/>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E649CF" w:rsidRDefault="00493017">
      <w:pPr>
        <w:numPr>
          <w:ilvl w:val="0"/>
          <w:numId w:val="16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математики в развитии России.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Методы математики</w:t>
      </w:r>
    </w:p>
    <w:p w:rsidR="00E649CF" w:rsidRDefault="00493017">
      <w:pPr>
        <w:numPr>
          <w:ilvl w:val="0"/>
          <w:numId w:val="160"/>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E649CF" w:rsidRDefault="00493017">
      <w:pPr>
        <w:numPr>
          <w:ilvl w:val="0"/>
          <w:numId w:val="160"/>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E649CF" w:rsidRDefault="00493017">
      <w:pPr>
        <w:numPr>
          <w:ilvl w:val="0"/>
          <w:numId w:val="161"/>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w:t>
      </w:r>
      <w:r>
        <w:rPr>
          <w:rFonts w:ascii="Times New Roman" w:eastAsia="Times New Roman" w:hAnsi="Times New Roman" w:cs="Times New Roman"/>
          <w:iCs/>
          <w:sz w:val="24"/>
          <w:szCs w:val="24"/>
          <w:vertAlign w:val="superscript"/>
        </w:rPr>
        <w:t>7</w:t>
      </w:r>
      <w:r>
        <w:rPr>
          <w:rFonts w:ascii="Times New Roman" w:eastAsia="Times New Roman" w:hAnsi="Times New Roman" w:cs="Times New Roman"/>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649CF" w:rsidRDefault="00493017">
      <w:pPr>
        <w:numPr>
          <w:ilvl w:val="0"/>
          <w:numId w:val="16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изображать множества и отношение множеств с помощью кругов Эйлера;</w:t>
      </w:r>
    </w:p>
    <w:p w:rsidR="00E649CF" w:rsidRDefault="00493017">
      <w:pPr>
        <w:numPr>
          <w:ilvl w:val="0"/>
          <w:numId w:val="16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принадлежность элемента множеству, объединению и пересечению множеств;</w:t>
      </w:r>
    </w:p>
    <w:p w:rsidR="00E649CF" w:rsidRDefault="00493017">
      <w:pPr>
        <w:numPr>
          <w:ilvl w:val="0"/>
          <w:numId w:val="16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задавать множество с помощью перечисления элементов, словесного описания;</w:t>
      </w:r>
    </w:p>
    <w:p w:rsidR="00E649CF" w:rsidRDefault="00493017">
      <w:pPr>
        <w:numPr>
          <w:ilvl w:val="0"/>
          <w:numId w:val="161"/>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649CF" w:rsidRDefault="00493017">
      <w:pPr>
        <w:numPr>
          <w:ilvl w:val="0"/>
          <w:numId w:val="16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строить высказывания, отрицания высказываний.</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строить цепочки умозаключений на основе использования правил логики;</w:t>
      </w:r>
    </w:p>
    <w:p w:rsidR="00E649CF" w:rsidRDefault="00493017">
      <w:pPr>
        <w:numPr>
          <w:ilvl w:val="0"/>
          <w:numId w:val="162"/>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множества, операции с множествами, их графическое представление для описания реальных процессов и явлений.</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Числа</w:t>
      </w:r>
    </w:p>
    <w:p w:rsidR="00E649CF" w:rsidRDefault="00493017">
      <w:pPr>
        <w:numPr>
          <w:ilvl w:val="0"/>
          <w:numId w:val="162"/>
        </w:numPr>
        <w:tabs>
          <w:tab w:val="left" w:pos="3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 объяснять смысл позиционной записи натурального числа;</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вычисления, в том числе с использованием приемов рациональных вычислений;</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округление рациональных чисел с заданной точностью;</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сравнивать рациональные и иррациональные числа;</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представлять рациональное число в виде десятичной дроби</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упорядочивать числа, записанные в виде обыкновенной и десятичной дроби;</w:t>
      </w:r>
    </w:p>
    <w:p w:rsidR="00E649CF" w:rsidRDefault="00493017">
      <w:pPr>
        <w:numPr>
          <w:ilvl w:val="0"/>
          <w:numId w:val="16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НОД и НОК чисел и использовать их при решении задач.</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63"/>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правила приближенных вычислений при решении практических задач и решении задач других учебных предметов;</w:t>
      </w:r>
    </w:p>
    <w:p w:rsidR="00E649CF" w:rsidRDefault="00493017">
      <w:pPr>
        <w:numPr>
          <w:ilvl w:val="0"/>
          <w:numId w:val="163"/>
        </w:numPr>
        <w:tabs>
          <w:tab w:val="left" w:pos="32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сравнение результатов вычислений при решении практических задач, в том числе приближенных вычислений;</w:t>
      </w:r>
    </w:p>
    <w:p w:rsidR="00E649CF" w:rsidRDefault="00493017">
      <w:pPr>
        <w:numPr>
          <w:ilvl w:val="0"/>
          <w:numId w:val="163"/>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и оценивать числовые выражения при решении практических задач и задач из других учебных предметов;</w:t>
      </w:r>
    </w:p>
    <w:p w:rsidR="00E649CF" w:rsidRDefault="00493017">
      <w:pPr>
        <w:numPr>
          <w:ilvl w:val="0"/>
          <w:numId w:val="163"/>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записывать и округлять числовые значения реальных величин с использованием разных систем измерения.</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Тождественные преобразования</w:t>
      </w:r>
    </w:p>
    <w:p w:rsidR="00E649CF" w:rsidRDefault="00493017">
      <w:pPr>
        <w:numPr>
          <w:ilvl w:val="0"/>
          <w:numId w:val="163"/>
        </w:numPr>
        <w:tabs>
          <w:tab w:val="left" w:pos="40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степени с натуральным показателем, степени с целым отрицательным показателем;</w:t>
      </w:r>
    </w:p>
    <w:p w:rsidR="00E649CF" w:rsidRDefault="00493017">
      <w:pPr>
        <w:numPr>
          <w:ilvl w:val="0"/>
          <w:numId w:val="163"/>
        </w:numPr>
        <w:tabs>
          <w:tab w:val="left" w:pos="3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649CF" w:rsidRDefault="00493017">
      <w:pPr>
        <w:numPr>
          <w:ilvl w:val="0"/>
          <w:numId w:val="164"/>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649CF" w:rsidRDefault="00493017">
      <w:pPr>
        <w:numPr>
          <w:ilvl w:val="0"/>
          <w:numId w:val="16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квадрат суммы и разности одночленов;</w:t>
      </w:r>
    </w:p>
    <w:p w:rsidR="00E649CF" w:rsidRDefault="00493017">
      <w:pPr>
        <w:numPr>
          <w:ilvl w:val="0"/>
          <w:numId w:val="16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раскладывать на множители </w:t>
      </w:r>
      <w:r w:rsidR="00FF494C">
        <w:rPr>
          <w:rFonts w:ascii="Times New Roman" w:eastAsia="Times New Roman" w:hAnsi="Times New Roman" w:cs="Times New Roman"/>
          <w:iCs/>
          <w:sz w:val="24"/>
          <w:szCs w:val="24"/>
        </w:rPr>
        <w:t>квадратный трехчлен</w:t>
      </w:r>
      <w:r>
        <w:rPr>
          <w:rFonts w:ascii="Times New Roman" w:eastAsia="Times New Roman" w:hAnsi="Times New Roman" w:cs="Times New Roman"/>
          <w:iCs/>
          <w:sz w:val="24"/>
          <w:szCs w:val="24"/>
        </w:rPr>
        <w:t>;</w:t>
      </w:r>
    </w:p>
    <w:p w:rsidR="00E649CF" w:rsidRDefault="00493017">
      <w:pPr>
        <w:numPr>
          <w:ilvl w:val="0"/>
          <w:numId w:val="164"/>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649CF" w:rsidRDefault="00493017">
      <w:pPr>
        <w:numPr>
          <w:ilvl w:val="0"/>
          <w:numId w:val="164"/>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649CF" w:rsidRDefault="00493017">
      <w:pPr>
        <w:numPr>
          <w:ilvl w:val="0"/>
          <w:numId w:val="164"/>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выражений, содержащих квадратные корни;</w:t>
      </w:r>
    </w:p>
    <w:p w:rsidR="00E649CF" w:rsidRDefault="00493017">
      <w:pPr>
        <w:numPr>
          <w:ilvl w:val="0"/>
          <w:numId w:val="164"/>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квадрат суммы или разности двучлена в выражениях, содержащих квадратные корни;</w:t>
      </w:r>
    </w:p>
    <w:p w:rsidR="00E649CF" w:rsidRDefault="00493017">
      <w:pPr>
        <w:numPr>
          <w:ilvl w:val="0"/>
          <w:numId w:val="164"/>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выражений, содержащих модуль.</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65"/>
        </w:numPr>
        <w:tabs>
          <w:tab w:val="left" w:pos="142"/>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выполнять преобразования и действия с числами, записанными в стандартном виде;</w:t>
      </w:r>
    </w:p>
    <w:p w:rsidR="00E649CF" w:rsidRDefault="00493017">
      <w:pPr>
        <w:numPr>
          <w:ilvl w:val="0"/>
          <w:numId w:val="16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преобразования алгебраических выражений при решении задач других учебных предметов.</w:t>
      </w:r>
    </w:p>
    <w:p w:rsidR="00E649CF" w:rsidRDefault="00493017">
      <w:pPr>
        <w:ind w:left="120"/>
        <w:rPr>
          <w:rFonts w:eastAsia="Times New Roman"/>
          <w:i/>
          <w:iCs/>
          <w:sz w:val="24"/>
          <w:szCs w:val="24"/>
        </w:rPr>
      </w:pPr>
      <w:r>
        <w:rPr>
          <w:rFonts w:ascii="Times New Roman" w:eastAsia="Times New Roman" w:hAnsi="Times New Roman" w:cs="Times New Roman"/>
          <w:b/>
          <w:bCs/>
          <w:sz w:val="24"/>
          <w:szCs w:val="24"/>
        </w:rPr>
        <w:t>Уравнения и неравенства</w:t>
      </w:r>
    </w:p>
    <w:p w:rsidR="00E649CF" w:rsidRDefault="00493017">
      <w:pPr>
        <w:numPr>
          <w:ilvl w:val="0"/>
          <w:numId w:val="165"/>
        </w:numPr>
        <w:tabs>
          <w:tab w:val="left" w:pos="283"/>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649CF" w:rsidRDefault="00493017">
      <w:pPr>
        <w:numPr>
          <w:ilvl w:val="0"/>
          <w:numId w:val="165"/>
        </w:numPr>
        <w:tabs>
          <w:tab w:val="left" w:pos="274"/>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решать линейные уравнения и уравнения, сводимые к линейным с помощью тождественных преобразований;</w:t>
      </w:r>
    </w:p>
    <w:p w:rsidR="00E649CF" w:rsidRDefault="00E649CF">
      <w:pPr>
        <w:sectPr w:rsidR="00E649CF">
          <w:pgSz w:w="11906" w:h="16838"/>
          <w:pgMar w:top="713" w:right="564" w:bottom="332" w:left="1440" w:header="0" w:footer="0" w:gutter="0"/>
          <w:cols w:space="720"/>
          <w:formProt w:val="0"/>
          <w:docGrid w:linePitch="100" w:charSpace="4096"/>
        </w:sectPr>
      </w:pPr>
    </w:p>
    <w:p w:rsidR="00E649CF" w:rsidRDefault="00493017">
      <w:pPr>
        <w:numPr>
          <w:ilvl w:val="0"/>
          <w:numId w:val="166"/>
        </w:numPr>
        <w:tabs>
          <w:tab w:val="left" w:pos="394"/>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lastRenderedPageBreak/>
        <w:t>решать квадратные уравнения и уравнения, сводимые тождественных преобразований;</w:t>
      </w:r>
    </w:p>
    <w:p w:rsidR="00E649CF" w:rsidRDefault="00493017">
      <w:pPr>
        <w:numPr>
          <w:ilvl w:val="0"/>
          <w:numId w:val="166"/>
        </w:numPr>
        <w:tabs>
          <w:tab w:val="left" w:pos="260"/>
        </w:tabs>
        <w:spacing w:after="0"/>
        <w:jc w:val="both"/>
        <w:rPr>
          <w:rFonts w:eastAsia="Times New Roman"/>
          <w:i/>
          <w:iCs/>
          <w:sz w:val="24"/>
          <w:szCs w:val="24"/>
        </w:rPr>
      </w:pPr>
      <w:r>
        <w:rPr>
          <w:rFonts w:ascii="Times New Roman" w:eastAsia="Times New Roman" w:hAnsi="Times New Roman" w:cs="Times New Roman"/>
          <w:i/>
          <w:iCs/>
          <w:sz w:val="24"/>
          <w:szCs w:val="24"/>
        </w:rPr>
        <w:t>решать дробно-линейные уравнения;</w:t>
      </w:r>
    </w:p>
    <w:p w:rsidR="00E649CF" w:rsidRDefault="00493017">
      <w:pPr>
        <w:numPr>
          <w:ilvl w:val="0"/>
          <w:numId w:val="166"/>
        </w:numPr>
        <w:tabs>
          <w:tab w:val="left" w:pos="260"/>
        </w:tabs>
        <w:spacing w:after="0"/>
        <w:jc w:val="both"/>
        <w:rPr>
          <w:rFonts w:eastAsia="Times New Roman"/>
          <w:i/>
          <w:iCs/>
          <w:sz w:val="24"/>
          <w:szCs w:val="24"/>
        </w:rPr>
      </w:pPr>
      <w:r>
        <w:rPr>
          <w:rFonts w:ascii="Times New Roman" w:eastAsia="Times New Roman" w:hAnsi="Times New Roman" w:cs="Times New Roman"/>
          <w:i/>
          <w:iCs/>
          <w:sz w:val="24"/>
          <w:szCs w:val="24"/>
        </w:rPr>
        <w:t xml:space="preserve">решать простейшие иррациональные уравнения вида </w:t>
      </w:r>
      <w:r>
        <w:rPr>
          <w:noProof/>
        </w:rPr>
        <w:drawing>
          <wp:inline distT="0" distB="0" distL="0" distR="0">
            <wp:extent cx="17145" cy="14605"/>
            <wp:effectExtent l="0" t="0" r="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4450" cy="20955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pic:cNvPicPr>
                      <a:picLocks noChangeAspect="1" noChangeArrowheads="1"/>
                    </pic:cNvPicPr>
                  </pic:nvPicPr>
                  <pic:blipFill>
                    <a:blip r:embed="rId12" cstate="print"/>
                    <a:stretch>
                      <a:fillRect/>
                    </a:stretch>
                  </pic:blipFill>
                  <pic:spPr bwMode="auto">
                    <a:xfrm>
                      <a:off x="0" y="0"/>
                      <a:ext cx="44450" cy="209550"/>
                    </a:xfrm>
                    <a:prstGeom prst="rect">
                      <a:avLst/>
                    </a:prstGeom>
                  </pic:spPr>
                </pic:pic>
              </a:graphicData>
            </a:graphic>
          </wp:inline>
        </w:drawing>
      </w:r>
      <w:r>
        <w:rPr>
          <w:rFonts w:ascii="Times New Roman" w:eastAsia="Times New Roman" w:hAnsi="Times New Roman" w:cs="Times New Roman"/>
          <w:i/>
          <w:iCs/>
          <w:sz w:val="24"/>
          <w:szCs w:val="24"/>
        </w:rPr>
        <w:t xml:space="preserve"> f</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Symbol" w:eastAsia="Symbol" w:hAnsi="Symbol" w:cs="Symbol"/>
          <w:sz w:val="24"/>
          <w:szCs w:val="24"/>
        </w:rPr>
        <w:t></w:t>
      </w:r>
    </w:p>
    <w:p w:rsidR="00E649CF" w:rsidRDefault="00493017">
      <w:pPr>
        <w:spacing w:line="20" w:lineRule="exact"/>
        <w:rPr>
          <w:sz w:val="20"/>
          <w:szCs w:val="20"/>
        </w:rPr>
      </w:pPr>
      <w:r>
        <w:rPr>
          <w:noProof/>
          <w:sz w:val="20"/>
          <w:szCs w:val="20"/>
        </w:rPr>
        <w:drawing>
          <wp:anchor distT="0" distB="0" distL="0" distR="0" simplePos="0" relativeHeight="251642880" behindDoc="1" locked="0" layoutInCell="1" allowOverlap="1">
            <wp:simplePos x="0" y="0"/>
            <wp:positionH relativeFrom="column">
              <wp:posOffset>3719195</wp:posOffset>
            </wp:positionH>
            <wp:positionV relativeFrom="paragraph">
              <wp:posOffset>-222250</wp:posOffset>
            </wp:positionV>
            <wp:extent cx="457200" cy="231775"/>
            <wp:effectExtent l="0" t="0" r="0" b="0"/>
            <wp:wrapNone/>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pic:cNvPicPr>
                      <a:picLocks noChangeAspect="1" noChangeArrowheads="1"/>
                    </pic:cNvPicPr>
                  </pic:nvPicPr>
                  <pic:blipFill>
                    <a:blip r:embed="rId13" cstate="print"/>
                    <a:stretch>
                      <a:fillRect/>
                    </a:stretch>
                  </pic:blipFill>
                  <pic:spPr bwMode="auto">
                    <a:xfrm>
                      <a:off x="0" y="0"/>
                      <a:ext cx="457200" cy="231775"/>
                    </a:xfrm>
                    <a:prstGeom prst="rect">
                      <a:avLst/>
                    </a:prstGeom>
                  </pic:spPr>
                </pic:pic>
              </a:graphicData>
            </a:graphic>
          </wp:anchor>
        </w:drawing>
      </w:r>
    </w:p>
    <w:tbl>
      <w:tblPr>
        <w:tblpPr w:leftFromText="180" w:rightFromText="180" w:vertAnchor="text" w:horzAnchor="margin" w:tblpY="160"/>
        <w:tblW w:w="3460" w:type="dxa"/>
        <w:tblCellMar>
          <w:left w:w="0" w:type="dxa"/>
          <w:right w:w="0" w:type="dxa"/>
        </w:tblCellMar>
        <w:tblLook w:val="04A0"/>
      </w:tblPr>
      <w:tblGrid>
        <w:gridCol w:w="2620"/>
        <w:gridCol w:w="180"/>
        <w:gridCol w:w="140"/>
        <w:gridCol w:w="400"/>
        <w:gridCol w:w="100"/>
        <w:gridCol w:w="20"/>
      </w:tblGrid>
      <w:tr w:rsidR="00E649CF">
        <w:trPr>
          <w:trHeight w:val="265"/>
        </w:trPr>
        <w:tc>
          <w:tcPr>
            <w:tcW w:w="2619" w:type="dxa"/>
            <w:vMerge w:val="restart"/>
            <w:shd w:val="clear" w:color="auto" w:fill="auto"/>
            <w:vAlign w:val="bottom"/>
          </w:tcPr>
          <w:p w:rsidR="00E649CF" w:rsidRDefault="00493017">
            <w:r>
              <w:rPr>
                <w:rFonts w:ascii="Times New Roman" w:eastAsia="Times New Roman" w:hAnsi="Times New Roman" w:cs="Times New Roman"/>
                <w:i/>
                <w:iCs/>
                <w:sz w:val="24"/>
                <w:szCs w:val="24"/>
              </w:rPr>
              <w:t>- решать уравнения вида</w:t>
            </w:r>
            <w:bookmarkStart w:id="0" w:name="__UnoMark__3351_42648042791"/>
            <w:bookmarkStart w:id="1" w:name="__UnoMark__2998_1643498344"/>
            <w:bookmarkEnd w:id="0"/>
            <w:bookmarkEnd w:id="1"/>
          </w:p>
        </w:tc>
        <w:tc>
          <w:tcPr>
            <w:tcW w:w="180" w:type="dxa"/>
            <w:vMerge w:val="restart"/>
            <w:shd w:val="clear" w:color="auto" w:fill="auto"/>
            <w:vAlign w:val="bottom"/>
          </w:tcPr>
          <w:p w:rsidR="00E649CF" w:rsidRDefault="00493017">
            <w:pPr>
              <w:ind w:left="60"/>
            </w:pPr>
            <w:bookmarkStart w:id="2" w:name="__UnoMark__3352_42648042791"/>
            <w:bookmarkStart w:id="3" w:name="__UnoMark__3000_1643498344"/>
            <w:bookmarkEnd w:id="2"/>
            <w:bookmarkEnd w:id="3"/>
            <w:r>
              <w:rPr>
                <w:rFonts w:ascii="Times New Roman" w:eastAsia="Times New Roman" w:hAnsi="Times New Roman" w:cs="Times New Roman"/>
                <w:i/>
                <w:iCs/>
                <w:w w:val="77"/>
                <w:sz w:val="29"/>
                <w:szCs w:val="29"/>
              </w:rPr>
              <w:t>x</w:t>
            </w:r>
            <w:bookmarkStart w:id="4" w:name="__UnoMark__3353_42648042791"/>
            <w:bookmarkStart w:id="5" w:name="__UnoMark__3002_1643498344"/>
            <w:bookmarkEnd w:id="4"/>
            <w:bookmarkEnd w:id="5"/>
          </w:p>
        </w:tc>
        <w:tc>
          <w:tcPr>
            <w:tcW w:w="140" w:type="dxa"/>
            <w:shd w:val="clear" w:color="auto" w:fill="auto"/>
            <w:vAlign w:val="bottom"/>
          </w:tcPr>
          <w:p w:rsidR="00E649CF" w:rsidRDefault="00493017">
            <w:bookmarkStart w:id="6" w:name="__UnoMark__3354_42648042791"/>
            <w:bookmarkStart w:id="7" w:name="__UnoMark__3004_1643498344"/>
            <w:bookmarkEnd w:id="6"/>
            <w:bookmarkEnd w:id="7"/>
            <w:r>
              <w:rPr>
                <w:rFonts w:ascii="Times New Roman" w:eastAsia="Times New Roman" w:hAnsi="Times New Roman" w:cs="Times New Roman"/>
                <w:i/>
                <w:iCs/>
                <w:sz w:val="23"/>
                <w:szCs w:val="23"/>
              </w:rPr>
              <w:t>n</w:t>
            </w:r>
            <w:bookmarkStart w:id="8" w:name="__UnoMark__3355_42648042791"/>
            <w:bookmarkStart w:id="9" w:name="__UnoMark__3006_1643498344"/>
            <w:bookmarkEnd w:id="8"/>
            <w:bookmarkEnd w:id="9"/>
          </w:p>
        </w:tc>
        <w:tc>
          <w:tcPr>
            <w:tcW w:w="400" w:type="dxa"/>
            <w:vMerge w:val="restart"/>
            <w:shd w:val="clear" w:color="auto" w:fill="auto"/>
            <w:vAlign w:val="bottom"/>
          </w:tcPr>
          <w:p w:rsidR="00E649CF" w:rsidRDefault="00493017">
            <w:pPr>
              <w:ind w:left="40"/>
            </w:pPr>
            <w:bookmarkStart w:id="10" w:name="__UnoMark__3356_42648042791"/>
            <w:bookmarkStart w:id="11" w:name="__UnoMark__3008_1643498344"/>
            <w:bookmarkEnd w:id="10"/>
            <w:bookmarkEnd w:id="11"/>
            <w:r>
              <w:rPr>
                <w:rFonts w:ascii="Symbol" w:eastAsia="Symbol" w:hAnsi="Symbol" w:cs="Symbol"/>
                <w:w w:val="90"/>
                <w:sz w:val="29"/>
                <w:szCs w:val="29"/>
              </w:rPr>
              <w:t></w:t>
            </w:r>
            <w:r>
              <w:rPr>
                <w:rFonts w:ascii="Times New Roman" w:eastAsia="Times New Roman" w:hAnsi="Times New Roman" w:cs="Times New Roman"/>
                <w:i/>
                <w:iCs/>
                <w:w w:val="90"/>
                <w:sz w:val="29"/>
                <w:szCs w:val="29"/>
              </w:rPr>
              <w:t xml:space="preserve"> a</w:t>
            </w:r>
            <w:bookmarkStart w:id="12" w:name="__UnoMark__3357_42648042791"/>
            <w:bookmarkStart w:id="13" w:name="__UnoMark__3010_1643498344"/>
            <w:bookmarkEnd w:id="12"/>
            <w:bookmarkEnd w:id="13"/>
          </w:p>
        </w:tc>
        <w:tc>
          <w:tcPr>
            <w:tcW w:w="100" w:type="dxa"/>
            <w:vMerge w:val="restart"/>
            <w:shd w:val="clear" w:color="auto" w:fill="auto"/>
            <w:vAlign w:val="bottom"/>
          </w:tcPr>
          <w:p w:rsidR="00E649CF" w:rsidRDefault="00493017">
            <w:pPr>
              <w:jc w:val="right"/>
            </w:pPr>
            <w:bookmarkStart w:id="14" w:name="__UnoMark__3358_42648042791"/>
            <w:bookmarkStart w:id="15" w:name="__UnoMark__3012_1643498344"/>
            <w:bookmarkEnd w:id="14"/>
            <w:bookmarkEnd w:id="15"/>
            <w:r>
              <w:rPr>
                <w:rFonts w:ascii="Times New Roman" w:eastAsia="Times New Roman" w:hAnsi="Times New Roman" w:cs="Times New Roman"/>
                <w:i/>
                <w:iCs/>
                <w:w w:val="99"/>
                <w:sz w:val="24"/>
                <w:szCs w:val="24"/>
              </w:rPr>
              <w:t>;</w:t>
            </w:r>
            <w:bookmarkStart w:id="16" w:name="__UnoMark__3359_42648042791"/>
            <w:bookmarkStart w:id="17" w:name="__UnoMark__3016_1643498344"/>
            <w:bookmarkStart w:id="18" w:name="__UnoMark__3015_1643498344"/>
            <w:bookmarkStart w:id="19" w:name="__UnoMark__3014_1643498344"/>
            <w:bookmarkEnd w:id="16"/>
            <w:bookmarkEnd w:id="17"/>
            <w:bookmarkEnd w:id="18"/>
            <w:bookmarkEnd w:id="19"/>
          </w:p>
        </w:tc>
        <w:tc>
          <w:tcPr>
            <w:tcW w:w="20" w:type="dxa"/>
            <w:shd w:val="clear" w:color="auto" w:fill="auto"/>
            <w:vAlign w:val="bottom"/>
          </w:tcPr>
          <w:p w:rsidR="00E649CF" w:rsidRDefault="00E649CF">
            <w:pPr>
              <w:rPr>
                <w:sz w:val="1"/>
                <w:szCs w:val="1"/>
              </w:rPr>
            </w:pPr>
            <w:bookmarkStart w:id="20" w:name="__UnoMark__3361_42648042791"/>
            <w:bookmarkStart w:id="21" w:name="__UnoMark__3360_42648042791"/>
            <w:bookmarkStart w:id="22" w:name="__UnoMark__3021_1643498344"/>
            <w:bookmarkStart w:id="23" w:name="__UnoMark__3020_1643498344"/>
            <w:bookmarkStart w:id="24" w:name="__UnoMark__3019_1643498344"/>
            <w:bookmarkStart w:id="25" w:name="__UnoMark__3018_1643498344"/>
            <w:bookmarkEnd w:id="20"/>
            <w:bookmarkEnd w:id="21"/>
            <w:bookmarkEnd w:id="22"/>
            <w:bookmarkEnd w:id="23"/>
            <w:bookmarkEnd w:id="24"/>
            <w:bookmarkEnd w:id="25"/>
          </w:p>
        </w:tc>
      </w:tr>
      <w:tr w:rsidR="00E649CF">
        <w:trPr>
          <w:trHeight w:val="91"/>
        </w:trPr>
        <w:tc>
          <w:tcPr>
            <w:tcW w:w="2619" w:type="dxa"/>
            <w:vMerge/>
            <w:shd w:val="clear" w:color="auto" w:fill="auto"/>
            <w:vAlign w:val="bottom"/>
          </w:tcPr>
          <w:p w:rsidR="00E649CF" w:rsidRDefault="00E649CF">
            <w:pPr>
              <w:rPr>
                <w:sz w:val="7"/>
                <w:szCs w:val="7"/>
              </w:rPr>
            </w:pPr>
            <w:bookmarkStart w:id="26" w:name="__UnoMark__3363_42648042791"/>
            <w:bookmarkStart w:id="27" w:name="__UnoMark__3362_42648042791"/>
            <w:bookmarkStart w:id="28" w:name="__UnoMark__3027_1643498344"/>
            <w:bookmarkStart w:id="29" w:name="__UnoMark__3026_1643498344"/>
            <w:bookmarkStart w:id="30" w:name="__UnoMark__3025_1643498344"/>
            <w:bookmarkStart w:id="31" w:name="__UnoMark__3024_1643498344"/>
            <w:bookmarkEnd w:id="26"/>
            <w:bookmarkEnd w:id="27"/>
            <w:bookmarkEnd w:id="28"/>
            <w:bookmarkEnd w:id="29"/>
            <w:bookmarkEnd w:id="30"/>
            <w:bookmarkEnd w:id="31"/>
          </w:p>
        </w:tc>
        <w:tc>
          <w:tcPr>
            <w:tcW w:w="180" w:type="dxa"/>
            <w:vMerge/>
            <w:shd w:val="clear" w:color="auto" w:fill="auto"/>
            <w:vAlign w:val="bottom"/>
          </w:tcPr>
          <w:p w:rsidR="00E649CF" w:rsidRDefault="00E649CF">
            <w:pPr>
              <w:rPr>
                <w:sz w:val="7"/>
                <w:szCs w:val="7"/>
              </w:rPr>
            </w:pPr>
            <w:bookmarkStart w:id="32" w:name="__UnoMark__3365_42648042791"/>
            <w:bookmarkStart w:id="33" w:name="__UnoMark__3364_42648042791"/>
            <w:bookmarkStart w:id="34" w:name="__UnoMark__3033_1643498344"/>
            <w:bookmarkStart w:id="35" w:name="__UnoMark__3032_1643498344"/>
            <w:bookmarkStart w:id="36" w:name="__UnoMark__3031_1643498344"/>
            <w:bookmarkStart w:id="37" w:name="__UnoMark__3030_1643498344"/>
            <w:bookmarkEnd w:id="32"/>
            <w:bookmarkEnd w:id="33"/>
            <w:bookmarkEnd w:id="34"/>
            <w:bookmarkEnd w:id="35"/>
            <w:bookmarkEnd w:id="36"/>
            <w:bookmarkEnd w:id="37"/>
          </w:p>
        </w:tc>
        <w:tc>
          <w:tcPr>
            <w:tcW w:w="140" w:type="dxa"/>
            <w:shd w:val="clear" w:color="auto" w:fill="auto"/>
            <w:vAlign w:val="bottom"/>
          </w:tcPr>
          <w:p w:rsidR="00E649CF" w:rsidRDefault="00E649CF">
            <w:pPr>
              <w:rPr>
                <w:sz w:val="7"/>
                <w:szCs w:val="7"/>
              </w:rPr>
            </w:pPr>
            <w:bookmarkStart w:id="38" w:name="__UnoMark__3367_42648042791"/>
            <w:bookmarkStart w:id="39" w:name="__UnoMark__3366_42648042791"/>
            <w:bookmarkStart w:id="40" w:name="__UnoMark__3039_1643498344"/>
            <w:bookmarkStart w:id="41" w:name="__UnoMark__3038_1643498344"/>
            <w:bookmarkStart w:id="42" w:name="__UnoMark__3037_1643498344"/>
            <w:bookmarkStart w:id="43" w:name="__UnoMark__3036_1643498344"/>
            <w:bookmarkEnd w:id="38"/>
            <w:bookmarkEnd w:id="39"/>
            <w:bookmarkEnd w:id="40"/>
            <w:bookmarkEnd w:id="41"/>
            <w:bookmarkEnd w:id="42"/>
            <w:bookmarkEnd w:id="43"/>
          </w:p>
        </w:tc>
        <w:tc>
          <w:tcPr>
            <w:tcW w:w="400" w:type="dxa"/>
            <w:vMerge/>
            <w:shd w:val="clear" w:color="auto" w:fill="auto"/>
            <w:vAlign w:val="bottom"/>
          </w:tcPr>
          <w:p w:rsidR="00E649CF" w:rsidRDefault="00E649CF">
            <w:pPr>
              <w:rPr>
                <w:sz w:val="7"/>
                <w:szCs w:val="7"/>
              </w:rPr>
            </w:pPr>
            <w:bookmarkStart w:id="44" w:name="__UnoMark__3369_42648042791"/>
            <w:bookmarkStart w:id="45" w:name="__UnoMark__3368_42648042791"/>
            <w:bookmarkStart w:id="46" w:name="__UnoMark__3045_1643498344"/>
            <w:bookmarkStart w:id="47" w:name="__UnoMark__3044_1643498344"/>
            <w:bookmarkStart w:id="48" w:name="__UnoMark__3043_1643498344"/>
            <w:bookmarkStart w:id="49" w:name="__UnoMark__3042_1643498344"/>
            <w:bookmarkEnd w:id="44"/>
            <w:bookmarkEnd w:id="45"/>
            <w:bookmarkEnd w:id="46"/>
            <w:bookmarkEnd w:id="47"/>
            <w:bookmarkEnd w:id="48"/>
            <w:bookmarkEnd w:id="49"/>
          </w:p>
        </w:tc>
        <w:tc>
          <w:tcPr>
            <w:tcW w:w="100" w:type="dxa"/>
            <w:vMerge/>
            <w:shd w:val="clear" w:color="auto" w:fill="auto"/>
            <w:vAlign w:val="bottom"/>
          </w:tcPr>
          <w:p w:rsidR="00E649CF" w:rsidRDefault="00E649CF">
            <w:pPr>
              <w:rPr>
                <w:sz w:val="7"/>
                <w:szCs w:val="7"/>
              </w:rPr>
            </w:pPr>
            <w:bookmarkStart w:id="50" w:name="__UnoMark__3371_42648042791"/>
            <w:bookmarkStart w:id="51" w:name="__UnoMark__3370_42648042791"/>
            <w:bookmarkStart w:id="52" w:name="__UnoMark__3051_1643498344"/>
            <w:bookmarkStart w:id="53" w:name="__UnoMark__3050_1643498344"/>
            <w:bookmarkStart w:id="54" w:name="__UnoMark__3049_1643498344"/>
            <w:bookmarkStart w:id="55" w:name="__UnoMark__3048_1643498344"/>
            <w:bookmarkEnd w:id="50"/>
            <w:bookmarkEnd w:id="51"/>
            <w:bookmarkEnd w:id="52"/>
            <w:bookmarkEnd w:id="53"/>
            <w:bookmarkEnd w:id="54"/>
            <w:bookmarkEnd w:id="55"/>
          </w:p>
        </w:tc>
        <w:tc>
          <w:tcPr>
            <w:tcW w:w="20" w:type="dxa"/>
            <w:shd w:val="clear" w:color="auto" w:fill="auto"/>
            <w:vAlign w:val="bottom"/>
          </w:tcPr>
          <w:p w:rsidR="00E649CF" w:rsidRDefault="00E649CF">
            <w:pPr>
              <w:rPr>
                <w:sz w:val="1"/>
                <w:szCs w:val="1"/>
              </w:rPr>
            </w:pPr>
            <w:bookmarkStart w:id="56" w:name="__UnoMark__3373_42648042791"/>
            <w:bookmarkStart w:id="57" w:name="__UnoMark__3372_42648042791"/>
            <w:bookmarkStart w:id="58" w:name="__UnoMark__3057_1643498344"/>
            <w:bookmarkStart w:id="59" w:name="__UnoMark__3056_1643498344"/>
            <w:bookmarkStart w:id="60" w:name="__UnoMark__3055_1643498344"/>
            <w:bookmarkStart w:id="61" w:name="__UnoMark__3054_1643498344"/>
            <w:bookmarkEnd w:id="56"/>
            <w:bookmarkEnd w:id="57"/>
            <w:bookmarkEnd w:id="58"/>
            <w:bookmarkEnd w:id="59"/>
            <w:bookmarkEnd w:id="60"/>
            <w:bookmarkEnd w:id="61"/>
          </w:p>
        </w:tc>
      </w:tr>
      <w:tr w:rsidR="00E649CF">
        <w:trPr>
          <w:trHeight w:val="50"/>
        </w:trPr>
        <w:tc>
          <w:tcPr>
            <w:tcW w:w="2619" w:type="dxa"/>
            <w:vMerge/>
            <w:shd w:val="clear" w:color="auto" w:fill="auto"/>
            <w:vAlign w:val="bottom"/>
          </w:tcPr>
          <w:p w:rsidR="00E649CF" w:rsidRDefault="00E649CF">
            <w:pPr>
              <w:rPr>
                <w:sz w:val="4"/>
                <w:szCs w:val="4"/>
              </w:rPr>
            </w:pPr>
            <w:bookmarkStart w:id="62" w:name="__UnoMark__3375_42648042791"/>
            <w:bookmarkStart w:id="63" w:name="__UnoMark__3374_42648042791"/>
            <w:bookmarkStart w:id="64" w:name="__UnoMark__3063_1643498344"/>
            <w:bookmarkStart w:id="65" w:name="__UnoMark__3062_1643498344"/>
            <w:bookmarkStart w:id="66" w:name="__UnoMark__3061_1643498344"/>
            <w:bookmarkStart w:id="67" w:name="__UnoMark__3060_1643498344"/>
            <w:bookmarkEnd w:id="62"/>
            <w:bookmarkEnd w:id="63"/>
            <w:bookmarkEnd w:id="64"/>
            <w:bookmarkEnd w:id="65"/>
            <w:bookmarkEnd w:id="66"/>
            <w:bookmarkEnd w:id="67"/>
          </w:p>
        </w:tc>
        <w:tc>
          <w:tcPr>
            <w:tcW w:w="180" w:type="dxa"/>
            <w:shd w:val="clear" w:color="auto" w:fill="auto"/>
            <w:vAlign w:val="bottom"/>
          </w:tcPr>
          <w:p w:rsidR="00E649CF" w:rsidRDefault="00E649CF">
            <w:pPr>
              <w:rPr>
                <w:sz w:val="4"/>
                <w:szCs w:val="4"/>
              </w:rPr>
            </w:pPr>
            <w:bookmarkStart w:id="68" w:name="__UnoMark__3377_42648042791"/>
            <w:bookmarkStart w:id="69" w:name="__UnoMark__3376_42648042791"/>
            <w:bookmarkStart w:id="70" w:name="__UnoMark__3069_1643498344"/>
            <w:bookmarkStart w:id="71" w:name="__UnoMark__3068_1643498344"/>
            <w:bookmarkStart w:id="72" w:name="__UnoMark__3067_1643498344"/>
            <w:bookmarkStart w:id="73" w:name="__UnoMark__3066_1643498344"/>
            <w:bookmarkEnd w:id="68"/>
            <w:bookmarkEnd w:id="69"/>
            <w:bookmarkEnd w:id="70"/>
            <w:bookmarkEnd w:id="71"/>
            <w:bookmarkEnd w:id="72"/>
            <w:bookmarkEnd w:id="73"/>
          </w:p>
        </w:tc>
        <w:tc>
          <w:tcPr>
            <w:tcW w:w="140" w:type="dxa"/>
            <w:shd w:val="clear" w:color="auto" w:fill="auto"/>
            <w:vAlign w:val="bottom"/>
          </w:tcPr>
          <w:p w:rsidR="00E649CF" w:rsidRDefault="00E649CF">
            <w:pPr>
              <w:rPr>
                <w:sz w:val="4"/>
                <w:szCs w:val="4"/>
              </w:rPr>
            </w:pPr>
            <w:bookmarkStart w:id="74" w:name="__UnoMark__3379_42648042791"/>
            <w:bookmarkStart w:id="75" w:name="__UnoMark__3378_42648042791"/>
            <w:bookmarkStart w:id="76" w:name="__UnoMark__3075_1643498344"/>
            <w:bookmarkStart w:id="77" w:name="__UnoMark__3074_1643498344"/>
            <w:bookmarkStart w:id="78" w:name="__UnoMark__3073_1643498344"/>
            <w:bookmarkStart w:id="79" w:name="__UnoMark__3072_1643498344"/>
            <w:bookmarkEnd w:id="74"/>
            <w:bookmarkEnd w:id="75"/>
            <w:bookmarkEnd w:id="76"/>
            <w:bookmarkEnd w:id="77"/>
            <w:bookmarkEnd w:id="78"/>
            <w:bookmarkEnd w:id="79"/>
          </w:p>
        </w:tc>
        <w:tc>
          <w:tcPr>
            <w:tcW w:w="400" w:type="dxa"/>
            <w:shd w:val="clear" w:color="auto" w:fill="auto"/>
            <w:vAlign w:val="bottom"/>
          </w:tcPr>
          <w:p w:rsidR="00E649CF" w:rsidRDefault="00E649CF">
            <w:pPr>
              <w:rPr>
                <w:sz w:val="4"/>
                <w:szCs w:val="4"/>
              </w:rPr>
            </w:pPr>
            <w:bookmarkStart w:id="80" w:name="__UnoMark__3381_42648042791"/>
            <w:bookmarkStart w:id="81" w:name="__UnoMark__3380_42648042791"/>
            <w:bookmarkStart w:id="82" w:name="__UnoMark__3081_1643498344"/>
            <w:bookmarkStart w:id="83" w:name="__UnoMark__3080_1643498344"/>
            <w:bookmarkStart w:id="84" w:name="__UnoMark__3079_1643498344"/>
            <w:bookmarkStart w:id="85" w:name="__UnoMark__3078_1643498344"/>
            <w:bookmarkEnd w:id="80"/>
            <w:bookmarkEnd w:id="81"/>
            <w:bookmarkEnd w:id="82"/>
            <w:bookmarkEnd w:id="83"/>
            <w:bookmarkEnd w:id="84"/>
            <w:bookmarkEnd w:id="85"/>
          </w:p>
        </w:tc>
        <w:tc>
          <w:tcPr>
            <w:tcW w:w="100" w:type="dxa"/>
            <w:vMerge/>
            <w:shd w:val="clear" w:color="auto" w:fill="auto"/>
            <w:vAlign w:val="bottom"/>
          </w:tcPr>
          <w:p w:rsidR="00E649CF" w:rsidRDefault="00E649CF">
            <w:pPr>
              <w:rPr>
                <w:sz w:val="4"/>
                <w:szCs w:val="4"/>
              </w:rPr>
            </w:pPr>
            <w:bookmarkStart w:id="86" w:name="__UnoMark__3383_42648042791"/>
            <w:bookmarkStart w:id="87" w:name="__UnoMark__3382_42648042791"/>
            <w:bookmarkStart w:id="88" w:name="__UnoMark__3086_1643498344"/>
            <w:bookmarkStart w:id="89" w:name="__UnoMark__3085_1643498344"/>
            <w:bookmarkStart w:id="90" w:name="__UnoMark__3084_1643498344"/>
            <w:bookmarkEnd w:id="86"/>
            <w:bookmarkEnd w:id="87"/>
            <w:bookmarkEnd w:id="88"/>
            <w:bookmarkEnd w:id="89"/>
            <w:bookmarkEnd w:id="90"/>
          </w:p>
        </w:tc>
        <w:tc>
          <w:tcPr>
            <w:tcW w:w="20" w:type="dxa"/>
            <w:shd w:val="clear" w:color="auto" w:fill="auto"/>
            <w:vAlign w:val="bottom"/>
          </w:tcPr>
          <w:p w:rsidR="00E649CF" w:rsidRDefault="00E649CF">
            <w:pPr>
              <w:rPr>
                <w:sz w:val="1"/>
                <w:szCs w:val="1"/>
              </w:rPr>
            </w:pPr>
            <w:bookmarkStart w:id="91" w:name="__UnoMark__3384_42648042791"/>
            <w:bookmarkStart w:id="92" w:name="__UnoMark__3089_1643498344"/>
            <w:bookmarkEnd w:id="91"/>
            <w:bookmarkEnd w:id="92"/>
          </w:p>
        </w:tc>
      </w:tr>
    </w:tbl>
    <w:p w:rsidR="00E649CF" w:rsidRDefault="00E649CF">
      <w:pPr>
        <w:spacing w:line="20" w:lineRule="exact"/>
        <w:rPr>
          <w:sz w:val="20"/>
          <w:szCs w:val="20"/>
        </w:rPr>
      </w:pPr>
    </w:p>
    <w:p w:rsidR="00E649CF" w:rsidRDefault="00493017">
      <w:pPr>
        <w:tabs>
          <w:tab w:val="left" w:pos="280"/>
        </w:tabs>
        <w:rPr>
          <w:sz w:val="20"/>
          <w:szCs w:val="20"/>
        </w:rPr>
      </w:pPr>
      <w:r>
        <w:rPr>
          <w:rFonts w:ascii="Times New Roman" w:eastAsia="Times New Roman" w:hAnsi="Times New Roman" w:cs="Times New Roman"/>
          <w:i/>
          <w:iCs/>
          <w:sz w:val="24"/>
          <w:szCs w:val="24"/>
        </w:rPr>
        <w:t>к</w:t>
      </w:r>
      <w:r>
        <w:rPr>
          <w:sz w:val="20"/>
          <w:szCs w:val="20"/>
        </w:rPr>
        <w:tab/>
      </w:r>
      <w:r>
        <w:rPr>
          <w:rFonts w:ascii="Times New Roman" w:eastAsia="Times New Roman" w:hAnsi="Times New Roman" w:cs="Times New Roman"/>
          <w:i/>
          <w:iCs/>
          <w:sz w:val="23"/>
          <w:szCs w:val="23"/>
        </w:rPr>
        <w:t>квадратным</w:t>
      </w:r>
    </w:p>
    <w:p w:rsidR="00E649CF" w:rsidRDefault="00E649CF">
      <w:pPr>
        <w:spacing w:line="200" w:lineRule="exact"/>
        <w:rPr>
          <w:sz w:val="20"/>
          <w:szCs w:val="20"/>
        </w:rPr>
      </w:pPr>
    </w:p>
    <w:p w:rsidR="00E649CF" w:rsidRDefault="00493017">
      <w:pPr>
        <w:rPr>
          <w:sz w:val="20"/>
          <w:szCs w:val="20"/>
        </w:rPr>
      </w:pPr>
      <w:r>
        <w:rPr>
          <w:rFonts w:ascii="Times New Roman" w:eastAsia="Times New Roman" w:hAnsi="Times New Roman" w:cs="Times New Roman"/>
          <w:i/>
          <w:iCs/>
          <w:sz w:val="23"/>
          <w:szCs w:val="23"/>
        </w:rPr>
        <w:t>a ,</w:t>
      </w:r>
      <w:r>
        <w:rPr>
          <w:noProof/>
        </w:rPr>
        <w:drawing>
          <wp:inline distT="0" distB="0" distL="0" distR="0">
            <wp:extent cx="17145" cy="14605"/>
            <wp:effectExtent l="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6"/>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3815" cy="219710"/>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pic:cNvPicPr>
                      <a:picLocks noChangeAspect="1" noChangeArrowheads="1"/>
                    </pic:cNvPicPr>
                  </pic:nvPicPr>
                  <pic:blipFill>
                    <a:blip r:embed="rId14" cstate="print"/>
                    <a:stretch>
                      <a:fillRect/>
                    </a:stretch>
                  </pic:blipFill>
                  <pic:spPr bwMode="auto">
                    <a:xfrm>
                      <a:off x="0" y="0"/>
                      <a:ext cx="43815" cy="219710"/>
                    </a:xfrm>
                    <a:prstGeom prst="rect">
                      <a:avLst/>
                    </a:prstGeom>
                  </pic:spPr>
                </pic:pic>
              </a:graphicData>
            </a:graphic>
          </wp:inline>
        </w:drawing>
      </w:r>
      <w:r>
        <w:rPr>
          <w:rFonts w:ascii="Times New Roman" w:eastAsia="Times New Roman" w:hAnsi="Times New Roman" w:cs="Times New Roman"/>
          <w:i/>
          <w:iCs/>
          <w:sz w:val="23"/>
          <w:szCs w:val="23"/>
        </w:rPr>
        <w:t xml:space="preserve"> f </w:t>
      </w:r>
      <w:r>
        <w:rPr>
          <w:rFonts w:ascii="Symbol" w:eastAsia="Symbol" w:hAnsi="Symbol" w:cs="Symbol"/>
          <w:sz w:val="30"/>
          <w:szCs w:val="30"/>
        </w:rPr>
        <w:t></w:t>
      </w:r>
      <w:r>
        <w:rPr>
          <w:rFonts w:ascii="Times New Roman" w:eastAsia="Times New Roman" w:hAnsi="Times New Roman" w:cs="Times New Roman"/>
          <w:i/>
          <w:iCs/>
          <w:sz w:val="23"/>
          <w:szCs w:val="23"/>
        </w:rPr>
        <w:t xml:space="preserve">x </w:t>
      </w:r>
      <w:r>
        <w:rPr>
          <w:rFonts w:ascii="Symbol" w:eastAsia="Symbol" w:hAnsi="Symbol" w:cs="Symbol"/>
          <w:sz w:val="30"/>
          <w:szCs w:val="30"/>
        </w:rPr>
        <w:t></w:t>
      </w:r>
      <w:r>
        <w:rPr>
          <w:rFonts w:ascii="Symbol" w:eastAsia="Symbol" w:hAnsi="Symbol" w:cs="Symbol"/>
          <w:sz w:val="23"/>
          <w:szCs w:val="23"/>
        </w:rPr>
        <w:t></w:t>
      </w:r>
      <w:r>
        <w:rPr>
          <w:rFonts w:ascii="Symbol" w:eastAsia="Symbol" w:hAnsi="Symbol" w:cs="Symbol"/>
          <w:sz w:val="23"/>
          <w:szCs w:val="23"/>
        </w:rPr>
        <w:t></w:t>
      </w:r>
      <w:r>
        <w:rPr>
          <w:noProof/>
        </w:rPr>
        <w:drawing>
          <wp:inline distT="0" distB="0" distL="0" distR="0">
            <wp:extent cx="17145" cy="14605"/>
            <wp:effectExtent l="0" t="0" r="0" b="0"/>
            <wp:docPr id="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3815" cy="219710"/>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
                    <pic:cNvPicPr>
                      <a:picLocks noChangeAspect="1" noChangeArrowheads="1"/>
                    </pic:cNvPicPr>
                  </pic:nvPicPr>
                  <pic:blipFill>
                    <a:blip r:embed="rId14" cstate="print"/>
                    <a:stretch>
                      <a:fillRect/>
                    </a:stretch>
                  </pic:blipFill>
                  <pic:spPr bwMode="auto">
                    <a:xfrm>
                      <a:off x="0" y="0"/>
                      <a:ext cx="43815" cy="219710"/>
                    </a:xfrm>
                    <a:prstGeom prst="rect">
                      <a:avLst/>
                    </a:prstGeom>
                  </pic:spPr>
                </pic:pic>
              </a:graphicData>
            </a:graphic>
          </wp:inline>
        </w:drawing>
      </w:r>
      <w:r>
        <w:rPr>
          <w:rFonts w:ascii="Times New Roman" w:eastAsia="Times New Roman" w:hAnsi="Times New Roman" w:cs="Times New Roman"/>
          <w:i/>
          <w:iCs/>
          <w:sz w:val="23"/>
          <w:szCs w:val="23"/>
        </w:rPr>
        <w:t xml:space="preserve">g </w:t>
      </w:r>
      <w:r>
        <w:rPr>
          <w:rFonts w:ascii="Symbol" w:eastAsia="Symbol" w:hAnsi="Symbol" w:cs="Symbol"/>
          <w:sz w:val="30"/>
          <w:szCs w:val="30"/>
        </w:rPr>
        <w:t></w:t>
      </w:r>
    </w:p>
    <w:p w:rsidR="00E649CF" w:rsidRDefault="00493017">
      <w:pPr>
        <w:spacing w:line="20" w:lineRule="exact"/>
        <w:rPr>
          <w:sz w:val="20"/>
          <w:szCs w:val="20"/>
        </w:rPr>
      </w:pPr>
      <w:r>
        <w:rPr>
          <w:noProof/>
          <w:sz w:val="20"/>
          <w:szCs w:val="20"/>
        </w:rPr>
        <w:drawing>
          <wp:anchor distT="0" distB="0" distL="0" distR="0" simplePos="0" relativeHeight="251643904" behindDoc="1" locked="0" layoutInCell="1" allowOverlap="1">
            <wp:simplePos x="0" y="0"/>
            <wp:positionH relativeFrom="column">
              <wp:posOffset>194945</wp:posOffset>
            </wp:positionH>
            <wp:positionV relativeFrom="paragraph">
              <wp:posOffset>-231140</wp:posOffset>
            </wp:positionV>
            <wp:extent cx="1050925" cy="231775"/>
            <wp:effectExtent l="0" t="0" r="0" b="0"/>
            <wp:wrapNone/>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pic:cNvPicPr>
                      <a:picLocks noChangeAspect="1" noChangeArrowheads="1"/>
                    </pic:cNvPicPr>
                  </pic:nvPicPr>
                  <pic:blipFill>
                    <a:blip r:embed="rId15" cstate="print"/>
                    <a:stretch>
                      <a:fillRect/>
                    </a:stretch>
                  </pic:blipFill>
                  <pic:spPr bwMode="auto">
                    <a:xfrm>
                      <a:off x="0" y="0"/>
                      <a:ext cx="1050925" cy="231775"/>
                    </a:xfrm>
                    <a:prstGeom prst="rect">
                      <a:avLst/>
                    </a:prstGeom>
                  </pic:spPr>
                </pic:pic>
              </a:graphicData>
            </a:graphic>
          </wp:anchor>
        </w:drawing>
      </w:r>
    </w:p>
    <w:p w:rsidR="00E649CF" w:rsidRDefault="00493017">
      <w:pPr>
        <w:spacing w:line="20" w:lineRule="exact"/>
        <w:rPr>
          <w:sz w:val="20"/>
          <w:szCs w:val="20"/>
        </w:rPr>
      </w:pPr>
      <w:r>
        <w:br w:type="column"/>
      </w:r>
    </w:p>
    <w:p w:rsidR="00E649CF" w:rsidRDefault="00493017">
      <w:pPr>
        <w:tabs>
          <w:tab w:val="left" w:pos="320"/>
        </w:tabs>
        <w:ind w:left="60"/>
        <w:rPr>
          <w:sz w:val="20"/>
          <w:szCs w:val="20"/>
        </w:rPr>
      </w:pPr>
      <w:r>
        <w:rPr>
          <w:rFonts w:ascii="Times New Roman" w:eastAsia="Times New Roman" w:hAnsi="Times New Roman" w:cs="Times New Roman"/>
          <w:i/>
          <w:iCs/>
          <w:sz w:val="24"/>
          <w:szCs w:val="24"/>
        </w:rPr>
        <w:t>с</w:t>
      </w:r>
      <w:r>
        <w:rPr>
          <w:rFonts w:ascii="Times New Roman" w:eastAsia="Times New Roman" w:hAnsi="Times New Roman" w:cs="Times New Roman"/>
          <w:i/>
          <w:iCs/>
          <w:sz w:val="24"/>
          <w:szCs w:val="24"/>
        </w:rPr>
        <w:tab/>
        <w:t>помощью</w:t>
      </w:r>
    </w:p>
    <w:p w:rsidR="00E649CF" w:rsidRDefault="00E649CF">
      <w:pPr>
        <w:spacing w:line="200" w:lineRule="exact"/>
        <w:rPr>
          <w:sz w:val="20"/>
          <w:szCs w:val="20"/>
        </w:rPr>
      </w:pPr>
    </w:p>
    <w:p w:rsidR="00E649CF" w:rsidRDefault="00493017">
      <w:pPr>
        <w:spacing w:line="361" w:lineRule="exact"/>
        <w:rPr>
          <w:sz w:val="20"/>
          <w:szCs w:val="20"/>
        </w:rPr>
      </w:pPr>
      <w:r>
        <w:rPr>
          <w:rFonts w:ascii="Times New Roman" w:eastAsia="Times New Roman" w:hAnsi="Times New Roman" w:cs="Times New Roman"/>
          <w:i/>
          <w:iCs/>
          <w:sz w:val="24"/>
          <w:szCs w:val="24"/>
        </w:rPr>
        <w:t>x</w:t>
      </w:r>
      <w:r>
        <w:rPr>
          <w:rFonts w:ascii="Symbol" w:eastAsia="Symbol" w:hAnsi="Symbol" w:cs="Symbol"/>
          <w:sz w:val="31"/>
          <w:szCs w:val="31"/>
        </w:rPr>
        <w:t></w:t>
      </w:r>
      <w:r>
        <w:rPr>
          <w:rFonts w:ascii="Times New Roman" w:eastAsia="Times New Roman" w:hAnsi="Times New Roman" w:cs="Times New Roman"/>
          <w:i/>
          <w:iCs/>
          <w:sz w:val="24"/>
          <w:szCs w:val="24"/>
        </w:rPr>
        <w:t>;</w:t>
      </w:r>
    </w:p>
    <w:p w:rsidR="00E649CF" w:rsidRDefault="00E649CF">
      <w:pPr>
        <w:spacing w:line="89" w:lineRule="exact"/>
        <w:rPr>
          <w:sz w:val="20"/>
          <w:szCs w:val="20"/>
        </w:rPr>
      </w:pPr>
    </w:p>
    <w:p w:rsidR="00E649CF" w:rsidRDefault="00E649CF"/>
    <w:p w:rsidR="00E649CF" w:rsidRDefault="00E649CF"/>
    <w:p w:rsidR="00E649CF" w:rsidRDefault="00E649CF">
      <w:pPr>
        <w:sectPr w:rsidR="00E649CF">
          <w:type w:val="continuous"/>
          <w:pgSz w:w="11906" w:h="16838"/>
          <w:pgMar w:top="713" w:right="564" w:bottom="332" w:left="1440" w:header="0" w:footer="0" w:gutter="0"/>
          <w:cols w:num="3" w:space="720" w:equalWidth="0">
            <w:col w:w="6781" w:space="60"/>
            <w:col w:w="1700" w:space="40"/>
            <w:col w:w="1320"/>
          </w:cols>
          <w:formProt w:val="0"/>
          <w:docGrid w:linePitch="100" w:charSpace="4096"/>
        </w:sectPr>
      </w:pPr>
    </w:p>
    <w:p w:rsidR="00E649CF" w:rsidRDefault="00493017">
      <w:pPr>
        <w:numPr>
          <w:ilvl w:val="0"/>
          <w:numId w:val="167"/>
        </w:numPr>
        <w:tabs>
          <w:tab w:val="left" w:pos="260"/>
        </w:tabs>
        <w:spacing w:after="0"/>
        <w:rPr>
          <w:rFonts w:eastAsia="Times New Roman"/>
          <w:iCs/>
          <w:sz w:val="24"/>
          <w:szCs w:val="24"/>
        </w:rPr>
      </w:pPr>
      <w:r>
        <w:rPr>
          <w:rFonts w:ascii="Times New Roman" w:eastAsia="Times New Roman" w:hAnsi="Times New Roman" w:cs="Times New Roman"/>
          <w:iCs/>
          <w:sz w:val="24"/>
          <w:szCs w:val="24"/>
        </w:rPr>
        <w:lastRenderedPageBreak/>
        <w:t>решать уравнения способом разложения на множители и замены переменной;</w:t>
      </w:r>
    </w:p>
    <w:p w:rsidR="00E649CF" w:rsidRDefault="00493017">
      <w:pPr>
        <w:numPr>
          <w:ilvl w:val="0"/>
          <w:numId w:val="167"/>
        </w:numPr>
        <w:tabs>
          <w:tab w:val="left" w:pos="260"/>
        </w:tabs>
        <w:spacing w:after="0"/>
        <w:rPr>
          <w:rFonts w:eastAsia="Times New Roman"/>
          <w:iCs/>
          <w:sz w:val="24"/>
          <w:szCs w:val="24"/>
        </w:rPr>
      </w:pPr>
      <w:r>
        <w:rPr>
          <w:rFonts w:ascii="Times New Roman" w:eastAsia="Times New Roman" w:hAnsi="Times New Roman" w:cs="Times New Roman"/>
          <w:iCs/>
          <w:sz w:val="24"/>
          <w:szCs w:val="24"/>
        </w:rPr>
        <w:t>использовать метод интервалов для решения целых и дробно-рациональных неравенств;</w:t>
      </w:r>
    </w:p>
    <w:p w:rsidR="00E649CF" w:rsidRDefault="00493017">
      <w:pPr>
        <w:numPr>
          <w:ilvl w:val="0"/>
          <w:numId w:val="167"/>
        </w:numPr>
        <w:tabs>
          <w:tab w:val="left" w:pos="260"/>
        </w:tabs>
        <w:spacing w:after="0"/>
        <w:rPr>
          <w:rFonts w:eastAsia="Times New Roman"/>
          <w:iCs/>
          <w:sz w:val="24"/>
          <w:szCs w:val="24"/>
        </w:rPr>
      </w:pPr>
      <w:r>
        <w:rPr>
          <w:rFonts w:ascii="Times New Roman" w:eastAsia="Times New Roman" w:hAnsi="Times New Roman" w:cs="Times New Roman"/>
          <w:iCs/>
          <w:sz w:val="24"/>
          <w:szCs w:val="24"/>
        </w:rPr>
        <w:t>решать линейные уравнения и неравенства с параметрами;</w:t>
      </w:r>
    </w:p>
    <w:p w:rsidR="00E649CF" w:rsidRDefault="00493017">
      <w:pPr>
        <w:numPr>
          <w:ilvl w:val="0"/>
          <w:numId w:val="167"/>
        </w:numPr>
        <w:tabs>
          <w:tab w:val="left" w:pos="260"/>
        </w:tabs>
        <w:spacing w:after="0"/>
        <w:rPr>
          <w:rFonts w:eastAsia="Times New Roman"/>
          <w:iCs/>
          <w:sz w:val="24"/>
          <w:szCs w:val="24"/>
        </w:rPr>
      </w:pPr>
      <w:r>
        <w:rPr>
          <w:rFonts w:ascii="Times New Roman" w:eastAsia="Times New Roman" w:hAnsi="Times New Roman" w:cs="Times New Roman"/>
          <w:iCs/>
          <w:sz w:val="24"/>
          <w:szCs w:val="24"/>
        </w:rPr>
        <w:t>решать несложные квадратные уравнения с параметром;</w:t>
      </w:r>
    </w:p>
    <w:p w:rsidR="00E649CF" w:rsidRDefault="00493017">
      <w:pPr>
        <w:numPr>
          <w:ilvl w:val="0"/>
          <w:numId w:val="167"/>
        </w:numPr>
        <w:tabs>
          <w:tab w:val="left" w:pos="260"/>
        </w:tabs>
        <w:spacing w:after="0"/>
        <w:rPr>
          <w:rFonts w:eastAsia="Times New Roman"/>
          <w:iCs/>
          <w:sz w:val="24"/>
          <w:szCs w:val="24"/>
        </w:rPr>
      </w:pPr>
      <w:r>
        <w:rPr>
          <w:rFonts w:ascii="Times New Roman" w:eastAsia="Times New Roman" w:hAnsi="Times New Roman" w:cs="Times New Roman"/>
          <w:iCs/>
          <w:sz w:val="24"/>
          <w:szCs w:val="24"/>
        </w:rPr>
        <w:t>решать несложные системы линейных уравнений с параметрами;</w:t>
      </w:r>
    </w:p>
    <w:p w:rsidR="00E649CF" w:rsidRDefault="00493017">
      <w:pPr>
        <w:numPr>
          <w:ilvl w:val="0"/>
          <w:numId w:val="167"/>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решать несложные уравнения в целых числах.</w:t>
      </w:r>
    </w:p>
    <w:p w:rsidR="00E649CF" w:rsidRDefault="00493017">
      <w:pPr>
        <w:spacing w:after="0"/>
        <w:ind w:left="120"/>
        <w:rPr>
          <w:sz w:val="20"/>
          <w:szCs w:val="20"/>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68"/>
        </w:numPr>
        <w:tabs>
          <w:tab w:val="left" w:pos="322"/>
        </w:tabs>
        <w:spacing w:after="0"/>
        <w:ind w:left="120" w:right="20"/>
        <w:rPr>
          <w:rFonts w:eastAsia="Times New Roman"/>
          <w:iCs/>
          <w:sz w:val="24"/>
          <w:szCs w:val="24"/>
        </w:rPr>
      </w:pPr>
      <w:r>
        <w:rPr>
          <w:rFonts w:ascii="Times New Roman" w:eastAsia="Times New Roman" w:hAnsi="Times New Roman" w:cs="Times New Roman"/>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649CF" w:rsidRDefault="00493017">
      <w:pPr>
        <w:numPr>
          <w:ilvl w:val="0"/>
          <w:numId w:val="168"/>
        </w:numPr>
        <w:tabs>
          <w:tab w:val="left" w:pos="365"/>
        </w:tabs>
        <w:spacing w:after="0"/>
        <w:ind w:left="120"/>
        <w:jc w:val="both"/>
        <w:rPr>
          <w:rFonts w:eastAsia="Times New Roman"/>
          <w:iCs/>
          <w:sz w:val="24"/>
          <w:szCs w:val="24"/>
        </w:rPr>
      </w:pPr>
      <w:r>
        <w:rPr>
          <w:rFonts w:ascii="Times New Roman" w:eastAsia="Times New Roman" w:hAnsi="Times New Roman" w:cs="Times New Roman"/>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649CF" w:rsidRDefault="00493017">
      <w:pPr>
        <w:numPr>
          <w:ilvl w:val="0"/>
          <w:numId w:val="168"/>
        </w:numPr>
        <w:tabs>
          <w:tab w:val="left" w:pos="336"/>
        </w:tabs>
        <w:spacing w:after="0"/>
        <w:ind w:left="120" w:right="20"/>
        <w:rPr>
          <w:rFonts w:eastAsia="Times New Roman"/>
          <w:iCs/>
          <w:sz w:val="24"/>
          <w:szCs w:val="24"/>
        </w:rPr>
      </w:pPr>
      <w:r>
        <w:rPr>
          <w:rFonts w:ascii="Times New Roman" w:eastAsia="Times New Roman" w:hAnsi="Times New Roman" w:cs="Times New Roman"/>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649CF" w:rsidRDefault="00493017">
      <w:pPr>
        <w:numPr>
          <w:ilvl w:val="0"/>
          <w:numId w:val="168"/>
        </w:numPr>
        <w:tabs>
          <w:tab w:val="left" w:pos="307"/>
        </w:tabs>
        <w:spacing w:after="0"/>
        <w:ind w:left="120"/>
        <w:rPr>
          <w:rFonts w:eastAsia="Times New Roman"/>
          <w:iCs/>
          <w:sz w:val="24"/>
          <w:szCs w:val="24"/>
        </w:rPr>
      </w:pPr>
      <w:r>
        <w:rPr>
          <w:rFonts w:ascii="Times New Roman" w:eastAsia="Times New Roman" w:hAnsi="Times New Roman" w:cs="Times New Roman"/>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649CF" w:rsidRDefault="00493017">
      <w:pPr>
        <w:spacing w:after="0"/>
        <w:ind w:left="120"/>
        <w:rPr>
          <w:rFonts w:eastAsia="Times New Roman"/>
          <w:iCs/>
          <w:sz w:val="24"/>
          <w:szCs w:val="24"/>
        </w:rPr>
      </w:pPr>
      <w:r>
        <w:rPr>
          <w:rFonts w:ascii="Times New Roman" w:eastAsia="Times New Roman" w:hAnsi="Times New Roman" w:cs="Times New Roman"/>
          <w:b/>
          <w:bCs/>
          <w:sz w:val="24"/>
          <w:szCs w:val="24"/>
        </w:rPr>
        <w:t>Функции</w:t>
      </w:r>
    </w:p>
    <w:p w:rsidR="00E649CF" w:rsidRDefault="00493017">
      <w:pPr>
        <w:spacing w:after="0"/>
        <w:ind w:left="120"/>
        <w:jc w:val="both"/>
        <w:rPr>
          <w:rFonts w:eastAsia="Times New Roman"/>
          <w:i/>
          <w:iCs/>
          <w:sz w:val="24"/>
          <w:szCs w:val="24"/>
        </w:rPr>
      </w:pPr>
      <w:r>
        <w:rPr>
          <w:rFonts w:ascii="Times New Roman" w:eastAsia="Times New Roman" w:hAnsi="Times New Roman" w:cs="Times New Roman"/>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w:t>
      </w:r>
      <w:r>
        <w:rPr>
          <w:rFonts w:ascii="Times New Roman" w:eastAsia="Times New Roman" w:hAnsi="Times New Roman" w:cs="Times New Roman"/>
          <w:i/>
          <w:iCs/>
          <w:sz w:val="24"/>
          <w:szCs w:val="24"/>
        </w:rPr>
        <w:t xml:space="preserve"> функции, нули функции, промежутки знакопостоянства, монотонность функции, четность/нечетность функции;</w:t>
      </w:r>
    </w:p>
    <w:p w:rsidR="00E649CF" w:rsidRDefault="00493017">
      <w:pPr>
        <w:tabs>
          <w:tab w:val="left" w:pos="360"/>
          <w:tab w:val="left" w:pos="1480"/>
          <w:tab w:val="left" w:pos="2520"/>
          <w:tab w:val="left" w:pos="3680"/>
          <w:tab w:val="left" w:pos="5340"/>
          <w:tab w:val="left" w:pos="6440"/>
          <w:tab w:val="left" w:pos="7640"/>
        </w:tabs>
        <w:ind w:left="120"/>
        <w:rPr>
          <w:sz w:val="20"/>
          <w:szCs w:val="20"/>
        </w:rPr>
      </w:pPr>
      <w:r>
        <w:rPr>
          <w:rFonts w:ascii="Times New Roman" w:eastAsia="Times New Roman" w:hAnsi="Times New Roman" w:cs="Times New Roman"/>
          <w:i/>
          <w:iCs/>
          <w:sz w:val="24"/>
          <w:szCs w:val="24"/>
        </w:rPr>
        <w:t>-</w:t>
      </w:r>
      <w:r>
        <w:rPr>
          <w:sz w:val="20"/>
          <w:szCs w:val="20"/>
        </w:rPr>
        <w:tab/>
      </w:r>
      <w:r>
        <w:rPr>
          <w:rFonts w:ascii="Times New Roman" w:eastAsia="Times New Roman" w:hAnsi="Times New Roman" w:cs="Times New Roman"/>
          <w:i/>
          <w:iCs/>
          <w:sz w:val="24"/>
          <w:szCs w:val="24"/>
        </w:rPr>
        <w:t>строить</w:t>
      </w:r>
      <w:r>
        <w:rPr>
          <w:rFonts w:ascii="Times New Roman" w:eastAsia="Times New Roman" w:hAnsi="Times New Roman" w:cs="Times New Roman"/>
          <w:i/>
          <w:iCs/>
          <w:sz w:val="24"/>
          <w:szCs w:val="24"/>
        </w:rPr>
        <w:tab/>
        <w:t>графики</w:t>
      </w:r>
      <w:r>
        <w:rPr>
          <w:rFonts w:ascii="Times New Roman" w:eastAsia="Times New Roman" w:hAnsi="Times New Roman" w:cs="Times New Roman"/>
          <w:i/>
          <w:iCs/>
          <w:sz w:val="24"/>
          <w:szCs w:val="24"/>
        </w:rPr>
        <w:tab/>
        <w:t>линейной,</w:t>
      </w:r>
      <w:r>
        <w:rPr>
          <w:rFonts w:ascii="Times New Roman" w:eastAsia="Times New Roman" w:hAnsi="Times New Roman" w:cs="Times New Roman"/>
          <w:i/>
          <w:iCs/>
          <w:sz w:val="24"/>
          <w:szCs w:val="24"/>
        </w:rPr>
        <w:tab/>
        <w:t>квадратичной</w:t>
      </w:r>
      <w:r>
        <w:rPr>
          <w:rFonts w:ascii="Times New Roman" w:eastAsia="Times New Roman" w:hAnsi="Times New Roman" w:cs="Times New Roman"/>
          <w:i/>
          <w:iCs/>
          <w:sz w:val="24"/>
          <w:szCs w:val="24"/>
        </w:rPr>
        <w:tab/>
        <w:t>функций,</w:t>
      </w:r>
      <w:r>
        <w:rPr>
          <w:rFonts w:ascii="Times New Roman" w:eastAsia="Times New Roman" w:hAnsi="Times New Roman" w:cs="Times New Roman"/>
          <w:i/>
          <w:iCs/>
          <w:sz w:val="24"/>
          <w:szCs w:val="24"/>
        </w:rPr>
        <w:tab/>
        <w:t>обратной</w:t>
      </w:r>
      <w:r>
        <w:rPr>
          <w:rFonts w:ascii="Times New Roman" w:eastAsia="Times New Roman" w:hAnsi="Times New Roman" w:cs="Times New Roman"/>
          <w:i/>
          <w:iCs/>
          <w:sz w:val="24"/>
          <w:szCs w:val="24"/>
        </w:rPr>
        <w:tab/>
        <w:t>пропорциональности,</w:t>
      </w:r>
    </w:p>
    <w:p w:rsidR="00E649CF" w:rsidRDefault="00E649CF">
      <w:pPr>
        <w:sectPr w:rsidR="00E649CF">
          <w:pgSz w:w="11906" w:h="16838"/>
          <w:pgMar w:top="700" w:right="564" w:bottom="332" w:left="1440" w:header="0" w:footer="0" w:gutter="0"/>
          <w:cols w:space="720"/>
          <w:formProt w:val="0"/>
          <w:docGrid w:linePitch="100" w:charSpace="4096"/>
        </w:sectPr>
      </w:pPr>
    </w:p>
    <w:p w:rsidR="00E649CF" w:rsidRDefault="00493017">
      <w:pPr>
        <w:ind w:left="120"/>
        <w:jc w:val="center"/>
        <w:rPr>
          <w:sz w:val="20"/>
          <w:szCs w:val="20"/>
        </w:rPr>
      </w:pPr>
      <w:r>
        <w:rPr>
          <w:rFonts w:ascii="Times New Roman" w:eastAsia="Times New Roman" w:hAnsi="Times New Roman" w:cs="Times New Roman"/>
          <w:i/>
          <w:iCs/>
          <w:sz w:val="24"/>
          <w:szCs w:val="24"/>
        </w:rPr>
        <w:lastRenderedPageBreak/>
        <w:t>функции вида:</w:t>
      </w:r>
    </w:p>
    <w:p w:rsidR="00E649CF" w:rsidRDefault="00493017">
      <w:pPr>
        <w:spacing w:line="20" w:lineRule="exact"/>
        <w:rPr>
          <w:sz w:val="20"/>
          <w:szCs w:val="20"/>
        </w:rPr>
      </w:pPr>
      <w:r>
        <w:br w:type="column"/>
      </w:r>
    </w:p>
    <w:p w:rsidR="00E649CF" w:rsidRDefault="00493017">
      <w:pPr>
        <w:rPr>
          <w:sz w:val="20"/>
          <w:szCs w:val="20"/>
        </w:rPr>
      </w:pPr>
      <w:r>
        <w:rPr>
          <w:rFonts w:ascii="Times New Roman" w:eastAsia="Times New Roman" w:hAnsi="Times New Roman" w:cs="Times New Roman"/>
          <w:i/>
          <w:iCs/>
          <w:sz w:val="23"/>
          <w:szCs w:val="23"/>
        </w:rPr>
        <w:t xml:space="preserve">y </w:t>
      </w:r>
      <w:r>
        <w:rPr>
          <w:rFonts w:ascii="Symbol" w:eastAsia="Symbol" w:hAnsi="Symbol" w:cs="Symbol"/>
          <w:sz w:val="23"/>
          <w:szCs w:val="23"/>
        </w:rPr>
        <w:t></w:t>
      </w:r>
      <w:r>
        <w:rPr>
          <w:rFonts w:ascii="Times New Roman" w:eastAsia="Times New Roman" w:hAnsi="Times New Roman" w:cs="Times New Roman"/>
          <w:i/>
          <w:iCs/>
          <w:sz w:val="23"/>
          <w:szCs w:val="23"/>
        </w:rPr>
        <w:t xml:space="preserve"> a</w:t>
      </w:r>
      <w:r>
        <w:rPr>
          <w:rFonts w:ascii="Symbol" w:eastAsia="Symbol" w:hAnsi="Symbol" w:cs="Symbol"/>
          <w:sz w:val="23"/>
          <w:szCs w:val="23"/>
        </w:rPr>
        <w:t></w:t>
      </w:r>
    </w:p>
    <w:p w:rsidR="00E649CF" w:rsidRDefault="00493017">
      <w:pPr>
        <w:spacing w:line="20" w:lineRule="exact"/>
        <w:rPr>
          <w:sz w:val="20"/>
          <w:szCs w:val="20"/>
        </w:rPr>
      </w:pPr>
      <w:r>
        <w:br w:type="column"/>
      </w:r>
    </w:p>
    <w:p w:rsidR="00E649CF" w:rsidRDefault="00493017">
      <w:pPr>
        <w:ind w:left="140"/>
        <w:rPr>
          <w:sz w:val="20"/>
          <w:szCs w:val="20"/>
        </w:rPr>
      </w:pPr>
      <w:r>
        <w:rPr>
          <w:rFonts w:ascii="Times New Roman" w:eastAsia="Times New Roman" w:hAnsi="Times New Roman" w:cs="Times New Roman"/>
          <w:i/>
          <w:iCs/>
          <w:sz w:val="23"/>
          <w:szCs w:val="23"/>
        </w:rPr>
        <w:t>k</w:t>
      </w:r>
    </w:p>
    <w:p w:rsidR="00E649CF" w:rsidRDefault="00493017">
      <w:pPr>
        <w:spacing w:line="20" w:lineRule="exact"/>
        <w:rPr>
          <w:sz w:val="20"/>
          <w:szCs w:val="20"/>
        </w:rPr>
      </w:pPr>
      <w:r>
        <w:rPr>
          <w:noProof/>
          <w:sz w:val="20"/>
          <w:szCs w:val="20"/>
        </w:rPr>
        <w:drawing>
          <wp:anchor distT="0" distB="0" distL="0" distR="0" simplePos="0" relativeHeight="251644928" behindDoc="1" locked="0" layoutInCell="1" allowOverlap="1">
            <wp:simplePos x="0" y="0"/>
            <wp:positionH relativeFrom="column">
              <wp:posOffset>-21590</wp:posOffset>
            </wp:positionH>
            <wp:positionV relativeFrom="paragraph">
              <wp:posOffset>20320</wp:posOffset>
            </wp:positionV>
            <wp:extent cx="307975" cy="14605"/>
            <wp:effectExtent l="0" t="0" r="0" b="0"/>
            <wp:wrapNone/>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pic:cNvPicPr>
                      <a:picLocks noChangeAspect="1" noChangeArrowheads="1"/>
                    </pic:cNvPicPr>
                  </pic:nvPicPr>
                  <pic:blipFill>
                    <a:blip r:embed="rId16" cstate="print"/>
                    <a:stretch>
                      <a:fillRect/>
                    </a:stretch>
                  </pic:blipFill>
                  <pic:spPr bwMode="auto">
                    <a:xfrm>
                      <a:off x="0" y="0"/>
                      <a:ext cx="307975" cy="14605"/>
                    </a:xfrm>
                    <a:prstGeom prst="rect">
                      <a:avLst/>
                    </a:prstGeom>
                  </pic:spPr>
                </pic:pic>
              </a:graphicData>
            </a:graphic>
          </wp:anchor>
        </w:drawing>
      </w:r>
    </w:p>
    <w:p w:rsidR="00E649CF" w:rsidRDefault="00493017">
      <w:pPr>
        <w:rPr>
          <w:sz w:val="20"/>
          <w:szCs w:val="20"/>
        </w:rPr>
      </w:pPr>
      <w:r>
        <w:rPr>
          <w:rFonts w:ascii="Times New Roman" w:eastAsia="Times New Roman" w:hAnsi="Times New Roman" w:cs="Times New Roman"/>
          <w:i/>
          <w:iCs/>
        </w:rPr>
        <w:t xml:space="preserve">x </w:t>
      </w:r>
      <w:r>
        <w:rPr>
          <w:rFonts w:ascii="Symbol" w:eastAsia="Symbol" w:hAnsi="Symbol" w:cs="Symbol"/>
        </w:rPr>
        <w:t></w:t>
      </w:r>
      <w:r>
        <w:rPr>
          <w:rFonts w:ascii="Times New Roman" w:eastAsia="Times New Roman" w:hAnsi="Times New Roman" w:cs="Times New Roman"/>
          <w:i/>
          <w:iCs/>
        </w:rPr>
        <w:t xml:space="preserve"> b</w:t>
      </w:r>
    </w:p>
    <w:p w:rsidR="00E649CF" w:rsidRDefault="00493017">
      <w:pPr>
        <w:spacing w:line="20" w:lineRule="exact"/>
        <w:rPr>
          <w:sz w:val="20"/>
          <w:szCs w:val="20"/>
        </w:rPr>
      </w:pPr>
      <w:r>
        <w:br w:type="column"/>
      </w:r>
    </w:p>
    <w:p w:rsidR="00E649CF" w:rsidRDefault="00E649CF">
      <w:pPr>
        <w:spacing w:line="107" w:lineRule="exact"/>
        <w:rPr>
          <w:sz w:val="20"/>
          <w:szCs w:val="20"/>
        </w:rPr>
      </w:pPr>
    </w:p>
    <w:p w:rsidR="00E649CF" w:rsidRDefault="00493017">
      <w:pPr>
        <w:rPr>
          <w:sz w:val="20"/>
          <w:szCs w:val="20"/>
        </w:rPr>
      </w:pPr>
      <w:r>
        <w:rPr>
          <w:rFonts w:ascii="Times New Roman" w:eastAsia="Times New Roman" w:hAnsi="Times New Roman" w:cs="Times New Roman"/>
          <w:i/>
          <w:iCs/>
          <w:sz w:val="24"/>
          <w:szCs w:val="24"/>
        </w:rPr>
        <w:t>,</w:t>
      </w:r>
    </w:p>
    <w:p w:rsidR="00E649CF" w:rsidRDefault="00493017">
      <w:pPr>
        <w:spacing w:line="20" w:lineRule="exact"/>
        <w:rPr>
          <w:sz w:val="20"/>
          <w:szCs w:val="20"/>
        </w:rPr>
      </w:pPr>
      <w:r>
        <w:br w:type="column"/>
      </w:r>
    </w:p>
    <w:p w:rsidR="00E649CF" w:rsidRDefault="00493017">
      <w:pPr>
        <w:numPr>
          <w:ilvl w:val="0"/>
          <w:numId w:val="169"/>
        </w:numPr>
        <w:tabs>
          <w:tab w:val="left" w:pos="192"/>
        </w:tabs>
        <w:spacing w:after="0" w:line="240" w:lineRule="auto"/>
        <w:ind w:left="192" w:hanging="192"/>
        <w:rPr>
          <w:rFonts w:eastAsia="Times New Roman"/>
          <w:i/>
          <w:iCs/>
          <w:sz w:val="19"/>
          <w:szCs w:val="19"/>
        </w:rPr>
      </w:pPr>
      <w:r>
        <w:rPr>
          <w:rFonts w:ascii="Symbol" w:eastAsia="Symbol" w:hAnsi="Symbol" w:cs="Symbol"/>
          <w:sz w:val="19"/>
          <w:szCs w:val="19"/>
        </w:rPr>
        <w:t></w:t>
      </w:r>
    </w:p>
    <w:p w:rsidR="00E649CF" w:rsidRDefault="00493017">
      <w:pPr>
        <w:spacing w:line="20" w:lineRule="exact"/>
        <w:rPr>
          <w:sz w:val="20"/>
          <w:szCs w:val="20"/>
        </w:rPr>
      </w:pPr>
      <w:r>
        <w:br w:type="column"/>
      </w:r>
    </w:p>
    <w:p w:rsidR="00E649CF" w:rsidRDefault="00493017">
      <w:pPr>
        <w:rPr>
          <w:sz w:val="20"/>
          <w:szCs w:val="20"/>
        </w:rPr>
      </w:pPr>
      <w:r>
        <w:rPr>
          <w:noProof/>
        </w:rPr>
        <w:drawing>
          <wp:inline distT="0" distB="0" distL="0" distR="0">
            <wp:extent cx="60325" cy="46990"/>
            <wp:effectExtent l="0" t="0" r="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noChangeArrowheads="1"/>
                    </pic:cNvPicPr>
                  </pic:nvPicPr>
                  <pic:blipFill>
                    <a:blip r:embed="rId17" cstate="print"/>
                    <a:stretch>
                      <a:fillRect/>
                    </a:stretch>
                  </pic:blipFill>
                  <pic:spPr bwMode="auto">
                    <a:xfrm>
                      <a:off x="0" y="0"/>
                      <a:ext cx="60325" cy="46990"/>
                    </a:xfrm>
                    <a:prstGeom prst="rect">
                      <a:avLst/>
                    </a:prstGeom>
                  </pic:spPr>
                </pic:pic>
              </a:graphicData>
            </a:graphic>
          </wp:inline>
        </w:drawing>
      </w:r>
      <w:r>
        <w:rPr>
          <w:noProof/>
        </w:rPr>
        <w:drawing>
          <wp:inline distT="0" distB="0" distL="0" distR="0">
            <wp:extent cx="47625" cy="123190"/>
            <wp:effectExtent l="0" t="0" r="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3"/>
                    <pic:cNvPicPr>
                      <a:picLocks noChangeAspect="1" noChangeArrowheads="1"/>
                    </pic:cNvPicPr>
                  </pic:nvPicPr>
                  <pic:blipFill>
                    <a:blip r:embed="rId18" cstate="print"/>
                    <a:stretch>
                      <a:fillRect/>
                    </a:stretch>
                  </pic:blipFill>
                  <pic:spPr bwMode="auto">
                    <a:xfrm>
                      <a:off x="0" y="0"/>
                      <a:ext cx="47625" cy="123190"/>
                    </a:xfrm>
                    <a:prstGeom prst="rect">
                      <a:avLst/>
                    </a:prstGeom>
                  </pic:spPr>
                </pic:pic>
              </a:graphicData>
            </a:graphic>
          </wp:inline>
        </w:drawing>
      </w:r>
      <w:r>
        <w:rPr>
          <w:rFonts w:ascii="Times New Roman" w:eastAsia="Times New Roman" w:hAnsi="Times New Roman" w:cs="Times New Roman"/>
          <w:i/>
          <w:iCs/>
          <w:sz w:val="9"/>
          <w:szCs w:val="9"/>
        </w:rPr>
        <w:t xml:space="preserve"> x</w:t>
      </w:r>
    </w:p>
    <w:p w:rsidR="00E649CF" w:rsidRDefault="00493017">
      <w:pPr>
        <w:spacing w:line="20" w:lineRule="exact"/>
        <w:rPr>
          <w:sz w:val="20"/>
          <w:szCs w:val="20"/>
        </w:rPr>
      </w:pPr>
      <w:r>
        <w:rPr>
          <w:noProof/>
          <w:sz w:val="20"/>
          <w:szCs w:val="20"/>
        </w:rPr>
        <w:drawing>
          <wp:anchor distT="0" distB="0" distL="0" distR="0" simplePos="0" relativeHeight="251645952" behindDoc="1" locked="0" layoutInCell="1" allowOverlap="1">
            <wp:simplePos x="0" y="0"/>
            <wp:positionH relativeFrom="column">
              <wp:posOffset>-3810</wp:posOffset>
            </wp:positionH>
            <wp:positionV relativeFrom="paragraph">
              <wp:posOffset>-143510</wp:posOffset>
            </wp:positionV>
            <wp:extent cx="219710" cy="132715"/>
            <wp:effectExtent l="0" t="0" r="0" b="0"/>
            <wp:wrapNone/>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4"/>
                    <pic:cNvPicPr>
                      <a:picLocks noChangeAspect="1" noChangeArrowheads="1"/>
                    </pic:cNvPicPr>
                  </pic:nvPicPr>
                  <pic:blipFill>
                    <a:blip r:embed="rId19" cstate="print"/>
                    <a:stretch>
                      <a:fillRect/>
                    </a:stretch>
                  </pic:blipFill>
                  <pic:spPr bwMode="auto">
                    <a:xfrm>
                      <a:off x="0" y="0"/>
                      <a:ext cx="219710" cy="132715"/>
                    </a:xfrm>
                    <a:prstGeom prst="rect">
                      <a:avLst/>
                    </a:prstGeom>
                  </pic:spPr>
                </pic:pic>
              </a:graphicData>
            </a:graphic>
          </wp:anchor>
        </w:drawing>
      </w:r>
    </w:p>
    <w:p w:rsidR="00E649CF" w:rsidRDefault="00493017">
      <w:pPr>
        <w:spacing w:line="20" w:lineRule="exact"/>
        <w:rPr>
          <w:sz w:val="20"/>
          <w:szCs w:val="20"/>
        </w:rPr>
      </w:pPr>
      <w:r>
        <w:br w:type="column"/>
      </w:r>
    </w:p>
    <w:p w:rsidR="00E649CF" w:rsidRDefault="00E649CF">
      <w:pPr>
        <w:spacing w:line="107" w:lineRule="exact"/>
        <w:rPr>
          <w:sz w:val="20"/>
          <w:szCs w:val="20"/>
        </w:rPr>
      </w:pPr>
    </w:p>
    <w:p w:rsidR="00E649CF" w:rsidRDefault="00493017">
      <w:pPr>
        <w:jc w:val="center"/>
        <w:rPr>
          <w:sz w:val="20"/>
          <w:szCs w:val="20"/>
        </w:rPr>
      </w:pPr>
      <w:r>
        <w:rPr>
          <w:rFonts w:ascii="Times New Roman" w:eastAsia="Times New Roman" w:hAnsi="Times New Roman" w:cs="Times New Roman"/>
          <w:b/>
          <w:bCs/>
          <w:i/>
          <w:iCs/>
          <w:sz w:val="24"/>
          <w:szCs w:val="24"/>
        </w:rPr>
        <w:t>,</w:t>
      </w:r>
    </w:p>
    <w:p w:rsidR="00E649CF" w:rsidRDefault="00493017">
      <w:pPr>
        <w:spacing w:line="20" w:lineRule="exact"/>
        <w:rPr>
          <w:sz w:val="20"/>
          <w:szCs w:val="20"/>
        </w:rPr>
      </w:pPr>
      <w:r>
        <w:br w:type="column"/>
      </w:r>
    </w:p>
    <w:p w:rsidR="00E649CF" w:rsidRDefault="00493017">
      <w:pPr>
        <w:numPr>
          <w:ilvl w:val="0"/>
          <w:numId w:val="170"/>
        </w:numPr>
        <w:tabs>
          <w:tab w:val="left" w:pos="167"/>
        </w:tabs>
        <w:spacing w:after="0" w:line="240" w:lineRule="auto"/>
        <w:ind w:left="167" w:hanging="167"/>
        <w:rPr>
          <w:rFonts w:eastAsia="Times New Roman"/>
          <w:i/>
          <w:iCs/>
          <w:sz w:val="19"/>
          <w:szCs w:val="19"/>
        </w:rPr>
      </w:pPr>
      <w:r>
        <w:rPr>
          <w:rFonts w:ascii="Symbol" w:eastAsia="Symbol" w:hAnsi="Symbol" w:cs="Symbol"/>
          <w:sz w:val="19"/>
          <w:szCs w:val="19"/>
        </w:rPr>
        <w:t></w:t>
      </w:r>
    </w:p>
    <w:p w:rsidR="00E649CF" w:rsidRDefault="00493017">
      <w:pPr>
        <w:spacing w:line="20" w:lineRule="exact"/>
        <w:rPr>
          <w:sz w:val="20"/>
          <w:szCs w:val="20"/>
        </w:rPr>
      </w:pPr>
      <w:r>
        <w:br w:type="column"/>
      </w:r>
    </w:p>
    <w:tbl>
      <w:tblPr>
        <w:tblW w:w="260" w:type="dxa"/>
        <w:tblCellMar>
          <w:left w:w="0" w:type="dxa"/>
          <w:right w:w="0" w:type="dxa"/>
        </w:tblCellMar>
        <w:tblLook w:val="04A0"/>
      </w:tblPr>
      <w:tblGrid>
        <w:gridCol w:w="120"/>
        <w:gridCol w:w="120"/>
        <w:gridCol w:w="20"/>
      </w:tblGrid>
      <w:tr w:rsidR="00E649CF">
        <w:trPr>
          <w:trHeight w:val="126"/>
        </w:trPr>
        <w:tc>
          <w:tcPr>
            <w:tcW w:w="120" w:type="dxa"/>
            <w:shd w:val="clear" w:color="auto" w:fill="auto"/>
            <w:vAlign w:val="bottom"/>
          </w:tcPr>
          <w:p w:rsidR="00E649CF" w:rsidRDefault="00493017">
            <w:pPr>
              <w:jc w:val="right"/>
              <w:rPr>
                <w:sz w:val="20"/>
                <w:szCs w:val="20"/>
              </w:rPr>
            </w:pPr>
            <w:r>
              <w:rPr>
                <w:rFonts w:ascii="Times New Roman" w:eastAsia="Times New Roman" w:hAnsi="Times New Roman" w:cs="Times New Roman"/>
                <w:sz w:val="11"/>
                <w:szCs w:val="11"/>
              </w:rPr>
              <w:t>3</w:t>
            </w:r>
          </w:p>
        </w:tc>
        <w:tc>
          <w:tcPr>
            <w:tcW w:w="120" w:type="dxa"/>
            <w:vMerge w:val="restart"/>
            <w:shd w:val="clear" w:color="auto" w:fill="auto"/>
            <w:vAlign w:val="bottom"/>
          </w:tcPr>
          <w:p w:rsidR="00E649CF" w:rsidRDefault="00493017">
            <w:pPr>
              <w:ind w:left="40"/>
              <w:rPr>
                <w:sz w:val="20"/>
                <w:szCs w:val="20"/>
              </w:rPr>
            </w:pPr>
            <w:r>
              <w:rPr>
                <w:rFonts w:ascii="Times New Roman" w:eastAsia="Times New Roman" w:hAnsi="Times New Roman" w:cs="Times New Roman"/>
                <w:i/>
                <w:iCs/>
                <w:w w:val="70"/>
                <w:sz w:val="19"/>
                <w:szCs w:val="19"/>
              </w:rPr>
              <w:t>x</w:t>
            </w:r>
          </w:p>
        </w:tc>
        <w:tc>
          <w:tcPr>
            <w:tcW w:w="20" w:type="dxa"/>
            <w:shd w:val="clear" w:color="auto" w:fill="auto"/>
            <w:vAlign w:val="bottom"/>
          </w:tcPr>
          <w:p w:rsidR="00E649CF" w:rsidRDefault="00E649CF">
            <w:pPr>
              <w:rPr>
                <w:sz w:val="1"/>
                <w:szCs w:val="1"/>
              </w:rPr>
            </w:pPr>
          </w:p>
        </w:tc>
      </w:tr>
      <w:tr w:rsidR="00E649CF">
        <w:trPr>
          <w:trHeight w:val="92"/>
        </w:trPr>
        <w:tc>
          <w:tcPr>
            <w:tcW w:w="120" w:type="dxa"/>
            <w:shd w:val="clear" w:color="auto" w:fill="auto"/>
            <w:vAlign w:val="bottom"/>
          </w:tcPr>
          <w:p w:rsidR="00E649CF" w:rsidRDefault="00E649CF">
            <w:pPr>
              <w:rPr>
                <w:sz w:val="8"/>
                <w:szCs w:val="8"/>
              </w:rPr>
            </w:pPr>
          </w:p>
        </w:tc>
        <w:tc>
          <w:tcPr>
            <w:tcW w:w="120" w:type="dxa"/>
            <w:vMerge/>
            <w:shd w:val="clear" w:color="auto" w:fill="auto"/>
            <w:vAlign w:val="bottom"/>
          </w:tcPr>
          <w:p w:rsidR="00E649CF" w:rsidRDefault="00E649CF">
            <w:pPr>
              <w:rPr>
                <w:sz w:val="8"/>
                <w:szCs w:val="8"/>
              </w:rPr>
            </w:pPr>
          </w:p>
        </w:tc>
        <w:tc>
          <w:tcPr>
            <w:tcW w:w="20" w:type="dxa"/>
            <w:shd w:val="clear" w:color="auto" w:fill="auto"/>
            <w:vAlign w:val="bottom"/>
          </w:tcPr>
          <w:p w:rsidR="00E649CF" w:rsidRDefault="00E649CF">
            <w:pPr>
              <w:rPr>
                <w:sz w:val="1"/>
                <w:szCs w:val="1"/>
              </w:rPr>
            </w:pPr>
          </w:p>
        </w:tc>
      </w:tr>
    </w:tbl>
    <w:p w:rsidR="00E649CF" w:rsidRDefault="00493017">
      <w:pPr>
        <w:spacing w:line="20" w:lineRule="exact"/>
        <w:rPr>
          <w:sz w:val="20"/>
          <w:szCs w:val="20"/>
        </w:rPr>
      </w:pPr>
      <w:r>
        <w:rPr>
          <w:noProof/>
          <w:sz w:val="20"/>
          <w:szCs w:val="20"/>
        </w:rPr>
        <w:drawing>
          <wp:anchor distT="0" distB="0" distL="0" distR="0" simplePos="0" relativeHeight="251646976" behindDoc="1" locked="0" layoutInCell="1" allowOverlap="1">
            <wp:simplePos x="0" y="0"/>
            <wp:positionH relativeFrom="column">
              <wp:posOffset>-7620</wp:posOffset>
            </wp:positionH>
            <wp:positionV relativeFrom="paragraph">
              <wp:posOffset>-142875</wp:posOffset>
            </wp:positionV>
            <wp:extent cx="181610" cy="132080"/>
            <wp:effectExtent l="0" t="0" r="0" b="0"/>
            <wp:wrapNone/>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5"/>
                    <pic:cNvPicPr>
                      <a:picLocks noChangeAspect="1" noChangeArrowheads="1"/>
                    </pic:cNvPicPr>
                  </pic:nvPicPr>
                  <pic:blipFill>
                    <a:blip r:embed="rId20" cstate="print"/>
                    <a:stretch>
                      <a:fillRect/>
                    </a:stretch>
                  </pic:blipFill>
                  <pic:spPr bwMode="auto">
                    <a:xfrm>
                      <a:off x="0" y="0"/>
                      <a:ext cx="181610" cy="132080"/>
                    </a:xfrm>
                    <a:prstGeom prst="rect">
                      <a:avLst/>
                    </a:prstGeom>
                  </pic:spPr>
                </pic:pic>
              </a:graphicData>
            </a:graphic>
          </wp:anchor>
        </w:drawing>
      </w:r>
    </w:p>
    <w:p w:rsidR="00E649CF" w:rsidRDefault="00493017">
      <w:pPr>
        <w:spacing w:line="20" w:lineRule="exact"/>
        <w:rPr>
          <w:sz w:val="20"/>
          <w:szCs w:val="20"/>
        </w:rPr>
      </w:pPr>
      <w:r>
        <w:br w:type="column"/>
      </w:r>
    </w:p>
    <w:p w:rsidR="00E649CF" w:rsidRDefault="00E649CF">
      <w:pPr>
        <w:spacing w:line="107" w:lineRule="exact"/>
        <w:rPr>
          <w:sz w:val="20"/>
          <w:szCs w:val="20"/>
        </w:rPr>
      </w:pPr>
    </w:p>
    <w:p w:rsidR="00E649CF" w:rsidRDefault="00493017">
      <w:pPr>
        <w:rPr>
          <w:sz w:val="20"/>
          <w:szCs w:val="20"/>
        </w:rPr>
      </w:pPr>
      <w:r>
        <w:rPr>
          <w:rFonts w:ascii="Times New Roman" w:eastAsia="Times New Roman" w:hAnsi="Times New Roman" w:cs="Times New Roman"/>
          <w:i/>
          <w:iCs/>
          <w:sz w:val="24"/>
          <w:szCs w:val="24"/>
        </w:rPr>
        <w:t>,</w:t>
      </w:r>
    </w:p>
    <w:p w:rsidR="00E649CF" w:rsidRDefault="00493017">
      <w:pPr>
        <w:spacing w:line="20" w:lineRule="exact"/>
        <w:rPr>
          <w:sz w:val="20"/>
          <w:szCs w:val="20"/>
        </w:rPr>
      </w:pPr>
      <w:r>
        <w:br w:type="column"/>
      </w:r>
    </w:p>
    <w:p w:rsidR="00E649CF" w:rsidRDefault="00493017">
      <w:pPr>
        <w:rPr>
          <w:sz w:val="20"/>
          <w:szCs w:val="20"/>
        </w:rPr>
      </w:pPr>
      <w:r>
        <w:rPr>
          <w:rFonts w:ascii="Times New Roman" w:eastAsia="Times New Roman" w:hAnsi="Times New Roman" w:cs="Times New Roman"/>
          <w:i/>
          <w:iCs/>
          <w:sz w:val="18"/>
          <w:szCs w:val="18"/>
        </w:rPr>
        <w:t>y</w:t>
      </w:r>
    </w:p>
    <w:p w:rsidR="00E649CF" w:rsidRDefault="00493017">
      <w:pPr>
        <w:spacing w:line="20" w:lineRule="exact"/>
        <w:rPr>
          <w:sz w:val="20"/>
          <w:szCs w:val="20"/>
        </w:rPr>
      </w:pPr>
      <w:r>
        <w:br w:type="column"/>
      </w:r>
    </w:p>
    <w:p w:rsidR="00E649CF" w:rsidRDefault="00493017">
      <w:pPr>
        <w:jc w:val="center"/>
        <w:rPr>
          <w:sz w:val="20"/>
          <w:szCs w:val="20"/>
        </w:rPr>
      </w:pPr>
      <w:r>
        <w:rPr>
          <w:rFonts w:ascii="Symbol" w:eastAsia="Symbol" w:hAnsi="Symbol" w:cs="Symbol"/>
          <w:sz w:val="19"/>
          <w:szCs w:val="19"/>
        </w:rPr>
        <w:t></w:t>
      </w:r>
    </w:p>
    <w:p w:rsidR="00E649CF" w:rsidRDefault="00493017">
      <w:pPr>
        <w:spacing w:line="20" w:lineRule="exact"/>
        <w:rPr>
          <w:sz w:val="20"/>
          <w:szCs w:val="20"/>
        </w:rPr>
      </w:pPr>
      <w:r>
        <w:br w:type="column"/>
      </w:r>
    </w:p>
    <w:p w:rsidR="00E649CF" w:rsidRDefault="00493017">
      <w:pPr>
        <w:rPr>
          <w:sz w:val="20"/>
          <w:szCs w:val="20"/>
        </w:rPr>
      </w:pPr>
      <w:r>
        <w:rPr>
          <w:noProof/>
        </w:rPr>
        <w:drawing>
          <wp:inline distT="0" distB="0" distL="0" distR="0">
            <wp:extent cx="14605" cy="136525"/>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a:picLocks noChangeAspect="1" noChangeArrowheads="1"/>
                    </pic:cNvPicPr>
                  </pic:nvPicPr>
                  <pic:blipFill>
                    <a:blip r:embed="rId21"/>
                    <a:stretch>
                      <a:fillRect/>
                    </a:stretch>
                  </pic:blipFill>
                  <pic:spPr bwMode="auto">
                    <a:xfrm>
                      <a:off x="0" y="0"/>
                      <a:ext cx="14605" cy="136525"/>
                    </a:xfrm>
                    <a:prstGeom prst="rect">
                      <a:avLst/>
                    </a:prstGeom>
                  </pic:spPr>
                </pic:pic>
              </a:graphicData>
            </a:graphic>
          </wp:inline>
        </w:drawing>
      </w:r>
      <w:r>
        <w:rPr>
          <w:rFonts w:ascii="Times New Roman" w:eastAsia="Times New Roman" w:hAnsi="Times New Roman" w:cs="Times New Roman"/>
          <w:i/>
          <w:iCs/>
          <w:sz w:val="6"/>
          <w:szCs w:val="6"/>
        </w:rPr>
        <w:t xml:space="preserve"> x </w:t>
      </w:r>
      <w:r>
        <w:rPr>
          <w:noProof/>
        </w:rPr>
        <w:drawing>
          <wp:inline distT="0" distB="0" distL="0" distR="0">
            <wp:extent cx="14605" cy="136525"/>
            <wp:effectExtent l="0" t="0" r="0" b="0"/>
            <wp:docPr id="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7"/>
                    <pic:cNvPicPr>
                      <a:picLocks noChangeAspect="1" noChangeArrowheads="1"/>
                    </pic:cNvPicPr>
                  </pic:nvPicPr>
                  <pic:blipFill>
                    <a:blip r:embed="rId21"/>
                    <a:stretch>
                      <a:fillRect/>
                    </a:stretch>
                  </pic:blipFill>
                  <pic:spPr bwMode="auto">
                    <a:xfrm>
                      <a:off x="0" y="0"/>
                      <a:ext cx="14605" cy="136525"/>
                    </a:xfrm>
                    <a:prstGeom prst="rect">
                      <a:avLst/>
                    </a:prstGeom>
                  </pic:spPr>
                </pic:pic>
              </a:graphicData>
            </a:graphic>
          </wp:inline>
        </w:drawing>
      </w:r>
    </w:p>
    <w:p w:rsidR="00E649CF" w:rsidRDefault="00493017">
      <w:r>
        <w:br w:type="column"/>
      </w:r>
      <w:r>
        <w:rPr>
          <w:rFonts w:ascii="Times New Roman" w:eastAsia="Times New Roman" w:hAnsi="Times New Roman" w:cs="Times New Roman"/>
          <w:i/>
          <w:iCs/>
          <w:sz w:val="24"/>
          <w:szCs w:val="24"/>
        </w:rPr>
        <w:lastRenderedPageBreak/>
        <w:t>;</w:t>
      </w:r>
    </w:p>
    <w:p w:rsidR="00E649CF" w:rsidRDefault="00E649CF">
      <w:pPr>
        <w:spacing w:line="180" w:lineRule="exact"/>
        <w:rPr>
          <w:sz w:val="20"/>
          <w:szCs w:val="20"/>
        </w:rPr>
      </w:pPr>
    </w:p>
    <w:p w:rsidR="00E649CF" w:rsidRDefault="00E649CF">
      <w:pPr>
        <w:sectPr w:rsidR="00E649CF">
          <w:type w:val="continuous"/>
          <w:pgSz w:w="11906" w:h="16838"/>
          <w:pgMar w:top="700" w:right="564" w:bottom="332" w:left="1440" w:header="0" w:footer="0" w:gutter="0"/>
          <w:cols w:num="14" w:space="720" w:equalWidth="0">
            <w:col w:w="1600" w:space="120"/>
            <w:col w:w="658" w:space="80"/>
            <w:col w:w="438" w:space="60"/>
            <w:col w:w="60" w:space="128"/>
            <w:col w:w="331" w:space="80"/>
            <w:col w:w="319" w:space="60"/>
            <w:col w:w="60" w:space="52"/>
            <w:col w:w="286" w:space="60"/>
            <w:col w:w="239" w:space="60"/>
            <w:col w:w="60" w:space="120"/>
            <w:col w:w="78" w:space="60"/>
            <w:col w:w="120" w:space="60"/>
            <w:col w:w="158" w:space="40"/>
            <w:col w:w="4508"/>
          </w:cols>
          <w:formProt w:val="0"/>
          <w:docGrid w:linePitch="100" w:charSpace="4096"/>
        </w:sectPr>
      </w:pPr>
    </w:p>
    <w:p w:rsidR="00E649CF" w:rsidRDefault="00493017">
      <w:pPr>
        <w:numPr>
          <w:ilvl w:val="0"/>
          <w:numId w:val="171"/>
        </w:numPr>
        <w:tabs>
          <w:tab w:val="left" w:pos="300"/>
        </w:tabs>
        <w:spacing w:after="0" w:line="240" w:lineRule="auto"/>
        <w:ind w:left="300" w:hanging="180"/>
        <w:rPr>
          <w:rFonts w:eastAsia="Times New Roman"/>
          <w:i/>
          <w:iCs/>
          <w:sz w:val="24"/>
          <w:szCs w:val="24"/>
        </w:rPr>
      </w:pPr>
      <w:r>
        <w:rPr>
          <w:rFonts w:ascii="Times New Roman" w:eastAsia="Times New Roman" w:hAnsi="Times New Roman" w:cs="Times New Roman"/>
          <w:i/>
          <w:iCs/>
          <w:sz w:val="24"/>
          <w:szCs w:val="24"/>
        </w:rPr>
        <w:lastRenderedPageBreak/>
        <w:t>на примере квадратичной функции,</w:t>
      </w:r>
    </w:p>
    <w:p w:rsidR="00E649CF" w:rsidRDefault="00E649CF">
      <w:pPr>
        <w:spacing w:line="7" w:lineRule="exact"/>
        <w:rPr>
          <w:sz w:val="20"/>
          <w:szCs w:val="20"/>
        </w:rPr>
      </w:pPr>
    </w:p>
    <w:tbl>
      <w:tblPr>
        <w:tblW w:w="3980" w:type="dxa"/>
        <w:tblInd w:w="120" w:type="dxa"/>
        <w:tblCellMar>
          <w:left w:w="0" w:type="dxa"/>
          <w:right w:w="0" w:type="dxa"/>
        </w:tblCellMar>
        <w:tblLook w:val="04A0"/>
      </w:tblPr>
      <w:tblGrid>
        <w:gridCol w:w="3620"/>
        <w:gridCol w:w="360"/>
      </w:tblGrid>
      <w:tr w:rsidR="00E649CF">
        <w:trPr>
          <w:trHeight w:val="292"/>
        </w:trPr>
        <w:tc>
          <w:tcPr>
            <w:tcW w:w="3619" w:type="dxa"/>
            <w:shd w:val="clear" w:color="auto" w:fill="auto"/>
            <w:vAlign w:val="bottom"/>
          </w:tcPr>
          <w:p w:rsidR="00E649CF" w:rsidRDefault="00493017">
            <w:pPr>
              <w:rPr>
                <w:sz w:val="20"/>
                <w:szCs w:val="20"/>
              </w:rPr>
            </w:pPr>
            <w:r>
              <w:rPr>
                <w:rFonts w:ascii="Times New Roman" w:eastAsia="Times New Roman" w:hAnsi="Times New Roman" w:cs="Times New Roman"/>
                <w:i/>
                <w:iCs/>
                <w:sz w:val="24"/>
                <w:szCs w:val="24"/>
              </w:rPr>
              <w:t>для построения графиков функций</w:t>
            </w:r>
          </w:p>
        </w:tc>
        <w:tc>
          <w:tcPr>
            <w:tcW w:w="360" w:type="dxa"/>
            <w:shd w:val="clear" w:color="auto" w:fill="auto"/>
            <w:vAlign w:val="bottom"/>
          </w:tcPr>
          <w:p w:rsidR="00E649CF" w:rsidRDefault="00493017">
            <w:pPr>
              <w:ind w:left="60"/>
              <w:rPr>
                <w:sz w:val="20"/>
                <w:szCs w:val="20"/>
              </w:rPr>
            </w:pPr>
            <w:r>
              <w:rPr>
                <w:rFonts w:ascii="Times New Roman" w:eastAsia="Times New Roman" w:hAnsi="Times New Roman" w:cs="Times New Roman"/>
                <w:i/>
                <w:iCs/>
                <w:sz w:val="19"/>
                <w:szCs w:val="19"/>
              </w:rPr>
              <w:t xml:space="preserve">y </w:t>
            </w:r>
            <w:r>
              <w:rPr>
                <w:rFonts w:ascii="Symbol" w:eastAsia="Symbol" w:hAnsi="Symbol" w:cs="Symbol"/>
                <w:sz w:val="19"/>
                <w:szCs w:val="19"/>
              </w:rPr>
              <w:t></w:t>
            </w:r>
          </w:p>
        </w:tc>
      </w:tr>
    </w:tbl>
    <w:p w:rsidR="00E649CF" w:rsidRDefault="00493017">
      <w:pPr>
        <w:spacing w:line="20" w:lineRule="exact"/>
        <w:rPr>
          <w:sz w:val="20"/>
          <w:szCs w:val="20"/>
        </w:rPr>
      </w:pPr>
      <w:r>
        <w:br w:type="column"/>
      </w:r>
    </w:p>
    <w:p w:rsidR="00E649CF" w:rsidRDefault="00493017">
      <w:pPr>
        <w:spacing w:after="0"/>
        <w:ind w:left="20"/>
        <w:rPr>
          <w:sz w:val="20"/>
          <w:szCs w:val="20"/>
        </w:rPr>
      </w:pPr>
      <w:r>
        <w:rPr>
          <w:rFonts w:ascii="Times New Roman" w:eastAsia="Times New Roman" w:hAnsi="Times New Roman" w:cs="Times New Roman"/>
          <w:i/>
          <w:iCs/>
          <w:sz w:val="24"/>
          <w:szCs w:val="24"/>
        </w:rPr>
        <w:t>использовать преобразования графика функции y=f(x)</w:t>
      </w:r>
    </w:p>
    <w:p w:rsidR="00E649CF" w:rsidRDefault="00493017">
      <w:pPr>
        <w:spacing w:after="0"/>
        <w:rPr>
          <w:sz w:val="20"/>
          <w:szCs w:val="20"/>
        </w:rPr>
      </w:pPr>
      <w:r>
        <w:rPr>
          <w:rFonts w:ascii="Times New Roman" w:eastAsia="Times New Roman" w:hAnsi="Times New Roman" w:cs="Times New Roman"/>
          <w:i/>
          <w:iCs/>
          <w:sz w:val="19"/>
          <w:szCs w:val="19"/>
        </w:rPr>
        <w:t xml:space="preserve">af </w:t>
      </w:r>
      <w:r>
        <w:rPr>
          <w:rFonts w:ascii="Symbol" w:eastAsia="Symbol" w:hAnsi="Symbol" w:cs="Symbol"/>
          <w:sz w:val="23"/>
          <w:szCs w:val="23"/>
        </w:rPr>
        <w:t></w:t>
      </w:r>
      <w:r>
        <w:rPr>
          <w:rFonts w:ascii="Times New Roman" w:eastAsia="Times New Roman" w:hAnsi="Times New Roman" w:cs="Times New Roman"/>
          <w:i/>
          <w:iCs/>
          <w:sz w:val="19"/>
          <w:szCs w:val="19"/>
        </w:rPr>
        <w:t xml:space="preserve">kx </w:t>
      </w:r>
      <w:r>
        <w:rPr>
          <w:rFonts w:ascii="Symbol" w:eastAsia="Symbol" w:hAnsi="Symbol" w:cs="Symbol"/>
          <w:sz w:val="19"/>
          <w:szCs w:val="19"/>
        </w:rPr>
        <w:t></w:t>
      </w:r>
      <w:r>
        <w:rPr>
          <w:rFonts w:ascii="Times New Roman" w:eastAsia="Times New Roman" w:hAnsi="Times New Roman" w:cs="Times New Roman"/>
          <w:i/>
          <w:iCs/>
          <w:sz w:val="19"/>
          <w:szCs w:val="19"/>
        </w:rPr>
        <w:t xml:space="preserve"> b</w:t>
      </w:r>
      <w:r>
        <w:rPr>
          <w:rFonts w:ascii="Symbol" w:eastAsia="Symbol" w:hAnsi="Symbol" w:cs="Symbol"/>
          <w:sz w:val="23"/>
          <w:szCs w:val="23"/>
        </w:rPr>
        <w:t></w:t>
      </w:r>
      <w:r>
        <w:rPr>
          <w:rFonts w:ascii="Symbol" w:eastAsia="Symbol" w:hAnsi="Symbol" w:cs="Symbol"/>
          <w:sz w:val="19"/>
          <w:szCs w:val="19"/>
        </w:rPr>
        <w:t></w:t>
      </w:r>
      <w:r>
        <w:rPr>
          <w:rFonts w:ascii="Times New Roman" w:eastAsia="Times New Roman" w:hAnsi="Times New Roman" w:cs="Times New Roman"/>
          <w:i/>
          <w:iCs/>
          <w:sz w:val="19"/>
          <w:szCs w:val="19"/>
        </w:rPr>
        <w:t xml:space="preserve"> c </w:t>
      </w:r>
      <w:r>
        <w:rPr>
          <w:rFonts w:ascii="Times New Roman" w:eastAsia="Times New Roman" w:hAnsi="Times New Roman" w:cs="Times New Roman"/>
          <w:i/>
          <w:iCs/>
          <w:sz w:val="24"/>
          <w:szCs w:val="24"/>
        </w:rPr>
        <w:t>;</w:t>
      </w:r>
    </w:p>
    <w:p w:rsidR="00E649CF" w:rsidRDefault="00E649CF">
      <w:pPr>
        <w:spacing w:after="0" w:line="53" w:lineRule="exact"/>
        <w:rPr>
          <w:sz w:val="20"/>
          <w:szCs w:val="20"/>
        </w:rPr>
      </w:pPr>
    </w:p>
    <w:p w:rsidR="00E649CF" w:rsidRDefault="00E649CF">
      <w:pPr>
        <w:sectPr w:rsidR="00E649CF">
          <w:type w:val="continuous"/>
          <w:pgSz w:w="11906" w:h="16838"/>
          <w:pgMar w:top="700" w:right="564" w:bottom="332" w:left="1440" w:header="0" w:footer="0" w:gutter="0"/>
          <w:cols w:num="2" w:space="720" w:equalWidth="0">
            <w:col w:w="4100" w:space="40"/>
            <w:col w:w="5761"/>
          </w:cols>
          <w:formProt w:val="0"/>
          <w:docGrid w:linePitch="100" w:charSpace="4096"/>
        </w:sectPr>
      </w:pPr>
    </w:p>
    <w:p w:rsidR="00E649CF" w:rsidRDefault="00493017">
      <w:pPr>
        <w:numPr>
          <w:ilvl w:val="0"/>
          <w:numId w:val="172"/>
        </w:numPr>
        <w:tabs>
          <w:tab w:val="left" w:pos="350"/>
        </w:tabs>
        <w:spacing w:after="0"/>
        <w:ind w:left="120"/>
        <w:rPr>
          <w:rFonts w:eastAsia="Times New Roman"/>
          <w:iCs/>
          <w:sz w:val="24"/>
          <w:szCs w:val="24"/>
        </w:rPr>
      </w:pPr>
      <w:r>
        <w:rPr>
          <w:rFonts w:ascii="Times New Roman" w:eastAsia="Times New Roman" w:hAnsi="Times New Roman" w:cs="Times New Roman"/>
          <w:iCs/>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649CF" w:rsidRDefault="00493017">
      <w:pPr>
        <w:numPr>
          <w:ilvl w:val="0"/>
          <w:numId w:val="17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исследовать функцию по ее графику;</w:t>
      </w:r>
    </w:p>
    <w:p w:rsidR="00E649CF" w:rsidRDefault="00493017">
      <w:pPr>
        <w:numPr>
          <w:ilvl w:val="0"/>
          <w:numId w:val="172"/>
        </w:numPr>
        <w:tabs>
          <w:tab w:val="left" w:pos="360"/>
        </w:tabs>
        <w:spacing w:after="0"/>
        <w:ind w:left="120"/>
        <w:rPr>
          <w:rFonts w:eastAsia="Times New Roman"/>
          <w:iCs/>
          <w:sz w:val="24"/>
          <w:szCs w:val="24"/>
        </w:rPr>
      </w:pPr>
      <w:r>
        <w:rPr>
          <w:rFonts w:ascii="Times New Roman" w:eastAsia="Times New Roman" w:hAnsi="Times New Roman" w:cs="Times New Roman"/>
          <w:iCs/>
          <w:sz w:val="24"/>
          <w:szCs w:val="24"/>
        </w:rPr>
        <w:t>находить множество значений, нули, промежутки знакопостоянства, монотонности квадратичной функции;</w:t>
      </w:r>
    </w:p>
    <w:p w:rsidR="00E649CF" w:rsidRDefault="00493017">
      <w:pPr>
        <w:numPr>
          <w:ilvl w:val="0"/>
          <w:numId w:val="172"/>
        </w:numPr>
        <w:tabs>
          <w:tab w:val="left" w:pos="605"/>
        </w:tabs>
        <w:spacing w:after="0"/>
        <w:ind w:left="120"/>
        <w:rPr>
          <w:rFonts w:eastAsia="Times New Roman"/>
          <w:iCs/>
          <w:sz w:val="24"/>
          <w:szCs w:val="24"/>
        </w:rPr>
      </w:pPr>
      <w:r>
        <w:rPr>
          <w:rFonts w:ascii="Times New Roman" w:eastAsia="Times New Roman" w:hAnsi="Times New Roman" w:cs="Times New Roman"/>
          <w:iCs/>
          <w:sz w:val="24"/>
          <w:szCs w:val="24"/>
        </w:rPr>
        <w:t>оперировать понятиями: последовательность, арифметическая прогрессия, геометрическая прогрессия;</w:t>
      </w:r>
    </w:p>
    <w:p w:rsidR="00E649CF" w:rsidRDefault="00493017">
      <w:pPr>
        <w:numPr>
          <w:ilvl w:val="0"/>
          <w:numId w:val="172"/>
        </w:numPr>
        <w:tabs>
          <w:tab w:val="left" w:pos="260"/>
        </w:tabs>
        <w:spacing w:after="0"/>
        <w:ind w:left="260" w:hanging="140"/>
        <w:rPr>
          <w:rFonts w:eastAsia="Times New Roman"/>
          <w:iCs/>
          <w:sz w:val="24"/>
          <w:szCs w:val="24"/>
        </w:rPr>
      </w:pPr>
      <w:r>
        <w:rPr>
          <w:rFonts w:ascii="Times New Roman" w:eastAsia="Times New Roman" w:hAnsi="Times New Roman" w:cs="Times New Roman"/>
          <w:iCs/>
          <w:sz w:val="24"/>
          <w:szCs w:val="24"/>
        </w:rPr>
        <w:t>решать задачи на арифметическую и геометрическую прогрессию.</w:t>
      </w:r>
    </w:p>
    <w:p w:rsidR="00E649CF" w:rsidRDefault="00493017">
      <w:pPr>
        <w:ind w:left="120"/>
        <w:rPr>
          <w:sz w:val="20"/>
          <w:szCs w:val="20"/>
        </w:rPr>
      </w:pPr>
      <w:r>
        <w:rPr>
          <w:rFonts w:ascii="Times New Roman" w:eastAsia="Times New Roman" w:hAnsi="Times New Roman" w:cs="Times New Roman"/>
          <w:b/>
          <w:bCs/>
          <w:sz w:val="24"/>
          <w:szCs w:val="24"/>
        </w:rPr>
        <w:t xml:space="preserve">В повседневной жизни и при изучении других предметов: </w:t>
      </w:r>
    </w:p>
    <w:p w:rsidR="00E649CF" w:rsidRDefault="00493017">
      <w:pPr>
        <w:numPr>
          <w:ilvl w:val="0"/>
          <w:numId w:val="173"/>
        </w:numPr>
        <w:tabs>
          <w:tab w:val="left" w:pos="41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иллюстрировать с помощью графика реальную зависимость или процесс по их характеристикам;</w:t>
      </w:r>
    </w:p>
    <w:p w:rsidR="00E649CF" w:rsidRDefault="00493017">
      <w:pPr>
        <w:numPr>
          <w:ilvl w:val="0"/>
          <w:numId w:val="173"/>
        </w:numPr>
        <w:tabs>
          <w:tab w:val="left" w:pos="33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свойства и график квадратичной функции при решении задач из других учебных предметов.</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Текстовые задачи</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простые и сложные задачи разных типов, а также задачи повышенной трудности;</w:t>
      </w:r>
    </w:p>
    <w:p w:rsidR="00E649CF" w:rsidRDefault="00493017">
      <w:pPr>
        <w:numPr>
          <w:ilvl w:val="0"/>
          <w:numId w:val="173"/>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разные краткие записи как модели текстов сложных задач для построения поисковой схемы и решения задач;</w:t>
      </w:r>
    </w:p>
    <w:p w:rsidR="00E649CF" w:rsidRDefault="00493017">
      <w:pPr>
        <w:numPr>
          <w:ilvl w:val="0"/>
          <w:numId w:val="173"/>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E649CF" w:rsidRDefault="00493017">
      <w:pPr>
        <w:numPr>
          <w:ilvl w:val="0"/>
          <w:numId w:val="173"/>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знать и применять оба способа поиска решения задач (от требования к условию и от условия к требованию);</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моделировать рассуждения при поиске решения задач с помощью граф-схемы;</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этапы решения задачи и содержание каждого этапа;</w:t>
      </w:r>
    </w:p>
    <w:p w:rsidR="00E649CF" w:rsidRDefault="00493017">
      <w:pPr>
        <w:numPr>
          <w:ilvl w:val="0"/>
          <w:numId w:val="173"/>
        </w:numPr>
        <w:tabs>
          <w:tab w:val="left" w:pos="3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затруднения при решении задач;</w:t>
      </w:r>
    </w:p>
    <w:p w:rsidR="00E649CF" w:rsidRDefault="00493017">
      <w:pPr>
        <w:numPr>
          <w:ilvl w:val="0"/>
          <w:numId w:val="173"/>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различные преобразования предложенной задачи, конструировать новые задачи из данной, в том числе обратные;</w:t>
      </w:r>
    </w:p>
    <w:p w:rsidR="00E649CF" w:rsidRDefault="00493017">
      <w:pPr>
        <w:numPr>
          <w:ilvl w:val="0"/>
          <w:numId w:val="173"/>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интерпретировать вычислительные результаты в задаче, исследовать полученное решение задачи;</w:t>
      </w:r>
    </w:p>
    <w:p w:rsidR="00E649CF" w:rsidRDefault="00493017">
      <w:pPr>
        <w:numPr>
          <w:ilvl w:val="0"/>
          <w:numId w:val="173"/>
        </w:numPr>
        <w:tabs>
          <w:tab w:val="left" w:pos="3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649CF" w:rsidRDefault="00493017">
      <w:pPr>
        <w:numPr>
          <w:ilvl w:val="0"/>
          <w:numId w:val="173"/>
        </w:numPr>
        <w:tabs>
          <w:tab w:val="left" w:pos="41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исследовать всевозможные ситуации при решении задач на движение по реке, рассматривать разные системы отсчета;</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разнообразные задачи «на части»,</w:t>
      </w:r>
    </w:p>
    <w:p w:rsidR="00E649CF" w:rsidRDefault="00493017">
      <w:pPr>
        <w:numPr>
          <w:ilvl w:val="0"/>
          <w:numId w:val="173"/>
        </w:numPr>
        <w:tabs>
          <w:tab w:val="left" w:pos="35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649CF" w:rsidRDefault="00493017">
      <w:pPr>
        <w:numPr>
          <w:ilvl w:val="0"/>
          <w:numId w:val="173"/>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649CF" w:rsidRDefault="00493017">
      <w:pPr>
        <w:numPr>
          <w:ilvl w:val="0"/>
          <w:numId w:val="17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владеть основными методами решения задач на смеси, сплавы, концентрации;</w:t>
      </w:r>
    </w:p>
    <w:p w:rsidR="00E649CF" w:rsidRDefault="00493017">
      <w:pPr>
        <w:numPr>
          <w:ilvl w:val="0"/>
          <w:numId w:val="173"/>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задачи на проценты, в том числе, сложные проценты с обоснованием, используя разные способы;</w:t>
      </w:r>
    </w:p>
    <w:p w:rsidR="00E649CF" w:rsidRDefault="00493017">
      <w:pPr>
        <w:numPr>
          <w:ilvl w:val="0"/>
          <w:numId w:val="173"/>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логические задачи разными способами, в том числе, с двумя блоками и с тремя блоками данных с помощью таблиц;</w:t>
      </w:r>
    </w:p>
    <w:p w:rsidR="00E649CF" w:rsidRDefault="00493017">
      <w:pPr>
        <w:numPr>
          <w:ilvl w:val="0"/>
          <w:numId w:val="174"/>
        </w:numPr>
        <w:tabs>
          <w:tab w:val="left" w:pos="36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задачи по комбинаторике и теории вероятностей на основе использования изученных методов и обосновывать решение;</w:t>
      </w:r>
    </w:p>
    <w:p w:rsidR="00E649CF" w:rsidRDefault="00493017">
      <w:pPr>
        <w:numPr>
          <w:ilvl w:val="0"/>
          <w:numId w:val="17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несложные задачи по математической статистике;</w:t>
      </w:r>
    </w:p>
    <w:p w:rsidR="00E649CF" w:rsidRDefault="00493017">
      <w:pPr>
        <w:numPr>
          <w:ilvl w:val="0"/>
          <w:numId w:val="174"/>
        </w:numPr>
        <w:tabs>
          <w:tab w:val="left" w:pos="49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74"/>
        </w:numPr>
        <w:tabs>
          <w:tab w:val="left" w:pos="37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649CF" w:rsidRDefault="00493017">
      <w:pPr>
        <w:numPr>
          <w:ilvl w:val="0"/>
          <w:numId w:val="174"/>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E649CF" w:rsidRDefault="00493017">
      <w:pPr>
        <w:numPr>
          <w:ilvl w:val="0"/>
          <w:numId w:val="17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задачи на движение по реке, рассматривая разные системы отсчета.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Статистика и теория вероятностей</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649CF" w:rsidRDefault="00493017">
      <w:pPr>
        <w:numPr>
          <w:ilvl w:val="0"/>
          <w:numId w:val="175"/>
        </w:numPr>
        <w:tabs>
          <w:tab w:val="left" w:pos="2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извлекать информацию, представленную в таблицах, на диаграммах, графиках;</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таблицы, строить диаграммы и графики на основе данных;</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факториал числа, перестановки и сочетания, треугольник Паскаля;</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правило произведения при решении комбинаторных задач;</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представлять информацию с помощью кругов Эйлера;</w:t>
      </w:r>
    </w:p>
    <w:p w:rsidR="00E649CF" w:rsidRDefault="00493017">
      <w:pPr>
        <w:numPr>
          <w:ilvl w:val="0"/>
          <w:numId w:val="175"/>
        </w:numPr>
        <w:tabs>
          <w:tab w:val="left" w:pos="14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решать задачи на вычисление вероятности с подсчетом количества вариантов с помощью комбинаторики.</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75"/>
        </w:numPr>
        <w:tabs>
          <w:tab w:val="left" w:pos="40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649CF" w:rsidRDefault="00493017">
      <w:pPr>
        <w:numPr>
          <w:ilvl w:val="0"/>
          <w:numId w:val="175"/>
        </w:numPr>
        <w:tabs>
          <w:tab w:val="left" w:pos="41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649CF" w:rsidRDefault="00493017">
      <w:pPr>
        <w:numPr>
          <w:ilvl w:val="0"/>
          <w:numId w:val="17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оценивать вероятность реальных событий и явлений.</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Геометрические фигуры</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геометрических фигур;</w:t>
      </w:r>
    </w:p>
    <w:p w:rsidR="00E649CF" w:rsidRDefault="00493017">
      <w:pPr>
        <w:numPr>
          <w:ilvl w:val="0"/>
          <w:numId w:val="176"/>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извлекать, интерпретировать и преобразовывать информацию о геометрических фигурах, представленную на чертежах;</w:t>
      </w:r>
    </w:p>
    <w:p w:rsidR="00E649CF" w:rsidRDefault="00493017">
      <w:pPr>
        <w:numPr>
          <w:ilvl w:val="0"/>
          <w:numId w:val="176"/>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геометрические факты для решения задач, в том числе, предполагающих несколько шагов решения;</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формулировать в простейших случаях свойства и признаки фигур;</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доказывать геометрические утверждения;</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владеть стандартной классификацией плоских фигур (треугольников и четырехугольников).</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7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свойства геометрических фигур для решения задач практического характера и задач из смежных дисциплин.</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Отношения</w:t>
      </w:r>
    </w:p>
    <w:p w:rsidR="00E649CF" w:rsidRDefault="00493017">
      <w:pPr>
        <w:numPr>
          <w:ilvl w:val="0"/>
          <w:numId w:val="176"/>
        </w:numPr>
        <w:tabs>
          <w:tab w:val="left" w:pos="34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теорему Фалеса и теорему о пропорциональных отрезках при решении задач;</w:t>
      </w:r>
    </w:p>
    <w:p w:rsidR="00E649CF" w:rsidRDefault="00493017">
      <w:pPr>
        <w:numPr>
          <w:ilvl w:val="0"/>
          <w:numId w:val="17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взаимное расположение прямой и окружности, двух окружностей.</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77"/>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отношения для решения задач, возникающих в реальной жизни.</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Измерения и вычисления</w:t>
      </w:r>
    </w:p>
    <w:p w:rsidR="00E649CF" w:rsidRDefault="00493017">
      <w:pPr>
        <w:numPr>
          <w:ilvl w:val="0"/>
          <w:numId w:val="177"/>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w:t>
      </w:r>
    </w:p>
    <w:p w:rsidR="00E649CF" w:rsidRDefault="00493017">
      <w:pPr>
        <w:tabs>
          <w:tab w:val="left" w:pos="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649CF" w:rsidRDefault="00493017">
      <w:pPr>
        <w:numPr>
          <w:ilvl w:val="0"/>
          <w:numId w:val="177"/>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проводить простые вычисления на объемных телах;</w:t>
      </w:r>
    </w:p>
    <w:p w:rsidR="00E649CF" w:rsidRDefault="00493017">
      <w:pPr>
        <w:numPr>
          <w:ilvl w:val="0"/>
          <w:numId w:val="177"/>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формулировать задачи на вычисление длин, площадей и объемов и решать их.</w:t>
      </w:r>
    </w:p>
    <w:p w:rsidR="00E649CF" w:rsidRDefault="00493017">
      <w:pPr>
        <w:numPr>
          <w:ilvl w:val="0"/>
          <w:numId w:val="178"/>
        </w:numPr>
        <w:tabs>
          <w:tab w:val="left" w:pos="340"/>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повседневной жизни и при изучении других предметов:</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 проводить вычисления на местности;</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 применять формулы при вычислениях в смежных учебных предметах, в окружающей действительности.</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Геометрические построения</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 Изображать геометрические фигуры по текстовому и символьному описанию; - свободно оперировать чертежными инструментами в несложных случаях,</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 выполнять построения треугольников, применять отдельные методы построений циркулем и линейкой и проводить простейшие исследования числа решений; - изображать типовые плоские фигуры и объемные тела с помощью простейших компьютерных инструментов.</w:t>
      </w:r>
    </w:p>
    <w:p w:rsidR="00E649CF" w:rsidRDefault="00493017">
      <w:pPr>
        <w:numPr>
          <w:ilvl w:val="0"/>
          <w:numId w:val="178"/>
        </w:numPr>
        <w:tabs>
          <w:tab w:val="left" w:pos="340"/>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повседневной жизни и при изучении других предметов:</w:t>
      </w:r>
    </w:p>
    <w:p w:rsidR="00E649CF" w:rsidRDefault="00493017">
      <w:pPr>
        <w:numPr>
          <w:ilvl w:val="0"/>
          <w:numId w:val="17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выполнять простейшие построения на местности, необходимые в реальной жизни;</w:t>
      </w:r>
    </w:p>
    <w:p w:rsidR="00E649CF" w:rsidRDefault="00493017">
      <w:pPr>
        <w:numPr>
          <w:ilvl w:val="0"/>
          <w:numId w:val="17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оценивать размеры реальных объектов окружающего мира.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Преобразования</w:t>
      </w:r>
    </w:p>
    <w:p w:rsidR="00E649CF" w:rsidRDefault="00493017">
      <w:pPr>
        <w:numPr>
          <w:ilvl w:val="0"/>
          <w:numId w:val="180"/>
        </w:numPr>
        <w:tabs>
          <w:tab w:val="left" w:pos="269"/>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iCs/>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649CF" w:rsidRDefault="00493017">
      <w:pPr>
        <w:numPr>
          <w:ilvl w:val="0"/>
          <w:numId w:val="180"/>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строить фигуру, подобную данной, пользоваться свойствами подобия для обоснования свойств фигур;</w:t>
      </w:r>
    </w:p>
    <w:p w:rsidR="00E649CF" w:rsidRDefault="00493017">
      <w:pPr>
        <w:numPr>
          <w:ilvl w:val="0"/>
          <w:numId w:val="180"/>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свойства движений для проведения простейших обоснований свойств фигур.</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8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свойства движений и применять подобие для построений и вычислений.</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Векторы и координаты на плоскости</w:t>
      </w:r>
    </w:p>
    <w:p w:rsidR="00E649CF" w:rsidRDefault="00493017">
      <w:pPr>
        <w:numPr>
          <w:ilvl w:val="0"/>
          <w:numId w:val="181"/>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649CF" w:rsidRDefault="00493017">
      <w:pPr>
        <w:numPr>
          <w:ilvl w:val="0"/>
          <w:numId w:val="181"/>
        </w:numPr>
        <w:tabs>
          <w:tab w:val="left" w:pos="38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649CF" w:rsidRDefault="00493017">
      <w:pPr>
        <w:numPr>
          <w:ilvl w:val="0"/>
          <w:numId w:val="181"/>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векторы и координаты для решения геометрических задач на вычисление длин, углов.</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В повседневной жизни и при изучении других предметов:</w:t>
      </w:r>
    </w:p>
    <w:p w:rsidR="00E649CF" w:rsidRDefault="00493017">
      <w:pPr>
        <w:numPr>
          <w:ilvl w:val="0"/>
          <w:numId w:val="181"/>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понятия векторов и координат для решения задач по физике, географии и другим учебным предметам.</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История математики</w:t>
      </w:r>
    </w:p>
    <w:p w:rsidR="00E649CF" w:rsidRDefault="00493017">
      <w:pPr>
        <w:numPr>
          <w:ilvl w:val="0"/>
          <w:numId w:val="181"/>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вклад выдающихся математиков в развитие математики и иных научных областей;</w:t>
      </w:r>
    </w:p>
    <w:p w:rsidR="00E649CF" w:rsidRDefault="00493017">
      <w:pPr>
        <w:numPr>
          <w:ilvl w:val="0"/>
          <w:numId w:val="18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роль математики в развитии России.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Методы математики</w:t>
      </w:r>
    </w:p>
    <w:p w:rsidR="00E649CF" w:rsidRDefault="00493017">
      <w:pPr>
        <w:numPr>
          <w:ilvl w:val="0"/>
          <w:numId w:val="18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Используя изученные методы, проводить доказательство, выполнять опровержение;</w:t>
      </w:r>
    </w:p>
    <w:p w:rsidR="00E649CF" w:rsidRDefault="00493017">
      <w:pPr>
        <w:numPr>
          <w:ilvl w:val="0"/>
          <w:numId w:val="182"/>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выбирать изученные методы и их комбинации для решения математических задач;</w:t>
      </w:r>
    </w:p>
    <w:p w:rsidR="00E649CF" w:rsidRDefault="00493017">
      <w:pPr>
        <w:numPr>
          <w:ilvl w:val="0"/>
          <w:numId w:val="182"/>
        </w:numPr>
        <w:tabs>
          <w:tab w:val="left" w:pos="3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649CF" w:rsidRDefault="00493017">
      <w:pPr>
        <w:numPr>
          <w:ilvl w:val="0"/>
          <w:numId w:val="182"/>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простейшие программные средства и электронно-коммуникационные системы при решении математических задач.</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1.2.5.6.2. Информатика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83"/>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649CF" w:rsidRDefault="00493017">
      <w:pPr>
        <w:numPr>
          <w:ilvl w:val="0"/>
          <w:numId w:val="183"/>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E649CF" w:rsidRDefault="00493017">
      <w:pPr>
        <w:numPr>
          <w:ilvl w:val="0"/>
          <w:numId w:val="183"/>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раскрывать общие закономерности протекания информационных процессов в системах различной природы;</w:t>
      </w:r>
    </w:p>
    <w:p w:rsidR="00E649CF" w:rsidRDefault="00493017">
      <w:pPr>
        <w:numPr>
          <w:ilvl w:val="0"/>
          <w:numId w:val="183"/>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649CF" w:rsidRDefault="00493017">
      <w:pPr>
        <w:numPr>
          <w:ilvl w:val="0"/>
          <w:numId w:val="18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средства ИКТ в соответствии с кругом выполняемых задач;</w:t>
      </w:r>
    </w:p>
    <w:p w:rsidR="00E649CF" w:rsidRDefault="00493017">
      <w:pPr>
        <w:numPr>
          <w:ilvl w:val="0"/>
          <w:numId w:val="183"/>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649CF" w:rsidRDefault="00493017">
      <w:pPr>
        <w:numPr>
          <w:ilvl w:val="0"/>
          <w:numId w:val="18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E649CF" w:rsidRDefault="00493017">
      <w:pPr>
        <w:numPr>
          <w:ilvl w:val="0"/>
          <w:numId w:val="183"/>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об истории и тенденциях развития компьютеров; о том, как можно улучшить характеристики компьютеров;</w:t>
      </w:r>
    </w:p>
    <w:p w:rsidR="00E649CF" w:rsidRDefault="00493017">
      <w:pPr>
        <w:numPr>
          <w:ilvl w:val="0"/>
          <w:numId w:val="18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том, какие задачи решаются с помощью суперкомпьютеров.</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w:t>
      </w:r>
    </w:p>
    <w:p w:rsidR="00E649CF" w:rsidRDefault="00493017">
      <w:pPr>
        <w:numPr>
          <w:ilvl w:val="0"/>
          <w:numId w:val="18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осознано подходить к выбору ИКТ–средств для своих учебных и иных целей;</w:t>
      </w:r>
    </w:p>
    <w:p w:rsidR="00E649CF" w:rsidRDefault="00493017">
      <w:pPr>
        <w:numPr>
          <w:ilvl w:val="0"/>
          <w:numId w:val="184"/>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физических ограничениях на значения характеристик компьютера.</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Математические основы информатики Выпускник научится:</w:t>
      </w:r>
    </w:p>
    <w:p w:rsidR="00E649CF" w:rsidRDefault="00493017">
      <w:pPr>
        <w:numPr>
          <w:ilvl w:val="0"/>
          <w:numId w:val="184"/>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649CF" w:rsidRDefault="00493017">
      <w:pPr>
        <w:numPr>
          <w:ilvl w:val="0"/>
          <w:numId w:val="18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кодировать и декодировать тексты по заданной кодовой таблице;</w:t>
      </w:r>
    </w:p>
    <w:p w:rsidR="00E649CF" w:rsidRDefault="00493017">
      <w:pPr>
        <w:numPr>
          <w:ilvl w:val="0"/>
          <w:numId w:val="184"/>
        </w:numPr>
        <w:tabs>
          <w:tab w:val="left" w:pos="25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649CF" w:rsidRDefault="00493017">
      <w:pPr>
        <w:numPr>
          <w:ilvl w:val="0"/>
          <w:numId w:val="184"/>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649CF" w:rsidRDefault="00493017">
      <w:pPr>
        <w:numPr>
          <w:ilvl w:val="0"/>
          <w:numId w:val="184"/>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E649CF" w:rsidRDefault="00493017">
      <w:pPr>
        <w:numPr>
          <w:ilvl w:val="0"/>
          <w:numId w:val="184"/>
        </w:numPr>
        <w:tabs>
          <w:tab w:val="left" w:pos="25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649CF" w:rsidRDefault="00493017">
      <w:pPr>
        <w:numPr>
          <w:ilvl w:val="0"/>
          <w:numId w:val="184"/>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649CF" w:rsidRDefault="00493017">
      <w:pPr>
        <w:numPr>
          <w:ilvl w:val="0"/>
          <w:numId w:val="184"/>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649CF" w:rsidRDefault="00493017">
      <w:pPr>
        <w:numPr>
          <w:ilvl w:val="0"/>
          <w:numId w:val="184"/>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649CF" w:rsidRDefault="00493017">
      <w:pPr>
        <w:numPr>
          <w:ilvl w:val="0"/>
          <w:numId w:val="184"/>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E649CF" w:rsidRDefault="00493017">
      <w:pPr>
        <w:numPr>
          <w:ilvl w:val="0"/>
          <w:numId w:val="184"/>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E649CF" w:rsidRDefault="00493017">
      <w:pPr>
        <w:numPr>
          <w:ilvl w:val="0"/>
          <w:numId w:val="184"/>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Выпускник получит возможность:</w:t>
      </w:r>
    </w:p>
    <w:p w:rsidR="00E649CF" w:rsidRDefault="00493017">
      <w:pPr>
        <w:numPr>
          <w:ilvl w:val="0"/>
          <w:numId w:val="185"/>
        </w:numPr>
        <w:tabs>
          <w:tab w:val="left" w:pos="25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649CF" w:rsidRDefault="00493017">
      <w:pPr>
        <w:numPr>
          <w:ilvl w:val="0"/>
          <w:numId w:val="185"/>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том, что любые дискретные данные можно описать, используя алфавит, содержащий только два символа, например, 0 и 1;</w:t>
      </w:r>
    </w:p>
    <w:p w:rsidR="00E649CF" w:rsidRDefault="00493017">
      <w:pPr>
        <w:numPr>
          <w:ilvl w:val="0"/>
          <w:numId w:val="185"/>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тем, как информация (данные) представляется в современных компьютерах и робототехнических системах;</w:t>
      </w:r>
    </w:p>
    <w:p w:rsidR="00E649CF" w:rsidRDefault="00493017">
      <w:pPr>
        <w:numPr>
          <w:ilvl w:val="0"/>
          <w:numId w:val="185"/>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примерами использования графов, деревьев и списков при описании реальных объектов и процессов;</w:t>
      </w:r>
    </w:p>
    <w:p w:rsidR="00E649CF" w:rsidRDefault="00493017">
      <w:pPr>
        <w:numPr>
          <w:ilvl w:val="0"/>
          <w:numId w:val="185"/>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649CF" w:rsidRDefault="00493017">
      <w:pPr>
        <w:numPr>
          <w:ilvl w:val="0"/>
          <w:numId w:val="185"/>
        </w:numPr>
        <w:tabs>
          <w:tab w:val="left" w:pos="32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наличии кодов, которые исправляют ошибки искажения, возникающие при передаче информации.</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Алгоритмы и элементы программирования Выпускник научится:</w:t>
      </w:r>
    </w:p>
    <w:p w:rsidR="00E649CF" w:rsidRDefault="00493017">
      <w:pPr>
        <w:numPr>
          <w:ilvl w:val="0"/>
          <w:numId w:val="18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алгоритмы для решения учебных задач различных типов;</w:t>
      </w:r>
    </w:p>
    <w:p w:rsidR="00E649CF" w:rsidRDefault="00493017">
      <w:pPr>
        <w:numPr>
          <w:ilvl w:val="0"/>
          <w:numId w:val="185"/>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649CF" w:rsidRDefault="00493017">
      <w:pPr>
        <w:numPr>
          <w:ilvl w:val="0"/>
          <w:numId w:val="185"/>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649CF" w:rsidRDefault="00493017">
      <w:pPr>
        <w:numPr>
          <w:ilvl w:val="0"/>
          <w:numId w:val="18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E649CF" w:rsidRDefault="00493017">
      <w:pPr>
        <w:numPr>
          <w:ilvl w:val="0"/>
          <w:numId w:val="185"/>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649CF" w:rsidRDefault="00493017">
      <w:pPr>
        <w:numPr>
          <w:ilvl w:val="0"/>
          <w:numId w:val="185"/>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649CF" w:rsidRDefault="00493017">
      <w:pPr>
        <w:numPr>
          <w:ilvl w:val="0"/>
          <w:numId w:val="185"/>
        </w:numPr>
        <w:tabs>
          <w:tab w:val="left" w:pos="32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E649CF" w:rsidRDefault="00493017">
      <w:pPr>
        <w:numPr>
          <w:ilvl w:val="0"/>
          <w:numId w:val="186"/>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649CF" w:rsidRDefault="00493017">
      <w:pPr>
        <w:numPr>
          <w:ilvl w:val="0"/>
          <w:numId w:val="186"/>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E649CF" w:rsidRDefault="00493017">
      <w:pPr>
        <w:numPr>
          <w:ilvl w:val="0"/>
          <w:numId w:val="18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логические значения, операции и выражения с ними;</w:t>
      </w:r>
    </w:p>
    <w:p w:rsidR="00E649CF" w:rsidRDefault="00493017">
      <w:pPr>
        <w:numPr>
          <w:ilvl w:val="0"/>
          <w:numId w:val="186"/>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w:t>
      </w:r>
    </w:p>
    <w:p w:rsidR="00E649CF" w:rsidRDefault="00493017">
      <w:pPr>
        <w:numPr>
          <w:ilvl w:val="0"/>
          <w:numId w:val="18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использованием в программах строковых величин и с операциями со строковыми величинами;</w:t>
      </w:r>
    </w:p>
    <w:p w:rsidR="00E649CF" w:rsidRDefault="00493017">
      <w:pPr>
        <w:numPr>
          <w:ilvl w:val="0"/>
          <w:numId w:val="18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программы для решения задач, возникающих в процессе учебы и вне ее;</w:t>
      </w:r>
    </w:p>
    <w:p w:rsidR="00E649CF" w:rsidRDefault="00493017">
      <w:pPr>
        <w:numPr>
          <w:ilvl w:val="0"/>
          <w:numId w:val="18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познакомиться с задачами обработки данных и алгоритмами их решения;</w:t>
      </w:r>
    </w:p>
    <w:p w:rsidR="00E649CF" w:rsidRDefault="00493017">
      <w:pPr>
        <w:numPr>
          <w:ilvl w:val="0"/>
          <w:numId w:val="186"/>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649CF" w:rsidRDefault="00493017">
      <w:pPr>
        <w:numPr>
          <w:ilvl w:val="0"/>
          <w:numId w:val="186"/>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Использование программных систем и сервисов Выпускник научится:</w:t>
      </w:r>
    </w:p>
    <w:p w:rsidR="00E649CF" w:rsidRDefault="00493017">
      <w:pPr>
        <w:numPr>
          <w:ilvl w:val="0"/>
          <w:numId w:val="18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файлы по типу и иным параметрам;</w:t>
      </w:r>
    </w:p>
    <w:p w:rsidR="00E649CF" w:rsidRDefault="00493017">
      <w:p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E649CF" w:rsidRDefault="00493017">
      <w:pPr>
        <w:numPr>
          <w:ilvl w:val="0"/>
          <w:numId w:val="18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разбираться в иерархической структуре файловой системы;</w:t>
      </w:r>
    </w:p>
    <w:p w:rsidR="00E649CF" w:rsidRDefault="00493017">
      <w:pPr>
        <w:numPr>
          <w:ilvl w:val="0"/>
          <w:numId w:val="18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файлов средствами операционной системы;</w:t>
      </w:r>
    </w:p>
    <w:p w:rsidR="00E649CF" w:rsidRDefault="00FF494C">
      <w:pPr>
        <w:numPr>
          <w:ilvl w:val="0"/>
          <w:numId w:val="187"/>
        </w:numPr>
        <w:tabs>
          <w:tab w:val="left" w:pos="34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w:t>
      </w:r>
      <w:r w:rsidR="00493017">
        <w:rPr>
          <w:rFonts w:ascii="Times New Roman" w:eastAsia="Times New Roman" w:hAnsi="Times New Roman" w:cs="Times New Roman"/>
          <w:sz w:val="24"/>
          <w:szCs w:val="24"/>
        </w:rPr>
        <w:t xml:space="preserve">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649CF" w:rsidRDefault="00493017">
      <w:pPr>
        <w:numPr>
          <w:ilvl w:val="0"/>
          <w:numId w:val="188"/>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E649CF" w:rsidRDefault="00493017">
      <w:pPr>
        <w:numPr>
          <w:ilvl w:val="0"/>
          <w:numId w:val="18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E649CF" w:rsidRDefault="00493017">
      <w:pPr>
        <w:numPr>
          <w:ilvl w:val="0"/>
          <w:numId w:val="18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E649CF" w:rsidRDefault="00493017">
      <w:pPr>
        <w:numPr>
          <w:ilvl w:val="0"/>
          <w:numId w:val="188"/>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649CF" w:rsidRDefault="00493017">
      <w:pPr>
        <w:numPr>
          <w:ilvl w:val="0"/>
          <w:numId w:val="18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E649CF" w:rsidRDefault="00493017">
      <w:pPr>
        <w:numPr>
          <w:ilvl w:val="0"/>
          <w:numId w:val="188"/>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649CF" w:rsidRDefault="00493017">
      <w:pPr>
        <w:numPr>
          <w:ilvl w:val="0"/>
          <w:numId w:val="18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основами соблюдения норм информационной этики и права;</w:t>
      </w:r>
    </w:p>
    <w:p w:rsidR="00E649CF" w:rsidRDefault="00493017">
      <w:pPr>
        <w:numPr>
          <w:ilvl w:val="0"/>
          <w:numId w:val="188"/>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E649CF" w:rsidRDefault="00493017">
      <w:pPr>
        <w:numPr>
          <w:ilvl w:val="0"/>
          <w:numId w:val="18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дискретном представлении аудиовизуальных данных.</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(в данном курсе и иной учебной деятельности):</w:t>
      </w:r>
    </w:p>
    <w:p w:rsidR="00E649CF" w:rsidRDefault="00493017">
      <w:pPr>
        <w:numPr>
          <w:ilvl w:val="0"/>
          <w:numId w:val="18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данных от датчиков, например, датчиков роботизированных устройств;</w:t>
      </w:r>
    </w:p>
    <w:p w:rsidR="00E649CF" w:rsidRDefault="00493017">
      <w:pPr>
        <w:numPr>
          <w:ilvl w:val="0"/>
          <w:numId w:val="189"/>
        </w:numPr>
        <w:tabs>
          <w:tab w:val="left" w:pos="2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649CF" w:rsidRDefault="00493017">
      <w:pPr>
        <w:numPr>
          <w:ilvl w:val="0"/>
          <w:numId w:val="18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примерами использования математического моделирования в современном мире;</w:t>
      </w:r>
    </w:p>
    <w:p w:rsidR="00E649CF" w:rsidRDefault="00493017">
      <w:pPr>
        <w:numPr>
          <w:ilvl w:val="0"/>
          <w:numId w:val="189"/>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E649CF" w:rsidRDefault="00493017">
      <w:pPr>
        <w:numPr>
          <w:ilvl w:val="0"/>
          <w:numId w:val="189"/>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649CF" w:rsidRDefault="00493017">
      <w:pPr>
        <w:numPr>
          <w:ilvl w:val="0"/>
          <w:numId w:val="189"/>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том, что в сфере информатики и ИКТ существуют международные и национальные стандарты;</w:t>
      </w:r>
    </w:p>
    <w:p w:rsidR="00E649CF" w:rsidRDefault="00493017">
      <w:pPr>
        <w:numPr>
          <w:ilvl w:val="0"/>
          <w:numId w:val="18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узнать о структуре современных компьютеров и назначении их элементов;</w:t>
      </w:r>
    </w:p>
    <w:p w:rsidR="00E649CF" w:rsidRDefault="00493017">
      <w:pPr>
        <w:numPr>
          <w:ilvl w:val="0"/>
          <w:numId w:val="18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получить представление об истории и тенденциях развития ИКТ;</w:t>
      </w:r>
    </w:p>
    <w:p w:rsidR="00E649CF" w:rsidRDefault="00493017">
      <w:pPr>
        <w:numPr>
          <w:ilvl w:val="0"/>
          <w:numId w:val="18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познакомиться с примерами использования ИКТ в современном мире;</w:t>
      </w:r>
    </w:p>
    <w:p w:rsidR="00E649CF" w:rsidRDefault="00493017">
      <w:pPr>
        <w:numPr>
          <w:ilvl w:val="0"/>
          <w:numId w:val="189"/>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получить представления о роботизированных устройствах и их использовании на производстве и в научных исследованиях.</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1.2.5.7. Естественно-научные предметы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Изучение предметной области «Естественно-научные предметы» обеспечивает:</w:t>
      </w:r>
    </w:p>
    <w:p w:rsidR="00E649CF" w:rsidRDefault="00493017">
      <w:pPr>
        <w:numPr>
          <w:ilvl w:val="0"/>
          <w:numId w:val="19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649CF" w:rsidRDefault="00493017">
      <w:pPr>
        <w:numPr>
          <w:ilvl w:val="0"/>
          <w:numId w:val="19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w:t>
      </w:r>
    </w:p>
    <w:p w:rsidR="00E649CF" w:rsidRDefault="00493017">
      <w:pPr>
        <w:numPr>
          <w:ilvl w:val="0"/>
          <w:numId w:val="190"/>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овладение эко 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E649CF" w:rsidRDefault="00493017">
      <w:pPr>
        <w:numPr>
          <w:ilvl w:val="0"/>
          <w:numId w:val="190"/>
        </w:numPr>
        <w:tabs>
          <w:tab w:val="left" w:pos="142"/>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осознание значимости концепции устойчивого развития;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Предметные результаты изучения предметной области «Естественно-научные предметы» отражают:</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1.2.5.7.1. Физика:</w:t>
      </w:r>
    </w:p>
    <w:p w:rsidR="00E649CF" w:rsidRDefault="00493017">
      <w:pPr>
        <w:numPr>
          <w:ilvl w:val="1"/>
          <w:numId w:val="191"/>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E649CF" w:rsidRDefault="00493017">
      <w:pPr>
        <w:numPr>
          <w:ilvl w:val="1"/>
          <w:numId w:val="191"/>
        </w:numPr>
        <w:tabs>
          <w:tab w:val="left" w:pos="0"/>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w:t>
      </w:r>
    </w:p>
    <w:p w:rsidR="00E649CF" w:rsidRDefault="00493017">
      <w:pPr>
        <w:numPr>
          <w:ilvl w:val="0"/>
          <w:numId w:val="191"/>
        </w:numPr>
        <w:tabs>
          <w:tab w:val="left" w:pos="34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E649CF" w:rsidRDefault="00493017">
      <w:pPr>
        <w:numPr>
          <w:ilvl w:val="1"/>
          <w:numId w:val="192"/>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E649CF" w:rsidRDefault="00493017">
      <w:pPr>
        <w:numPr>
          <w:ilvl w:val="1"/>
          <w:numId w:val="192"/>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E649CF" w:rsidRDefault="00493017">
      <w:pPr>
        <w:numPr>
          <w:ilvl w:val="1"/>
          <w:numId w:val="192"/>
        </w:num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необходимости применения достижений физики и технологий для рационального природопользования;</w:t>
      </w:r>
    </w:p>
    <w:p w:rsidR="00E649CF" w:rsidRDefault="00493017">
      <w:pPr>
        <w:numPr>
          <w:ilvl w:val="1"/>
          <w:numId w:val="192"/>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E649CF" w:rsidRDefault="00493017">
      <w:pPr>
        <w:numPr>
          <w:ilvl w:val="1"/>
          <w:numId w:val="192"/>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E649CF" w:rsidRDefault="00493017">
      <w:pPr>
        <w:numPr>
          <w:ilvl w:val="1"/>
          <w:numId w:val="192"/>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нерациональном использовании природных ресурсов</w:t>
      </w:r>
    </w:p>
    <w:p w:rsidR="00E649CF" w:rsidRDefault="00493017">
      <w:pPr>
        <w:numPr>
          <w:ilvl w:val="0"/>
          <w:numId w:val="192"/>
        </w:numPr>
        <w:tabs>
          <w:tab w:val="left" w:pos="4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энергии, загрязнении окружающей среды как следствии несовершенства машин и механизмов;</w:t>
      </w:r>
    </w:p>
    <w:p w:rsidR="00E649CF" w:rsidRDefault="00493017">
      <w:pPr>
        <w:numPr>
          <w:ilvl w:val="1"/>
          <w:numId w:val="193"/>
        </w:numPr>
        <w:tabs>
          <w:tab w:val="left" w:pos="0"/>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 (Подпункт дополнительно включен с 16 февраля 2016 года приказом Минобрнауки России от 31 декабря 2015 года № 1577)</w:t>
      </w:r>
    </w:p>
    <w:p w:rsidR="00E649CF" w:rsidRDefault="00493017">
      <w:p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анализа полученной измерительной информации, определения достоверности полученного результата;</w:t>
      </w:r>
    </w:p>
    <w:p w:rsidR="00E649CF" w:rsidRDefault="00493017">
      <w:pPr>
        <w:numPr>
          <w:ilvl w:val="1"/>
          <w:numId w:val="194"/>
        </w:num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слепых и слабовидящих обучающихся: владение правилами записи физических формул рельефно-точечной системы обозначений Л.Брайля.</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95"/>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E649CF" w:rsidRDefault="00493017">
      <w:pPr>
        <w:numPr>
          <w:ilvl w:val="0"/>
          <w:numId w:val="195"/>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E649CF" w:rsidRDefault="00493017">
      <w:pPr>
        <w:numPr>
          <w:ilvl w:val="0"/>
          <w:numId w:val="196"/>
        </w:numPr>
        <w:tabs>
          <w:tab w:val="left" w:pos="38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649CF" w:rsidRDefault="00493017">
      <w:pPr>
        <w:numPr>
          <w:ilvl w:val="0"/>
          <w:numId w:val="196"/>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649CF" w:rsidRDefault="00493017">
      <w:pPr>
        <w:numPr>
          <w:ilvl w:val="0"/>
          <w:numId w:val="19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эксперимента в получении научной информации;</w:t>
      </w:r>
    </w:p>
    <w:p w:rsidR="00E649CF" w:rsidRDefault="00493017">
      <w:pPr>
        <w:numPr>
          <w:ilvl w:val="0"/>
          <w:numId w:val="196"/>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w:t>
      </w:r>
      <w:r>
        <w:rPr>
          <w:rFonts w:ascii="Times New Roman" w:eastAsia="Times New Roman" w:hAnsi="Times New Roman" w:cs="Times New Roman"/>
          <w:sz w:val="24"/>
          <w:szCs w:val="24"/>
        </w:rPr>
        <w:lastRenderedPageBreak/>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E649CF" w:rsidRDefault="00493017">
      <w:pPr>
        <w:numPr>
          <w:ilvl w:val="0"/>
          <w:numId w:val="196"/>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649CF" w:rsidRDefault="00493017">
      <w:pPr>
        <w:numPr>
          <w:ilvl w:val="0"/>
          <w:numId w:val="196"/>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649CF" w:rsidRDefault="00493017">
      <w:pPr>
        <w:numPr>
          <w:ilvl w:val="0"/>
          <w:numId w:val="196"/>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649CF" w:rsidRDefault="00493017">
      <w:pPr>
        <w:numPr>
          <w:ilvl w:val="0"/>
          <w:numId w:val="196"/>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649CF" w:rsidRDefault="00493017">
      <w:pPr>
        <w:numPr>
          <w:ilvl w:val="0"/>
          <w:numId w:val="196"/>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196"/>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649CF" w:rsidRDefault="00493017">
      <w:pPr>
        <w:numPr>
          <w:ilvl w:val="0"/>
          <w:numId w:val="196"/>
        </w:numPr>
        <w:tabs>
          <w:tab w:val="left" w:pos="44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49CF" w:rsidRDefault="00493017">
      <w:pPr>
        <w:numPr>
          <w:ilvl w:val="0"/>
          <w:numId w:val="196"/>
        </w:numPr>
        <w:tabs>
          <w:tab w:val="left" w:pos="37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649CF" w:rsidRDefault="00493017">
      <w:pPr>
        <w:numPr>
          <w:ilvl w:val="0"/>
          <w:numId w:val="196"/>
        </w:numPr>
        <w:tabs>
          <w:tab w:val="left" w:pos="33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649CF" w:rsidRDefault="00493017">
      <w:pPr>
        <w:numPr>
          <w:ilvl w:val="0"/>
          <w:numId w:val="196"/>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649CF" w:rsidRDefault="00493017">
      <w:pPr>
        <w:numPr>
          <w:ilvl w:val="0"/>
          <w:numId w:val="196"/>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Механические явления Выпускник научится:</w:t>
      </w:r>
    </w:p>
    <w:p w:rsidR="00E649CF" w:rsidRDefault="00493017">
      <w:pPr>
        <w:numPr>
          <w:ilvl w:val="0"/>
          <w:numId w:val="196"/>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 описывать </w:t>
      </w:r>
      <w:r>
        <w:rPr>
          <w:rFonts w:ascii="Times New Roman" w:eastAsia="Times New Roman" w:hAnsi="Times New Roman" w:cs="Times New Roman"/>
          <w:sz w:val="24"/>
          <w:szCs w:val="24"/>
        </w:rPr>
        <w:lastRenderedPageBreak/>
        <w:t>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 различать основные признаки изученных физических моделей: материальная точка, инерциальная система отсчета;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 различать границы применимости физических законов, понимать всеобщий характер</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Тепловые явления Выпускник научится: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649CF" w:rsidRDefault="00493017">
      <w:pPr>
        <w:numPr>
          <w:ilvl w:val="0"/>
          <w:numId w:val="197"/>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49CF" w:rsidRDefault="00493017">
      <w:pPr>
        <w:numPr>
          <w:ilvl w:val="0"/>
          <w:numId w:val="197"/>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649CF" w:rsidRDefault="00493017">
      <w:pPr>
        <w:numPr>
          <w:ilvl w:val="0"/>
          <w:numId w:val="197"/>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E649CF" w:rsidRDefault="00493017">
      <w:pPr>
        <w:numPr>
          <w:ilvl w:val="0"/>
          <w:numId w:val="19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E649CF" w:rsidRDefault="00493017">
      <w:pPr>
        <w:numPr>
          <w:ilvl w:val="0"/>
          <w:numId w:val="197"/>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197"/>
        </w:numPr>
        <w:tabs>
          <w:tab w:val="left" w:pos="39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649CF" w:rsidRDefault="00493017">
      <w:pPr>
        <w:numPr>
          <w:ilvl w:val="0"/>
          <w:numId w:val="197"/>
        </w:numPr>
        <w:tabs>
          <w:tab w:val="left" w:pos="35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649CF" w:rsidRDefault="00493017">
      <w:pPr>
        <w:numPr>
          <w:ilvl w:val="0"/>
          <w:numId w:val="197"/>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Электрические и магнитные явления Выпускник научится:</w:t>
      </w:r>
    </w:p>
    <w:p w:rsidR="00E649CF" w:rsidRDefault="00493017">
      <w:pPr>
        <w:numPr>
          <w:ilvl w:val="0"/>
          <w:numId w:val="197"/>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649CF" w:rsidRDefault="00493017">
      <w:pPr>
        <w:numPr>
          <w:ilvl w:val="0"/>
          <w:numId w:val="197"/>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649CF" w:rsidRDefault="00493017">
      <w:pPr>
        <w:numPr>
          <w:ilvl w:val="0"/>
          <w:numId w:val="197"/>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E649CF" w:rsidRDefault="00493017">
      <w:pPr>
        <w:numPr>
          <w:ilvl w:val="0"/>
          <w:numId w:val="197"/>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649CF" w:rsidRDefault="00493017">
      <w:pPr>
        <w:numPr>
          <w:ilvl w:val="0"/>
          <w:numId w:val="197"/>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649CF" w:rsidRDefault="00493017">
      <w:pPr>
        <w:numPr>
          <w:ilvl w:val="0"/>
          <w:numId w:val="198"/>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E649CF" w:rsidRDefault="00493017">
      <w:pPr>
        <w:numPr>
          <w:ilvl w:val="0"/>
          <w:numId w:val="198"/>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198"/>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649CF" w:rsidRDefault="00493017">
      <w:pPr>
        <w:numPr>
          <w:ilvl w:val="0"/>
          <w:numId w:val="198"/>
        </w:numPr>
        <w:tabs>
          <w:tab w:val="left" w:pos="35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649CF" w:rsidRDefault="00493017">
      <w:pPr>
        <w:numPr>
          <w:ilvl w:val="0"/>
          <w:numId w:val="198"/>
        </w:numPr>
        <w:tabs>
          <w:tab w:val="left" w:pos="44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49CF" w:rsidRDefault="00493017">
      <w:pPr>
        <w:numPr>
          <w:ilvl w:val="0"/>
          <w:numId w:val="198"/>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Квантовые явления Выпускник научится:</w:t>
      </w:r>
    </w:p>
    <w:p w:rsidR="00E649CF" w:rsidRDefault="00493017">
      <w:pPr>
        <w:numPr>
          <w:ilvl w:val="0"/>
          <w:numId w:val="198"/>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649CF" w:rsidRDefault="00493017">
      <w:pPr>
        <w:numPr>
          <w:ilvl w:val="0"/>
          <w:numId w:val="198"/>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w:t>
      </w:r>
      <w:r>
        <w:rPr>
          <w:rFonts w:ascii="Times New Roman" w:eastAsia="Times New Roman" w:hAnsi="Times New Roman" w:cs="Times New Roman"/>
          <w:sz w:val="24"/>
          <w:szCs w:val="24"/>
        </w:rP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49CF" w:rsidRDefault="00493017">
      <w:pPr>
        <w:numPr>
          <w:ilvl w:val="0"/>
          <w:numId w:val="198"/>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649CF" w:rsidRDefault="00493017">
      <w:pPr>
        <w:numPr>
          <w:ilvl w:val="0"/>
          <w:numId w:val="19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E649CF" w:rsidRDefault="00493017">
      <w:pPr>
        <w:numPr>
          <w:ilvl w:val="0"/>
          <w:numId w:val="198"/>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198"/>
        </w:numPr>
        <w:tabs>
          <w:tab w:val="left" w:pos="33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649CF" w:rsidRDefault="00493017">
      <w:pPr>
        <w:numPr>
          <w:ilvl w:val="0"/>
          <w:numId w:val="198"/>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соотносить энергию связи атомных ядер с дефектом массы;</w:t>
      </w:r>
    </w:p>
    <w:p w:rsidR="00E649CF" w:rsidRDefault="00493017">
      <w:pPr>
        <w:numPr>
          <w:ilvl w:val="0"/>
          <w:numId w:val="198"/>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649CF" w:rsidRDefault="00493017">
      <w:pPr>
        <w:numPr>
          <w:ilvl w:val="0"/>
          <w:numId w:val="198"/>
        </w:numPr>
        <w:tabs>
          <w:tab w:val="left" w:pos="50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экологические   проблемы, возникающие   при   использовании   атомных</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iCs/>
          <w:sz w:val="24"/>
          <w:szCs w:val="24"/>
        </w:rPr>
        <w:t>электростанций, и пути решения этих проблем, перспективы использования управляемого термоядерного синтеза.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Элементы астрономии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199"/>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649CF" w:rsidRDefault="00493017">
      <w:pPr>
        <w:numPr>
          <w:ilvl w:val="0"/>
          <w:numId w:val="19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199"/>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649CF" w:rsidRDefault="00493017">
      <w:pPr>
        <w:numPr>
          <w:ilvl w:val="0"/>
          <w:numId w:val="199"/>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основные характеристики звезд (размер, цвет, температура) соотносить цвет звезды с ее температурой;</w:t>
      </w:r>
    </w:p>
    <w:p w:rsidR="00E649CF" w:rsidRDefault="00493017">
      <w:pPr>
        <w:numPr>
          <w:ilvl w:val="0"/>
          <w:numId w:val="19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гипотезы о происхождении Солнечной системы.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1.2.5.7.2. Биология</w:t>
      </w:r>
    </w:p>
    <w:p w:rsidR="00E649CF" w:rsidRDefault="00493017">
      <w:pPr>
        <w:numPr>
          <w:ilvl w:val="0"/>
          <w:numId w:val="200"/>
        </w:numPr>
        <w:tabs>
          <w:tab w:val="left" w:pos="4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E649CF" w:rsidRDefault="00493017">
      <w:pPr>
        <w:numPr>
          <w:ilvl w:val="0"/>
          <w:numId w:val="200"/>
        </w:numPr>
        <w:tabs>
          <w:tab w:val="left" w:pos="4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E649CF" w:rsidRDefault="00493017">
      <w:pPr>
        <w:numPr>
          <w:ilvl w:val="0"/>
          <w:numId w:val="200"/>
        </w:numPr>
        <w:tabs>
          <w:tab w:val="left" w:pos="3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E649CF" w:rsidRDefault="00493017">
      <w:pPr>
        <w:numPr>
          <w:ilvl w:val="0"/>
          <w:numId w:val="200"/>
        </w:numPr>
        <w:tabs>
          <w:tab w:val="left" w:pos="4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E649CF" w:rsidRDefault="00493017">
      <w:pPr>
        <w:numPr>
          <w:ilvl w:val="0"/>
          <w:numId w:val="200"/>
        </w:numPr>
        <w:tabs>
          <w:tab w:val="left" w:pos="5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E649CF" w:rsidRDefault="00493017">
      <w:pPr>
        <w:numPr>
          <w:ilvl w:val="0"/>
          <w:numId w:val="200"/>
        </w:numPr>
        <w:tabs>
          <w:tab w:val="left" w:pos="4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649CF" w:rsidRDefault="00493017">
      <w:pPr>
        <w:numPr>
          <w:ilvl w:val="0"/>
          <w:numId w:val="201"/>
        </w:numPr>
        <w:tabs>
          <w:tab w:val="left" w:pos="345"/>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результате изучения курса биологии в основной школе: </w:t>
      </w:r>
    </w:p>
    <w:p w:rsidR="00E649CF" w:rsidRDefault="00493017">
      <w:pPr>
        <w:tabs>
          <w:tab w:val="left" w:pos="345"/>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научится:</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пользоваться научными методами для распознания биологических проблем;</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давать научное объяснение биологическим фактам, процессам, явлениям, закономерностям, их роли в жизни организмов и человека; - проводить наблюдения за живыми объектами, собственным организмом; описывать биологические объекты, процессы и явления;</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ставить несложные биологические эксперименты и интерпретировать их результаты.</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Выпускник овладеет системой биологических знаний</w:t>
      </w:r>
      <w:r>
        <w:rPr>
          <w:rFonts w:ascii="Times New Roman" w:eastAsia="Times New Roman" w:hAnsi="Times New Roman" w:cs="Times New Roman"/>
          <w:sz w:val="24"/>
          <w:szCs w:val="24"/>
        </w:rPr>
        <w:t>–понятиями,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Выпускник освоит общие приемы: </w:t>
      </w:r>
      <w:r>
        <w:rPr>
          <w:rFonts w:ascii="Times New Roman" w:eastAsia="Times New Roman" w:hAnsi="Times New Roman" w:cs="Times New Roman"/>
          <w:sz w:val="24"/>
          <w:szCs w:val="24"/>
        </w:rPr>
        <w:t xml:space="preserve">оказания первой </w:t>
      </w:r>
      <w:r w:rsidR="00FF494C">
        <w:rPr>
          <w:rFonts w:ascii="Times New Roman" w:eastAsia="Times New Roman" w:hAnsi="Times New Roman" w:cs="Times New Roman"/>
          <w:sz w:val="24"/>
          <w:szCs w:val="24"/>
        </w:rPr>
        <w:t>помощи; рациональнойорганизации</w:t>
      </w:r>
      <w:r>
        <w:rPr>
          <w:rFonts w:ascii="Times New Roman" w:eastAsia="Times New Roman" w:hAnsi="Times New Roman" w:cs="Times New Roman"/>
          <w:sz w:val="24"/>
          <w:szCs w:val="24"/>
        </w:rPr>
        <w:t xml:space="preserve">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Выпускник приобретет навыки </w:t>
      </w:r>
      <w:r>
        <w:rPr>
          <w:rFonts w:ascii="Times New Roman" w:eastAsia="Times New Roman" w:hAnsi="Times New Roman" w:cs="Times New Roman"/>
          <w:sz w:val="24"/>
          <w:szCs w:val="24"/>
        </w:rPr>
        <w:t>использования научно-популярной литературы побиологии, справочных материалов (на бумажных и электронных носителях), ресурсов Интернета при выполнении учебных задач.</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202"/>
        </w:numPr>
        <w:tabs>
          <w:tab w:val="left" w:pos="31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осознанно использовать знания основных правил поведения в природе и основ здорового образа жизни в быту;</w:t>
      </w:r>
    </w:p>
    <w:p w:rsidR="00E649CF" w:rsidRDefault="00493017">
      <w:pPr>
        <w:numPr>
          <w:ilvl w:val="0"/>
          <w:numId w:val="202"/>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E649CF" w:rsidRDefault="00493017">
      <w:pPr>
        <w:numPr>
          <w:ilvl w:val="0"/>
          <w:numId w:val="202"/>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649CF" w:rsidRDefault="00493017">
      <w:pPr>
        <w:numPr>
          <w:ilvl w:val="0"/>
          <w:numId w:val="202"/>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Живые организмы Выпускник научится:</w:t>
      </w:r>
    </w:p>
    <w:p w:rsidR="00E649CF" w:rsidRDefault="00493017">
      <w:pPr>
        <w:numPr>
          <w:ilvl w:val="0"/>
          <w:numId w:val="202"/>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649CF" w:rsidRDefault="00493017">
      <w:pPr>
        <w:numPr>
          <w:ilvl w:val="0"/>
          <w:numId w:val="202"/>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649CF" w:rsidRDefault="00493017">
      <w:pPr>
        <w:numPr>
          <w:ilvl w:val="0"/>
          <w:numId w:val="202"/>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аргументировать, приводить доказательства различий растений, животных, грибов и бактерий;</w:t>
      </w:r>
    </w:p>
    <w:p w:rsidR="00E649CF" w:rsidRDefault="00493017">
      <w:pPr>
        <w:numPr>
          <w:ilvl w:val="0"/>
          <w:numId w:val="202"/>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649CF" w:rsidRDefault="00493017">
      <w:pPr>
        <w:numPr>
          <w:ilvl w:val="0"/>
          <w:numId w:val="202"/>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649CF" w:rsidRDefault="00493017">
      <w:pPr>
        <w:numPr>
          <w:ilvl w:val="0"/>
          <w:numId w:val="202"/>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649CF" w:rsidRDefault="00493017">
      <w:pPr>
        <w:numPr>
          <w:ilvl w:val="0"/>
          <w:numId w:val="2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E649CF" w:rsidRDefault="00493017">
      <w:pPr>
        <w:numPr>
          <w:ilvl w:val="0"/>
          <w:numId w:val="202"/>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649CF" w:rsidRDefault="00493017">
      <w:pPr>
        <w:numPr>
          <w:ilvl w:val="0"/>
          <w:numId w:val="202"/>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649CF" w:rsidRDefault="00493017">
      <w:pPr>
        <w:numPr>
          <w:ilvl w:val="0"/>
          <w:numId w:val="202"/>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649CF" w:rsidRDefault="00493017">
      <w:pPr>
        <w:numPr>
          <w:ilvl w:val="0"/>
          <w:numId w:val="202"/>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649CF" w:rsidRDefault="00493017">
      <w:pPr>
        <w:numPr>
          <w:ilvl w:val="0"/>
          <w:numId w:val="2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аргументировать основные правила поведения в природе;</w:t>
      </w:r>
    </w:p>
    <w:p w:rsidR="00E649CF" w:rsidRDefault="00493017">
      <w:pPr>
        <w:numPr>
          <w:ilvl w:val="0"/>
          <w:numId w:val="2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E649CF" w:rsidRDefault="00493017">
      <w:pPr>
        <w:numPr>
          <w:ilvl w:val="0"/>
          <w:numId w:val="202"/>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E649CF" w:rsidRDefault="00493017">
      <w:pPr>
        <w:numPr>
          <w:ilvl w:val="0"/>
          <w:numId w:val="20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соблюдать правила работы в кабинете биологии.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203"/>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649CF" w:rsidRDefault="00493017">
      <w:pPr>
        <w:numPr>
          <w:ilvl w:val="0"/>
          <w:numId w:val="203"/>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649CF" w:rsidRDefault="00493017">
      <w:pPr>
        <w:numPr>
          <w:ilvl w:val="0"/>
          <w:numId w:val="203"/>
        </w:numPr>
        <w:tabs>
          <w:tab w:val="left" w:pos="36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649CF" w:rsidRDefault="00493017">
      <w:pPr>
        <w:numPr>
          <w:ilvl w:val="0"/>
          <w:numId w:val="204"/>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649CF" w:rsidRDefault="00493017">
      <w:pPr>
        <w:numPr>
          <w:ilvl w:val="0"/>
          <w:numId w:val="204"/>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649CF" w:rsidRDefault="00493017">
      <w:pPr>
        <w:numPr>
          <w:ilvl w:val="0"/>
          <w:numId w:val="204"/>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649CF" w:rsidRDefault="00493017">
      <w:pPr>
        <w:numPr>
          <w:ilvl w:val="0"/>
          <w:numId w:val="204"/>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Pr>
          <w:rFonts w:ascii="Times New Roman" w:eastAsia="Times New Roman" w:hAnsi="Times New Roman" w:cs="Times New Roman"/>
          <w:iCs/>
          <w:sz w:val="24"/>
          <w:szCs w:val="24"/>
        </w:rPr>
        <w:lastRenderedPageBreak/>
        <w:t>планировать совместную деятельность, учитывать мнение окружающих и адекватно оценивать собственный вклад в деятельность группы.</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Человек и его здоровье Выпускник научится:</w:t>
      </w:r>
    </w:p>
    <w:p w:rsidR="00E649CF" w:rsidRDefault="00493017">
      <w:pPr>
        <w:numPr>
          <w:ilvl w:val="0"/>
          <w:numId w:val="204"/>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649CF" w:rsidRDefault="00493017">
      <w:pPr>
        <w:numPr>
          <w:ilvl w:val="0"/>
          <w:numId w:val="204"/>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E649CF" w:rsidRDefault="00493017">
      <w:pPr>
        <w:numPr>
          <w:ilvl w:val="0"/>
          <w:numId w:val="20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E649CF" w:rsidRDefault="00493017">
      <w:pPr>
        <w:numPr>
          <w:ilvl w:val="0"/>
          <w:numId w:val="204"/>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649CF" w:rsidRDefault="00493017">
      <w:pPr>
        <w:numPr>
          <w:ilvl w:val="0"/>
          <w:numId w:val="204"/>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649CF" w:rsidRDefault="00493017">
      <w:pPr>
        <w:numPr>
          <w:ilvl w:val="0"/>
          <w:numId w:val="204"/>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649CF" w:rsidRDefault="00493017">
      <w:pPr>
        <w:numPr>
          <w:ilvl w:val="0"/>
          <w:numId w:val="204"/>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649CF" w:rsidRDefault="00493017">
      <w:pPr>
        <w:numPr>
          <w:ilvl w:val="0"/>
          <w:numId w:val="204"/>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649CF" w:rsidRDefault="00493017">
      <w:pPr>
        <w:numPr>
          <w:ilvl w:val="0"/>
          <w:numId w:val="204"/>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649CF" w:rsidRDefault="00493017">
      <w:pPr>
        <w:numPr>
          <w:ilvl w:val="0"/>
          <w:numId w:val="204"/>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649CF" w:rsidRDefault="00493017">
      <w:pPr>
        <w:numPr>
          <w:ilvl w:val="0"/>
          <w:numId w:val="204"/>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E649CF" w:rsidRDefault="00493017">
      <w:pPr>
        <w:numPr>
          <w:ilvl w:val="0"/>
          <w:numId w:val="20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E649CF" w:rsidRDefault="00493017">
      <w:pPr>
        <w:numPr>
          <w:ilvl w:val="0"/>
          <w:numId w:val="20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использовать приемы оказания первой помощи;</w:t>
      </w:r>
    </w:p>
    <w:p w:rsidR="00E649CF" w:rsidRDefault="00493017">
      <w:pPr>
        <w:numPr>
          <w:ilvl w:val="0"/>
          <w:numId w:val="20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соблюдать правила работы в кабинете биологии.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205"/>
        </w:numPr>
        <w:tabs>
          <w:tab w:val="left" w:pos="37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649CF" w:rsidRDefault="00493017">
      <w:pPr>
        <w:numPr>
          <w:ilvl w:val="0"/>
          <w:numId w:val="205"/>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649CF" w:rsidRDefault="00493017">
      <w:pPr>
        <w:numPr>
          <w:ilvl w:val="0"/>
          <w:numId w:val="205"/>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в системе моральных норм и ценностей по отношению к собственному здоровью и здоровью других людей;</w:t>
      </w:r>
    </w:p>
    <w:p w:rsidR="00E649CF" w:rsidRDefault="00493017">
      <w:pPr>
        <w:numPr>
          <w:ilvl w:val="0"/>
          <w:numId w:val="205"/>
        </w:numPr>
        <w:tabs>
          <w:tab w:val="left" w:pos="31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649CF" w:rsidRDefault="00493017">
      <w:pPr>
        <w:numPr>
          <w:ilvl w:val="0"/>
          <w:numId w:val="20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649CF" w:rsidRDefault="00493017">
      <w:pPr>
        <w:numPr>
          <w:ilvl w:val="0"/>
          <w:numId w:val="206"/>
        </w:numPr>
        <w:tabs>
          <w:tab w:val="left" w:pos="33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649CF" w:rsidRDefault="00493017">
      <w:pPr>
        <w:numPr>
          <w:ilvl w:val="0"/>
          <w:numId w:val="206"/>
        </w:numPr>
        <w:tabs>
          <w:tab w:val="left" w:pos="3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работать в группе сверстников при решении </w:t>
      </w:r>
      <w:r w:rsidR="00CD3031">
        <w:rPr>
          <w:rFonts w:ascii="Times New Roman" w:eastAsia="Times New Roman" w:hAnsi="Times New Roman" w:cs="Times New Roman"/>
          <w:iCs/>
          <w:sz w:val="24"/>
          <w:szCs w:val="24"/>
        </w:rPr>
        <w:t>познавательных задач,</w:t>
      </w:r>
      <w:r>
        <w:rPr>
          <w:rFonts w:ascii="Times New Roman" w:eastAsia="Times New Roman" w:hAnsi="Times New Roman" w:cs="Times New Roman"/>
          <w:iCs/>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649CF" w:rsidRDefault="00493017">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b/>
          <w:bCs/>
          <w:sz w:val="24"/>
          <w:szCs w:val="24"/>
        </w:rPr>
        <w:t>Общие биологические закономерности Выпускник научится:</w:t>
      </w:r>
    </w:p>
    <w:p w:rsidR="00E649CF" w:rsidRDefault="00493017">
      <w:pPr>
        <w:numPr>
          <w:ilvl w:val="0"/>
          <w:numId w:val="206"/>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649CF" w:rsidRDefault="00493017">
      <w:pPr>
        <w:numPr>
          <w:ilvl w:val="0"/>
          <w:numId w:val="2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E649CF" w:rsidRDefault="00493017">
      <w:pPr>
        <w:numPr>
          <w:ilvl w:val="0"/>
          <w:numId w:val="206"/>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E649CF" w:rsidRDefault="00493017">
      <w:pPr>
        <w:numPr>
          <w:ilvl w:val="0"/>
          <w:numId w:val="206"/>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E649CF" w:rsidRDefault="00493017">
      <w:pPr>
        <w:numPr>
          <w:ilvl w:val="0"/>
          <w:numId w:val="206"/>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649CF" w:rsidRDefault="00493017">
      <w:pPr>
        <w:numPr>
          <w:ilvl w:val="0"/>
          <w:numId w:val="206"/>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649CF" w:rsidRDefault="00493017">
      <w:pPr>
        <w:numPr>
          <w:ilvl w:val="0"/>
          <w:numId w:val="206"/>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E649CF" w:rsidRDefault="00493017">
      <w:pPr>
        <w:numPr>
          <w:ilvl w:val="0"/>
          <w:numId w:val="206"/>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649CF" w:rsidRDefault="00493017">
      <w:pPr>
        <w:numPr>
          <w:ilvl w:val="0"/>
          <w:numId w:val="206"/>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E649CF" w:rsidRDefault="00493017">
      <w:pPr>
        <w:numPr>
          <w:ilvl w:val="0"/>
          <w:numId w:val="206"/>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E649CF" w:rsidRDefault="00493017">
      <w:pPr>
        <w:numPr>
          <w:ilvl w:val="0"/>
          <w:numId w:val="206"/>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649CF" w:rsidRDefault="00493017">
      <w:pPr>
        <w:numPr>
          <w:ilvl w:val="0"/>
          <w:numId w:val="206"/>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E649CF" w:rsidRDefault="00493017">
      <w:pPr>
        <w:numPr>
          <w:ilvl w:val="0"/>
          <w:numId w:val="206"/>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E649CF" w:rsidRDefault="00493017">
      <w:pPr>
        <w:numPr>
          <w:ilvl w:val="0"/>
          <w:numId w:val="206"/>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649CF" w:rsidRDefault="00493017">
      <w:pPr>
        <w:numPr>
          <w:ilvl w:val="0"/>
          <w:numId w:val="20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соблюдать правила работы в кабинете биологии.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207"/>
        </w:numPr>
        <w:tabs>
          <w:tab w:val="left" w:pos="50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p>
    <w:p w:rsidR="00E649CF" w:rsidRDefault="00493017">
      <w:pPr>
        <w:numPr>
          <w:ilvl w:val="0"/>
          <w:numId w:val="207"/>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649CF" w:rsidRDefault="00493017">
      <w:pPr>
        <w:numPr>
          <w:ilvl w:val="0"/>
          <w:numId w:val="207"/>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649CF" w:rsidRDefault="00493017">
      <w:pPr>
        <w:numPr>
          <w:ilvl w:val="0"/>
          <w:numId w:val="207"/>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649CF" w:rsidRDefault="00493017">
      <w:pPr>
        <w:numPr>
          <w:ilvl w:val="0"/>
          <w:numId w:val="208"/>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649CF" w:rsidRDefault="00493017">
      <w:pPr>
        <w:numPr>
          <w:ilvl w:val="0"/>
          <w:numId w:val="208"/>
        </w:numPr>
        <w:tabs>
          <w:tab w:val="left" w:pos="3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работать в группе сверстников при решении </w:t>
      </w:r>
      <w:r w:rsidR="00CD3031">
        <w:rPr>
          <w:rFonts w:ascii="Times New Roman" w:eastAsia="Times New Roman" w:hAnsi="Times New Roman" w:cs="Times New Roman"/>
          <w:iCs/>
          <w:sz w:val="24"/>
          <w:szCs w:val="24"/>
        </w:rPr>
        <w:t>познавательных задач,</w:t>
      </w:r>
      <w:r>
        <w:rPr>
          <w:rFonts w:ascii="Times New Roman" w:eastAsia="Times New Roman" w:hAnsi="Times New Roman" w:cs="Times New Roman"/>
          <w:iCs/>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1.2.5.7.3. Химия</w:t>
      </w:r>
    </w:p>
    <w:p w:rsidR="00E649CF" w:rsidRDefault="00493017">
      <w:pPr>
        <w:numPr>
          <w:ilvl w:val="0"/>
          <w:numId w:val="209"/>
        </w:numPr>
        <w:tabs>
          <w:tab w:val="left" w:pos="4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E649CF" w:rsidRDefault="00493017">
      <w:pPr>
        <w:numPr>
          <w:ilvl w:val="0"/>
          <w:numId w:val="209"/>
        </w:numPr>
        <w:tabs>
          <w:tab w:val="left" w:pos="43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E649CF" w:rsidRDefault="00493017">
      <w:pPr>
        <w:numPr>
          <w:ilvl w:val="0"/>
          <w:numId w:val="209"/>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E649CF" w:rsidRDefault="00493017">
      <w:pPr>
        <w:numPr>
          <w:ilvl w:val="0"/>
          <w:numId w:val="209"/>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E649CF" w:rsidRDefault="00493017">
      <w:pPr>
        <w:numPr>
          <w:ilvl w:val="0"/>
          <w:numId w:val="209"/>
        </w:numPr>
        <w:tabs>
          <w:tab w:val="left" w:pos="4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E649CF" w:rsidRDefault="00493017">
      <w:pPr>
        <w:numPr>
          <w:ilvl w:val="0"/>
          <w:numId w:val="209"/>
        </w:numPr>
        <w:tabs>
          <w:tab w:val="left" w:pos="4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E649CF" w:rsidRDefault="00493017">
      <w:pPr>
        <w:numPr>
          <w:ilvl w:val="0"/>
          <w:numId w:val="209"/>
        </w:numPr>
        <w:tabs>
          <w:tab w:val="left" w:pos="38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для слепых и слабовидящих обучающихся: владение правилами записи химических </w:t>
      </w:r>
      <w:r w:rsidR="00CD3031">
        <w:rPr>
          <w:rFonts w:ascii="Times New Roman" w:eastAsia="Times New Roman" w:hAnsi="Times New Roman" w:cs="Times New Roman"/>
          <w:sz w:val="24"/>
          <w:szCs w:val="24"/>
        </w:rPr>
        <w:t>формул сиспользованием</w:t>
      </w:r>
      <w:r>
        <w:rPr>
          <w:rFonts w:ascii="Times New Roman" w:hAnsi="Times New Roman" w:cs="Times New Roman"/>
          <w:sz w:val="24"/>
          <w:szCs w:val="24"/>
        </w:rPr>
        <w:tab/>
      </w:r>
      <w:r>
        <w:rPr>
          <w:rFonts w:ascii="Times New Roman" w:eastAsia="Times New Roman" w:hAnsi="Times New Roman" w:cs="Times New Roman"/>
          <w:sz w:val="24"/>
          <w:szCs w:val="24"/>
        </w:rPr>
        <w:t>рельефно-точечной</w:t>
      </w:r>
      <w:r>
        <w:rPr>
          <w:rFonts w:ascii="Times New Roman" w:hAnsi="Times New Roman" w:cs="Times New Roman"/>
          <w:sz w:val="24"/>
          <w:szCs w:val="24"/>
        </w:rPr>
        <w:tab/>
      </w:r>
      <w:r>
        <w:rPr>
          <w:rFonts w:ascii="Times New Roman" w:eastAsia="Times New Roman" w:hAnsi="Times New Roman" w:cs="Times New Roman"/>
          <w:sz w:val="24"/>
          <w:szCs w:val="24"/>
        </w:rPr>
        <w:t>системы</w:t>
      </w:r>
      <w:r>
        <w:rPr>
          <w:rFonts w:ascii="Times New Roman" w:hAnsi="Times New Roman" w:cs="Times New Roman"/>
          <w:sz w:val="24"/>
          <w:szCs w:val="24"/>
        </w:rPr>
        <w:tab/>
      </w:r>
      <w:r>
        <w:rPr>
          <w:rFonts w:ascii="Times New Roman" w:eastAsia="Times New Roman" w:hAnsi="Times New Roman" w:cs="Times New Roman"/>
          <w:sz w:val="24"/>
          <w:szCs w:val="24"/>
        </w:rPr>
        <w:t>обозначений</w:t>
      </w:r>
      <w:r>
        <w:rPr>
          <w:rFonts w:ascii="Times New Roman" w:hAnsi="Times New Roman" w:cs="Times New Roman"/>
          <w:sz w:val="24"/>
          <w:szCs w:val="24"/>
        </w:rPr>
        <w:tab/>
      </w:r>
      <w:r>
        <w:rPr>
          <w:rFonts w:ascii="Times New Roman" w:eastAsia="Times New Roman" w:hAnsi="Times New Roman" w:cs="Times New Roman"/>
          <w:sz w:val="24"/>
          <w:szCs w:val="24"/>
        </w:rPr>
        <w:t>Л.Брайля;</w:t>
      </w:r>
    </w:p>
    <w:p w:rsidR="00E649CF" w:rsidRDefault="00493017">
      <w:pPr>
        <w:numPr>
          <w:ilvl w:val="0"/>
          <w:numId w:val="210"/>
        </w:numPr>
        <w:tabs>
          <w:tab w:val="left" w:pos="49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Выпускник научится:</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E649CF" w:rsidRDefault="00493017">
      <w:pPr>
        <w:numPr>
          <w:ilvl w:val="0"/>
          <w:numId w:val="211"/>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E649CF" w:rsidRDefault="00493017">
      <w:pPr>
        <w:numPr>
          <w:ilvl w:val="0"/>
          <w:numId w:val="211"/>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649CF" w:rsidRDefault="00493017">
      <w:pPr>
        <w:numPr>
          <w:ilvl w:val="0"/>
          <w:numId w:val="211"/>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химические и физические явления;</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химические элементы;</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состав веществ по их формулам;</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валентность атома элемента в соединениях;</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тип химических реакций;</w:t>
      </w:r>
    </w:p>
    <w:p w:rsidR="00E649CF" w:rsidRDefault="00493017">
      <w:pPr>
        <w:numPr>
          <w:ilvl w:val="0"/>
          <w:numId w:val="21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признаки и условия протекания химических реакций;</w:t>
      </w:r>
    </w:p>
    <w:p w:rsidR="00E649CF" w:rsidRDefault="00493017">
      <w:pPr>
        <w:numPr>
          <w:ilvl w:val="0"/>
          <w:numId w:val="212"/>
        </w:numPr>
        <w:tabs>
          <w:tab w:val="left" w:pos="27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формулы бинарных соединений;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уравнения химических реакций;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безопасной работы при проведении опытов;</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лабораторным оборудованием и посудой;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массовую долю химического элемента по формуле соединения;</w:t>
      </w:r>
    </w:p>
    <w:p w:rsidR="00E649CF" w:rsidRDefault="00493017">
      <w:pPr>
        <w:numPr>
          <w:ilvl w:val="0"/>
          <w:numId w:val="212"/>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собирать кислород и водород;</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опытным </w:t>
      </w:r>
      <w:r w:rsidR="00CD3031">
        <w:rPr>
          <w:rFonts w:ascii="Times New Roman" w:eastAsia="Times New Roman" w:hAnsi="Times New Roman" w:cs="Times New Roman"/>
          <w:sz w:val="24"/>
          <w:szCs w:val="24"/>
        </w:rPr>
        <w:t>путем газообразного вещества</w:t>
      </w:r>
      <w:r>
        <w:rPr>
          <w:rFonts w:ascii="Times New Roman" w:eastAsia="Times New Roman" w:hAnsi="Times New Roman" w:cs="Times New Roman"/>
          <w:sz w:val="24"/>
          <w:szCs w:val="24"/>
        </w:rPr>
        <w:t>: кислород, водород;</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закона Авогадро;</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«тепловой эффект реакции», «молярный объем»;</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физические и химические свойства воды;</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понятия «раствор»;</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массовую долю растворенного вещества в растворе;</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соединения изученных классов неорганических веществ;</w:t>
      </w:r>
    </w:p>
    <w:p w:rsidR="00E649CF" w:rsidRDefault="00493017">
      <w:pPr>
        <w:numPr>
          <w:ilvl w:val="0"/>
          <w:numId w:val="212"/>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формулы неорганических соединений изученных классов;</w:t>
      </w:r>
    </w:p>
    <w:p w:rsidR="00E649CF" w:rsidRDefault="00493017">
      <w:pPr>
        <w:numPr>
          <w:ilvl w:val="0"/>
          <w:numId w:val="212"/>
        </w:numPr>
        <w:tabs>
          <w:tab w:val="left" w:pos="50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проводить опыты, подтверждающие химические свойства изученных классов неорганических веществ;</w:t>
      </w:r>
    </w:p>
    <w:p w:rsidR="00E649CF" w:rsidRDefault="00493017">
      <w:pPr>
        <w:numPr>
          <w:ilvl w:val="0"/>
          <w:numId w:val="212"/>
        </w:numPr>
        <w:tabs>
          <w:tab w:val="left" w:pos="3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опытным </w:t>
      </w:r>
      <w:r w:rsidR="00CD3031">
        <w:rPr>
          <w:rFonts w:ascii="Times New Roman" w:eastAsia="Times New Roman" w:hAnsi="Times New Roman" w:cs="Times New Roman"/>
          <w:sz w:val="24"/>
          <w:szCs w:val="24"/>
        </w:rPr>
        <w:t>путем растворов</w:t>
      </w:r>
      <w:r>
        <w:rPr>
          <w:rFonts w:ascii="Times New Roman" w:eastAsia="Times New Roman" w:hAnsi="Times New Roman" w:cs="Times New Roman"/>
          <w:sz w:val="24"/>
          <w:szCs w:val="24"/>
        </w:rPr>
        <w:t xml:space="preserve"> кислот и щелочей по изменению окраски индикатора;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Периодического закона Д.И. Менделеева;</w:t>
      </w:r>
    </w:p>
    <w:p w:rsidR="00E649CF" w:rsidRDefault="00493017">
      <w:pPr>
        <w:numPr>
          <w:ilvl w:val="0"/>
          <w:numId w:val="212"/>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649CF" w:rsidRDefault="00493017">
      <w:pPr>
        <w:numPr>
          <w:ilvl w:val="0"/>
          <w:numId w:val="212"/>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649CF" w:rsidRDefault="00493017">
      <w:pPr>
        <w:numPr>
          <w:ilvl w:val="0"/>
          <w:numId w:val="212"/>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649CF" w:rsidRDefault="00493017">
      <w:pPr>
        <w:numPr>
          <w:ilvl w:val="0"/>
          <w:numId w:val="212"/>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«химическая связь», «электроотрицательность»;</w:t>
      </w:r>
    </w:p>
    <w:p w:rsidR="00E649CF" w:rsidRDefault="00493017">
      <w:pPr>
        <w:numPr>
          <w:ilvl w:val="0"/>
          <w:numId w:val="212"/>
        </w:numPr>
        <w:tabs>
          <w:tab w:val="left" w:pos="38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вид химической связи в неорганических соединениях;</w:t>
      </w:r>
    </w:p>
    <w:p w:rsidR="00E649CF" w:rsidRDefault="00493017">
      <w:pPr>
        <w:numPr>
          <w:ilvl w:val="0"/>
          <w:numId w:val="212"/>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E649CF" w:rsidRDefault="00493017">
      <w:pPr>
        <w:numPr>
          <w:ilvl w:val="0"/>
          <w:numId w:val="212"/>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степень окисления атома элемента в соединении;</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теории электролитической диссоциации;</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полные и сокращенные ионные уравнения реакции обмена;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возможность протекания реакций ионного обмена;</w:t>
      </w:r>
    </w:p>
    <w:p w:rsidR="00E649CF" w:rsidRDefault="00493017">
      <w:pPr>
        <w:numPr>
          <w:ilvl w:val="0"/>
          <w:numId w:val="21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окислитель и восстановитель;</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уравнения окислительно-восстановительных реакций;</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факторы, влияющие на скорость химической реакции;</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химические реакции по различным признакам;</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E649CF" w:rsidRDefault="00493017">
      <w:pPr>
        <w:numPr>
          <w:ilvl w:val="0"/>
          <w:numId w:val="213"/>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опытным </w:t>
      </w:r>
      <w:r w:rsidR="00CD3031">
        <w:rPr>
          <w:rFonts w:ascii="Times New Roman" w:eastAsia="Times New Roman" w:hAnsi="Times New Roman" w:cs="Times New Roman"/>
          <w:sz w:val="24"/>
          <w:szCs w:val="24"/>
        </w:rPr>
        <w:t>путем газообразного вещества</w:t>
      </w:r>
      <w:r>
        <w:rPr>
          <w:rFonts w:ascii="Times New Roman" w:eastAsia="Times New Roman" w:hAnsi="Times New Roman" w:cs="Times New Roman"/>
          <w:sz w:val="24"/>
          <w:szCs w:val="24"/>
        </w:rPr>
        <w:t>: углекислый газ и аммиак;</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E649CF" w:rsidRDefault="00493017">
      <w:pPr>
        <w:numPr>
          <w:ilvl w:val="0"/>
          <w:numId w:val="213"/>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E649CF" w:rsidRDefault="00493017">
      <w:pPr>
        <w:numPr>
          <w:ilvl w:val="0"/>
          <w:numId w:val="21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грамотно обращаться с веществами в повседневной жизни</w:t>
      </w:r>
    </w:p>
    <w:p w:rsidR="00E649CF" w:rsidRDefault="00493017">
      <w:pPr>
        <w:numPr>
          <w:ilvl w:val="0"/>
          <w:numId w:val="213"/>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213"/>
        </w:numPr>
        <w:tabs>
          <w:tab w:val="left" w:pos="30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649CF" w:rsidRDefault="00493017">
      <w:pPr>
        <w:numPr>
          <w:ilvl w:val="0"/>
          <w:numId w:val="213"/>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649CF" w:rsidRDefault="00493017">
      <w:pPr>
        <w:numPr>
          <w:ilvl w:val="0"/>
          <w:numId w:val="21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молекулярные и полные ионные уравнения по сокращенным ионным уравнениям;</w:t>
      </w:r>
    </w:p>
    <w:p w:rsidR="00E649CF" w:rsidRDefault="00493017">
      <w:pPr>
        <w:numPr>
          <w:ilvl w:val="0"/>
          <w:numId w:val="213"/>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649CF" w:rsidRDefault="00493017">
      <w:pPr>
        <w:numPr>
          <w:ilvl w:val="0"/>
          <w:numId w:val="213"/>
        </w:numPr>
        <w:tabs>
          <w:tab w:val="left" w:pos="38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E649CF" w:rsidRDefault="00493017">
      <w:pPr>
        <w:numPr>
          <w:ilvl w:val="0"/>
          <w:numId w:val="213"/>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649CF" w:rsidRDefault="00493017">
      <w:pPr>
        <w:numPr>
          <w:ilvl w:val="0"/>
          <w:numId w:val="213"/>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приобретенные знания для экологически грамотного поведения в окружающей среде;</w:t>
      </w:r>
    </w:p>
    <w:p w:rsidR="00E649CF" w:rsidRDefault="00493017">
      <w:pPr>
        <w:numPr>
          <w:ilvl w:val="0"/>
          <w:numId w:val="213"/>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649CF" w:rsidRDefault="00493017">
      <w:pPr>
        <w:numPr>
          <w:ilvl w:val="0"/>
          <w:numId w:val="213"/>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объективно оценивать информацию о веществах и химических процессах;</w:t>
      </w:r>
    </w:p>
    <w:p w:rsidR="00E649CF" w:rsidRDefault="00493017">
      <w:pPr>
        <w:numPr>
          <w:ilvl w:val="0"/>
          <w:numId w:val="213"/>
        </w:numPr>
        <w:tabs>
          <w:tab w:val="left" w:pos="3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критически относиться к псевдонаучной информации, недобросовестной рекламе в средствах массовой информации;</w:t>
      </w:r>
    </w:p>
    <w:p w:rsidR="00E649CF" w:rsidRDefault="00493017">
      <w:pPr>
        <w:numPr>
          <w:ilvl w:val="0"/>
          <w:numId w:val="213"/>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осознавать значение теоретических знаний по химии для практической деятельности человека;</w:t>
      </w:r>
    </w:p>
    <w:p w:rsidR="00E649CF" w:rsidRDefault="00493017">
      <w:pPr>
        <w:numPr>
          <w:ilvl w:val="0"/>
          <w:numId w:val="213"/>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649CF" w:rsidRDefault="002450F5">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1.2.5.8</w:t>
      </w:r>
      <w:r w:rsidR="00493017">
        <w:rPr>
          <w:rFonts w:ascii="Times New Roman" w:eastAsia="Times New Roman" w:hAnsi="Times New Roman" w:cs="Times New Roman"/>
          <w:b/>
          <w:bCs/>
          <w:sz w:val="24"/>
          <w:szCs w:val="24"/>
        </w:rPr>
        <w:t>. Искусство</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Изучение предметной области «Искусство» обеспечивает:</w:t>
      </w:r>
    </w:p>
    <w:p w:rsidR="00E649CF" w:rsidRDefault="00493017">
      <w:pPr>
        <w:numPr>
          <w:ilvl w:val="0"/>
          <w:numId w:val="214"/>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649CF" w:rsidRDefault="00493017">
      <w:pPr>
        <w:numPr>
          <w:ilvl w:val="0"/>
          <w:numId w:val="214"/>
        </w:numPr>
        <w:tabs>
          <w:tab w:val="left" w:pos="45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w:t>
      </w:r>
      <w:r>
        <w:rPr>
          <w:rFonts w:ascii="Times New Roman" w:eastAsia="Times New Roman" w:hAnsi="Times New Roman" w:cs="Times New Roman"/>
          <w:sz w:val="24"/>
          <w:szCs w:val="24"/>
        </w:rPr>
        <w:lastRenderedPageBreak/>
        <w:t>отношения к культурному наследию и ценностям народов России, сокровищам мировой цивилизации, их сохранению и приумножению.</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1.2.5.8.1. Предметные результаты по содержанию предмета «Искусство» Роль искусства и художественной деятельности в жизни человека и общества </w:t>
      </w:r>
    </w:p>
    <w:p w:rsidR="00E649CF" w:rsidRDefault="00493017">
      <w:pPr>
        <w:spacing w:after="0"/>
        <w:jc w:val="both"/>
        <w:rPr>
          <w:rFonts w:ascii="Times New Roman" w:hAnsi="Times New Roman" w:cs="Times New Roman"/>
          <w:b/>
          <w:sz w:val="24"/>
          <w:szCs w:val="24"/>
        </w:rPr>
      </w:pPr>
      <w:r>
        <w:rPr>
          <w:rFonts w:ascii="Times New Roman" w:eastAsia="Times New Roman" w:hAnsi="Times New Roman" w:cs="Times New Roman"/>
          <w:b/>
          <w:sz w:val="24"/>
          <w:szCs w:val="24"/>
          <w:u w:val="single"/>
        </w:rPr>
        <w:t>Выпускник научится:</w:t>
      </w:r>
    </w:p>
    <w:p w:rsidR="00E649CF" w:rsidRDefault="00493017">
      <w:pPr>
        <w:numPr>
          <w:ilvl w:val="0"/>
          <w:numId w:val="215"/>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E649CF" w:rsidRDefault="00493017">
      <w:pPr>
        <w:numPr>
          <w:ilvl w:val="0"/>
          <w:numId w:val="215"/>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E649CF" w:rsidRDefault="00493017">
      <w:pPr>
        <w:numPr>
          <w:ilvl w:val="0"/>
          <w:numId w:val="21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искусства в создании материальной среды обитания человека;</w:t>
      </w:r>
    </w:p>
    <w:p w:rsidR="00E649CF" w:rsidRDefault="00493017">
      <w:pPr>
        <w:numPr>
          <w:ilvl w:val="0"/>
          <w:numId w:val="215"/>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649CF" w:rsidRDefault="0049301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u w:val="single"/>
        </w:rPr>
        <w:t>Выпускник получит возможность научиться:</w:t>
      </w:r>
    </w:p>
    <w:p w:rsidR="00E649CF" w:rsidRDefault="00493017">
      <w:pPr>
        <w:numPr>
          <w:ilvl w:val="0"/>
          <w:numId w:val="215"/>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и анализировать авторскую концепцию художественного образа в произведении искусства;</w:t>
      </w:r>
    </w:p>
    <w:p w:rsidR="00E649CF" w:rsidRDefault="00493017">
      <w:pPr>
        <w:numPr>
          <w:ilvl w:val="0"/>
          <w:numId w:val="215"/>
        </w:numPr>
        <w:tabs>
          <w:tab w:val="left" w:pos="37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E649CF" w:rsidRDefault="00493017">
      <w:pPr>
        <w:numPr>
          <w:ilvl w:val="0"/>
          <w:numId w:val="21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произведения разных эпох, художественных стилей;</w:t>
      </w:r>
    </w:p>
    <w:p w:rsidR="00E649CF" w:rsidRDefault="00493017">
      <w:pPr>
        <w:numPr>
          <w:ilvl w:val="0"/>
          <w:numId w:val="21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работы великих мастеров по художественной манере (по манере письма).</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Духовно-нравственные проблемы жизни и искусства </w:t>
      </w:r>
    </w:p>
    <w:p w:rsidR="00E649CF" w:rsidRDefault="00493017">
      <w:pPr>
        <w:spacing w:after="0"/>
        <w:jc w:val="both"/>
        <w:rPr>
          <w:rFonts w:ascii="Times New Roman" w:hAnsi="Times New Roman" w:cs="Times New Roman"/>
          <w:b/>
          <w:sz w:val="24"/>
          <w:szCs w:val="24"/>
        </w:rPr>
      </w:pPr>
      <w:r>
        <w:rPr>
          <w:rFonts w:ascii="Times New Roman" w:eastAsia="Times New Roman" w:hAnsi="Times New Roman" w:cs="Times New Roman"/>
          <w:b/>
          <w:sz w:val="24"/>
          <w:szCs w:val="24"/>
          <w:u w:val="single"/>
        </w:rPr>
        <w:t>Выпускник научится:</w:t>
      </w:r>
    </w:p>
    <w:p w:rsidR="00E649CF" w:rsidRDefault="00493017">
      <w:pPr>
        <w:numPr>
          <w:ilvl w:val="0"/>
          <w:numId w:val="216"/>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связи искусства с всемирной историей и историей Отечества;</w:t>
      </w:r>
    </w:p>
    <w:p w:rsidR="00E649CF" w:rsidRDefault="00493017">
      <w:pPr>
        <w:numPr>
          <w:ilvl w:val="0"/>
          <w:numId w:val="216"/>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649CF" w:rsidRDefault="00493017">
      <w:pPr>
        <w:numPr>
          <w:ilvl w:val="0"/>
          <w:numId w:val="216"/>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E649CF" w:rsidRDefault="00493017">
      <w:pPr>
        <w:numPr>
          <w:ilvl w:val="0"/>
          <w:numId w:val="216"/>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E649CF" w:rsidRDefault="00493017">
      <w:pPr>
        <w:numPr>
          <w:ilvl w:val="0"/>
          <w:numId w:val="216"/>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E649CF" w:rsidRDefault="0049301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u w:val="single"/>
        </w:rPr>
        <w:t>Выпускник получит возможность научиться:</w:t>
      </w:r>
    </w:p>
    <w:p w:rsidR="00E649CF" w:rsidRDefault="00493017">
      <w:pPr>
        <w:numPr>
          <w:ilvl w:val="0"/>
          <w:numId w:val="216"/>
        </w:numPr>
        <w:tabs>
          <w:tab w:val="left" w:pos="37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E649CF" w:rsidRDefault="00493017">
      <w:pPr>
        <w:numPr>
          <w:ilvl w:val="0"/>
          <w:numId w:val="21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осознавать необходимость развитого эстетического вкуса в жизни современного человека;</w:t>
      </w:r>
    </w:p>
    <w:p w:rsidR="00E649CF" w:rsidRDefault="00493017">
      <w:pPr>
        <w:numPr>
          <w:ilvl w:val="0"/>
          <w:numId w:val="216"/>
        </w:numPr>
        <w:tabs>
          <w:tab w:val="left" w:pos="39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специфику ориентированности отечественного искусства на приоритет этического над эстетическим.</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Язык пластических искусств и художественный образ</w:t>
      </w:r>
    </w:p>
    <w:p w:rsidR="00E649CF" w:rsidRDefault="00493017">
      <w:pPr>
        <w:spacing w:after="0"/>
        <w:jc w:val="both"/>
        <w:rPr>
          <w:rFonts w:ascii="Times New Roman" w:hAnsi="Times New Roman" w:cs="Times New Roman"/>
          <w:b/>
          <w:sz w:val="24"/>
          <w:szCs w:val="24"/>
        </w:rPr>
      </w:pPr>
      <w:r>
        <w:rPr>
          <w:rFonts w:ascii="Times New Roman" w:eastAsia="Times New Roman" w:hAnsi="Times New Roman" w:cs="Times New Roman"/>
          <w:b/>
          <w:sz w:val="24"/>
          <w:szCs w:val="24"/>
          <w:u w:val="single"/>
        </w:rPr>
        <w:t>Выпускник научится:</w:t>
      </w:r>
    </w:p>
    <w:p w:rsidR="00E649CF" w:rsidRDefault="00493017">
      <w:pPr>
        <w:numPr>
          <w:ilvl w:val="0"/>
          <w:numId w:val="217"/>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E649CF" w:rsidRDefault="00493017">
      <w:pPr>
        <w:numPr>
          <w:ilvl w:val="0"/>
          <w:numId w:val="217"/>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понимать роль художественного образа и понятия «выразительность» в искусстве;</w:t>
      </w:r>
    </w:p>
    <w:p w:rsidR="00E649CF" w:rsidRDefault="00493017">
      <w:pPr>
        <w:numPr>
          <w:ilvl w:val="0"/>
          <w:numId w:val="217"/>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E649CF" w:rsidRDefault="00493017">
      <w:pPr>
        <w:numPr>
          <w:ilvl w:val="0"/>
          <w:numId w:val="217"/>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E649CF" w:rsidRDefault="00493017">
      <w:pPr>
        <w:numPr>
          <w:ilvl w:val="0"/>
          <w:numId w:val="218"/>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649CF" w:rsidRDefault="00493017">
      <w:pPr>
        <w:numPr>
          <w:ilvl w:val="0"/>
          <w:numId w:val="218"/>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649CF" w:rsidRDefault="0049301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u w:val="single"/>
        </w:rPr>
        <w:t>Выпускник получит возможность научиться:</w:t>
      </w:r>
    </w:p>
    <w:p w:rsidR="00E649CF" w:rsidRDefault="00493017">
      <w:pPr>
        <w:numPr>
          <w:ilvl w:val="0"/>
          <w:numId w:val="218"/>
        </w:numPr>
        <w:tabs>
          <w:tab w:val="left" w:pos="41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и высказывать суждение о своей творческой работе и работе одноклассников;</w:t>
      </w:r>
    </w:p>
    <w:p w:rsidR="00E649CF" w:rsidRDefault="00493017">
      <w:pPr>
        <w:numPr>
          <w:ilvl w:val="0"/>
          <w:numId w:val="218"/>
        </w:numPr>
        <w:tabs>
          <w:tab w:val="left" w:pos="45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E649CF" w:rsidRDefault="00493017">
      <w:pPr>
        <w:numPr>
          <w:ilvl w:val="0"/>
          <w:numId w:val="218"/>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E649CF" w:rsidRDefault="00493017">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rPr>
        <w:t xml:space="preserve">Виды и жанры изобразительного искусства </w:t>
      </w:r>
    </w:p>
    <w:p w:rsidR="00E649CF" w:rsidRDefault="00493017">
      <w:pPr>
        <w:spacing w:after="0"/>
        <w:jc w:val="both"/>
        <w:rPr>
          <w:rFonts w:ascii="Times New Roman" w:eastAsia="Times New Roman" w:hAnsi="Times New Roman" w:cs="Times New Roman"/>
          <w:b/>
          <w:iCs/>
          <w:sz w:val="24"/>
          <w:szCs w:val="24"/>
        </w:rPr>
      </w:pPr>
      <w:r>
        <w:rPr>
          <w:rFonts w:ascii="Times New Roman" w:eastAsia="Times New Roman" w:hAnsi="Times New Roman" w:cs="Times New Roman"/>
          <w:b/>
          <w:sz w:val="24"/>
          <w:szCs w:val="24"/>
          <w:u w:val="single"/>
        </w:rPr>
        <w:t>Выпускник научится:</w:t>
      </w:r>
    </w:p>
    <w:p w:rsidR="00E649CF" w:rsidRDefault="00493017">
      <w:pPr>
        <w:numPr>
          <w:ilvl w:val="0"/>
          <w:numId w:val="218"/>
        </w:numPr>
        <w:tabs>
          <w:tab w:val="left" w:pos="50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649CF" w:rsidRDefault="00493017">
      <w:pPr>
        <w:numPr>
          <w:ilvl w:val="0"/>
          <w:numId w:val="218"/>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декоративно-прикладных искусств, понимать их специфику;</w:t>
      </w:r>
    </w:p>
    <w:p w:rsidR="00E649CF" w:rsidRDefault="00493017">
      <w:pPr>
        <w:numPr>
          <w:ilvl w:val="0"/>
          <w:numId w:val="218"/>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649CF" w:rsidRDefault="0049301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u w:val="single"/>
        </w:rPr>
        <w:t>Выпускник получит возможность научиться:</w:t>
      </w:r>
    </w:p>
    <w:p w:rsidR="00E649CF" w:rsidRDefault="00493017">
      <w:pPr>
        <w:numPr>
          <w:ilvl w:val="0"/>
          <w:numId w:val="218"/>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шедевры национального и мирового изобразительного искусства;</w:t>
      </w:r>
    </w:p>
    <w:p w:rsidR="00E649CF" w:rsidRDefault="00493017">
      <w:pPr>
        <w:numPr>
          <w:ilvl w:val="0"/>
          <w:numId w:val="218"/>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историческую ретроспективу становления жанров пластических искусств.</w:t>
      </w:r>
    </w:p>
    <w:p w:rsidR="00E649CF" w:rsidRDefault="0049301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Изобразительная природа фотографии, театра, кино</w:t>
      </w:r>
    </w:p>
    <w:p w:rsidR="00E649CF" w:rsidRDefault="00493017">
      <w:pPr>
        <w:spacing w:after="0"/>
        <w:jc w:val="both"/>
        <w:rPr>
          <w:rFonts w:ascii="Times New Roman" w:hAnsi="Times New Roman" w:cs="Times New Roman"/>
          <w:b/>
          <w:sz w:val="24"/>
          <w:szCs w:val="24"/>
        </w:rPr>
      </w:pPr>
      <w:r>
        <w:rPr>
          <w:rFonts w:ascii="Times New Roman" w:eastAsia="Times New Roman" w:hAnsi="Times New Roman" w:cs="Times New Roman"/>
          <w:b/>
          <w:sz w:val="24"/>
          <w:szCs w:val="24"/>
          <w:u w:val="single"/>
        </w:rPr>
        <w:t>Выпускник научится:</w:t>
      </w:r>
    </w:p>
    <w:p w:rsidR="00E649CF" w:rsidRDefault="00493017">
      <w:pPr>
        <w:numPr>
          <w:ilvl w:val="0"/>
          <w:numId w:val="219"/>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E649CF" w:rsidRDefault="00493017">
      <w:pPr>
        <w:numPr>
          <w:ilvl w:val="0"/>
          <w:numId w:val="21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визуального художественного образа в театре и кино;</w:t>
      </w:r>
    </w:p>
    <w:p w:rsidR="00E649CF" w:rsidRDefault="00493017">
      <w:pPr>
        <w:numPr>
          <w:ilvl w:val="0"/>
          <w:numId w:val="219"/>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649CF" w:rsidRDefault="00493017">
      <w:pPr>
        <w:numPr>
          <w:ilvl w:val="0"/>
          <w:numId w:val="219"/>
        </w:numPr>
        <w:tabs>
          <w:tab w:val="left" w:pos="49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применять компьютерные технологии в собственной художественно-творческой деятельности (PowerPoint, Photoshop и др.).</w:t>
      </w:r>
    </w:p>
    <w:p w:rsidR="00E649CF" w:rsidRDefault="0049301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u w:val="single"/>
        </w:rPr>
        <w:t>Выпускник получит возможность научиться:</w:t>
      </w:r>
    </w:p>
    <w:p w:rsidR="00E649CF" w:rsidRDefault="00493017">
      <w:pPr>
        <w:numPr>
          <w:ilvl w:val="0"/>
          <w:numId w:val="21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средства художественной выразительности в собственных фотоработах;</w:t>
      </w:r>
    </w:p>
    <w:p w:rsidR="00E649CF" w:rsidRDefault="00493017">
      <w:pPr>
        <w:numPr>
          <w:ilvl w:val="0"/>
          <w:numId w:val="219"/>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в работе над цифровой фотографией технические средства Photoshop;</w:t>
      </w:r>
    </w:p>
    <w:p w:rsidR="00E649CF" w:rsidRDefault="00493017">
      <w:pPr>
        <w:numPr>
          <w:ilvl w:val="0"/>
          <w:numId w:val="219"/>
        </w:numPr>
        <w:tabs>
          <w:tab w:val="left" w:pos="38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 анализировать выразительность и соответствие авторскому замыслу сценографии, костюмов, грима после просмотра спектакля; понимать и анализировать раскадровку, реквизит, костюмы и грим после просмотра художественного фильма</w:t>
      </w:r>
      <w:r>
        <w:rPr>
          <w:rFonts w:ascii="Times New Roman" w:eastAsia="Times New Roman" w:hAnsi="Times New Roman" w:cs="Times New Roman"/>
          <w:iCs/>
          <w:sz w:val="24"/>
          <w:szCs w:val="24"/>
          <w:highlight w:val="yellow"/>
        </w:rPr>
        <w:t>.</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1.2.5.8.2. Изобразительное искусство:</w:t>
      </w:r>
    </w:p>
    <w:p w:rsidR="00E649CF" w:rsidRDefault="00493017">
      <w:pPr>
        <w:numPr>
          <w:ilvl w:val="0"/>
          <w:numId w:val="220"/>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649CF" w:rsidRDefault="00493017">
      <w:pPr>
        <w:numPr>
          <w:ilvl w:val="0"/>
          <w:numId w:val="221"/>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649CF" w:rsidRDefault="00493017">
      <w:pPr>
        <w:numPr>
          <w:ilvl w:val="0"/>
          <w:numId w:val="221"/>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649CF" w:rsidRDefault="00493017">
      <w:pPr>
        <w:numPr>
          <w:ilvl w:val="0"/>
          <w:numId w:val="221"/>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649CF" w:rsidRDefault="00493017">
      <w:pPr>
        <w:numPr>
          <w:ilvl w:val="0"/>
          <w:numId w:val="221"/>
        </w:numPr>
        <w:tabs>
          <w:tab w:val="left" w:pos="3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E649CF" w:rsidRDefault="00493017">
      <w:pPr>
        <w:numPr>
          <w:ilvl w:val="0"/>
          <w:numId w:val="221"/>
        </w:numPr>
        <w:tabs>
          <w:tab w:val="left" w:pos="47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E649CF" w:rsidRDefault="00493017">
      <w:pPr>
        <w:numPr>
          <w:ilvl w:val="0"/>
          <w:numId w:val="221"/>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 раскрывать смысл народных праздников и обрядов и их отражение в народном искусстве и в современной жизни;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эскизы декоративного убранства русской избы;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цветовую композицию внутреннего убранства избы;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определять специфику образного языка декоративно-прикладного искусства;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создавать самостоятельные варианты орнаментального построения вышивки с опорой на народные традиции; - создавать эскизы народного праздничного костюма, его отдельных элементов в цветовом решении;</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r w:rsidR="00CD3031">
        <w:rPr>
          <w:rFonts w:ascii="Times New Roman" w:eastAsia="Times New Roman" w:hAnsi="Times New Roman" w:cs="Times New Roman"/>
          <w:sz w:val="24"/>
          <w:szCs w:val="24"/>
        </w:rPr>
        <w:t>для данного возраста уровня</w:t>
      </w:r>
      <w:r>
        <w:rPr>
          <w:rFonts w:ascii="Times New Roman" w:eastAsia="Times New Roman" w:hAnsi="Times New Roman" w:cs="Times New Roman"/>
          <w:sz w:val="24"/>
          <w:szCs w:val="24"/>
        </w:rPr>
        <w:t xml:space="preserve">);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выстраивать декоративные, орнаментальные композиции в традиции народного искусства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(используя традиционное письмо Гжели, Городца, Хохломы и т. д.) на основе ритмического повтора изобразительных или геометрических элементов;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практическими навыками выразительного использования фактуры, цвета, формы,</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объема, пространства в процессе создания в конкретном материале плоскостных или объемных декоративных композиций; </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распознавать и называть игрушки ведущих народных художественных промыслов;</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 характеризовать основы народного орнамента; создавать орнаменты на основе народных традиций; - различать виды и материалы декоративно-прикладного искусства;</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различать национальные особенности русского орнамента и орнаментов других народов России;</w:t>
      </w:r>
    </w:p>
    <w:p w:rsidR="00E649CF" w:rsidRDefault="00493017">
      <w:pPr>
        <w:numPr>
          <w:ilvl w:val="0"/>
          <w:numId w:val="222"/>
        </w:numPr>
        <w:tabs>
          <w:tab w:val="left" w:pos="3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несколько народных художественных промыслов России;</w:t>
      </w:r>
    </w:p>
    <w:p w:rsidR="00E649CF" w:rsidRDefault="00493017">
      <w:pPr>
        <w:numPr>
          <w:ilvl w:val="0"/>
          <w:numId w:val="222"/>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649CF" w:rsidRDefault="00493017">
      <w:pPr>
        <w:numPr>
          <w:ilvl w:val="0"/>
          <w:numId w:val="222"/>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разницу между предметом изображения, сюжетом и содержанием изображения;</w:t>
      </w:r>
    </w:p>
    <w:p w:rsidR="00E649CF" w:rsidRDefault="00493017">
      <w:pPr>
        <w:numPr>
          <w:ilvl w:val="0"/>
          <w:numId w:val="222"/>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образы, используя все выразительные возможности художественных материалов;</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простым навыкам изображения с помощью пятна и тональных отношений;</w:t>
      </w:r>
    </w:p>
    <w:p w:rsidR="00E649CF" w:rsidRDefault="00493017">
      <w:pPr>
        <w:numPr>
          <w:ilvl w:val="0"/>
          <w:numId w:val="222"/>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навыку плоскостного силуэтного изображения обычных, простых предметов (кухонная утварь);</w:t>
      </w:r>
    </w:p>
    <w:p w:rsidR="00E649CF" w:rsidRDefault="00493017">
      <w:pPr>
        <w:numPr>
          <w:ilvl w:val="0"/>
          <w:numId w:val="222"/>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E649CF" w:rsidRDefault="00493017">
      <w:pPr>
        <w:numPr>
          <w:ilvl w:val="0"/>
          <w:numId w:val="222"/>
        </w:numPr>
        <w:tabs>
          <w:tab w:val="left" w:pos="41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изображения простых предметов по правилам линейной перспективы;</w:t>
      </w:r>
    </w:p>
    <w:p w:rsidR="00E649CF" w:rsidRDefault="00493017">
      <w:pPr>
        <w:numPr>
          <w:ilvl w:val="0"/>
          <w:numId w:val="222"/>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649CF" w:rsidRDefault="00493017">
      <w:pPr>
        <w:numPr>
          <w:ilvl w:val="0"/>
          <w:numId w:val="222"/>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E649CF" w:rsidRDefault="00493017">
      <w:pPr>
        <w:numPr>
          <w:ilvl w:val="0"/>
          <w:numId w:val="222"/>
        </w:num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творческому опыту выполнения графического натюрморта и гравюры наклейками на картоне;</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цветом в натюрморте собственное настроение и переживания;</w:t>
      </w:r>
    </w:p>
    <w:p w:rsidR="00E649CF" w:rsidRDefault="00493017">
      <w:pPr>
        <w:numPr>
          <w:ilvl w:val="0"/>
          <w:numId w:val="222"/>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перспективу в практической творческой работе;</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изображения перспективных сокращений в зарисовках наблюдаемого;</w:t>
      </w:r>
    </w:p>
    <w:p w:rsidR="00E649CF" w:rsidRDefault="00493017">
      <w:pPr>
        <w:numPr>
          <w:ilvl w:val="0"/>
          <w:numId w:val="222"/>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E649CF" w:rsidRDefault="00493017">
      <w:pPr>
        <w:numPr>
          <w:ilvl w:val="0"/>
          <w:numId w:val="222"/>
        </w:numPr>
        <w:tabs>
          <w:tab w:val="left" w:pos="3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создания пейзажных зарисовок;</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понятия: пространство, ракурс, воздушная перспектива;</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правилами работы на пленэре;</w:t>
      </w:r>
    </w:p>
    <w:p w:rsidR="00E649CF" w:rsidRDefault="00493017">
      <w:pPr>
        <w:numPr>
          <w:ilvl w:val="0"/>
          <w:numId w:val="222"/>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649CF" w:rsidRDefault="00493017">
      <w:pPr>
        <w:numPr>
          <w:ilvl w:val="0"/>
          <w:numId w:val="222"/>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E649CF" w:rsidRDefault="00493017">
      <w:pPr>
        <w:numPr>
          <w:ilvl w:val="0"/>
          <w:numId w:val="222"/>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649CF" w:rsidRDefault="00493017">
      <w:pPr>
        <w:numPr>
          <w:ilvl w:val="0"/>
          <w:numId w:val="222"/>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649CF" w:rsidRDefault="00493017">
      <w:pPr>
        <w:numPr>
          <w:ilvl w:val="0"/>
          <w:numId w:val="222"/>
        </w:numPr>
        <w:tabs>
          <w:tab w:val="left" w:pos="41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649CF" w:rsidRDefault="00493017">
      <w:pPr>
        <w:numPr>
          <w:ilvl w:val="0"/>
          <w:numId w:val="222"/>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виды портрета;</w:t>
      </w:r>
    </w:p>
    <w:p w:rsidR="00E649CF" w:rsidRDefault="00493017">
      <w:pPr>
        <w:numPr>
          <w:ilvl w:val="0"/>
          <w:numId w:val="222"/>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характеризовать основы изображения головы человека;</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навыками работы с доступными скульптурными материалами;</w:t>
      </w:r>
    </w:p>
    <w:p w:rsidR="00E649CF" w:rsidRDefault="00493017">
      <w:pPr>
        <w:numPr>
          <w:ilvl w:val="0"/>
          <w:numId w:val="223"/>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649CF" w:rsidRDefault="00493017">
      <w:pPr>
        <w:numPr>
          <w:ilvl w:val="0"/>
          <w:numId w:val="223"/>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графические материалы в работе над портретом;</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образные возможности освещения в портрете;</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p>
    <w:p w:rsidR="00E649CF" w:rsidRDefault="00493017">
      <w:pPr>
        <w:numPr>
          <w:ilvl w:val="0"/>
          <w:numId w:val="223"/>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навыкам передачи в плоскостном изображении простых движений фигуры человека;</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понимания особенностей восприятия скульптурного образа;</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 лепки и работы с пластилином или глиной;</w:t>
      </w:r>
    </w:p>
    <w:p w:rsidR="00E649CF" w:rsidRDefault="00493017">
      <w:pPr>
        <w:numPr>
          <w:ilvl w:val="0"/>
          <w:numId w:val="223"/>
        </w:numPr>
        <w:tabs>
          <w:tab w:val="left" w:pos="4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649CF" w:rsidRDefault="00493017">
      <w:pPr>
        <w:numPr>
          <w:ilvl w:val="0"/>
          <w:numId w:val="223"/>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649CF" w:rsidRDefault="00493017">
      <w:pPr>
        <w:numPr>
          <w:ilvl w:val="0"/>
          <w:numId w:val="223"/>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понятия «тема», «содержание», «сюжет» в произведениях станковой живописи;</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изобразительным и композиционным навыкам в процессе работы над эскизом;</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объяснять понятия «тематическая картина», «станковая живопись»;</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перечислять и характеризовать основные жанры сюжетно- тематической картины;</w:t>
      </w:r>
    </w:p>
    <w:p w:rsidR="00E649CF" w:rsidRDefault="00493017">
      <w:pPr>
        <w:numPr>
          <w:ilvl w:val="0"/>
          <w:numId w:val="223"/>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649CF" w:rsidRDefault="00493017">
      <w:pPr>
        <w:numPr>
          <w:ilvl w:val="0"/>
          <w:numId w:val="223"/>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значение тематической картины XIX века в развитии русской культуры;</w:t>
      </w:r>
    </w:p>
    <w:p w:rsidR="00E649CF" w:rsidRDefault="00493017">
      <w:pPr>
        <w:numPr>
          <w:ilvl w:val="0"/>
          <w:numId w:val="223"/>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649CF" w:rsidRDefault="00493017">
      <w:pPr>
        <w:numPr>
          <w:ilvl w:val="0"/>
          <w:numId w:val="223"/>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E649CF" w:rsidRDefault="00493017">
      <w:pPr>
        <w:numPr>
          <w:ilvl w:val="0"/>
          <w:numId w:val="223"/>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E649CF" w:rsidRDefault="00493017">
      <w:pPr>
        <w:numPr>
          <w:ilvl w:val="0"/>
          <w:numId w:val="223"/>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творческому опыту создания композиции на основе библейских сюжетов;</w:t>
      </w:r>
    </w:p>
    <w:p w:rsidR="00E649CF" w:rsidRDefault="00493017">
      <w:pPr>
        <w:numPr>
          <w:ilvl w:val="0"/>
          <w:numId w:val="223"/>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w:t>
      </w:r>
    </w:p>
    <w:p w:rsidR="00E649CF" w:rsidRDefault="00493017">
      <w:pPr>
        <w:numPr>
          <w:ilvl w:val="0"/>
          <w:numId w:val="223"/>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монументальных памятников в жизни общества;</w:t>
      </w:r>
    </w:p>
    <w:p w:rsidR="00E649CF" w:rsidRDefault="00493017">
      <w:pPr>
        <w:numPr>
          <w:ilvl w:val="0"/>
          <w:numId w:val="223"/>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E649CF" w:rsidRDefault="00493017">
      <w:pPr>
        <w:numPr>
          <w:ilvl w:val="0"/>
          <w:numId w:val="223"/>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E649CF" w:rsidRDefault="00493017">
      <w:pPr>
        <w:numPr>
          <w:ilvl w:val="0"/>
          <w:numId w:val="223"/>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E649CF" w:rsidRDefault="00493017">
      <w:pPr>
        <w:numPr>
          <w:ilvl w:val="0"/>
          <w:numId w:val="223"/>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культуре зрительского восприятия;</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временные и пространственные искусства;</w:t>
      </w:r>
    </w:p>
    <w:p w:rsidR="00E649CF" w:rsidRDefault="00493017">
      <w:pPr>
        <w:numPr>
          <w:ilvl w:val="0"/>
          <w:numId w:val="223"/>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разницу между реальностью и художественным образом;</w:t>
      </w:r>
    </w:p>
    <w:p w:rsidR="00E649CF" w:rsidRDefault="00493017">
      <w:pPr>
        <w:numPr>
          <w:ilvl w:val="0"/>
          <w:numId w:val="224"/>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опыту художественного иллюстрирования и навыкам работы графическими материалами;</w:t>
      </w:r>
    </w:p>
    <w:p w:rsidR="00E649CF" w:rsidRDefault="00493017">
      <w:pPr>
        <w:numPr>
          <w:ilvl w:val="0"/>
          <w:numId w:val="224"/>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E649CF" w:rsidRDefault="00493017">
      <w:pPr>
        <w:numPr>
          <w:ilvl w:val="0"/>
          <w:numId w:val="224"/>
        </w:numPr>
        <w:tabs>
          <w:tab w:val="left" w:pos="35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опыту художественного творчества по созданию стилизованных образов животных;</w:t>
      </w:r>
    </w:p>
    <w:p w:rsidR="00E649CF" w:rsidRDefault="00493017">
      <w:pPr>
        <w:numPr>
          <w:ilvl w:val="0"/>
          <w:numId w:val="224"/>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объект и пространство в конструктивных видах искусства;</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сочетание различных объемов в здании;</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единство художественного и функционального в вещи, форму и материал;</w:t>
      </w:r>
    </w:p>
    <w:p w:rsidR="00E649CF" w:rsidRDefault="00493017">
      <w:pPr>
        <w:numPr>
          <w:ilvl w:val="0"/>
          <w:numId w:val="224"/>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тенденции и перспективы развития современной архитектуры;</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образно-стилевой язык архитектуры прошлого;</w:t>
      </w:r>
    </w:p>
    <w:p w:rsidR="00E649CF" w:rsidRDefault="00493017">
      <w:pPr>
        <w:numPr>
          <w:ilvl w:val="0"/>
          <w:numId w:val="224"/>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E649CF" w:rsidRDefault="00493017">
      <w:pPr>
        <w:numPr>
          <w:ilvl w:val="0"/>
          <w:numId w:val="224"/>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E649CF" w:rsidRDefault="00493017">
      <w:pPr>
        <w:numPr>
          <w:ilvl w:val="0"/>
          <w:numId w:val="224"/>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E649CF" w:rsidRDefault="00493017">
      <w:pPr>
        <w:numPr>
          <w:ilvl w:val="0"/>
          <w:numId w:val="224"/>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E649CF" w:rsidRDefault="00493017">
      <w:pPr>
        <w:numPr>
          <w:ilvl w:val="0"/>
          <w:numId w:val="224"/>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композиционные макеты объектов на предметной плоскости и в пространстве;</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практические творческие композиции в технике коллажа, дизайн-проектов;</w:t>
      </w:r>
    </w:p>
    <w:p w:rsidR="00E649CF" w:rsidRDefault="00493017">
      <w:pPr>
        <w:numPr>
          <w:ilvl w:val="0"/>
          <w:numId w:val="224"/>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школы садово-паркового искусства;</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основы краткой истории русской усадебной культуры XVIII – XIX веков;</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раскрывать смысл основ искусства флористики;</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основы краткой истории костюма;</w:t>
      </w:r>
    </w:p>
    <w:p w:rsidR="00E649CF" w:rsidRDefault="00493017">
      <w:pPr>
        <w:numPr>
          <w:ilvl w:val="0"/>
          <w:numId w:val="224"/>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характеризовать и раскрывать смысл композиционно-конструктивных принципов дизайна одежды;</w:t>
      </w:r>
    </w:p>
    <w:p w:rsidR="00E649CF" w:rsidRDefault="00493017">
      <w:pPr>
        <w:numPr>
          <w:ilvl w:val="0"/>
          <w:numId w:val="224"/>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E649CF" w:rsidRDefault="00493017">
      <w:pPr>
        <w:numPr>
          <w:ilvl w:val="0"/>
          <w:numId w:val="224"/>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649CF" w:rsidRDefault="00493017">
      <w:pPr>
        <w:numPr>
          <w:ilvl w:val="0"/>
          <w:numId w:val="224"/>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отражать в эскизном проекте дизайна сада образно-архитектурный композиционный замысел;</w:t>
      </w:r>
    </w:p>
    <w:p w:rsidR="00E649CF" w:rsidRDefault="00493017">
      <w:pPr>
        <w:numPr>
          <w:ilvl w:val="0"/>
          <w:numId w:val="224"/>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649CF" w:rsidRDefault="00493017">
      <w:pPr>
        <w:numPr>
          <w:ilvl w:val="0"/>
          <w:numId w:val="224"/>
        </w:numPr>
        <w:tabs>
          <w:tab w:val="left" w:pos="34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E649CF" w:rsidRDefault="00493017">
      <w:pPr>
        <w:numPr>
          <w:ilvl w:val="0"/>
          <w:numId w:val="224"/>
        </w:numPr>
        <w:tabs>
          <w:tab w:val="left" w:pos="4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649CF" w:rsidRDefault="00493017">
      <w:pPr>
        <w:numPr>
          <w:ilvl w:val="0"/>
          <w:numId w:val="224"/>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649CF" w:rsidRDefault="00493017">
      <w:pPr>
        <w:numPr>
          <w:ilvl w:val="0"/>
          <w:numId w:val="224"/>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описывать памятники шатрового зодчества;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характеризовать особенности церкви Вознесения в селе Коломенском и храма Покрова-на-Рву;</w:t>
      </w:r>
    </w:p>
    <w:p w:rsidR="00E649CF" w:rsidRDefault="00493017">
      <w:pPr>
        <w:numPr>
          <w:ilvl w:val="0"/>
          <w:numId w:val="225"/>
        </w:numPr>
        <w:tabs>
          <w:tab w:val="left" w:pos="3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E649CF" w:rsidRDefault="00493017">
      <w:pPr>
        <w:numPr>
          <w:ilvl w:val="0"/>
          <w:numId w:val="225"/>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стилевые особенности разных школ архитектуры Древней Руси;</w:t>
      </w:r>
    </w:p>
    <w:p w:rsidR="00E649CF" w:rsidRDefault="00493017">
      <w:pPr>
        <w:numPr>
          <w:ilvl w:val="0"/>
          <w:numId w:val="225"/>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с натуры и по воображению архитектурные образы графическими материалами и др.;</w:t>
      </w:r>
    </w:p>
    <w:p w:rsidR="00E649CF" w:rsidRDefault="00493017">
      <w:pPr>
        <w:numPr>
          <w:ilvl w:val="0"/>
          <w:numId w:val="225"/>
        </w:numPr>
        <w:tabs>
          <w:tab w:val="left" w:pos="42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значении художественного образа древнерусской культуры;</w:t>
      </w:r>
    </w:p>
    <w:p w:rsidR="00E649CF" w:rsidRDefault="00493017">
      <w:pPr>
        <w:numPr>
          <w:ilvl w:val="0"/>
          <w:numId w:val="225"/>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E649CF" w:rsidRDefault="00493017">
      <w:pPr>
        <w:numPr>
          <w:ilvl w:val="0"/>
          <w:numId w:val="225"/>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называть характерные особенности русской портретной живописи XVIII века;</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признаки и особенности московского барокко;</w:t>
      </w:r>
    </w:p>
    <w:p w:rsidR="00E649CF" w:rsidRDefault="00493017">
      <w:pPr>
        <w:numPr>
          <w:ilvl w:val="0"/>
          <w:numId w:val="22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разнообразные творческие работы (фантазийные конструкции) в материале.</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numPr>
          <w:ilvl w:val="0"/>
          <w:numId w:val="225"/>
        </w:numPr>
        <w:tabs>
          <w:tab w:val="left" w:pos="34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649CF" w:rsidRDefault="00493017">
      <w:pPr>
        <w:numPr>
          <w:ilvl w:val="0"/>
          <w:numId w:val="225"/>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649CF" w:rsidRDefault="00493017">
      <w:pPr>
        <w:numPr>
          <w:ilvl w:val="0"/>
          <w:numId w:val="225"/>
        </w:numPr>
        <w:tabs>
          <w:tab w:val="left" w:pos="45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649CF" w:rsidRDefault="00493017">
      <w:pPr>
        <w:numPr>
          <w:ilvl w:val="0"/>
          <w:numId w:val="225"/>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признаки для установления стилевых связей в процессе изучения изобразительного искусства;</w:t>
      </w:r>
    </w:p>
    <w:p w:rsidR="00E649CF" w:rsidRDefault="00493017">
      <w:pPr>
        <w:numPr>
          <w:ilvl w:val="0"/>
          <w:numId w:val="22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специфику изображения в полиграфии;</w:t>
      </w:r>
    </w:p>
    <w:p w:rsidR="00E649CF" w:rsidRDefault="00493017">
      <w:pPr>
        <w:numPr>
          <w:ilvl w:val="0"/>
          <w:numId w:val="22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формы полиграфической продукции: книги, журналы, плакаты, афиши и др.);</w:t>
      </w:r>
    </w:p>
    <w:p w:rsidR="00E649CF" w:rsidRDefault="00493017">
      <w:pPr>
        <w:numPr>
          <w:ilvl w:val="0"/>
          <w:numId w:val="225"/>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и характеризовать типы изображения в полиграфии (графическое, живописное, компьютерное, фотографическое);</w:t>
      </w:r>
    </w:p>
    <w:p w:rsidR="00E649CF" w:rsidRDefault="00493017">
      <w:pPr>
        <w:numPr>
          <w:ilvl w:val="0"/>
          <w:numId w:val="22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проектировать обложку книги, рекламы открытки, визитки и др.;</w:t>
      </w:r>
    </w:p>
    <w:p w:rsidR="00E649CF" w:rsidRDefault="00493017">
      <w:pPr>
        <w:numPr>
          <w:ilvl w:val="0"/>
          <w:numId w:val="22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художественную композицию макета книги, журнала;</w:t>
      </w:r>
    </w:p>
    <w:p w:rsidR="00E649CF" w:rsidRDefault="00493017">
      <w:pPr>
        <w:numPr>
          <w:ilvl w:val="0"/>
          <w:numId w:val="225"/>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великих русских живописцев и архитекторов XVIII – XIX веков;</w:t>
      </w:r>
    </w:p>
    <w:p w:rsidR="00E649CF" w:rsidRDefault="00493017">
      <w:pPr>
        <w:numPr>
          <w:ilvl w:val="0"/>
          <w:numId w:val="225"/>
        </w:numPr>
        <w:tabs>
          <w:tab w:val="left" w:pos="32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 характеризовать произведения изобразительного искусства и архитектуры русских художников XVIII – XIX веков;</w:t>
      </w:r>
    </w:p>
    <w:p w:rsidR="00E649CF" w:rsidRDefault="00493017">
      <w:pPr>
        <w:numPr>
          <w:ilvl w:val="0"/>
          <w:numId w:val="225"/>
        </w:numPr>
        <w:tabs>
          <w:tab w:val="left" w:pos="3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выдающихся русских художников-ваятелей XVIII века и определять скульптурные памятники;</w:t>
      </w:r>
    </w:p>
    <w:p w:rsidR="00E649CF" w:rsidRDefault="00493017">
      <w:pPr>
        <w:numPr>
          <w:ilvl w:val="0"/>
          <w:numId w:val="225"/>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выдающихся художников «Товарищества передвижников» и определять их произведения живописи;</w:t>
      </w:r>
    </w:p>
    <w:p w:rsidR="00E649CF" w:rsidRDefault="00493017">
      <w:pPr>
        <w:numPr>
          <w:ilvl w:val="0"/>
          <w:numId w:val="225"/>
        </w:numPr>
        <w:tabs>
          <w:tab w:val="left" w:pos="331"/>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выдающихся русских художников-пейзажистов XIX века и определять произведения пейзажной живописи;</w:t>
      </w:r>
    </w:p>
    <w:p w:rsidR="00E649CF" w:rsidRDefault="00493017">
      <w:pPr>
        <w:numPr>
          <w:ilvl w:val="0"/>
          <w:numId w:val="225"/>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особенности исторического жанра, определять произведения исторической живописи;</w:t>
      </w:r>
    </w:p>
    <w:p w:rsidR="00E649CF" w:rsidRDefault="00493017">
      <w:pPr>
        <w:numPr>
          <w:ilvl w:val="0"/>
          <w:numId w:val="225"/>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649CF" w:rsidRDefault="00493017">
      <w:pPr>
        <w:numPr>
          <w:ilvl w:val="0"/>
          <w:numId w:val="225"/>
        </w:numPr>
        <w:tabs>
          <w:tab w:val="left" w:pos="30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«Русский стиль» в архитектуре модерна, называть памятники архитектуры модерна;</w:t>
      </w:r>
    </w:p>
    <w:p w:rsidR="00E649CF" w:rsidRDefault="00493017">
      <w:pPr>
        <w:numPr>
          <w:ilvl w:val="0"/>
          <w:numId w:val="226"/>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649CF" w:rsidRDefault="00493017">
      <w:pPr>
        <w:numPr>
          <w:ilvl w:val="0"/>
          <w:numId w:val="226"/>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разнообразные творческие работы (фантазийные конструкции) в материале;</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узнавать основные художественные направления в искусстве XIX и XX веков;</w:t>
      </w:r>
    </w:p>
    <w:p w:rsidR="00E649CF" w:rsidRDefault="00493017">
      <w:pPr>
        <w:numPr>
          <w:ilvl w:val="0"/>
          <w:numId w:val="22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E649CF" w:rsidRDefault="00493017">
      <w:pPr>
        <w:numPr>
          <w:ilvl w:val="0"/>
          <w:numId w:val="226"/>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649CF" w:rsidRDefault="00493017">
      <w:pPr>
        <w:numPr>
          <w:ilvl w:val="0"/>
          <w:numId w:val="226"/>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творческий опыт разработки художественного проекта – создания композиции на определенную тему;</w:t>
      </w:r>
    </w:p>
    <w:p w:rsidR="00E649CF" w:rsidRDefault="00493017">
      <w:pPr>
        <w:numPr>
          <w:ilvl w:val="0"/>
          <w:numId w:val="226"/>
        </w:numPr>
        <w:tabs>
          <w:tab w:val="left" w:pos="28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смысл традиций и новаторства в изобразительном искусстве XX века. Модерн. Авангард. Сюрреализм;</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стиль модерн в архитектуре. Ф.О. Шехтель. А. Гауди;</w:t>
      </w:r>
    </w:p>
    <w:p w:rsidR="00E649CF" w:rsidRDefault="00493017">
      <w:pPr>
        <w:numPr>
          <w:ilvl w:val="0"/>
          <w:numId w:val="226"/>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создавать с натуры и по воображению архитектурные образы графическими материалами и др.;</w:t>
      </w:r>
    </w:p>
    <w:p w:rsidR="00E649CF" w:rsidRDefault="00493017">
      <w:pPr>
        <w:numPr>
          <w:ilvl w:val="0"/>
          <w:numId w:val="226"/>
        </w:numPr>
        <w:tabs>
          <w:tab w:val="left" w:pos="39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работать над эскизом монументального произведения (витраж, мозаика, роспись, монументальная скульптура);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выразительный язык при моделировании архитектурного пространства;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крупнейшие художественные музеи мира и России;</w:t>
      </w:r>
    </w:p>
    <w:p w:rsidR="00E649CF" w:rsidRDefault="00493017">
      <w:pPr>
        <w:numPr>
          <w:ilvl w:val="0"/>
          <w:numId w:val="226"/>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получать представления об особенностях художественных коллекций крупнейших музеев мира;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навыки коллективной работы над объемно- пространственной композицией;</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основы сценографии как вида художественного творчества;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роль костюма, маски и грима в искусстве актерского перевоплощения;</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российских художников (А.Я. Головин, А.Н. Бенуа, М.В. Добужинский);</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особенности художественной фотографии;</w:t>
      </w:r>
    </w:p>
    <w:p w:rsidR="00E649CF" w:rsidRDefault="00493017">
      <w:pPr>
        <w:numPr>
          <w:ilvl w:val="0"/>
          <w:numId w:val="226"/>
        </w:numPr>
        <w:tabs>
          <w:tab w:val="left" w:pos="36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выразительные средства художественной фотографии (композиция, план, ракурс, свет, ритм и др.);</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изобразительную природу экранных искусств;</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характеризовать принципы киномонтажа в создании художественного образа;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понятия: игровой и документальный фильм;</w:t>
      </w:r>
    </w:p>
    <w:p w:rsidR="00E649CF" w:rsidRDefault="00493017">
      <w:pPr>
        <w:numPr>
          <w:ilvl w:val="0"/>
          <w:numId w:val="226"/>
        </w:numPr>
        <w:tabs>
          <w:tab w:val="left" w:pos="27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называть имена мастеров российского кинематографа. С.М. Эйзенштейн. А.А. Тарковский. С.Ф. Бондарчук. Н.С. Михалков;</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основы искусства телевидения;</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различия в творческой работе художника-живописца и сценографа;</w:t>
      </w:r>
    </w:p>
    <w:p w:rsidR="00E649CF" w:rsidRDefault="00493017">
      <w:pPr>
        <w:numPr>
          <w:ilvl w:val="0"/>
          <w:numId w:val="226"/>
        </w:numPr>
        <w:tabs>
          <w:tab w:val="left" w:pos="3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полученные знания о типах оформления сцены при создании школьного спектакля;</w:t>
      </w:r>
    </w:p>
    <w:p w:rsidR="00E649CF" w:rsidRDefault="00493017">
      <w:pPr>
        <w:numPr>
          <w:ilvl w:val="0"/>
          <w:numId w:val="226"/>
        </w:numPr>
        <w:tabs>
          <w:tab w:val="left" w:pos="32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649CF" w:rsidRDefault="00493017">
      <w:pPr>
        <w:numPr>
          <w:ilvl w:val="0"/>
          <w:numId w:val="226"/>
        </w:numPr>
        <w:tabs>
          <w:tab w:val="left" w:pos="30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добиваться в практической работе большей выразительности костюма и его стилевого единства со сценографией спектакля;</w:t>
      </w:r>
    </w:p>
    <w:p w:rsidR="00E649CF" w:rsidRDefault="00493017">
      <w:pPr>
        <w:numPr>
          <w:ilvl w:val="0"/>
          <w:numId w:val="226"/>
        </w:numPr>
        <w:tabs>
          <w:tab w:val="left" w:pos="32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649CF" w:rsidRDefault="00493017">
      <w:pPr>
        <w:numPr>
          <w:ilvl w:val="0"/>
          <w:numId w:val="226"/>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E649CF" w:rsidRDefault="00493017">
      <w:pPr>
        <w:numPr>
          <w:ilvl w:val="0"/>
          <w:numId w:val="226"/>
        </w:numPr>
        <w:tabs>
          <w:tab w:val="left" w:pos="41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пользоваться компьютерной обработкой фотоснимка при исправлении отдельных недочетов и случайностей;</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 объяснять синтетическую природу фильма;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первоначальные навыки в создании сценария и замысла фильма;</w:t>
      </w:r>
    </w:p>
    <w:p w:rsidR="00E649CF" w:rsidRDefault="00493017">
      <w:pPr>
        <w:numPr>
          <w:ilvl w:val="0"/>
          <w:numId w:val="226"/>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полученные ранее знания по композиции и построению кадра;</w:t>
      </w:r>
    </w:p>
    <w:p w:rsidR="00E649CF" w:rsidRDefault="00493017">
      <w:pPr>
        <w:numPr>
          <w:ilvl w:val="0"/>
          <w:numId w:val="227"/>
        </w:numPr>
        <w:tabs>
          <w:tab w:val="left" w:pos="42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первоначальные навыки операторской грамоты, техники съемки и компьютерного монтажа;</w:t>
      </w:r>
    </w:p>
    <w:p w:rsidR="00E649CF" w:rsidRDefault="00493017">
      <w:pPr>
        <w:numPr>
          <w:ilvl w:val="0"/>
          <w:numId w:val="227"/>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649CF" w:rsidRDefault="00493017">
      <w:pPr>
        <w:numPr>
          <w:ilvl w:val="0"/>
          <w:numId w:val="227"/>
        </w:numPr>
        <w:tabs>
          <w:tab w:val="left" w:pos="35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смотреть и анализировать с точки зрения режиссерского, монтажно-операторского искусства фильмы мастеров кино;</w:t>
      </w:r>
    </w:p>
    <w:p w:rsidR="00E649CF" w:rsidRDefault="00493017">
      <w:pPr>
        <w:numPr>
          <w:ilvl w:val="0"/>
          <w:numId w:val="227"/>
        </w:numPr>
        <w:tabs>
          <w:tab w:val="left" w:pos="365"/>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использовать опыт документальной съемки и тележурналистики для формирования школьного телевидения;</w:t>
      </w:r>
    </w:p>
    <w:p w:rsidR="00E649CF" w:rsidRDefault="00493017">
      <w:pPr>
        <w:numPr>
          <w:ilvl w:val="0"/>
          <w:numId w:val="227"/>
        </w:numPr>
        <w:tabs>
          <w:tab w:val="left" w:pos="346"/>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реализовывать сценарно-режиссерскую и операторскую грамоту в практике создания видео-этюда.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1.2.5.8.3. Музыка</w:t>
      </w:r>
    </w:p>
    <w:p w:rsidR="00E649CF" w:rsidRDefault="00493017">
      <w:pPr>
        <w:numPr>
          <w:ilvl w:val="0"/>
          <w:numId w:val="228"/>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649CF" w:rsidRDefault="00493017">
      <w:pPr>
        <w:numPr>
          <w:ilvl w:val="0"/>
          <w:numId w:val="228"/>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E649CF" w:rsidRDefault="00493017">
      <w:pPr>
        <w:numPr>
          <w:ilvl w:val="0"/>
          <w:numId w:val="228"/>
        </w:numPr>
        <w:tabs>
          <w:tab w:val="left" w:pos="52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E649CF" w:rsidRDefault="00493017">
      <w:pPr>
        <w:numPr>
          <w:ilvl w:val="0"/>
          <w:numId w:val="228"/>
        </w:numPr>
        <w:tabs>
          <w:tab w:val="left" w:pos="3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E649CF" w:rsidRDefault="00493017">
      <w:pPr>
        <w:numPr>
          <w:ilvl w:val="0"/>
          <w:numId w:val="228"/>
        </w:numPr>
        <w:tabs>
          <w:tab w:val="left" w:pos="43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E649CF" w:rsidRDefault="00493017">
      <w:pPr>
        <w:numPr>
          <w:ilvl w:val="0"/>
          <w:numId w:val="228"/>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значение интонации в музыке как носителя образного смысла;</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E649CF" w:rsidRDefault="00493017">
      <w:pPr>
        <w:numPr>
          <w:ilvl w:val="0"/>
          <w:numId w:val="229"/>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E649CF" w:rsidRDefault="00493017">
      <w:pPr>
        <w:numPr>
          <w:ilvl w:val="0"/>
          <w:numId w:val="229"/>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E649CF" w:rsidRDefault="00493017">
      <w:pPr>
        <w:numPr>
          <w:ilvl w:val="0"/>
          <w:numId w:val="229"/>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многообразие музыкальных образов и способов их развития;</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интонационно-образный анализ музыкального произведения;</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основной принцип построения и развития музыки;</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E649CF" w:rsidRDefault="00493017">
      <w:pPr>
        <w:numPr>
          <w:ilvl w:val="0"/>
          <w:numId w:val="229"/>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649CF" w:rsidRDefault="00493017">
      <w:pPr>
        <w:numPr>
          <w:ilvl w:val="0"/>
          <w:numId w:val="229"/>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E649CF" w:rsidRDefault="00493017">
      <w:pPr>
        <w:numPr>
          <w:ilvl w:val="0"/>
          <w:numId w:val="229"/>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E649CF" w:rsidRDefault="00493017">
      <w:pPr>
        <w:numPr>
          <w:ilvl w:val="0"/>
          <w:numId w:val="229"/>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E649CF" w:rsidRDefault="00493017">
      <w:pPr>
        <w:numPr>
          <w:ilvl w:val="0"/>
          <w:numId w:val="230"/>
        </w:numPr>
        <w:tabs>
          <w:tab w:val="left" w:pos="47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E649CF" w:rsidRDefault="00493017">
      <w:pPr>
        <w:numPr>
          <w:ilvl w:val="0"/>
          <w:numId w:val="230"/>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649CF" w:rsidRDefault="00493017">
      <w:pPr>
        <w:numPr>
          <w:ilvl w:val="0"/>
          <w:numId w:val="230"/>
        </w:numPr>
        <w:tabs>
          <w:tab w:val="left" w:pos="26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649CF" w:rsidRDefault="00493017">
      <w:pPr>
        <w:numPr>
          <w:ilvl w:val="0"/>
          <w:numId w:val="230"/>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E649CF" w:rsidRDefault="00493017">
      <w:pPr>
        <w:numPr>
          <w:ilvl w:val="0"/>
          <w:numId w:val="230"/>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E649CF" w:rsidRDefault="00493017">
      <w:pPr>
        <w:numPr>
          <w:ilvl w:val="0"/>
          <w:numId w:val="230"/>
        </w:numPr>
        <w:tabs>
          <w:tab w:val="left" w:pos="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E649CF" w:rsidRDefault="00493017">
      <w:pPr>
        <w:numPr>
          <w:ilvl w:val="0"/>
          <w:numId w:val="230"/>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E649CF" w:rsidRDefault="00493017">
      <w:pPr>
        <w:numPr>
          <w:ilvl w:val="0"/>
          <w:numId w:val="230"/>
        </w:numPr>
        <w:tabs>
          <w:tab w:val="left" w:pos="30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тембры музыкальных инструментов;</w:t>
      </w:r>
    </w:p>
    <w:p w:rsidR="00E649CF" w:rsidRDefault="00493017">
      <w:pPr>
        <w:numPr>
          <w:ilvl w:val="0"/>
          <w:numId w:val="230"/>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E649CF" w:rsidRDefault="00493017">
      <w:pPr>
        <w:numPr>
          <w:ilvl w:val="0"/>
          <w:numId w:val="230"/>
        </w:numPr>
        <w:tabs>
          <w:tab w:val="left" w:pos="34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музыкальными терминами в пределах изучаемой темы;</w:t>
      </w:r>
    </w:p>
    <w:p w:rsidR="00E649CF" w:rsidRDefault="00493017">
      <w:pPr>
        <w:numPr>
          <w:ilvl w:val="0"/>
          <w:numId w:val="230"/>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определять характерные особенности музыкального языка;</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E649CF" w:rsidRDefault="00493017">
      <w:pPr>
        <w:numPr>
          <w:ilvl w:val="0"/>
          <w:numId w:val="230"/>
        </w:numPr>
        <w:tabs>
          <w:tab w:val="left" w:pos="3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 интерпретировать содержание музыкальных произведений;</w:t>
      </w:r>
    </w:p>
    <w:p w:rsidR="00E649CF" w:rsidRDefault="00493017">
      <w:pPr>
        <w:numPr>
          <w:ilvl w:val="0"/>
          <w:numId w:val="230"/>
        </w:numPr>
        <w:tabs>
          <w:tab w:val="left" w:pos="33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E649CF" w:rsidRDefault="00493017">
      <w:pPr>
        <w:numPr>
          <w:ilvl w:val="0"/>
          <w:numId w:val="230"/>
        </w:numPr>
        <w:tabs>
          <w:tab w:val="left" w:pos="38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характерные признаки современной популярной музыки;</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творчество исполнителей авторской песни;</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жанровые параллели между музыкой и другими видами искусств;</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E649CF" w:rsidRDefault="00493017">
      <w:pPr>
        <w:numPr>
          <w:ilvl w:val="0"/>
          <w:numId w:val="230"/>
        </w:numPr>
        <w:tabs>
          <w:tab w:val="left" w:pos="33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E649CF" w:rsidRDefault="00493017">
      <w:pPr>
        <w:numPr>
          <w:ilvl w:val="0"/>
          <w:numId w:val="230"/>
        </w:numPr>
        <w:tabs>
          <w:tab w:val="left" w:pos="26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значимость музыки в творчестве писателей и поэтов;</w:t>
      </w:r>
    </w:p>
    <w:p w:rsidR="00E649CF" w:rsidRDefault="00493017">
      <w:pPr>
        <w:numPr>
          <w:ilvl w:val="0"/>
          <w:numId w:val="230"/>
        </w:numPr>
        <w:tabs>
          <w:tab w:val="left" w:pos="2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E649CF" w:rsidRDefault="00493017">
      <w:pPr>
        <w:numPr>
          <w:ilvl w:val="0"/>
          <w:numId w:val="230"/>
        </w:numPr>
        <w:tabs>
          <w:tab w:val="left" w:pos="28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E649CF" w:rsidRDefault="00493017">
      <w:pPr>
        <w:numPr>
          <w:ilvl w:val="0"/>
          <w:numId w:val="230"/>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навыками вокально-хорового музицирования;</w:t>
      </w:r>
    </w:p>
    <w:p w:rsidR="00E649CF" w:rsidRDefault="00493017">
      <w:pPr>
        <w:numPr>
          <w:ilvl w:val="0"/>
          <w:numId w:val="230"/>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E649CF" w:rsidRDefault="00493017">
      <w:pPr>
        <w:numPr>
          <w:ilvl w:val="0"/>
          <w:numId w:val="23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E649CF" w:rsidRDefault="00493017">
      <w:pPr>
        <w:numPr>
          <w:ilvl w:val="0"/>
          <w:numId w:val="231"/>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E649CF" w:rsidRDefault="00493017">
      <w:pPr>
        <w:numPr>
          <w:ilvl w:val="0"/>
          <w:numId w:val="231"/>
        </w:numPr>
        <w:tabs>
          <w:tab w:val="left" w:pos="3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E649CF" w:rsidRDefault="00493017">
      <w:pPr>
        <w:numPr>
          <w:ilvl w:val="0"/>
          <w:numId w:val="23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свои музыкальные впечатления в устной или письменной форме;</w:t>
      </w:r>
    </w:p>
    <w:p w:rsidR="00E649CF" w:rsidRDefault="00493017">
      <w:pPr>
        <w:numPr>
          <w:ilvl w:val="0"/>
          <w:numId w:val="23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E649CF" w:rsidRDefault="00493017">
      <w:pPr>
        <w:numPr>
          <w:ilvl w:val="0"/>
          <w:numId w:val="231"/>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E649CF" w:rsidRDefault="00493017">
      <w:pPr>
        <w:numPr>
          <w:ilvl w:val="0"/>
          <w:numId w:val="231"/>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E649CF" w:rsidRDefault="00493017">
      <w:pPr>
        <w:numPr>
          <w:ilvl w:val="0"/>
          <w:numId w:val="231"/>
        </w:numPr>
        <w:tabs>
          <w:tab w:val="left" w:pos="2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приводить примеры выдающихся (в том числе современных) отечественных и </w:t>
      </w:r>
      <w:r w:rsidR="00CD3031">
        <w:rPr>
          <w:rFonts w:ascii="Times New Roman" w:eastAsia="Times New Roman" w:hAnsi="Times New Roman" w:cs="Times New Roman"/>
          <w:sz w:val="24"/>
          <w:szCs w:val="24"/>
        </w:rPr>
        <w:t>зарубежных музыкальных исполнителей,</w:t>
      </w:r>
      <w:r>
        <w:rPr>
          <w:rFonts w:ascii="Times New Roman" w:eastAsia="Times New Roman" w:hAnsi="Times New Roman" w:cs="Times New Roman"/>
          <w:sz w:val="24"/>
          <w:szCs w:val="24"/>
        </w:rPr>
        <w:t xml:space="preserve"> и исполнительских коллективов;</w:t>
      </w:r>
    </w:p>
    <w:p w:rsidR="00E649CF" w:rsidRDefault="00493017">
      <w:pPr>
        <w:numPr>
          <w:ilvl w:val="0"/>
          <w:numId w:val="231"/>
        </w:numPr>
        <w:tabs>
          <w:tab w:val="left" w:pos="36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E649CF" w:rsidRDefault="00493017">
      <w:pPr>
        <w:numPr>
          <w:ilvl w:val="0"/>
          <w:numId w:val="231"/>
        </w:numPr>
        <w:tabs>
          <w:tab w:val="left" w:pos="43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E649CF" w:rsidRDefault="00493017">
      <w:pPr>
        <w:numPr>
          <w:ilvl w:val="0"/>
          <w:numId w:val="231"/>
        </w:numPr>
        <w:tabs>
          <w:tab w:val="left" w:pos="32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E649CF" w:rsidRDefault="0049301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E649CF" w:rsidRDefault="00493017">
      <w:pPr>
        <w:numPr>
          <w:ilvl w:val="0"/>
          <w:numId w:val="231"/>
        </w:numPr>
        <w:tabs>
          <w:tab w:val="left" w:pos="27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E649CF" w:rsidRDefault="00493017">
      <w:pPr>
        <w:numPr>
          <w:ilvl w:val="0"/>
          <w:numId w:val="231"/>
        </w:numPr>
        <w:tabs>
          <w:tab w:val="left" w:pos="29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особенности языка западноевропейской музыки на примере мадригала, мотета, кантаты, прелюдии, фуги, мессы, реквиема;</w:t>
      </w:r>
    </w:p>
    <w:p w:rsidR="00E649CF" w:rsidRDefault="00493017">
      <w:pPr>
        <w:numPr>
          <w:ilvl w:val="0"/>
          <w:numId w:val="231"/>
        </w:numPr>
        <w:tabs>
          <w:tab w:val="left" w:pos="264"/>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E649CF" w:rsidRDefault="00493017">
      <w:pPr>
        <w:numPr>
          <w:ilvl w:val="0"/>
          <w:numId w:val="23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определять специфику духовной музыки в эпоху Средневековья;</w:t>
      </w:r>
    </w:p>
    <w:p w:rsidR="00E649CF" w:rsidRDefault="00493017">
      <w:pPr>
        <w:numPr>
          <w:ilvl w:val="0"/>
          <w:numId w:val="231"/>
        </w:numPr>
        <w:tabs>
          <w:tab w:val="left" w:pos="260"/>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распознавать мелодику знаменного распева – основы древнерусской церковной музыки;</w:t>
      </w:r>
    </w:p>
    <w:p w:rsidR="00E649CF" w:rsidRDefault="00493017">
      <w:pPr>
        <w:numPr>
          <w:ilvl w:val="0"/>
          <w:numId w:val="231"/>
        </w:numPr>
        <w:tabs>
          <w:tab w:val="left" w:pos="283"/>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649CF" w:rsidRDefault="00493017">
      <w:pPr>
        <w:numPr>
          <w:ilvl w:val="0"/>
          <w:numId w:val="231"/>
        </w:numPr>
        <w:tabs>
          <w:tab w:val="left" w:pos="312"/>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выделять признаки для установления стилевых связей в процессе изучения музыкального искусства;</w:t>
      </w:r>
    </w:p>
    <w:p w:rsidR="00E649CF" w:rsidRDefault="00493017">
      <w:pPr>
        <w:numPr>
          <w:ilvl w:val="0"/>
          <w:numId w:val="231"/>
        </w:numPr>
        <w:tabs>
          <w:tab w:val="left" w:pos="457"/>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649CF" w:rsidRDefault="00493017">
      <w:pPr>
        <w:numPr>
          <w:ilvl w:val="0"/>
          <w:numId w:val="231"/>
        </w:numPr>
        <w:tabs>
          <w:tab w:val="left" w:pos="298"/>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исполнять свою партию в хоре в простейших двухголосных произведениях, в том числе с ориентацией на нотную запись;</w:t>
      </w:r>
    </w:p>
    <w:p w:rsidR="00E649CF" w:rsidRDefault="00493017">
      <w:pPr>
        <w:numPr>
          <w:ilvl w:val="0"/>
          <w:numId w:val="231"/>
        </w:numPr>
        <w:tabs>
          <w:tab w:val="left" w:pos="269"/>
        </w:tabs>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649CF" w:rsidRPr="004A7AF1" w:rsidRDefault="00493017">
      <w:pPr>
        <w:spacing w:after="0"/>
        <w:jc w:val="both"/>
        <w:rPr>
          <w:sz w:val="20"/>
          <w:szCs w:val="20"/>
        </w:rPr>
      </w:pPr>
      <w:r w:rsidRPr="004A7AF1">
        <w:rPr>
          <w:rFonts w:ascii="Times New Roman" w:eastAsia="Times New Roman" w:hAnsi="Times New Roman" w:cs="Times New Roman"/>
          <w:b/>
          <w:bCs/>
          <w:sz w:val="24"/>
          <w:szCs w:val="24"/>
        </w:rPr>
        <w:t>1.2.5.9. Технология</w:t>
      </w:r>
    </w:p>
    <w:p w:rsidR="00E649CF" w:rsidRDefault="00493017">
      <w:pPr>
        <w:spacing w:after="0"/>
        <w:jc w:val="both"/>
        <w:rPr>
          <w:sz w:val="20"/>
          <w:szCs w:val="20"/>
        </w:rPr>
      </w:pPr>
      <w:r>
        <w:rPr>
          <w:rFonts w:ascii="Times New Roman" w:eastAsia="Times New Roman" w:hAnsi="Times New Roman" w:cs="Times New Roman"/>
          <w:b/>
          <w:bCs/>
          <w:sz w:val="24"/>
          <w:szCs w:val="24"/>
        </w:rPr>
        <w:t>Изучение предметной области "Технология" обеспечивает:</w:t>
      </w:r>
    </w:p>
    <w:p w:rsidR="00E649CF" w:rsidRDefault="00493017">
      <w:pPr>
        <w:numPr>
          <w:ilvl w:val="0"/>
          <w:numId w:val="232"/>
        </w:numPr>
        <w:tabs>
          <w:tab w:val="left" w:pos="370"/>
        </w:tabs>
        <w:spacing w:after="0"/>
        <w:jc w:val="both"/>
        <w:rPr>
          <w:rFonts w:eastAsia="Times New Roman"/>
          <w:sz w:val="24"/>
          <w:szCs w:val="24"/>
        </w:rPr>
      </w:pPr>
      <w:r>
        <w:rPr>
          <w:rFonts w:ascii="Times New Roman" w:eastAsia="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w:t>
      </w:r>
    </w:p>
    <w:p w:rsidR="00E649CF" w:rsidRDefault="00493017">
      <w:pPr>
        <w:numPr>
          <w:ilvl w:val="0"/>
          <w:numId w:val="232"/>
        </w:numPr>
        <w:tabs>
          <w:tab w:val="left" w:pos="495"/>
        </w:tabs>
        <w:spacing w:after="0"/>
        <w:jc w:val="both"/>
        <w:rPr>
          <w:rFonts w:eastAsia="Times New Roman"/>
          <w:sz w:val="24"/>
          <w:szCs w:val="24"/>
        </w:rPr>
      </w:pPr>
      <w:r>
        <w:rPr>
          <w:rFonts w:ascii="Times New Roman" w:eastAsia="Times New Roman" w:hAnsi="Times New Roman" w:cs="Times New Roman"/>
          <w:sz w:val="24"/>
          <w:szCs w:val="24"/>
        </w:rPr>
        <w:t>совершенствование умений выполнения учебно-исследовательской и проектной деятельности;</w:t>
      </w:r>
    </w:p>
    <w:p w:rsidR="00E649CF" w:rsidRDefault="00493017">
      <w:pPr>
        <w:numPr>
          <w:ilvl w:val="0"/>
          <w:numId w:val="232"/>
        </w:numPr>
        <w:tabs>
          <w:tab w:val="left" w:pos="341"/>
        </w:tabs>
        <w:spacing w:after="0"/>
        <w:jc w:val="both"/>
        <w:rPr>
          <w:rFonts w:eastAsia="Times New Roman"/>
          <w:sz w:val="24"/>
          <w:szCs w:val="24"/>
        </w:rPr>
      </w:pPr>
      <w:r>
        <w:rPr>
          <w:rFonts w:ascii="Times New Roman" w:eastAsia="Times New Roman" w:hAnsi="Times New Roman" w:cs="Times New Roman"/>
          <w:sz w:val="24"/>
          <w:szCs w:val="24"/>
        </w:rPr>
        <w:t>формирование представлений о социальных и этических аспектах научно-технического прогресса;</w:t>
      </w:r>
    </w:p>
    <w:p w:rsidR="00E649CF" w:rsidRDefault="00493017">
      <w:pPr>
        <w:numPr>
          <w:ilvl w:val="0"/>
          <w:numId w:val="232"/>
        </w:numPr>
        <w:tabs>
          <w:tab w:val="left" w:pos="288"/>
        </w:tabs>
        <w:spacing w:after="0"/>
        <w:jc w:val="both"/>
        <w:rPr>
          <w:rFonts w:eastAsia="Times New Roman"/>
          <w:sz w:val="24"/>
          <w:szCs w:val="24"/>
        </w:rPr>
      </w:pPr>
      <w:r>
        <w:rPr>
          <w:rFonts w:ascii="Times New Roman" w:eastAsia="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649CF" w:rsidRDefault="00493017">
      <w:pPr>
        <w:spacing w:after="0"/>
        <w:jc w:val="both"/>
        <w:rPr>
          <w:sz w:val="20"/>
          <w:szCs w:val="20"/>
        </w:rPr>
      </w:pPr>
      <w:r>
        <w:rPr>
          <w:rFonts w:ascii="Times New Roman" w:eastAsia="Times New Roman" w:hAnsi="Times New Roman" w:cs="Times New Roman"/>
          <w:b/>
          <w:bCs/>
          <w:sz w:val="24"/>
          <w:szCs w:val="24"/>
        </w:rPr>
        <w:t>Предметные результаты изучения предметной области «Технология» отражают:</w:t>
      </w:r>
    </w:p>
    <w:p w:rsidR="00E649CF" w:rsidRDefault="00493017">
      <w:pPr>
        <w:numPr>
          <w:ilvl w:val="0"/>
          <w:numId w:val="233"/>
        </w:numPr>
        <w:tabs>
          <w:tab w:val="left" w:pos="542"/>
        </w:tabs>
        <w:spacing w:after="0"/>
        <w:jc w:val="both"/>
        <w:rPr>
          <w:rFonts w:eastAsia="Times New Roman"/>
          <w:sz w:val="24"/>
          <w:szCs w:val="24"/>
        </w:rPr>
      </w:pPr>
      <w:r>
        <w:rPr>
          <w:rFonts w:ascii="Times New Roman" w:eastAsia="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w:t>
      </w:r>
      <w:r>
        <w:rPr>
          <w:rFonts w:ascii="Times New Roman" w:eastAsia="Times New Roman" w:hAnsi="Times New Roman" w:cs="Times New Roman"/>
          <w:sz w:val="24"/>
          <w:szCs w:val="24"/>
        </w:rPr>
        <w:lastRenderedPageBreak/>
        <w:t>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649CF" w:rsidRDefault="00493017">
      <w:pPr>
        <w:numPr>
          <w:ilvl w:val="0"/>
          <w:numId w:val="233"/>
        </w:numPr>
        <w:tabs>
          <w:tab w:val="left" w:pos="504"/>
        </w:tabs>
        <w:spacing w:after="0"/>
        <w:jc w:val="both"/>
        <w:rPr>
          <w:rFonts w:eastAsia="Times New Roman"/>
          <w:sz w:val="24"/>
          <w:szCs w:val="24"/>
        </w:rPr>
      </w:pPr>
      <w:r>
        <w:rPr>
          <w:rFonts w:ascii="Times New Roman" w:eastAsia="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649CF" w:rsidRDefault="00493017">
      <w:pPr>
        <w:numPr>
          <w:ilvl w:val="0"/>
          <w:numId w:val="233"/>
        </w:numPr>
        <w:tabs>
          <w:tab w:val="left" w:pos="446"/>
        </w:tabs>
        <w:spacing w:after="0"/>
        <w:jc w:val="both"/>
        <w:rPr>
          <w:rFonts w:eastAsia="Times New Roman"/>
          <w:sz w:val="24"/>
          <w:szCs w:val="24"/>
        </w:rPr>
      </w:pPr>
      <w:r>
        <w:rPr>
          <w:rFonts w:ascii="Times New Roman" w:eastAsia="Times New Roman" w:hAnsi="Times New Roman" w:cs="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E649CF" w:rsidRDefault="00493017">
      <w:pPr>
        <w:numPr>
          <w:ilvl w:val="0"/>
          <w:numId w:val="233"/>
        </w:numPr>
        <w:tabs>
          <w:tab w:val="left" w:pos="417"/>
        </w:tabs>
        <w:spacing w:after="0"/>
        <w:jc w:val="both"/>
        <w:rPr>
          <w:rFonts w:eastAsia="Times New Roman"/>
          <w:sz w:val="24"/>
          <w:szCs w:val="24"/>
        </w:rPr>
      </w:pPr>
      <w:r>
        <w:rPr>
          <w:rFonts w:ascii="Times New Roman" w:eastAsia="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E649CF" w:rsidRDefault="00493017">
      <w:pPr>
        <w:numPr>
          <w:ilvl w:val="0"/>
          <w:numId w:val="233"/>
        </w:numPr>
        <w:tabs>
          <w:tab w:val="left" w:pos="427"/>
        </w:tabs>
        <w:spacing w:after="0"/>
        <w:jc w:val="both"/>
        <w:rPr>
          <w:rFonts w:eastAsia="Times New Roman"/>
          <w:sz w:val="24"/>
          <w:szCs w:val="24"/>
        </w:rPr>
      </w:pPr>
      <w:r>
        <w:rPr>
          <w:rFonts w:ascii="Times New Roman" w:eastAsia="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649CF" w:rsidRDefault="00493017">
      <w:pPr>
        <w:numPr>
          <w:ilvl w:val="0"/>
          <w:numId w:val="233"/>
        </w:numPr>
        <w:tabs>
          <w:tab w:val="left" w:pos="417"/>
        </w:tabs>
        <w:spacing w:after="0"/>
        <w:jc w:val="both"/>
        <w:rPr>
          <w:rFonts w:eastAsia="Times New Roman"/>
          <w:sz w:val="24"/>
          <w:szCs w:val="24"/>
        </w:rPr>
      </w:pPr>
      <w:r>
        <w:rPr>
          <w:rFonts w:ascii="Times New Roman" w:eastAsia="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E649CF" w:rsidRDefault="00493017">
      <w:pPr>
        <w:spacing w:after="0"/>
        <w:jc w:val="both"/>
        <w:rPr>
          <w:sz w:val="20"/>
          <w:szCs w:val="20"/>
        </w:rPr>
      </w:pPr>
      <w:r>
        <w:rPr>
          <w:rFonts w:ascii="Times New Roman" w:eastAsia="Times New Roman" w:hAnsi="Times New Roman" w:cs="Times New Roman"/>
          <w:b/>
          <w:bCs/>
          <w:sz w:val="24"/>
          <w:szCs w:val="24"/>
        </w:rPr>
        <w:t>Результаты, заявленные образовательной программой «Технология» по блокам содержания</w:t>
      </w:r>
    </w:p>
    <w:p w:rsidR="00E649CF" w:rsidRDefault="00CD3031">
      <w:pPr>
        <w:spacing w:after="0"/>
        <w:jc w:val="both"/>
        <w:rPr>
          <w:sz w:val="20"/>
          <w:szCs w:val="20"/>
        </w:rPr>
      </w:pPr>
      <w:r>
        <w:rPr>
          <w:rFonts w:ascii="Times New Roman" w:eastAsia="Times New Roman" w:hAnsi="Times New Roman" w:cs="Times New Roman"/>
          <w:b/>
          <w:bCs/>
          <w:sz w:val="24"/>
          <w:szCs w:val="24"/>
        </w:rPr>
        <w:t>Современные материальные, информационные и гуманитарные технологии и</w:t>
      </w:r>
    </w:p>
    <w:p w:rsidR="00E649CF" w:rsidRDefault="00493017">
      <w:pPr>
        <w:spacing w:after="0"/>
        <w:jc w:val="both"/>
        <w:rPr>
          <w:sz w:val="20"/>
          <w:szCs w:val="20"/>
        </w:rPr>
      </w:pPr>
      <w:r>
        <w:rPr>
          <w:rFonts w:ascii="Times New Roman" w:eastAsia="Times New Roman" w:hAnsi="Times New Roman" w:cs="Times New Roman"/>
          <w:b/>
          <w:bCs/>
          <w:sz w:val="24"/>
          <w:szCs w:val="24"/>
        </w:rPr>
        <w:t>перспективы их развития</w:t>
      </w:r>
    </w:p>
    <w:p w:rsidR="00E649CF" w:rsidRDefault="00493017">
      <w:pPr>
        <w:spacing w:after="0"/>
        <w:jc w:val="both"/>
        <w:rPr>
          <w:sz w:val="20"/>
          <w:szCs w:val="20"/>
        </w:rPr>
      </w:pPr>
      <w:r>
        <w:rPr>
          <w:rFonts w:ascii="Times New Roman" w:eastAsia="Times New Roman" w:hAnsi="Times New Roman" w:cs="Times New Roman"/>
          <w:b/>
          <w:bCs/>
          <w:sz w:val="24"/>
          <w:szCs w:val="24"/>
        </w:rPr>
        <w:t>Выпускник научится:</w:t>
      </w:r>
    </w:p>
    <w:p w:rsidR="00E649CF" w:rsidRDefault="00493017">
      <w:pPr>
        <w:numPr>
          <w:ilvl w:val="0"/>
          <w:numId w:val="234"/>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649CF" w:rsidRDefault="00493017">
      <w:pPr>
        <w:numPr>
          <w:ilvl w:val="0"/>
          <w:numId w:val="234"/>
        </w:numPr>
        <w:tabs>
          <w:tab w:val="left" w:pos="264"/>
        </w:tabs>
        <w:spacing w:after="0"/>
        <w:jc w:val="both"/>
        <w:rPr>
          <w:rFonts w:eastAsia="Times New Roman"/>
          <w:sz w:val="24"/>
          <w:szCs w:val="24"/>
        </w:rPr>
      </w:pPr>
      <w:r>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649CF" w:rsidRDefault="00493017">
      <w:pPr>
        <w:numPr>
          <w:ilvl w:val="0"/>
          <w:numId w:val="234"/>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649CF" w:rsidRDefault="00493017">
      <w:pPr>
        <w:numPr>
          <w:ilvl w:val="0"/>
          <w:numId w:val="234"/>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649CF" w:rsidRDefault="00493017">
      <w:pPr>
        <w:spacing w:after="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234"/>
        </w:numPr>
        <w:tabs>
          <w:tab w:val="left" w:pos="331"/>
        </w:tabs>
        <w:spacing w:after="0"/>
        <w:jc w:val="both"/>
        <w:rPr>
          <w:rFonts w:eastAsia="Times New Roman"/>
          <w:i/>
          <w:iCs/>
          <w:sz w:val="24"/>
          <w:szCs w:val="24"/>
        </w:rPr>
      </w:pPr>
      <w:r>
        <w:rPr>
          <w:rFonts w:ascii="Times New Roman" w:eastAsia="Times New Roman" w:hAnsi="Times New Roman" w:cs="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649CF" w:rsidRDefault="00493017">
      <w:pPr>
        <w:tabs>
          <w:tab w:val="left" w:pos="2800"/>
          <w:tab w:val="left" w:pos="4960"/>
          <w:tab w:val="left" w:pos="6380"/>
          <w:tab w:val="left" w:pos="6860"/>
        </w:tabs>
        <w:spacing w:after="0"/>
        <w:rPr>
          <w:sz w:val="20"/>
          <w:szCs w:val="20"/>
        </w:rPr>
      </w:pPr>
      <w:r>
        <w:rPr>
          <w:rFonts w:ascii="Times New Roman" w:eastAsia="Times New Roman" w:hAnsi="Times New Roman" w:cs="Times New Roman"/>
          <w:b/>
          <w:bCs/>
          <w:sz w:val="24"/>
          <w:szCs w:val="24"/>
        </w:rPr>
        <w:t>Формирование технологической культуры и проектно-технологического мышления обучающихся</w:t>
      </w:r>
    </w:p>
    <w:p w:rsidR="00E649CF" w:rsidRDefault="00493017">
      <w:pPr>
        <w:spacing w:after="0"/>
        <w:jc w:val="both"/>
        <w:rPr>
          <w:sz w:val="20"/>
          <w:szCs w:val="20"/>
        </w:rPr>
      </w:pPr>
      <w:r>
        <w:rPr>
          <w:rFonts w:ascii="Times New Roman" w:eastAsia="Times New Roman" w:hAnsi="Times New Roman" w:cs="Times New Roman"/>
          <w:b/>
          <w:bCs/>
          <w:sz w:val="24"/>
          <w:szCs w:val="24"/>
        </w:rPr>
        <w:t>Выпускник научится:</w:t>
      </w:r>
    </w:p>
    <w:p w:rsidR="00E649CF" w:rsidRDefault="00493017">
      <w:pPr>
        <w:numPr>
          <w:ilvl w:val="0"/>
          <w:numId w:val="235"/>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E649CF" w:rsidRDefault="00493017">
      <w:pPr>
        <w:numPr>
          <w:ilvl w:val="0"/>
          <w:numId w:val="235"/>
        </w:numPr>
        <w:tabs>
          <w:tab w:val="left" w:pos="360"/>
        </w:tabs>
        <w:spacing w:after="0"/>
        <w:jc w:val="both"/>
        <w:rPr>
          <w:rFonts w:eastAsia="Times New Roman"/>
          <w:sz w:val="24"/>
          <w:szCs w:val="24"/>
        </w:rPr>
      </w:pPr>
      <w:r>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E649CF" w:rsidRDefault="00493017">
      <w:pPr>
        <w:numPr>
          <w:ilvl w:val="0"/>
          <w:numId w:val="235"/>
        </w:numPr>
        <w:tabs>
          <w:tab w:val="left" w:pos="283"/>
        </w:tabs>
        <w:spacing w:after="0"/>
        <w:jc w:val="both"/>
        <w:rPr>
          <w:rFonts w:eastAsia="Times New Roman"/>
          <w:sz w:val="24"/>
          <w:szCs w:val="24"/>
        </w:rPr>
      </w:pPr>
      <w:r>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649CF" w:rsidRDefault="00493017">
      <w:pPr>
        <w:numPr>
          <w:ilvl w:val="0"/>
          <w:numId w:val="235"/>
        </w:numPr>
        <w:tabs>
          <w:tab w:val="left" w:pos="302"/>
        </w:tabs>
        <w:spacing w:after="0"/>
        <w:jc w:val="both"/>
        <w:rPr>
          <w:rFonts w:eastAsia="Times New Roman"/>
          <w:sz w:val="24"/>
          <w:szCs w:val="24"/>
        </w:rPr>
      </w:pPr>
      <w:r>
        <w:rPr>
          <w:rFonts w:ascii="Times New Roman" w:eastAsia="Times New Roman" w:hAnsi="Times New Roman" w:cs="Times New Roman"/>
          <w:sz w:val="24"/>
          <w:szCs w:val="24"/>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649CF" w:rsidRDefault="00493017">
      <w:pPr>
        <w:numPr>
          <w:ilvl w:val="0"/>
          <w:numId w:val="236"/>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проводить оценку и испытание полученного продукта;</w:t>
      </w:r>
    </w:p>
    <w:p w:rsidR="00E649CF" w:rsidRDefault="00493017">
      <w:pPr>
        <w:numPr>
          <w:ilvl w:val="0"/>
          <w:numId w:val="236"/>
        </w:numPr>
        <w:tabs>
          <w:tab w:val="left" w:pos="355"/>
        </w:tabs>
        <w:spacing w:after="0"/>
        <w:jc w:val="both"/>
        <w:rPr>
          <w:rFonts w:eastAsia="Times New Roman"/>
          <w:sz w:val="24"/>
          <w:szCs w:val="24"/>
        </w:rPr>
      </w:pPr>
      <w:r>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E649CF" w:rsidRDefault="00493017">
      <w:pPr>
        <w:numPr>
          <w:ilvl w:val="0"/>
          <w:numId w:val="236"/>
        </w:numPr>
        <w:tabs>
          <w:tab w:val="left" w:pos="423"/>
        </w:tabs>
        <w:spacing w:after="0"/>
        <w:jc w:val="both"/>
        <w:rPr>
          <w:rFonts w:eastAsia="Times New Roman"/>
          <w:sz w:val="24"/>
          <w:szCs w:val="24"/>
        </w:rPr>
      </w:pPr>
      <w:r>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E649CF" w:rsidRDefault="00493017">
      <w:pPr>
        <w:numPr>
          <w:ilvl w:val="0"/>
          <w:numId w:val="236"/>
        </w:numPr>
        <w:tabs>
          <w:tab w:val="left" w:pos="403"/>
        </w:tabs>
        <w:spacing w:after="0"/>
        <w:jc w:val="both"/>
        <w:rPr>
          <w:rFonts w:eastAsia="Times New Roman"/>
          <w:sz w:val="24"/>
          <w:szCs w:val="24"/>
        </w:rPr>
      </w:pPr>
      <w:r>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E649CF" w:rsidRDefault="00493017">
      <w:pPr>
        <w:numPr>
          <w:ilvl w:val="0"/>
          <w:numId w:val="236"/>
        </w:numPr>
        <w:tabs>
          <w:tab w:val="left" w:pos="389"/>
        </w:tabs>
        <w:spacing w:after="0"/>
        <w:jc w:val="both"/>
        <w:rPr>
          <w:rFonts w:eastAsia="Times New Roman"/>
          <w:sz w:val="24"/>
          <w:szCs w:val="24"/>
        </w:rPr>
      </w:pPr>
      <w:r>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E649CF" w:rsidRDefault="00493017">
      <w:pPr>
        <w:numPr>
          <w:ilvl w:val="0"/>
          <w:numId w:val="237"/>
        </w:numPr>
        <w:tabs>
          <w:tab w:val="left" w:pos="495"/>
        </w:tabs>
        <w:spacing w:after="0"/>
        <w:jc w:val="both"/>
        <w:rPr>
          <w:rFonts w:eastAsia="Times New Roman"/>
          <w:sz w:val="24"/>
          <w:szCs w:val="24"/>
        </w:rPr>
      </w:pPr>
      <w:r>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649CF" w:rsidRDefault="00493017">
      <w:pPr>
        <w:numPr>
          <w:ilvl w:val="0"/>
          <w:numId w:val="237"/>
        </w:numPr>
        <w:tabs>
          <w:tab w:val="left" w:pos="485"/>
        </w:tabs>
        <w:spacing w:after="0"/>
        <w:jc w:val="both"/>
        <w:rPr>
          <w:rFonts w:eastAsia="Times New Roman"/>
          <w:sz w:val="24"/>
          <w:szCs w:val="24"/>
        </w:rPr>
      </w:pPr>
      <w:r>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649CF" w:rsidRDefault="00493017">
      <w:pPr>
        <w:numPr>
          <w:ilvl w:val="0"/>
          <w:numId w:val="237"/>
        </w:numPr>
        <w:tabs>
          <w:tab w:val="left" w:pos="533"/>
        </w:tabs>
        <w:spacing w:after="0"/>
        <w:jc w:val="both"/>
        <w:rPr>
          <w:rFonts w:eastAsia="Times New Roman"/>
          <w:sz w:val="24"/>
          <w:szCs w:val="24"/>
        </w:rPr>
      </w:pPr>
      <w:r>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E649CF" w:rsidRDefault="00493017">
      <w:pPr>
        <w:numPr>
          <w:ilvl w:val="0"/>
          <w:numId w:val="237"/>
        </w:numPr>
        <w:tabs>
          <w:tab w:val="left" w:pos="360"/>
        </w:tabs>
        <w:spacing w:after="0"/>
        <w:jc w:val="both"/>
        <w:rPr>
          <w:rFonts w:eastAsia="Times New Roman"/>
          <w:sz w:val="24"/>
          <w:szCs w:val="24"/>
        </w:rPr>
      </w:pPr>
      <w:r>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E649CF" w:rsidRDefault="00493017">
      <w:pPr>
        <w:numPr>
          <w:ilvl w:val="0"/>
          <w:numId w:val="237"/>
        </w:numPr>
        <w:tabs>
          <w:tab w:val="left" w:pos="360"/>
        </w:tabs>
        <w:spacing w:after="0"/>
        <w:jc w:val="both"/>
        <w:rPr>
          <w:rFonts w:eastAsia="Times New Roman"/>
          <w:sz w:val="24"/>
          <w:szCs w:val="24"/>
        </w:rPr>
      </w:pPr>
      <w:r>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E649CF" w:rsidRDefault="00493017">
      <w:pPr>
        <w:numPr>
          <w:ilvl w:val="0"/>
          <w:numId w:val="238"/>
        </w:numPr>
        <w:tabs>
          <w:tab w:val="left" w:pos="341"/>
        </w:tabs>
        <w:spacing w:after="0"/>
        <w:jc w:val="both"/>
        <w:rPr>
          <w:rFonts w:eastAsia="Times New Roman"/>
          <w:sz w:val="24"/>
          <w:szCs w:val="24"/>
        </w:rPr>
      </w:pPr>
      <w:r>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E649CF" w:rsidRDefault="00493017">
      <w:pPr>
        <w:spacing w:after="0"/>
        <w:jc w:val="both"/>
        <w:rPr>
          <w:rFonts w:eastAsia="Times New Roman"/>
          <w:sz w:val="24"/>
          <w:szCs w:val="24"/>
        </w:rPr>
      </w:pPr>
      <w:r>
        <w:rPr>
          <w:rFonts w:ascii="Times New Roman" w:eastAsia="Times New Roman" w:hAnsi="Times New Roman" w:cs="Times New Roman"/>
          <w:sz w:val="24"/>
          <w:szCs w:val="24"/>
        </w:rPr>
        <w:t>1. оптимизацию заданного способа (технологии) получения требующегося материального продукта (после его применения в собственной практике);</w:t>
      </w:r>
    </w:p>
    <w:p w:rsidR="00E649CF" w:rsidRDefault="00493017">
      <w:pPr>
        <w:numPr>
          <w:ilvl w:val="0"/>
          <w:numId w:val="239"/>
        </w:numPr>
        <w:tabs>
          <w:tab w:val="left" w:pos="452"/>
        </w:tabs>
        <w:spacing w:after="0"/>
        <w:jc w:val="both"/>
        <w:rPr>
          <w:rFonts w:eastAsia="Times New Roman"/>
          <w:sz w:val="24"/>
          <w:szCs w:val="24"/>
        </w:rPr>
      </w:pPr>
      <w:r>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649CF" w:rsidRDefault="00493017">
      <w:pPr>
        <w:numPr>
          <w:ilvl w:val="0"/>
          <w:numId w:val="239"/>
        </w:numPr>
        <w:tabs>
          <w:tab w:val="left" w:pos="384"/>
        </w:tabs>
        <w:spacing w:after="0"/>
        <w:jc w:val="both"/>
        <w:rPr>
          <w:rFonts w:eastAsia="Times New Roman"/>
          <w:sz w:val="24"/>
          <w:szCs w:val="24"/>
        </w:rPr>
      </w:pPr>
      <w:r>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 проводить и анализировать разработку и / или реализацию проектов, предполагающих:</w:t>
      </w:r>
    </w:p>
    <w:p w:rsidR="00E649CF" w:rsidRDefault="00493017">
      <w:pPr>
        <w:numPr>
          <w:ilvl w:val="0"/>
          <w:numId w:val="240"/>
        </w:numPr>
        <w:tabs>
          <w:tab w:val="left" w:pos="389"/>
        </w:tabs>
        <w:spacing w:after="0"/>
        <w:jc w:val="both"/>
        <w:rPr>
          <w:rFonts w:eastAsia="Times New Roman"/>
          <w:sz w:val="24"/>
          <w:szCs w:val="24"/>
        </w:rPr>
      </w:pPr>
      <w:r>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649CF" w:rsidRDefault="00493017">
      <w:pPr>
        <w:numPr>
          <w:ilvl w:val="0"/>
          <w:numId w:val="240"/>
        </w:numPr>
        <w:tabs>
          <w:tab w:val="left" w:pos="370"/>
        </w:tabs>
        <w:spacing w:after="0"/>
        <w:jc w:val="both"/>
        <w:rPr>
          <w:rFonts w:eastAsia="Times New Roman"/>
          <w:sz w:val="24"/>
          <w:szCs w:val="24"/>
        </w:rPr>
      </w:pPr>
      <w:r>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E649CF" w:rsidRDefault="00493017">
      <w:pPr>
        <w:numPr>
          <w:ilvl w:val="0"/>
          <w:numId w:val="240"/>
        </w:numPr>
        <w:tabs>
          <w:tab w:val="left" w:pos="365"/>
        </w:tabs>
        <w:spacing w:after="0"/>
        <w:jc w:val="both"/>
        <w:rPr>
          <w:rFonts w:eastAsia="Times New Roman"/>
          <w:sz w:val="24"/>
          <w:szCs w:val="24"/>
        </w:rPr>
      </w:pPr>
      <w:r>
        <w:rPr>
          <w:rFonts w:ascii="Times New Roman" w:eastAsia="Times New Roman" w:hAnsi="Times New Roman" w:cs="Times New Roman"/>
          <w:sz w:val="24"/>
          <w:szCs w:val="24"/>
        </w:rPr>
        <w:t>разработку плана продвижения продукта; -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649CF" w:rsidRDefault="00493017">
      <w:pPr>
        <w:spacing w:after="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spacing w:after="0"/>
        <w:jc w:val="both"/>
        <w:rPr>
          <w:rFonts w:eastAsia="Times New Roman"/>
          <w:sz w:val="24"/>
          <w:szCs w:val="24"/>
        </w:rPr>
      </w:pPr>
      <w:r>
        <w:rPr>
          <w:rFonts w:ascii="Times New Roman" w:eastAsia="Times New Roman" w:hAnsi="Times New Roman" w:cs="Times New Roman"/>
          <w:iCs/>
          <w:sz w:val="24"/>
          <w:szCs w:val="24"/>
        </w:rPr>
        <w:t>- выявлять и формулировать проблему, требующую технологического решения;</w:t>
      </w:r>
    </w:p>
    <w:p w:rsidR="00E649CF" w:rsidRDefault="00493017">
      <w:pPr>
        <w:spacing w:after="0"/>
        <w:jc w:val="both"/>
        <w:rPr>
          <w:rFonts w:eastAsia="Times New Roman"/>
          <w:sz w:val="24"/>
          <w:szCs w:val="24"/>
        </w:rPr>
      </w:pPr>
      <w:r>
        <w:rPr>
          <w:rFonts w:ascii="Times New Roman" w:eastAsia="Times New Roman" w:hAnsi="Times New Roman" w:cs="Times New Roman"/>
          <w:iCs/>
          <w:sz w:val="24"/>
          <w:szCs w:val="24"/>
        </w:rPr>
        <w:lastRenderedPageBreak/>
        <w:t>-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 оценивать коммерческий потенциал продукта и / или технологии</w:t>
      </w:r>
      <w:r>
        <w:rPr>
          <w:rFonts w:ascii="Times New Roman" w:eastAsia="Times New Roman" w:hAnsi="Times New Roman" w:cs="Times New Roman"/>
          <w:sz w:val="24"/>
          <w:szCs w:val="24"/>
        </w:rPr>
        <w:t>.</w:t>
      </w:r>
    </w:p>
    <w:p w:rsidR="00E649CF" w:rsidRDefault="00493017">
      <w:pPr>
        <w:spacing w:after="0"/>
        <w:jc w:val="both"/>
        <w:rPr>
          <w:sz w:val="20"/>
          <w:szCs w:val="20"/>
        </w:rPr>
      </w:pPr>
      <w:r>
        <w:rPr>
          <w:rFonts w:ascii="Times New Roman" w:eastAsia="Times New Roman" w:hAnsi="Times New Roman" w:cs="Times New Roman"/>
          <w:b/>
          <w:bCs/>
          <w:sz w:val="24"/>
          <w:szCs w:val="24"/>
        </w:rPr>
        <w:t>Построение образовательных траекторий и планов в области профессионального</w:t>
      </w:r>
    </w:p>
    <w:p w:rsidR="00E649CF" w:rsidRDefault="00493017">
      <w:pPr>
        <w:spacing w:after="0"/>
        <w:jc w:val="both"/>
        <w:rPr>
          <w:sz w:val="20"/>
          <w:szCs w:val="20"/>
        </w:rPr>
      </w:pPr>
      <w:r>
        <w:rPr>
          <w:rFonts w:ascii="Times New Roman" w:eastAsia="Times New Roman" w:hAnsi="Times New Roman" w:cs="Times New Roman"/>
          <w:b/>
          <w:bCs/>
          <w:sz w:val="24"/>
          <w:szCs w:val="24"/>
        </w:rPr>
        <w:t>самоопределения</w:t>
      </w:r>
    </w:p>
    <w:p w:rsidR="00E649CF" w:rsidRDefault="00493017">
      <w:pPr>
        <w:spacing w:after="0"/>
        <w:jc w:val="both"/>
        <w:rPr>
          <w:sz w:val="20"/>
          <w:szCs w:val="20"/>
        </w:rPr>
      </w:pPr>
      <w:r>
        <w:rPr>
          <w:rFonts w:ascii="Times New Roman" w:eastAsia="Times New Roman" w:hAnsi="Times New Roman" w:cs="Times New Roman"/>
          <w:b/>
          <w:bCs/>
          <w:sz w:val="24"/>
          <w:szCs w:val="24"/>
        </w:rPr>
        <w:t>Выпускник научится:</w:t>
      </w:r>
    </w:p>
    <w:p w:rsidR="00E649CF" w:rsidRDefault="00493017">
      <w:pPr>
        <w:numPr>
          <w:ilvl w:val="0"/>
          <w:numId w:val="241"/>
        </w:numPr>
        <w:tabs>
          <w:tab w:val="left" w:pos="365"/>
        </w:tabs>
        <w:spacing w:after="0"/>
        <w:jc w:val="both"/>
        <w:rPr>
          <w:rFonts w:eastAsia="Times New Roman"/>
          <w:sz w:val="24"/>
          <w:szCs w:val="24"/>
        </w:rPr>
      </w:pPr>
      <w:r>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649CF" w:rsidRDefault="00493017">
      <w:pPr>
        <w:numPr>
          <w:ilvl w:val="0"/>
          <w:numId w:val="24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характеризовать ситуацию на региональном рынке труда, называет тенденции ее развития,</w:t>
      </w:r>
    </w:p>
    <w:p w:rsidR="00E649CF" w:rsidRDefault="00493017">
      <w:pPr>
        <w:numPr>
          <w:ilvl w:val="0"/>
          <w:numId w:val="242"/>
        </w:numPr>
        <w:tabs>
          <w:tab w:val="left" w:pos="288"/>
        </w:tabs>
        <w:spacing w:after="0"/>
        <w:jc w:val="both"/>
        <w:rPr>
          <w:rFonts w:eastAsia="Times New Roman"/>
          <w:sz w:val="24"/>
          <w:szCs w:val="24"/>
        </w:rPr>
      </w:pPr>
      <w:r>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E649CF" w:rsidRDefault="00493017">
      <w:pPr>
        <w:numPr>
          <w:ilvl w:val="0"/>
          <w:numId w:val="24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характеризовать группы предприятий региона проживания,</w:t>
      </w:r>
    </w:p>
    <w:p w:rsidR="00E649CF" w:rsidRDefault="00493017">
      <w:pPr>
        <w:numPr>
          <w:ilvl w:val="0"/>
          <w:numId w:val="242"/>
        </w:numPr>
        <w:tabs>
          <w:tab w:val="left" w:pos="466"/>
        </w:tabs>
        <w:spacing w:after="0"/>
        <w:jc w:val="both"/>
        <w:rPr>
          <w:rFonts w:eastAsia="Times New Roman"/>
          <w:sz w:val="24"/>
          <w:szCs w:val="24"/>
        </w:rPr>
      </w:pPr>
      <w:r>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649CF" w:rsidRDefault="00493017">
      <w:pPr>
        <w:numPr>
          <w:ilvl w:val="0"/>
          <w:numId w:val="24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анализировать свои мотивы и причины принятия тех или иных решений,</w:t>
      </w:r>
    </w:p>
    <w:p w:rsidR="00E649CF" w:rsidRDefault="00493017">
      <w:pPr>
        <w:numPr>
          <w:ilvl w:val="0"/>
          <w:numId w:val="242"/>
        </w:numPr>
        <w:tabs>
          <w:tab w:val="left" w:pos="394"/>
        </w:tabs>
        <w:spacing w:after="0"/>
        <w:jc w:val="both"/>
        <w:rPr>
          <w:rFonts w:eastAsia="Times New Roman"/>
          <w:sz w:val="24"/>
          <w:szCs w:val="24"/>
        </w:rPr>
      </w:pPr>
      <w:r>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E649CF" w:rsidRDefault="00493017">
      <w:pPr>
        <w:numPr>
          <w:ilvl w:val="0"/>
          <w:numId w:val="242"/>
        </w:numPr>
        <w:tabs>
          <w:tab w:val="left" w:pos="317"/>
        </w:tabs>
        <w:spacing w:after="0"/>
        <w:jc w:val="both"/>
        <w:rPr>
          <w:rFonts w:eastAsia="Times New Roman"/>
          <w:sz w:val="24"/>
          <w:szCs w:val="24"/>
        </w:rPr>
      </w:pPr>
      <w:r>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649CF" w:rsidRDefault="00493017">
      <w:pPr>
        <w:numPr>
          <w:ilvl w:val="0"/>
          <w:numId w:val="242"/>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649CF" w:rsidRDefault="00493017">
      <w:pPr>
        <w:numPr>
          <w:ilvl w:val="0"/>
          <w:numId w:val="242"/>
        </w:numPr>
        <w:tabs>
          <w:tab w:val="left" w:pos="413"/>
        </w:tabs>
        <w:spacing w:after="0"/>
        <w:jc w:val="both"/>
        <w:rPr>
          <w:rFonts w:eastAsia="Times New Roman"/>
          <w:sz w:val="24"/>
          <w:szCs w:val="24"/>
        </w:rPr>
      </w:pPr>
      <w:r>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649CF" w:rsidRDefault="00493017">
      <w:pPr>
        <w:spacing w:after="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E649CF" w:rsidRDefault="00493017">
      <w:pPr>
        <w:numPr>
          <w:ilvl w:val="0"/>
          <w:numId w:val="242"/>
        </w:numPr>
        <w:tabs>
          <w:tab w:val="left" w:pos="322"/>
        </w:tabs>
        <w:spacing w:after="0"/>
        <w:jc w:val="both"/>
        <w:rPr>
          <w:rFonts w:eastAsia="Times New Roman"/>
          <w:iCs/>
          <w:sz w:val="24"/>
          <w:szCs w:val="24"/>
        </w:rPr>
      </w:pPr>
      <w:r>
        <w:rPr>
          <w:rFonts w:ascii="Times New Roman" w:eastAsia="Times New Roman" w:hAnsi="Times New Roman" w:cs="Times New Roman"/>
          <w:iCs/>
          <w:sz w:val="24"/>
          <w:szCs w:val="24"/>
        </w:rPr>
        <w:t>предлагать альтернативные варианты траекторий профессионального образования для занятия заданных должностей;</w:t>
      </w:r>
    </w:p>
    <w:p w:rsidR="00E649CF" w:rsidRDefault="00493017">
      <w:pPr>
        <w:numPr>
          <w:ilvl w:val="0"/>
          <w:numId w:val="242"/>
        </w:numPr>
        <w:tabs>
          <w:tab w:val="left" w:pos="365"/>
        </w:tabs>
        <w:spacing w:after="0"/>
        <w:jc w:val="both"/>
        <w:rPr>
          <w:rFonts w:eastAsia="Times New Roman"/>
          <w:iCs/>
          <w:sz w:val="24"/>
          <w:szCs w:val="24"/>
        </w:rPr>
      </w:pPr>
      <w:r>
        <w:rPr>
          <w:rFonts w:ascii="Times New Roman" w:eastAsia="Times New Roman" w:hAnsi="Times New Roman" w:cs="Times New Roman"/>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rFonts w:ascii="Times New Roman" w:eastAsia="Times New Roman" w:hAnsi="Times New Roman" w:cs="Times New Roman"/>
          <w:sz w:val="24"/>
          <w:szCs w:val="24"/>
        </w:rPr>
        <w:t>.</w:t>
      </w:r>
    </w:p>
    <w:p w:rsidR="00E649CF" w:rsidRDefault="00493017">
      <w:pPr>
        <w:spacing w:after="0"/>
        <w:jc w:val="both"/>
        <w:rPr>
          <w:sz w:val="20"/>
          <w:szCs w:val="20"/>
        </w:rPr>
      </w:pPr>
      <w:r>
        <w:rPr>
          <w:rFonts w:ascii="Times New Roman" w:eastAsia="Times New Roman" w:hAnsi="Times New Roman" w:cs="Times New Roman"/>
          <w:b/>
          <w:bCs/>
          <w:sz w:val="24"/>
          <w:szCs w:val="24"/>
        </w:rPr>
        <w:t>По годам обучения результаты могут быть структурированы и конкретизированы следующим образом:</w:t>
      </w:r>
    </w:p>
    <w:p w:rsidR="00E649CF" w:rsidRDefault="00493017">
      <w:pPr>
        <w:numPr>
          <w:ilvl w:val="0"/>
          <w:numId w:val="243"/>
        </w:numPr>
        <w:tabs>
          <w:tab w:val="left" w:pos="142"/>
        </w:tabs>
        <w:spacing w:after="0"/>
        <w:jc w:val="both"/>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pPr>
        <w:spacing w:after="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характеризует рекламу как средство формирования потребностей;</w:t>
      </w:r>
    </w:p>
    <w:p w:rsidR="00E649CF" w:rsidRDefault="00493017">
      <w:pPr>
        <w:numPr>
          <w:ilvl w:val="0"/>
          <w:numId w:val="244"/>
        </w:numPr>
        <w:tabs>
          <w:tab w:val="left" w:pos="317"/>
        </w:tabs>
        <w:spacing w:after="0"/>
        <w:jc w:val="both"/>
        <w:rPr>
          <w:rFonts w:eastAsia="Times New Roman"/>
          <w:sz w:val="24"/>
          <w:szCs w:val="24"/>
        </w:rPr>
      </w:pPr>
      <w:r>
        <w:rPr>
          <w:rFonts w:ascii="Times New Roman" w:eastAsia="Times New Roman" w:hAnsi="Times New Roman" w:cs="Times New Roman"/>
          <w:sz w:val="24"/>
          <w:szCs w:val="24"/>
        </w:rPr>
        <w:lastRenderedPageBreak/>
        <w:t>характеризует виды ресурсов, объясняет место ресурсов в проектировании и реализации технологического процесса;</w:t>
      </w:r>
    </w:p>
    <w:p w:rsidR="00E649CF" w:rsidRDefault="00493017">
      <w:pPr>
        <w:numPr>
          <w:ilvl w:val="0"/>
          <w:numId w:val="244"/>
        </w:numPr>
        <w:tabs>
          <w:tab w:val="left" w:pos="428"/>
        </w:tabs>
        <w:spacing w:after="0"/>
        <w:jc w:val="both"/>
        <w:rPr>
          <w:rFonts w:eastAsia="Times New Roman"/>
          <w:sz w:val="24"/>
          <w:szCs w:val="24"/>
        </w:rPr>
      </w:pPr>
      <w:r>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649CF" w:rsidRDefault="00493017">
      <w:pPr>
        <w:numPr>
          <w:ilvl w:val="0"/>
          <w:numId w:val="244"/>
        </w:numPr>
        <w:tabs>
          <w:tab w:val="left" w:pos="293"/>
        </w:tabs>
        <w:spacing w:after="0"/>
        <w:jc w:val="both"/>
        <w:rPr>
          <w:rFonts w:eastAsia="Times New Roman"/>
          <w:sz w:val="24"/>
          <w:szCs w:val="24"/>
        </w:rPr>
      </w:pPr>
      <w:r>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649CF" w:rsidRDefault="00493017">
      <w:pPr>
        <w:numPr>
          <w:ilvl w:val="0"/>
          <w:numId w:val="244"/>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E649CF" w:rsidRDefault="00493017">
      <w:pPr>
        <w:numPr>
          <w:ilvl w:val="0"/>
          <w:numId w:val="244"/>
        </w:numPr>
        <w:tabs>
          <w:tab w:val="left" w:pos="365"/>
        </w:tabs>
        <w:spacing w:after="0"/>
        <w:jc w:val="both"/>
        <w:rPr>
          <w:rFonts w:eastAsia="Times New Roman"/>
          <w:sz w:val="24"/>
          <w:szCs w:val="24"/>
        </w:rPr>
      </w:pPr>
      <w:r>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осуществляет выбор товара в модельной ситуации;</w:t>
      </w:r>
    </w:p>
    <w:p w:rsidR="00E649CF" w:rsidRDefault="00493017">
      <w:pPr>
        <w:numPr>
          <w:ilvl w:val="0"/>
          <w:numId w:val="244"/>
        </w:numPr>
        <w:tabs>
          <w:tab w:val="left" w:pos="320"/>
        </w:tabs>
        <w:spacing w:after="0"/>
        <w:jc w:val="both"/>
        <w:rPr>
          <w:rFonts w:eastAsia="Times New Roman"/>
          <w:sz w:val="24"/>
          <w:szCs w:val="24"/>
        </w:rPr>
      </w:pPr>
      <w:r>
        <w:rPr>
          <w:rFonts w:ascii="Times New Roman" w:eastAsia="Times New Roman" w:hAnsi="Times New Roman" w:cs="Times New Roman"/>
          <w:sz w:val="24"/>
          <w:szCs w:val="24"/>
        </w:rPr>
        <w:t>осуществляет сохранение информации в формах описания, схемы, эскиза, фотографии;</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конструирует модель по заданному прототипу;</w:t>
      </w:r>
    </w:p>
    <w:p w:rsidR="00E649CF" w:rsidRDefault="00493017">
      <w:pPr>
        <w:numPr>
          <w:ilvl w:val="0"/>
          <w:numId w:val="244"/>
        </w:numPr>
        <w:tabs>
          <w:tab w:val="left" w:pos="269"/>
        </w:tabs>
        <w:spacing w:after="0"/>
        <w:jc w:val="both"/>
        <w:rPr>
          <w:rFonts w:eastAsia="Times New Roman"/>
          <w:sz w:val="24"/>
          <w:szCs w:val="24"/>
        </w:rPr>
      </w:pPr>
      <w:r>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649CF" w:rsidRDefault="00493017">
      <w:pPr>
        <w:numPr>
          <w:ilvl w:val="0"/>
          <w:numId w:val="244"/>
        </w:numPr>
        <w:tabs>
          <w:tab w:val="left" w:pos="394"/>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649CF" w:rsidRDefault="00493017">
      <w:pPr>
        <w:numPr>
          <w:ilvl w:val="0"/>
          <w:numId w:val="244"/>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E649CF" w:rsidRDefault="00493017">
      <w:pPr>
        <w:numPr>
          <w:ilvl w:val="0"/>
          <w:numId w:val="245"/>
        </w:numPr>
        <w:tabs>
          <w:tab w:val="left" w:pos="365"/>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649CF" w:rsidRDefault="00493017">
      <w:pPr>
        <w:numPr>
          <w:ilvl w:val="0"/>
          <w:numId w:val="245"/>
        </w:numPr>
        <w:tabs>
          <w:tab w:val="left" w:pos="307"/>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E649CF" w:rsidRDefault="00493017">
      <w:pPr>
        <w:numPr>
          <w:ilvl w:val="0"/>
          <w:numId w:val="245"/>
        </w:numPr>
        <w:tabs>
          <w:tab w:val="left" w:pos="389"/>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649CF" w:rsidRDefault="00493017">
      <w:pPr>
        <w:numPr>
          <w:ilvl w:val="0"/>
          <w:numId w:val="245"/>
        </w:numPr>
        <w:tabs>
          <w:tab w:val="left" w:pos="302"/>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649CF" w:rsidRDefault="00493017">
      <w:pPr>
        <w:numPr>
          <w:ilvl w:val="0"/>
          <w:numId w:val="246"/>
        </w:numPr>
        <w:tabs>
          <w:tab w:val="left" w:pos="142"/>
        </w:tabs>
        <w:spacing w:after="0"/>
        <w:jc w:val="both"/>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pPr>
        <w:spacing w:after="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E649CF" w:rsidRDefault="00493017">
      <w:pPr>
        <w:numPr>
          <w:ilvl w:val="0"/>
          <w:numId w:val="247"/>
        </w:numPr>
        <w:tabs>
          <w:tab w:val="left" w:pos="374"/>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649CF" w:rsidRDefault="00493017">
      <w:pPr>
        <w:numPr>
          <w:ilvl w:val="0"/>
          <w:numId w:val="247"/>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описывает жизненный цикл технологии, приводя примеры;</w:t>
      </w:r>
    </w:p>
    <w:p w:rsidR="00E649CF" w:rsidRDefault="00493017">
      <w:pPr>
        <w:numPr>
          <w:ilvl w:val="0"/>
          <w:numId w:val="247"/>
        </w:numPr>
        <w:tabs>
          <w:tab w:val="left" w:pos="341"/>
        </w:tabs>
        <w:spacing w:after="0"/>
        <w:jc w:val="both"/>
        <w:rPr>
          <w:rFonts w:eastAsia="Times New Roman"/>
          <w:sz w:val="24"/>
          <w:szCs w:val="24"/>
        </w:rPr>
      </w:pPr>
      <w:r>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E649CF" w:rsidRDefault="00493017">
      <w:pPr>
        <w:numPr>
          <w:ilvl w:val="0"/>
          <w:numId w:val="247"/>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E649CF" w:rsidRDefault="00493017">
      <w:pPr>
        <w:numPr>
          <w:ilvl w:val="0"/>
          <w:numId w:val="247"/>
        </w:numPr>
        <w:tabs>
          <w:tab w:val="left" w:pos="374"/>
        </w:tabs>
        <w:spacing w:after="0"/>
        <w:jc w:val="both"/>
        <w:rPr>
          <w:rFonts w:eastAsia="Times New Roman"/>
          <w:sz w:val="24"/>
          <w:szCs w:val="24"/>
        </w:rPr>
      </w:pPr>
      <w:r>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E649CF" w:rsidRDefault="00493017">
      <w:pPr>
        <w:numPr>
          <w:ilvl w:val="0"/>
          <w:numId w:val="247"/>
        </w:numPr>
        <w:tabs>
          <w:tab w:val="left" w:pos="260"/>
        </w:tabs>
        <w:spacing w:after="0"/>
        <w:jc w:val="both"/>
        <w:rPr>
          <w:rFonts w:eastAsia="Times New Roman"/>
          <w:sz w:val="24"/>
          <w:szCs w:val="24"/>
        </w:rPr>
      </w:pPr>
      <w:r>
        <w:rPr>
          <w:rFonts w:ascii="Times New Roman" w:eastAsia="Times New Roman" w:hAnsi="Times New Roman" w:cs="Times New Roman"/>
          <w:sz w:val="24"/>
          <w:szCs w:val="24"/>
        </w:rPr>
        <w:lastRenderedPageBreak/>
        <w:t>читает элементарные чертежи и эскизы;</w:t>
      </w:r>
    </w:p>
    <w:p w:rsidR="00E649CF" w:rsidRDefault="00493017">
      <w:pPr>
        <w:numPr>
          <w:ilvl w:val="0"/>
          <w:numId w:val="247"/>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выполняет эскизы механизмов, интерьера;</w:t>
      </w:r>
    </w:p>
    <w:p w:rsidR="00E649CF" w:rsidRDefault="00493017">
      <w:pPr>
        <w:numPr>
          <w:ilvl w:val="0"/>
          <w:numId w:val="247"/>
        </w:numPr>
        <w:tabs>
          <w:tab w:val="left" w:pos="374"/>
        </w:tabs>
        <w:spacing w:after="0"/>
        <w:jc w:val="both"/>
        <w:rPr>
          <w:rFonts w:eastAsia="Times New Roman"/>
          <w:sz w:val="24"/>
          <w:szCs w:val="24"/>
        </w:rPr>
      </w:pPr>
      <w:r>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E649CF" w:rsidRDefault="00493017">
      <w:pPr>
        <w:numPr>
          <w:ilvl w:val="0"/>
          <w:numId w:val="247"/>
        </w:numPr>
        <w:tabs>
          <w:tab w:val="left" w:pos="365"/>
        </w:tabs>
        <w:spacing w:after="0"/>
        <w:jc w:val="both"/>
        <w:rPr>
          <w:rFonts w:eastAsia="Times New Roman"/>
          <w:sz w:val="24"/>
          <w:szCs w:val="24"/>
        </w:rPr>
      </w:pPr>
      <w:r>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E649CF" w:rsidRDefault="00493017">
      <w:pPr>
        <w:numPr>
          <w:ilvl w:val="0"/>
          <w:numId w:val="247"/>
        </w:numPr>
        <w:tabs>
          <w:tab w:val="left" w:pos="452"/>
        </w:tabs>
        <w:spacing w:after="0"/>
        <w:jc w:val="both"/>
        <w:rPr>
          <w:rFonts w:eastAsia="Times New Roman"/>
          <w:sz w:val="24"/>
          <w:szCs w:val="24"/>
        </w:rPr>
      </w:pPr>
      <w:r>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E649CF" w:rsidRDefault="00493017">
      <w:pPr>
        <w:numPr>
          <w:ilvl w:val="0"/>
          <w:numId w:val="247"/>
        </w:numPr>
        <w:tabs>
          <w:tab w:val="left" w:pos="317"/>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E649CF" w:rsidRDefault="00493017">
      <w:pPr>
        <w:numPr>
          <w:ilvl w:val="0"/>
          <w:numId w:val="247"/>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E649CF" w:rsidRDefault="00493017">
      <w:pPr>
        <w:numPr>
          <w:ilvl w:val="0"/>
          <w:numId w:val="247"/>
        </w:numPr>
        <w:tabs>
          <w:tab w:val="left" w:pos="413"/>
        </w:tabs>
        <w:spacing w:after="0"/>
        <w:jc w:val="both"/>
        <w:rPr>
          <w:rFonts w:eastAsia="Times New Roman"/>
          <w:sz w:val="24"/>
          <w:szCs w:val="24"/>
        </w:rPr>
      </w:pPr>
      <w:r>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649CF" w:rsidRDefault="00493017">
      <w:pPr>
        <w:numPr>
          <w:ilvl w:val="0"/>
          <w:numId w:val="247"/>
        </w:numPr>
        <w:tabs>
          <w:tab w:val="left" w:pos="37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649CF" w:rsidRDefault="00493017">
      <w:pPr>
        <w:numPr>
          <w:ilvl w:val="0"/>
          <w:numId w:val="247"/>
        </w:numPr>
        <w:tabs>
          <w:tab w:val="left" w:pos="341"/>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649CF" w:rsidRDefault="00493017">
      <w:pPr>
        <w:numPr>
          <w:ilvl w:val="0"/>
          <w:numId w:val="248"/>
        </w:numPr>
        <w:tabs>
          <w:tab w:val="left" w:pos="142"/>
        </w:tabs>
        <w:spacing w:after="0"/>
        <w:jc w:val="both"/>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pPr>
        <w:spacing w:after="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E649CF" w:rsidRDefault="00493017">
      <w:pPr>
        <w:numPr>
          <w:ilvl w:val="0"/>
          <w:numId w:val="249"/>
        </w:numPr>
        <w:tabs>
          <w:tab w:val="left" w:pos="307"/>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649CF" w:rsidRDefault="00493017">
      <w:pPr>
        <w:numPr>
          <w:ilvl w:val="0"/>
          <w:numId w:val="249"/>
        </w:numPr>
        <w:tabs>
          <w:tab w:val="left" w:pos="365"/>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649CF" w:rsidRDefault="00493017">
      <w:pPr>
        <w:numPr>
          <w:ilvl w:val="0"/>
          <w:numId w:val="249"/>
        </w:numPr>
        <w:tabs>
          <w:tab w:val="left" w:pos="317"/>
        </w:tabs>
        <w:spacing w:after="0"/>
        <w:jc w:val="both"/>
        <w:rPr>
          <w:rFonts w:eastAsia="Times New Roman"/>
          <w:sz w:val="24"/>
          <w:szCs w:val="24"/>
        </w:rPr>
      </w:pPr>
      <w:r>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49CF" w:rsidRDefault="00493017">
      <w:pPr>
        <w:numPr>
          <w:ilvl w:val="0"/>
          <w:numId w:val="249"/>
        </w:numPr>
        <w:tabs>
          <w:tab w:val="left" w:pos="288"/>
        </w:tabs>
        <w:spacing w:after="0"/>
        <w:jc w:val="both"/>
        <w:rPr>
          <w:rFonts w:eastAsia="Times New Roman"/>
          <w:sz w:val="24"/>
          <w:szCs w:val="24"/>
        </w:rPr>
      </w:pPr>
      <w:r>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E649CF" w:rsidRDefault="00493017">
      <w:pPr>
        <w:numPr>
          <w:ilvl w:val="0"/>
          <w:numId w:val="250"/>
        </w:numPr>
        <w:tabs>
          <w:tab w:val="left" w:pos="341"/>
        </w:tabs>
        <w:spacing w:after="0"/>
        <w:jc w:val="both"/>
        <w:rPr>
          <w:rFonts w:eastAsia="Times New Roman"/>
          <w:sz w:val="24"/>
          <w:szCs w:val="24"/>
        </w:rPr>
      </w:pPr>
      <w:r>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649CF" w:rsidRDefault="00493017">
      <w:pPr>
        <w:numPr>
          <w:ilvl w:val="0"/>
          <w:numId w:val="250"/>
        </w:numPr>
        <w:tabs>
          <w:tab w:val="left" w:pos="274"/>
        </w:tabs>
        <w:spacing w:after="0"/>
        <w:jc w:val="both"/>
        <w:rPr>
          <w:rFonts w:eastAsia="Times New Roman"/>
          <w:sz w:val="24"/>
          <w:szCs w:val="24"/>
        </w:rPr>
      </w:pPr>
      <w:r>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E649CF" w:rsidRDefault="00493017">
      <w:pPr>
        <w:numPr>
          <w:ilvl w:val="0"/>
          <w:numId w:val="250"/>
        </w:numPr>
        <w:tabs>
          <w:tab w:val="left" w:pos="360"/>
        </w:tabs>
        <w:spacing w:after="0"/>
        <w:jc w:val="both"/>
        <w:rPr>
          <w:rFonts w:eastAsia="Times New Roman"/>
          <w:sz w:val="24"/>
          <w:szCs w:val="24"/>
        </w:rPr>
      </w:pPr>
      <w:r>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E649CF" w:rsidRDefault="00493017">
      <w:pPr>
        <w:numPr>
          <w:ilvl w:val="0"/>
          <w:numId w:val="250"/>
        </w:numPr>
        <w:tabs>
          <w:tab w:val="left" w:pos="591"/>
        </w:tabs>
        <w:spacing w:after="0"/>
        <w:jc w:val="both"/>
        <w:rPr>
          <w:rFonts w:eastAsia="Times New Roman"/>
          <w:sz w:val="24"/>
          <w:szCs w:val="24"/>
        </w:rPr>
      </w:pPr>
      <w:r>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649CF" w:rsidRDefault="00493017">
      <w:pPr>
        <w:numPr>
          <w:ilvl w:val="0"/>
          <w:numId w:val="250"/>
        </w:numPr>
        <w:tabs>
          <w:tab w:val="left" w:pos="317"/>
        </w:tabs>
        <w:spacing w:after="0"/>
        <w:jc w:val="both"/>
        <w:rPr>
          <w:rFonts w:eastAsia="Times New Roman"/>
          <w:sz w:val="24"/>
          <w:szCs w:val="24"/>
        </w:rPr>
      </w:pPr>
      <w:r>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E649CF" w:rsidRDefault="00493017">
      <w:pPr>
        <w:numPr>
          <w:ilvl w:val="0"/>
          <w:numId w:val="250"/>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E649CF" w:rsidRDefault="00493017">
      <w:pPr>
        <w:numPr>
          <w:ilvl w:val="0"/>
          <w:numId w:val="250"/>
        </w:numPr>
        <w:tabs>
          <w:tab w:val="left" w:pos="260"/>
        </w:tabs>
        <w:spacing w:after="0"/>
        <w:jc w:val="both"/>
        <w:rPr>
          <w:rFonts w:eastAsia="Times New Roman"/>
          <w:sz w:val="24"/>
          <w:szCs w:val="24"/>
        </w:rPr>
      </w:pPr>
      <w:r>
        <w:rPr>
          <w:rFonts w:ascii="Times New Roman" w:eastAsia="Times New Roman" w:hAnsi="Times New Roman" w:cs="Times New Roman"/>
          <w:sz w:val="24"/>
          <w:szCs w:val="24"/>
        </w:rPr>
        <w:lastRenderedPageBreak/>
        <w:t>следует технологии, в том числе, в процессе изготовления субъективно нового продукта;</w:t>
      </w:r>
    </w:p>
    <w:p w:rsidR="00E649CF" w:rsidRDefault="00493017">
      <w:pPr>
        <w:numPr>
          <w:ilvl w:val="0"/>
          <w:numId w:val="250"/>
        </w:numPr>
        <w:tabs>
          <w:tab w:val="left" w:pos="307"/>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649CF" w:rsidRDefault="00493017">
      <w:pPr>
        <w:numPr>
          <w:ilvl w:val="0"/>
          <w:numId w:val="250"/>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649CF" w:rsidRDefault="00493017">
      <w:pPr>
        <w:numPr>
          <w:ilvl w:val="0"/>
          <w:numId w:val="250"/>
        </w:numPr>
        <w:tabs>
          <w:tab w:val="left" w:pos="298"/>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649CF" w:rsidRDefault="00493017">
      <w:pPr>
        <w:numPr>
          <w:ilvl w:val="0"/>
          <w:numId w:val="251"/>
        </w:numPr>
        <w:tabs>
          <w:tab w:val="left" w:pos="0"/>
        </w:tabs>
        <w:spacing w:after="0"/>
        <w:jc w:val="both"/>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pPr>
        <w:spacing w:after="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E649CF" w:rsidRDefault="00493017">
      <w:pPr>
        <w:numPr>
          <w:ilvl w:val="0"/>
          <w:numId w:val="252"/>
        </w:numPr>
        <w:tabs>
          <w:tab w:val="left" w:pos="298"/>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649CF" w:rsidRDefault="00493017">
      <w:pPr>
        <w:numPr>
          <w:ilvl w:val="0"/>
          <w:numId w:val="252"/>
        </w:numPr>
        <w:tabs>
          <w:tab w:val="left" w:pos="331"/>
        </w:tabs>
        <w:spacing w:after="0"/>
        <w:jc w:val="both"/>
        <w:rPr>
          <w:rFonts w:eastAsia="Times New Roman"/>
          <w:sz w:val="24"/>
          <w:szCs w:val="24"/>
        </w:rPr>
      </w:pPr>
      <w:r>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E649CF" w:rsidRDefault="00493017">
      <w:pPr>
        <w:numPr>
          <w:ilvl w:val="0"/>
          <w:numId w:val="252"/>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E649CF" w:rsidRDefault="00493017">
      <w:pPr>
        <w:numPr>
          <w:ilvl w:val="0"/>
          <w:numId w:val="252"/>
        </w:numPr>
        <w:tabs>
          <w:tab w:val="left" w:pos="341"/>
        </w:tabs>
        <w:spacing w:after="0"/>
        <w:jc w:val="both"/>
        <w:rPr>
          <w:rFonts w:eastAsia="Times New Roman"/>
          <w:sz w:val="24"/>
          <w:szCs w:val="24"/>
        </w:rPr>
      </w:pPr>
      <w:r>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649CF" w:rsidRDefault="00493017">
      <w:pPr>
        <w:numPr>
          <w:ilvl w:val="0"/>
          <w:numId w:val="252"/>
        </w:numPr>
        <w:tabs>
          <w:tab w:val="left" w:pos="413"/>
        </w:tabs>
        <w:spacing w:after="0"/>
        <w:jc w:val="both"/>
        <w:rPr>
          <w:rFonts w:eastAsia="Times New Roman"/>
          <w:sz w:val="24"/>
          <w:szCs w:val="24"/>
        </w:rPr>
      </w:pPr>
      <w:r>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разъясняет функции модели и принципы моделирования;</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создает модель, адекватную практической задаче;</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составляет рацион питания, адекватный ситуации;</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планирует продвижение продукта;</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регламентирует заданный процесс в заданной форме;</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проводит оценку и испытание полученного продукта;</w:t>
      </w:r>
    </w:p>
    <w:p w:rsidR="00E649CF" w:rsidRDefault="00493017">
      <w:pPr>
        <w:numPr>
          <w:ilvl w:val="0"/>
          <w:numId w:val="252"/>
        </w:numPr>
        <w:tabs>
          <w:tab w:val="left" w:pos="428"/>
        </w:tabs>
        <w:spacing w:after="0"/>
        <w:jc w:val="both"/>
        <w:rPr>
          <w:rFonts w:eastAsia="Times New Roman"/>
          <w:sz w:val="24"/>
          <w:szCs w:val="24"/>
        </w:rPr>
      </w:pPr>
      <w:r>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E649CF" w:rsidRDefault="00493017">
      <w:pPr>
        <w:numPr>
          <w:ilvl w:val="0"/>
          <w:numId w:val="252"/>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E649CF" w:rsidRDefault="00493017">
      <w:pPr>
        <w:numPr>
          <w:ilvl w:val="0"/>
          <w:numId w:val="252"/>
        </w:numPr>
        <w:tabs>
          <w:tab w:val="left" w:pos="384"/>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E649CF" w:rsidRDefault="00493017">
      <w:pPr>
        <w:numPr>
          <w:ilvl w:val="0"/>
          <w:numId w:val="252"/>
        </w:numPr>
        <w:tabs>
          <w:tab w:val="left" w:pos="274"/>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649CF" w:rsidRDefault="00493017">
      <w:pPr>
        <w:numPr>
          <w:ilvl w:val="0"/>
          <w:numId w:val="252"/>
        </w:numPr>
        <w:tabs>
          <w:tab w:val="left" w:pos="288"/>
        </w:tabs>
        <w:spacing w:after="0"/>
        <w:jc w:val="both"/>
        <w:rPr>
          <w:rFonts w:eastAsia="Times New Roman"/>
          <w:sz w:val="24"/>
          <w:szCs w:val="24"/>
        </w:rPr>
      </w:pPr>
      <w:r>
        <w:rPr>
          <w:rFonts w:ascii="Times New Roman" w:eastAsia="Times New Roman" w:hAnsi="Times New Roman" w:cs="Times New Roman"/>
          <w:sz w:val="24"/>
          <w:szCs w:val="24"/>
        </w:rPr>
        <w:lastRenderedPageBreak/>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E649CF" w:rsidRDefault="00493017">
      <w:pPr>
        <w:numPr>
          <w:ilvl w:val="0"/>
          <w:numId w:val="253"/>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моделирования транспортных потоков;</w:t>
      </w:r>
    </w:p>
    <w:p w:rsidR="00E649CF" w:rsidRDefault="00493017">
      <w:pPr>
        <w:numPr>
          <w:ilvl w:val="0"/>
          <w:numId w:val="253"/>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опыт анализа объявлений, предлагающих работу;</w:t>
      </w:r>
    </w:p>
    <w:p w:rsidR="00E649CF" w:rsidRDefault="00493017">
      <w:pPr>
        <w:numPr>
          <w:ilvl w:val="0"/>
          <w:numId w:val="253"/>
        </w:numPr>
        <w:tabs>
          <w:tab w:val="left" w:pos="293"/>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649CF" w:rsidRDefault="00493017">
      <w:pPr>
        <w:numPr>
          <w:ilvl w:val="0"/>
          <w:numId w:val="253"/>
        </w:numPr>
        <w:tabs>
          <w:tab w:val="left" w:pos="283"/>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E649CF" w:rsidRDefault="00493017">
      <w:pPr>
        <w:numPr>
          <w:ilvl w:val="0"/>
          <w:numId w:val="253"/>
        </w:numPr>
        <w:tabs>
          <w:tab w:val="left" w:pos="322"/>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649CF" w:rsidRDefault="00493017">
      <w:pPr>
        <w:numPr>
          <w:ilvl w:val="0"/>
          <w:numId w:val="254"/>
        </w:numPr>
        <w:tabs>
          <w:tab w:val="left" w:pos="0"/>
          <w:tab w:val="left" w:pos="142"/>
        </w:tabs>
        <w:spacing w:after="0"/>
        <w:jc w:val="both"/>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pPr>
        <w:spacing w:after="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E649CF" w:rsidRDefault="00493017">
      <w:pPr>
        <w:numPr>
          <w:ilvl w:val="0"/>
          <w:numId w:val="255"/>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актуальные и перспективные медицинские технологии,</w:t>
      </w:r>
    </w:p>
    <w:p w:rsidR="00E649CF" w:rsidRDefault="00493017">
      <w:pPr>
        <w:numPr>
          <w:ilvl w:val="0"/>
          <w:numId w:val="255"/>
        </w:numPr>
        <w:tabs>
          <w:tab w:val="left" w:pos="264"/>
        </w:tabs>
        <w:spacing w:after="0"/>
        <w:jc w:val="both"/>
        <w:rPr>
          <w:rFonts w:eastAsia="Times New Roman"/>
          <w:sz w:val="24"/>
          <w:szCs w:val="24"/>
        </w:rPr>
      </w:pPr>
      <w:r>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E649CF" w:rsidRDefault="00493017">
      <w:pPr>
        <w:numPr>
          <w:ilvl w:val="0"/>
          <w:numId w:val="255"/>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объясняет закономерности технологического развития цивилизации,</w:t>
      </w:r>
    </w:p>
    <w:p w:rsidR="00E649CF" w:rsidRDefault="00493017">
      <w:pPr>
        <w:numPr>
          <w:ilvl w:val="0"/>
          <w:numId w:val="255"/>
        </w:numPr>
        <w:tabs>
          <w:tab w:val="left" w:pos="288"/>
        </w:tabs>
        <w:spacing w:after="0"/>
        <w:jc w:val="both"/>
        <w:rPr>
          <w:rFonts w:eastAsia="Times New Roman"/>
          <w:sz w:val="24"/>
          <w:szCs w:val="24"/>
        </w:rPr>
      </w:pPr>
      <w:r>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E649CF" w:rsidRDefault="00493017">
      <w:pPr>
        <w:numPr>
          <w:ilvl w:val="0"/>
          <w:numId w:val="255"/>
        </w:numPr>
        <w:tabs>
          <w:tab w:val="left" w:pos="360"/>
        </w:tabs>
        <w:spacing w:after="0"/>
        <w:jc w:val="both"/>
        <w:rPr>
          <w:rFonts w:eastAsia="Times New Roman"/>
          <w:sz w:val="24"/>
          <w:szCs w:val="24"/>
        </w:rPr>
      </w:pPr>
      <w:r>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E649CF" w:rsidRDefault="00493017">
      <w:pPr>
        <w:numPr>
          <w:ilvl w:val="0"/>
          <w:numId w:val="255"/>
        </w:numPr>
        <w:tabs>
          <w:tab w:val="left" w:pos="274"/>
        </w:tabs>
        <w:spacing w:after="0"/>
        <w:jc w:val="both"/>
        <w:rPr>
          <w:rFonts w:eastAsia="Times New Roman"/>
          <w:sz w:val="24"/>
          <w:szCs w:val="24"/>
        </w:rPr>
      </w:pPr>
      <w:r>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649CF" w:rsidRDefault="00493017">
      <w:pPr>
        <w:numPr>
          <w:ilvl w:val="0"/>
          <w:numId w:val="255"/>
        </w:numPr>
        <w:tabs>
          <w:tab w:val="left" w:pos="278"/>
        </w:tabs>
        <w:spacing w:after="0"/>
        <w:jc w:val="both"/>
        <w:rPr>
          <w:rFonts w:eastAsia="Times New Roman"/>
          <w:sz w:val="24"/>
          <w:szCs w:val="24"/>
        </w:rPr>
      </w:pPr>
      <w:r>
        <w:rPr>
          <w:rFonts w:ascii="Times New Roman" w:eastAsia="Times New Roman" w:hAnsi="Times New Roman" w:cs="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E649CF" w:rsidRDefault="00493017">
      <w:pPr>
        <w:numPr>
          <w:ilvl w:val="0"/>
          <w:numId w:val="255"/>
        </w:numPr>
        <w:tabs>
          <w:tab w:val="left" w:pos="326"/>
        </w:tabs>
        <w:spacing w:after="0"/>
        <w:jc w:val="both"/>
        <w:rPr>
          <w:rFonts w:eastAsia="Times New Roman"/>
          <w:sz w:val="24"/>
          <w:szCs w:val="24"/>
        </w:rPr>
      </w:pPr>
      <w:r>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649CF" w:rsidRDefault="00493017">
      <w:pPr>
        <w:numPr>
          <w:ilvl w:val="0"/>
          <w:numId w:val="255"/>
        </w:numPr>
        <w:tabs>
          <w:tab w:val="left" w:pos="283"/>
        </w:tabs>
        <w:spacing w:after="0"/>
        <w:jc w:val="both"/>
        <w:rPr>
          <w:rFonts w:eastAsia="Times New Roman"/>
          <w:sz w:val="24"/>
          <w:szCs w:val="24"/>
        </w:rPr>
      </w:pPr>
      <w:r>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649CF" w:rsidRDefault="00493017">
      <w:pPr>
        <w:numPr>
          <w:ilvl w:val="0"/>
          <w:numId w:val="255"/>
        </w:numPr>
        <w:tabs>
          <w:tab w:val="left" w:pos="341"/>
        </w:tabs>
        <w:spacing w:after="0"/>
        <w:jc w:val="both"/>
        <w:rPr>
          <w:rFonts w:eastAsia="Times New Roman"/>
          <w:sz w:val="24"/>
          <w:szCs w:val="24"/>
        </w:rPr>
      </w:pPr>
      <w:r>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649CF" w:rsidRDefault="00493017">
      <w:pPr>
        <w:numPr>
          <w:ilvl w:val="0"/>
          <w:numId w:val="255"/>
        </w:numPr>
        <w:tabs>
          <w:tab w:val="left" w:pos="312"/>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649CF" w:rsidRDefault="00493017">
      <w:pPr>
        <w:numPr>
          <w:ilvl w:val="0"/>
          <w:numId w:val="255"/>
        </w:numPr>
        <w:tabs>
          <w:tab w:val="left" w:pos="413"/>
        </w:tabs>
        <w:spacing w:after="0"/>
        <w:jc w:val="both"/>
        <w:rPr>
          <w:rFonts w:eastAsia="Times New Roman"/>
          <w:sz w:val="24"/>
          <w:szCs w:val="24"/>
        </w:rPr>
      </w:pPr>
      <w:r>
        <w:rPr>
          <w:rFonts w:ascii="Times New Roman" w:eastAsia="Times New Roman" w:hAnsi="Times New Roman" w:cs="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649CF" w:rsidRDefault="00493017">
      <w:pPr>
        <w:numPr>
          <w:ilvl w:val="0"/>
          <w:numId w:val="255"/>
        </w:numPr>
        <w:tabs>
          <w:tab w:val="left" w:pos="260"/>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предпрофессиональных проб,</w:t>
      </w:r>
    </w:p>
    <w:p w:rsidR="00E649CF" w:rsidRDefault="00493017">
      <w:pPr>
        <w:numPr>
          <w:ilvl w:val="0"/>
          <w:numId w:val="255"/>
        </w:numPr>
        <w:tabs>
          <w:tab w:val="left" w:pos="336"/>
        </w:tabs>
        <w:spacing w:after="0"/>
        <w:jc w:val="both"/>
        <w:rPr>
          <w:rFonts w:eastAsia="Times New Roman"/>
          <w:sz w:val="24"/>
          <w:szCs w:val="24"/>
        </w:rPr>
      </w:pPr>
      <w:r>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E649CF" w:rsidRDefault="00493017">
      <w:pPr>
        <w:spacing w:after="0"/>
        <w:jc w:val="both"/>
        <w:rPr>
          <w:sz w:val="20"/>
          <w:szCs w:val="20"/>
        </w:rPr>
      </w:pPr>
      <w:r>
        <w:rPr>
          <w:rFonts w:ascii="Times New Roman" w:eastAsia="Times New Roman" w:hAnsi="Times New Roman" w:cs="Times New Roman"/>
          <w:b/>
          <w:bCs/>
          <w:sz w:val="24"/>
          <w:szCs w:val="24"/>
        </w:rPr>
        <w:t>1.2.5.10. Физическая культура и основы безопасности жизнедеятельности</w:t>
      </w:r>
    </w:p>
    <w:p w:rsidR="00E649CF" w:rsidRDefault="00493017">
      <w:pPr>
        <w:tabs>
          <w:tab w:val="left" w:pos="1400"/>
          <w:tab w:val="left" w:pos="2940"/>
          <w:tab w:val="left" w:pos="4100"/>
          <w:tab w:val="left" w:pos="5720"/>
          <w:tab w:val="left" w:pos="6960"/>
          <w:tab w:val="left" w:pos="7420"/>
          <w:tab w:val="left" w:pos="850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Pr>
          <w:rFonts w:ascii="Times New Roman" w:hAnsi="Times New Roman" w:cs="Times New Roman"/>
          <w:sz w:val="24"/>
          <w:szCs w:val="24"/>
        </w:rPr>
        <w:tab/>
      </w:r>
      <w:r>
        <w:rPr>
          <w:rFonts w:ascii="Times New Roman" w:eastAsia="Times New Roman" w:hAnsi="Times New Roman" w:cs="Times New Roman"/>
          <w:sz w:val="24"/>
          <w:szCs w:val="24"/>
        </w:rPr>
        <w:t>предметной</w:t>
      </w:r>
      <w:r>
        <w:rPr>
          <w:rFonts w:ascii="Times New Roman" w:hAnsi="Times New Roman" w:cs="Times New Roman"/>
          <w:sz w:val="24"/>
          <w:szCs w:val="24"/>
        </w:rPr>
        <w:tab/>
      </w:r>
      <w:r>
        <w:rPr>
          <w:rFonts w:ascii="Times New Roman" w:eastAsia="Times New Roman" w:hAnsi="Times New Roman" w:cs="Times New Roman"/>
          <w:sz w:val="24"/>
          <w:szCs w:val="24"/>
        </w:rPr>
        <w:t>области</w:t>
      </w:r>
      <w:r>
        <w:rPr>
          <w:rFonts w:ascii="Times New Roman" w:hAnsi="Times New Roman" w:cs="Times New Roman"/>
          <w:sz w:val="24"/>
          <w:szCs w:val="24"/>
        </w:rPr>
        <w:tab/>
      </w:r>
      <w:r w:rsidRPr="002450F5">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Физическая</w:t>
      </w:r>
      <w:r>
        <w:rPr>
          <w:rFonts w:ascii="Times New Roman" w:hAnsi="Times New Roman" w:cs="Times New Roman"/>
          <w:sz w:val="24"/>
          <w:szCs w:val="24"/>
        </w:rPr>
        <w:tab/>
      </w:r>
      <w:r>
        <w:rPr>
          <w:rFonts w:ascii="Times New Roman" w:eastAsia="Times New Roman" w:hAnsi="Times New Roman" w:cs="Times New Roman"/>
          <w:sz w:val="24"/>
          <w:szCs w:val="24"/>
        </w:rPr>
        <w:t>культура</w:t>
      </w:r>
      <w:r>
        <w:rPr>
          <w:rFonts w:ascii="Times New Roman" w:hAnsi="Times New Roman" w:cs="Times New Roman"/>
          <w:sz w:val="24"/>
          <w:szCs w:val="24"/>
        </w:rPr>
        <w:tab/>
      </w:r>
      <w:r>
        <w:rPr>
          <w:rFonts w:ascii="Times New Roman" w:eastAsia="Times New Roman" w:hAnsi="Times New Roman" w:cs="Times New Roman"/>
          <w:sz w:val="24"/>
          <w:szCs w:val="24"/>
        </w:rPr>
        <w:t>и</w:t>
      </w:r>
      <w:r>
        <w:rPr>
          <w:rFonts w:ascii="Times New Roman" w:hAnsi="Times New Roman" w:cs="Times New Roman"/>
          <w:sz w:val="24"/>
          <w:szCs w:val="24"/>
        </w:rPr>
        <w:tab/>
      </w:r>
      <w:r>
        <w:rPr>
          <w:rFonts w:ascii="Times New Roman" w:eastAsia="Times New Roman" w:hAnsi="Times New Roman" w:cs="Times New Roman"/>
          <w:sz w:val="24"/>
          <w:szCs w:val="24"/>
        </w:rPr>
        <w:t>основы</w:t>
      </w:r>
      <w:r>
        <w:rPr>
          <w:rFonts w:ascii="Times New Roman" w:hAnsi="Times New Roman" w:cs="Times New Roman"/>
          <w:sz w:val="24"/>
          <w:szCs w:val="24"/>
        </w:rPr>
        <w:tab/>
      </w:r>
      <w:r>
        <w:rPr>
          <w:rFonts w:ascii="Times New Roman" w:eastAsia="Times New Roman" w:hAnsi="Times New Roman" w:cs="Times New Roman"/>
          <w:sz w:val="24"/>
          <w:szCs w:val="24"/>
        </w:rPr>
        <w:t>безопасности</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жизнедеятельности" обеспечит:</w:t>
      </w:r>
    </w:p>
    <w:p w:rsidR="00E649CF" w:rsidRDefault="00493017">
      <w:pPr>
        <w:numPr>
          <w:ilvl w:val="0"/>
          <w:numId w:val="256"/>
        </w:numPr>
        <w:tabs>
          <w:tab w:val="left" w:pos="46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E649CF" w:rsidRDefault="00493017">
      <w:pPr>
        <w:numPr>
          <w:ilvl w:val="0"/>
          <w:numId w:val="257"/>
        </w:numPr>
        <w:tabs>
          <w:tab w:val="left" w:pos="28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w:t>
      </w:r>
    </w:p>
    <w:p w:rsidR="00E649CF" w:rsidRDefault="00493017">
      <w:pPr>
        <w:numPr>
          <w:ilvl w:val="0"/>
          <w:numId w:val="257"/>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понимание роли государства и действующего законодательства в обеспечении национальной безопасности и защиты населения;</w:t>
      </w:r>
    </w:p>
    <w:p w:rsidR="00E649CF" w:rsidRDefault="00493017">
      <w:pPr>
        <w:numPr>
          <w:ilvl w:val="0"/>
          <w:numId w:val="257"/>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649CF" w:rsidRDefault="00493017">
      <w:pPr>
        <w:numPr>
          <w:ilvl w:val="0"/>
          <w:numId w:val="257"/>
        </w:numPr>
        <w:tabs>
          <w:tab w:val="left" w:pos="3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1.2.5.10.1. Физическая культура:</w:t>
      </w:r>
    </w:p>
    <w:p w:rsidR="00E649CF" w:rsidRDefault="00493017">
      <w:pPr>
        <w:numPr>
          <w:ilvl w:val="0"/>
          <w:numId w:val="258"/>
        </w:numPr>
        <w:tabs>
          <w:tab w:val="left" w:pos="40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E649CF" w:rsidRDefault="00493017">
      <w:pPr>
        <w:numPr>
          <w:ilvl w:val="0"/>
          <w:numId w:val="258"/>
        </w:numPr>
        <w:tabs>
          <w:tab w:val="left" w:pos="41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E649CF" w:rsidRDefault="00493017">
      <w:pPr>
        <w:numPr>
          <w:ilvl w:val="0"/>
          <w:numId w:val="258"/>
        </w:numPr>
        <w:tabs>
          <w:tab w:val="left" w:pos="42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E649CF" w:rsidRDefault="00493017">
      <w:pPr>
        <w:numPr>
          <w:ilvl w:val="0"/>
          <w:numId w:val="258"/>
        </w:numPr>
        <w:tabs>
          <w:tab w:val="left" w:pos="48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E649CF" w:rsidRDefault="00493017">
      <w:pPr>
        <w:numPr>
          <w:ilvl w:val="0"/>
          <w:numId w:val="258"/>
        </w:numPr>
        <w:tabs>
          <w:tab w:val="left" w:pos="49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w:t>
      </w:r>
    </w:p>
    <w:p w:rsidR="00E649CF" w:rsidRDefault="00493017">
      <w:pPr>
        <w:tabs>
          <w:tab w:val="left" w:pos="3300"/>
          <w:tab w:val="left" w:pos="4740"/>
          <w:tab w:val="left" w:pos="5820"/>
          <w:tab w:val="left" w:pos="6300"/>
          <w:tab w:val="left" w:pos="7260"/>
          <w:tab w:val="left" w:pos="7780"/>
          <w:tab w:val="left" w:pos="910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физкультурно-спортивного</w:t>
      </w:r>
      <w:r>
        <w:rPr>
          <w:rFonts w:ascii="Times New Roman" w:hAnsi="Times New Roman" w:cs="Times New Roman"/>
          <w:sz w:val="24"/>
          <w:szCs w:val="24"/>
        </w:rPr>
        <w:tab/>
      </w:r>
      <w:r>
        <w:rPr>
          <w:rFonts w:ascii="Times New Roman" w:eastAsia="Times New Roman" w:hAnsi="Times New Roman" w:cs="Times New Roman"/>
          <w:sz w:val="24"/>
          <w:szCs w:val="24"/>
        </w:rPr>
        <w:t>комплекса</w:t>
      </w:r>
      <w:r>
        <w:rPr>
          <w:rFonts w:ascii="Times New Roman" w:hAnsi="Times New Roman" w:cs="Times New Roman"/>
          <w:sz w:val="24"/>
          <w:szCs w:val="24"/>
        </w:rPr>
        <w:tab/>
      </w:r>
      <w:r>
        <w:rPr>
          <w:rFonts w:ascii="Times New Roman" w:eastAsia="Times New Roman" w:hAnsi="Times New Roman" w:cs="Times New Roman"/>
          <w:sz w:val="24"/>
          <w:szCs w:val="24"/>
        </w:rPr>
        <w:t>"Готов</w:t>
      </w:r>
      <w:r>
        <w:rPr>
          <w:rFonts w:ascii="Times New Roman" w:hAnsi="Times New Roman" w:cs="Times New Roman"/>
          <w:sz w:val="24"/>
          <w:szCs w:val="24"/>
        </w:rPr>
        <w:tab/>
      </w:r>
      <w:r>
        <w:rPr>
          <w:rFonts w:ascii="Times New Roman" w:eastAsia="Times New Roman" w:hAnsi="Times New Roman" w:cs="Times New Roman"/>
          <w:sz w:val="24"/>
          <w:szCs w:val="24"/>
        </w:rPr>
        <w:t>к</w:t>
      </w:r>
      <w:r>
        <w:rPr>
          <w:rFonts w:ascii="Times New Roman" w:hAnsi="Times New Roman" w:cs="Times New Roman"/>
          <w:sz w:val="24"/>
          <w:szCs w:val="24"/>
        </w:rPr>
        <w:tab/>
      </w:r>
      <w:r>
        <w:rPr>
          <w:rFonts w:ascii="Times New Roman" w:eastAsia="Times New Roman" w:hAnsi="Times New Roman" w:cs="Times New Roman"/>
          <w:sz w:val="24"/>
          <w:szCs w:val="24"/>
        </w:rPr>
        <w:t>труду</w:t>
      </w:r>
      <w:r>
        <w:rPr>
          <w:rFonts w:ascii="Times New Roman" w:hAnsi="Times New Roman" w:cs="Times New Roman"/>
          <w:sz w:val="24"/>
          <w:szCs w:val="24"/>
        </w:rPr>
        <w:tab/>
      </w:r>
      <w:r>
        <w:rPr>
          <w:rFonts w:ascii="Times New Roman" w:eastAsia="Times New Roman" w:hAnsi="Times New Roman" w:cs="Times New Roman"/>
          <w:sz w:val="24"/>
          <w:szCs w:val="24"/>
        </w:rPr>
        <w:t>и</w:t>
      </w:r>
      <w:r>
        <w:rPr>
          <w:rFonts w:ascii="Times New Roman" w:hAnsi="Times New Roman" w:cs="Times New Roman"/>
          <w:sz w:val="24"/>
          <w:szCs w:val="24"/>
        </w:rPr>
        <w:tab/>
      </w:r>
      <w:r>
        <w:rPr>
          <w:rFonts w:ascii="Times New Roman" w:eastAsia="Times New Roman" w:hAnsi="Times New Roman" w:cs="Times New Roman"/>
          <w:sz w:val="24"/>
          <w:szCs w:val="24"/>
        </w:rPr>
        <w:t>обороне"</w:t>
      </w:r>
      <w:r>
        <w:rPr>
          <w:rFonts w:ascii="Times New Roman" w:hAnsi="Times New Roman" w:cs="Times New Roman"/>
          <w:sz w:val="24"/>
          <w:szCs w:val="24"/>
        </w:rPr>
        <w:tab/>
      </w:r>
      <w:r>
        <w:rPr>
          <w:rFonts w:ascii="Times New Roman" w:eastAsia="Times New Roman" w:hAnsi="Times New Roman" w:cs="Times New Roman"/>
          <w:sz w:val="24"/>
          <w:szCs w:val="24"/>
        </w:rPr>
        <w:t>(ГТО)";</w:t>
      </w:r>
    </w:p>
    <w:p w:rsidR="00E649CF" w:rsidRDefault="00493017">
      <w:pPr>
        <w:numPr>
          <w:ilvl w:val="0"/>
          <w:numId w:val="259"/>
        </w:numPr>
        <w:tabs>
          <w:tab w:val="left" w:pos="5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слепых и слабовидящих обучающихся: формирование приемов осязательного и слухового самоконтроля в процессе формирования трудовых действий; формирование</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представлений о современных бытовых тифлотехнических средствах, приборах и их применении в повседневной жизни;</w:t>
      </w:r>
    </w:p>
    <w:p w:rsidR="00E649CF" w:rsidRDefault="00493017">
      <w:pPr>
        <w:numPr>
          <w:ilvl w:val="0"/>
          <w:numId w:val="260"/>
        </w:numPr>
        <w:tabs>
          <w:tab w:val="left" w:pos="39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E649CF" w:rsidRDefault="00493017">
      <w:pPr>
        <w:spacing w:after="0"/>
        <w:jc w:val="both"/>
        <w:rPr>
          <w:rFonts w:ascii="Times New Roman" w:hAnsi="Times New Roman" w:cs="Times New Roman"/>
          <w:b/>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261"/>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649CF" w:rsidRDefault="00493017">
      <w:pPr>
        <w:numPr>
          <w:ilvl w:val="0"/>
          <w:numId w:val="261"/>
        </w:numPr>
        <w:tabs>
          <w:tab w:val="left" w:pos="41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649CF" w:rsidRDefault="00493017">
      <w:pPr>
        <w:numPr>
          <w:ilvl w:val="0"/>
          <w:numId w:val="261"/>
        </w:numPr>
        <w:tabs>
          <w:tab w:val="left" w:pos="31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649CF" w:rsidRDefault="00493017">
      <w:pPr>
        <w:numPr>
          <w:ilvl w:val="0"/>
          <w:numId w:val="261"/>
        </w:numPr>
        <w:tabs>
          <w:tab w:val="left" w:pos="398"/>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649CF" w:rsidRDefault="00493017">
      <w:pPr>
        <w:numPr>
          <w:ilvl w:val="0"/>
          <w:numId w:val="261"/>
        </w:numPr>
        <w:tabs>
          <w:tab w:val="left" w:pos="365"/>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649CF" w:rsidRDefault="00493017">
      <w:pPr>
        <w:numPr>
          <w:ilvl w:val="0"/>
          <w:numId w:val="261"/>
        </w:numPr>
        <w:tabs>
          <w:tab w:val="left" w:pos="317"/>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649CF" w:rsidRDefault="00493017">
      <w:pPr>
        <w:numPr>
          <w:ilvl w:val="0"/>
          <w:numId w:val="261"/>
        </w:numPr>
        <w:tabs>
          <w:tab w:val="left" w:pos="437"/>
        </w:tabs>
        <w:spacing w:after="0"/>
        <w:ind w:left="1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649CF" w:rsidRDefault="00493017">
      <w:pPr>
        <w:numPr>
          <w:ilvl w:val="0"/>
          <w:numId w:val="261"/>
        </w:numPr>
        <w:tabs>
          <w:tab w:val="left" w:pos="408"/>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649CF" w:rsidRDefault="00493017">
      <w:pPr>
        <w:numPr>
          <w:ilvl w:val="0"/>
          <w:numId w:val="261"/>
        </w:numPr>
        <w:tabs>
          <w:tab w:val="left" w:pos="317"/>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649CF" w:rsidRDefault="00493017">
      <w:pPr>
        <w:numPr>
          <w:ilvl w:val="0"/>
          <w:numId w:val="261"/>
        </w:numPr>
        <w:tabs>
          <w:tab w:val="left" w:pos="298"/>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649CF" w:rsidRDefault="00493017">
      <w:pPr>
        <w:numPr>
          <w:ilvl w:val="0"/>
          <w:numId w:val="261"/>
        </w:numPr>
        <w:tabs>
          <w:tab w:val="left" w:pos="403"/>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649CF" w:rsidRDefault="00493017">
      <w:pPr>
        <w:numPr>
          <w:ilvl w:val="0"/>
          <w:numId w:val="262"/>
        </w:numPr>
        <w:tabs>
          <w:tab w:val="left" w:pos="312"/>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649CF" w:rsidRDefault="00493017">
      <w:pPr>
        <w:numPr>
          <w:ilvl w:val="0"/>
          <w:numId w:val="262"/>
        </w:numPr>
        <w:tabs>
          <w:tab w:val="left" w:pos="260"/>
        </w:tabs>
        <w:spacing w:after="0"/>
        <w:ind w:left="26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E649CF" w:rsidRDefault="00493017">
      <w:pPr>
        <w:numPr>
          <w:ilvl w:val="0"/>
          <w:numId w:val="262"/>
        </w:numPr>
        <w:tabs>
          <w:tab w:val="left" w:pos="264"/>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E649CF" w:rsidRDefault="00493017">
      <w:pPr>
        <w:numPr>
          <w:ilvl w:val="0"/>
          <w:numId w:val="262"/>
        </w:numPr>
        <w:tabs>
          <w:tab w:val="left" w:pos="260"/>
        </w:tabs>
        <w:spacing w:after="0"/>
        <w:ind w:left="26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легкоатлетические упражнения в беге и в прыжках (в длину и высоту);</w:t>
      </w:r>
    </w:p>
    <w:p w:rsidR="00E649CF" w:rsidRDefault="00493017">
      <w:pPr>
        <w:numPr>
          <w:ilvl w:val="0"/>
          <w:numId w:val="262"/>
        </w:numPr>
        <w:tabs>
          <w:tab w:val="left" w:pos="260"/>
        </w:tabs>
        <w:spacing w:after="0"/>
        <w:ind w:left="26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спуски и торможения на лыжах с пологого склона;</w:t>
      </w:r>
    </w:p>
    <w:p w:rsidR="00E649CF" w:rsidRDefault="00493017">
      <w:pPr>
        <w:numPr>
          <w:ilvl w:val="0"/>
          <w:numId w:val="262"/>
        </w:numPr>
        <w:tabs>
          <w:tab w:val="left" w:pos="278"/>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649CF" w:rsidRDefault="00493017">
      <w:pPr>
        <w:numPr>
          <w:ilvl w:val="0"/>
          <w:numId w:val="262"/>
        </w:numPr>
        <w:tabs>
          <w:tab w:val="left" w:pos="355"/>
        </w:tabs>
        <w:spacing w:after="0"/>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649CF" w:rsidRDefault="00493017">
      <w:pPr>
        <w:numPr>
          <w:ilvl w:val="0"/>
          <w:numId w:val="262"/>
        </w:numPr>
        <w:tabs>
          <w:tab w:val="left" w:pos="307"/>
        </w:tabs>
        <w:spacing w:after="0"/>
        <w:ind w:left="1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E649CF" w:rsidRDefault="00493017">
      <w:pPr>
        <w:spacing w:after="0"/>
        <w:ind w:left="680"/>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Выпускник получит возможность научиться:</w:t>
      </w:r>
    </w:p>
    <w:p w:rsidR="00E649CF" w:rsidRDefault="00493017">
      <w:pPr>
        <w:numPr>
          <w:ilvl w:val="0"/>
          <w:numId w:val="262"/>
        </w:numPr>
        <w:tabs>
          <w:tab w:val="left" w:pos="360"/>
        </w:tabs>
        <w:spacing w:after="0"/>
        <w:ind w:left="120"/>
        <w:jc w:val="both"/>
        <w:rPr>
          <w:rFonts w:eastAsia="Times New Roman"/>
          <w:iCs/>
          <w:sz w:val="24"/>
          <w:szCs w:val="24"/>
        </w:rPr>
      </w:pPr>
      <w:r>
        <w:rPr>
          <w:rFonts w:ascii="Times New Roman" w:eastAsia="Times New Roman" w:hAnsi="Times New Roman" w:cs="Times New Roman"/>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649CF" w:rsidRDefault="00493017">
      <w:pPr>
        <w:numPr>
          <w:ilvl w:val="0"/>
          <w:numId w:val="262"/>
        </w:numPr>
        <w:tabs>
          <w:tab w:val="left" w:pos="341"/>
        </w:tabs>
        <w:spacing w:after="0"/>
        <w:ind w:left="120"/>
        <w:jc w:val="both"/>
        <w:rPr>
          <w:rFonts w:eastAsia="Times New Roman"/>
          <w:iCs/>
          <w:sz w:val="24"/>
          <w:szCs w:val="24"/>
        </w:rPr>
      </w:pPr>
      <w:r>
        <w:rPr>
          <w:rFonts w:ascii="Times New Roman" w:eastAsia="Times New Roman" w:hAnsi="Times New Roman" w:cs="Times New Roman"/>
          <w:iCs/>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E649CF" w:rsidRDefault="00493017">
      <w:pPr>
        <w:numPr>
          <w:ilvl w:val="0"/>
          <w:numId w:val="262"/>
        </w:numPr>
        <w:tabs>
          <w:tab w:val="left" w:pos="384"/>
        </w:tabs>
        <w:spacing w:after="0"/>
        <w:ind w:left="120"/>
        <w:jc w:val="both"/>
        <w:rPr>
          <w:rFonts w:eastAsia="Times New Roman"/>
          <w:iCs/>
          <w:sz w:val="24"/>
          <w:szCs w:val="24"/>
        </w:rPr>
      </w:pPr>
      <w:r>
        <w:rPr>
          <w:rFonts w:ascii="Times New Roman" w:eastAsia="Times New Roman" w:hAnsi="Times New Roman" w:cs="Times New Roman"/>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649CF" w:rsidRDefault="00493017">
      <w:pPr>
        <w:numPr>
          <w:ilvl w:val="0"/>
          <w:numId w:val="262"/>
        </w:numPr>
        <w:tabs>
          <w:tab w:val="left" w:pos="350"/>
        </w:tabs>
        <w:spacing w:after="0"/>
        <w:ind w:left="120"/>
        <w:jc w:val="both"/>
        <w:rPr>
          <w:rFonts w:eastAsia="Times New Roman"/>
          <w:iCs/>
          <w:sz w:val="24"/>
          <w:szCs w:val="24"/>
        </w:rPr>
      </w:pPr>
      <w:r>
        <w:rPr>
          <w:rFonts w:ascii="Times New Roman" w:eastAsia="Times New Roman" w:hAnsi="Times New Roman" w:cs="Times New Roman"/>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649CF" w:rsidRDefault="00493017">
      <w:pPr>
        <w:numPr>
          <w:ilvl w:val="0"/>
          <w:numId w:val="262"/>
        </w:numPr>
        <w:tabs>
          <w:tab w:val="left" w:pos="269"/>
        </w:tabs>
        <w:spacing w:after="0"/>
        <w:ind w:left="120"/>
        <w:jc w:val="both"/>
        <w:rPr>
          <w:rFonts w:eastAsia="Times New Roman"/>
          <w:iCs/>
          <w:sz w:val="24"/>
          <w:szCs w:val="24"/>
        </w:rPr>
      </w:pPr>
      <w:r>
        <w:rPr>
          <w:rFonts w:ascii="Times New Roman" w:eastAsia="Times New Roman" w:hAnsi="Times New Roman" w:cs="Times New Roman"/>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649CF" w:rsidRDefault="00493017">
      <w:pPr>
        <w:numPr>
          <w:ilvl w:val="0"/>
          <w:numId w:val="262"/>
        </w:numPr>
        <w:tabs>
          <w:tab w:val="left" w:pos="298"/>
        </w:tabs>
        <w:spacing w:after="0"/>
        <w:ind w:left="120"/>
        <w:jc w:val="both"/>
        <w:rPr>
          <w:rFonts w:eastAsia="Times New Roman"/>
          <w:iCs/>
          <w:sz w:val="24"/>
          <w:szCs w:val="24"/>
        </w:rPr>
      </w:pPr>
      <w:r>
        <w:rPr>
          <w:rFonts w:ascii="Times New Roman" w:eastAsia="Times New Roman" w:hAnsi="Times New Roman" w:cs="Times New Roman"/>
          <w:iCs/>
          <w:sz w:val="24"/>
          <w:szCs w:val="24"/>
        </w:rPr>
        <w:t>проводить восстановительные мероприятия с использованием банных процедур и сеансов оздоровительного массажа;</w:t>
      </w:r>
    </w:p>
    <w:p w:rsidR="00E649CF" w:rsidRDefault="00493017">
      <w:pPr>
        <w:numPr>
          <w:ilvl w:val="0"/>
          <w:numId w:val="262"/>
        </w:numPr>
        <w:tabs>
          <w:tab w:val="left" w:pos="322"/>
        </w:tabs>
        <w:spacing w:after="0"/>
        <w:ind w:left="120"/>
        <w:jc w:val="both"/>
        <w:rPr>
          <w:rFonts w:eastAsia="Times New Roman"/>
          <w:iCs/>
          <w:sz w:val="24"/>
          <w:szCs w:val="24"/>
        </w:rPr>
      </w:pPr>
      <w:r>
        <w:rPr>
          <w:rFonts w:ascii="Times New Roman" w:eastAsia="Times New Roman" w:hAnsi="Times New Roman" w:cs="Times New Roman"/>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649CF" w:rsidRDefault="00493017">
      <w:pPr>
        <w:numPr>
          <w:ilvl w:val="0"/>
          <w:numId w:val="262"/>
        </w:numPr>
        <w:tabs>
          <w:tab w:val="left" w:pos="346"/>
        </w:tabs>
        <w:spacing w:after="0"/>
        <w:ind w:left="120"/>
        <w:jc w:val="both"/>
        <w:rPr>
          <w:rFonts w:eastAsia="Times New Roman"/>
          <w:iCs/>
          <w:sz w:val="24"/>
          <w:szCs w:val="24"/>
        </w:rPr>
      </w:pPr>
      <w:r>
        <w:rPr>
          <w:rFonts w:ascii="Times New Roman" w:eastAsia="Times New Roman" w:hAnsi="Times New Roman" w:cs="Times New Roman"/>
          <w:iCs/>
          <w:sz w:val="24"/>
          <w:szCs w:val="24"/>
        </w:rPr>
        <w:t>преодолевать естественные и искусственные препятствия с помощью разнообразных способов лазания, прыжков и бега;</w:t>
      </w:r>
    </w:p>
    <w:p w:rsidR="00E649CF" w:rsidRDefault="00493017">
      <w:pPr>
        <w:numPr>
          <w:ilvl w:val="0"/>
          <w:numId w:val="262"/>
        </w:numPr>
        <w:tabs>
          <w:tab w:val="left" w:pos="260"/>
        </w:tabs>
        <w:spacing w:after="0"/>
        <w:ind w:left="260" w:hanging="140"/>
        <w:jc w:val="both"/>
        <w:rPr>
          <w:rFonts w:eastAsia="Times New Roman"/>
          <w:iCs/>
          <w:sz w:val="24"/>
          <w:szCs w:val="24"/>
        </w:rPr>
      </w:pPr>
      <w:r>
        <w:rPr>
          <w:rFonts w:ascii="Times New Roman" w:eastAsia="Times New Roman" w:hAnsi="Times New Roman" w:cs="Times New Roman"/>
          <w:iCs/>
          <w:sz w:val="24"/>
          <w:szCs w:val="24"/>
        </w:rPr>
        <w:t>осуществлять судейство по одному из осваиваемых видов спорта;</w:t>
      </w:r>
    </w:p>
    <w:p w:rsidR="00E649CF" w:rsidRDefault="00493017">
      <w:pPr>
        <w:numPr>
          <w:ilvl w:val="0"/>
          <w:numId w:val="262"/>
        </w:numPr>
        <w:tabs>
          <w:tab w:val="left" w:pos="341"/>
        </w:tabs>
        <w:spacing w:after="0"/>
        <w:ind w:left="120"/>
        <w:jc w:val="both"/>
        <w:rPr>
          <w:rFonts w:eastAsia="Times New Roman"/>
          <w:iCs/>
          <w:sz w:val="24"/>
          <w:szCs w:val="24"/>
        </w:rPr>
      </w:pPr>
      <w:r>
        <w:rPr>
          <w:rFonts w:ascii="Times New Roman" w:eastAsia="Times New Roman" w:hAnsi="Times New Roman" w:cs="Times New Roman"/>
          <w:iCs/>
          <w:sz w:val="24"/>
          <w:szCs w:val="24"/>
        </w:rPr>
        <w:t>выполнять тестовые нормативы Всероссийского физкультурно-спортивного комплекса «Готов к труду и обороне»;</w:t>
      </w:r>
    </w:p>
    <w:p w:rsidR="00E649CF" w:rsidRDefault="00493017">
      <w:pPr>
        <w:numPr>
          <w:ilvl w:val="0"/>
          <w:numId w:val="262"/>
        </w:numPr>
        <w:tabs>
          <w:tab w:val="left" w:pos="260"/>
        </w:tabs>
        <w:spacing w:after="0"/>
        <w:ind w:left="260" w:hanging="140"/>
        <w:jc w:val="both"/>
        <w:rPr>
          <w:rFonts w:eastAsia="Times New Roman"/>
          <w:iCs/>
          <w:sz w:val="24"/>
          <w:szCs w:val="24"/>
        </w:rPr>
      </w:pPr>
      <w:r>
        <w:rPr>
          <w:rFonts w:ascii="Times New Roman" w:eastAsia="Times New Roman" w:hAnsi="Times New Roman" w:cs="Times New Roman"/>
          <w:iCs/>
          <w:sz w:val="24"/>
          <w:szCs w:val="24"/>
        </w:rPr>
        <w:t>выполнять технико-тактические действия национальных видов спорта;</w:t>
      </w:r>
    </w:p>
    <w:p w:rsidR="00E649CF" w:rsidRDefault="00493017">
      <w:pPr>
        <w:numPr>
          <w:ilvl w:val="0"/>
          <w:numId w:val="262"/>
        </w:numPr>
        <w:tabs>
          <w:tab w:val="left" w:pos="260"/>
        </w:tabs>
        <w:spacing w:after="0"/>
        <w:ind w:left="260" w:hanging="140"/>
        <w:jc w:val="both"/>
        <w:rPr>
          <w:rFonts w:eastAsia="Times New Roman"/>
          <w:iCs/>
          <w:sz w:val="24"/>
          <w:szCs w:val="24"/>
        </w:rPr>
      </w:pPr>
      <w:r>
        <w:rPr>
          <w:rFonts w:ascii="Times New Roman" w:eastAsia="Times New Roman" w:hAnsi="Times New Roman" w:cs="Times New Roman"/>
          <w:iCs/>
          <w:sz w:val="24"/>
          <w:szCs w:val="24"/>
        </w:rPr>
        <w:t>проплывать учебную дистанцию вольным стилем.</w:t>
      </w:r>
    </w:p>
    <w:p w:rsidR="00E649CF" w:rsidRDefault="00493017">
      <w:pPr>
        <w:spacing w:after="0"/>
        <w:jc w:val="both"/>
        <w:rPr>
          <w:b/>
          <w:sz w:val="20"/>
          <w:szCs w:val="20"/>
        </w:rPr>
      </w:pPr>
      <w:r>
        <w:rPr>
          <w:rFonts w:ascii="Times New Roman" w:eastAsia="Times New Roman" w:hAnsi="Times New Roman" w:cs="Times New Roman"/>
          <w:b/>
          <w:bCs/>
          <w:sz w:val="24"/>
          <w:szCs w:val="24"/>
        </w:rPr>
        <w:t>1.2.5.10.2. Основы безопасности жизнедеятельности</w:t>
      </w:r>
    </w:p>
    <w:p w:rsidR="00E649CF" w:rsidRDefault="00493017">
      <w:pPr>
        <w:numPr>
          <w:ilvl w:val="0"/>
          <w:numId w:val="263"/>
        </w:numPr>
        <w:tabs>
          <w:tab w:val="left" w:pos="538"/>
        </w:tabs>
        <w:spacing w:after="0"/>
        <w:jc w:val="both"/>
        <w:rPr>
          <w:rFonts w:eastAsia="Times New Roman"/>
          <w:sz w:val="24"/>
          <w:szCs w:val="24"/>
        </w:rPr>
      </w:pPr>
      <w:r>
        <w:rPr>
          <w:rFonts w:ascii="Times New Roman" w:eastAsia="Times New Roman" w:hAnsi="Times New Roman" w:cs="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649CF" w:rsidRDefault="00493017">
      <w:pPr>
        <w:numPr>
          <w:ilvl w:val="0"/>
          <w:numId w:val="263"/>
        </w:numPr>
        <w:tabs>
          <w:tab w:val="left" w:pos="380"/>
        </w:tabs>
        <w:spacing w:after="0"/>
        <w:jc w:val="both"/>
        <w:rPr>
          <w:rFonts w:eastAsia="Times New Roman"/>
          <w:sz w:val="24"/>
          <w:szCs w:val="24"/>
        </w:rPr>
      </w:pPr>
      <w:r>
        <w:rPr>
          <w:rFonts w:ascii="Times New Roman" w:eastAsia="Times New Roman" w:hAnsi="Times New Roman" w:cs="Times New Roman"/>
          <w:sz w:val="24"/>
          <w:szCs w:val="24"/>
        </w:rPr>
        <w:t>формирование убеждения в необходимости безопасного и здорового образа жизни;</w:t>
      </w:r>
    </w:p>
    <w:p w:rsidR="00E649CF" w:rsidRDefault="00493017">
      <w:pPr>
        <w:numPr>
          <w:ilvl w:val="0"/>
          <w:numId w:val="263"/>
        </w:numPr>
        <w:tabs>
          <w:tab w:val="left" w:pos="480"/>
        </w:tabs>
        <w:spacing w:after="0"/>
        <w:jc w:val="both"/>
        <w:rPr>
          <w:rFonts w:eastAsia="Times New Roman"/>
          <w:sz w:val="24"/>
          <w:szCs w:val="24"/>
        </w:rPr>
      </w:pPr>
      <w:r>
        <w:rPr>
          <w:rFonts w:ascii="Times New Roman" w:eastAsia="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E649CF" w:rsidRDefault="00493017">
      <w:pPr>
        <w:numPr>
          <w:ilvl w:val="0"/>
          <w:numId w:val="263"/>
        </w:numPr>
        <w:tabs>
          <w:tab w:val="left" w:pos="561"/>
        </w:tabs>
        <w:spacing w:after="0"/>
        <w:jc w:val="both"/>
        <w:rPr>
          <w:rFonts w:eastAsia="Times New Roman"/>
          <w:sz w:val="24"/>
          <w:szCs w:val="24"/>
        </w:rPr>
      </w:pPr>
      <w:r>
        <w:rPr>
          <w:rFonts w:ascii="Times New Roman" w:eastAsia="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E649CF" w:rsidRDefault="00493017">
      <w:pPr>
        <w:numPr>
          <w:ilvl w:val="0"/>
          <w:numId w:val="264"/>
        </w:numPr>
        <w:tabs>
          <w:tab w:val="left" w:pos="380"/>
        </w:tabs>
        <w:spacing w:after="0"/>
        <w:jc w:val="both"/>
        <w:rPr>
          <w:rFonts w:eastAsia="Times New Roman"/>
          <w:sz w:val="24"/>
          <w:szCs w:val="24"/>
        </w:rPr>
      </w:pPr>
      <w:r>
        <w:rPr>
          <w:rFonts w:ascii="Times New Roman" w:eastAsia="Times New Roman" w:hAnsi="Times New Roman" w:cs="Times New Roman"/>
          <w:sz w:val="24"/>
          <w:szCs w:val="24"/>
        </w:rPr>
        <w:t>понимание необходимости подготовки граждан к защите Отечества;</w:t>
      </w:r>
    </w:p>
    <w:p w:rsidR="00E649CF" w:rsidRDefault="00493017">
      <w:pPr>
        <w:numPr>
          <w:ilvl w:val="0"/>
          <w:numId w:val="264"/>
        </w:numPr>
        <w:tabs>
          <w:tab w:val="left" w:pos="398"/>
        </w:tabs>
        <w:spacing w:after="0"/>
        <w:jc w:val="both"/>
        <w:rPr>
          <w:rFonts w:eastAsia="Times New Roman"/>
          <w:sz w:val="24"/>
          <w:szCs w:val="24"/>
        </w:rPr>
      </w:pPr>
      <w:r>
        <w:rPr>
          <w:rFonts w:ascii="Times New Roman" w:eastAsia="Times New Roman" w:hAnsi="Times New Roman" w:cs="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E649CF" w:rsidRDefault="00493017">
      <w:pPr>
        <w:numPr>
          <w:ilvl w:val="0"/>
          <w:numId w:val="264"/>
        </w:numPr>
        <w:tabs>
          <w:tab w:val="left" w:pos="380"/>
        </w:tabs>
        <w:spacing w:after="0"/>
        <w:jc w:val="both"/>
        <w:rPr>
          <w:rFonts w:eastAsia="Times New Roman"/>
          <w:sz w:val="24"/>
          <w:szCs w:val="24"/>
        </w:rPr>
      </w:pPr>
      <w:r>
        <w:rPr>
          <w:rFonts w:ascii="Times New Roman" w:eastAsia="Times New Roman" w:hAnsi="Times New Roman" w:cs="Times New Roman"/>
          <w:sz w:val="24"/>
          <w:szCs w:val="24"/>
        </w:rPr>
        <w:t>формирование антиэкстремистской и антитеррористической личностной позиции;</w:t>
      </w:r>
    </w:p>
    <w:p w:rsidR="00E649CF" w:rsidRDefault="00493017">
      <w:pPr>
        <w:numPr>
          <w:ilvl w:val="0"/>
          <w:numId w:val="264"/>
        </w:numPr>
        <w:tabs>
          <w:tab w:val="left" w:pos="432"/>
        </w:tabs>
        <w:spacing w:after="0"/>
        <w:jc w:val="both"/>
        <w:rPr>
          <w:rFonts w:eastAsia="Times New Roman"/>
          <w:sz w:val="24"/>
          <w:szCs w:val="24"/>
        </w:rPr>
      </w:pPr>
      <w:r>
        <w:rPr>
          <w:rFonts w:ascii="Times New Roman" w:eastAsia="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E649CF" w:rsidRDefault="00493017">
      <w:pPr>
        <w:numPr>
          <w:ilvl w:val="0"/>
          <w:numId w:val="264"/>
        </w:numPr>
        <w:tabs>
          <w:tab w:val="left" w:pos="508"/>
        </w:tabs>
        <w:spacing w:after="0"/>
        <w:jc w:val="both"/>
        <w:rPr>
          <w:rFonts w:eastAsia="Times New Roman"/>
          <w:sz w:val="24"/>
          <w:szCs w:val="24"/>
        </w:rPr>
      </w:pPr>
      <w:r>
        <w:rPr>
          <w:rFonts w:ascii="Times New Roman" w:eastAsia="Times New Roman" w:hAnsi="Times New Roman" w:cs="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E649CF" w:rsidRDefault="00493017">
      <w:pPr>
        <w:numPr>
          <w:ilvl w:val="0"/>
          <w:numId w:val="264"/>
        </w:numPr>
        <w:tabs>
          <w:tab w:val="left" w:pos="508"/>
        </w:tabs>
        <w:spacing w:after="0"/>
        <w:jc w:val="both"/>
        <w:rPr>
          <w:rFonts w:eastAsia="Times New Roman"/>
          <w:sz w:val="24"/>
          <w:szCs w:val="24"/>
        </w:rPr>
      </w:pPr>
      <w:r>
        <w:rPr>
          <w:rFonts w:ascii="Times New Roman" w:eastAsia="Times New Roman" w:hAnsi="Times New Roman" w:cs="Times New Roman"/>
          <w:sz w:val="24"/>
          <w:szCs w:val="24"/>
        </w:rPr>
        <w:lastRenderedPageBreak/>
        <w:t>знание и умение применять меры безопасности и правила поведения в условиях опасных и чрезвычайных ситуаций;</w:t>
      </w:r>
    </w:p>
    <w:p w:rsidR="00E649CF" w:rsidRDefault="00493017">
      <w:pPr>
        <w:numPr>
          <w:ilvl w:val="0"/>
          <w:numId w:val="264"/>
        </w:numPr>
        <w:tabs>
          <w:tab w:val="left" w:pos="500"/>
        </w:tabs>
        <w:spacing w:after="0"/>
        <w:jc w:val="both"/>
        <w:rPr>
          <w:rFonts w:eastAsia="Times New Roman"/>
          <w:sz w:val="24"/>
          <w:szCs w:val="24"/>
        </w:rPr>
      </w:pPr>
      <w:r>
        <w:rPr>
          <w:rFonts w:ascii="Times New Roman" w:eastAsia="Times New Roman" w:hAnsi="Times New Roman" w:cs="Times New Roman"/>
          <w:sz w:val="24"/>
          <w:szCs w:val="24"/>
        </w:rPr>
        <w:t>умение оказать первую помощь пострадавшим;</w:t>
      </w:r>
    </w:p>
    <w:p w:rsidR="00E649CF" w:rsidRDefault="00493017">
      <w:pPr>
        <w:numPr>
          <w:ilvl w:val="0"/>
          <w:numId w:val="264"/>
        </w:numPr>
        <w:tabs>
          <w:tab w:val="left" w:pos="58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E649CF" w:rsidRDefault="00493017">
      <w:pPr>
        <w:numPr>
          <w:ilvl w:val="0"/>
          <w:numId w:val="264"/>
        </w:numPr>
        <w:tabs>
          <w:tab w:val="left" w:pos="58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E649CF" w:rsidRDefault="00493017">
      <w:pPr>
        <w:numPr>
          <w:ilvl w:val="0"/>
          <w:numId w:val="264"/>
        </w:numPr>
        <w:tabs>
          <w:tab w:val="left" w:pos="57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649CF" w:rsidRDefault="00493017">
      <w:pPr>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Выпускник научится:</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E649CF" w:rsidRDefault="00493017">
      <w:pPr>
        <w:numPr>
          <w:ilvl w:val="0"/>
          <w:numId w:val="265"/>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E649CF" w:rsidRDefault="00493017">
      <w:pPr>
        <w:numPr>
          <w:ilvl w:val="0"/>
          <w:numId w:val="265"/>
        </w:numPr>
        <w:tabs>
          <w:tab w:val="left" w:pos="2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E649CF" w:rsidRDefault="00493017">
      <w:pPr>
        <w:numPr>
          <w:ilvl w:val="0"/>
          <w:numId w:val="265"/>
        </w:numPr>
        <w:tabs>
          <w:tab w:val="left" w:pos="37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649CF" w:rsidRDefault="00493017">
      <w:pPr>
        <w:numPr>
          <w:ilvl w:val="0"/>
          <w:numId w:val="265"/>
        </w:numPr>
        <w:tabs>
          <w:tab w:val="left" w:pos="37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бытовые приборы;</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средства бытовой химии;</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средства коммуникации;</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E649CF" w:rsidRDefault="00493017">
      <w:pPr>
        <w:numPr>
          <w:ilvl w:val="0"/>
          <w:numId w:val="265"/>
        </w:numPr>
        <w:tabs>
          <w:tab w:val="left" w:pos="403"/>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при карманной краже;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дорожного движения;</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безопасно действовать при пожаре;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средства индивидуальной защиты при пожаре;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применять первичные средства пожаротушения;</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дорожного движения пешехода;</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дорожного движения велосипедиста;</w:t>
      </w:r>
    </w:p>
    <w:p w:rsidR="00E649CF" w:rsidRDefault="00493017">
      <w:pPr>
        <w:numPr>
          <w:ilvl w:val="0"/>
          <w:numId w:val="265"/>
        </w:numPr>
        <w:tabs>
          <w:tab w:val="left" w:pos="3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классифицировать и характеризовать причины и последствия опасных ситуаций на воде;</w:t>
      </w:r>
    </w:p>
    <w:p w:rsidR="00E649CF" w:rsidRDefault="00493017">
      <w:pPr>
        <w:numPr>
          <w:ilvl w:val="0"/>
          <w:numId w:val="265"/>
        </w:numPr>
        <w:tabs>
          <w:tab w:val="left" w:pos="2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безопасно вести у воды и на воде;</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средства и способы само- и взаимопомощи на воде;</w:t>
      </w:r>
    </w:p>
    <w:p w:rsidR="00E649CF" w:rsidRDefault="00493017">
      <w:pPr>
        <w:numPr>
          <w:ilvl w:val="0"/>
          <w:numId w:val="266"/>
        </w:numPr>
        <w:tabs>
          <w:tab w:val="left" w:pos="398"/>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готовиться к туристическим походам;</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ориентироваться на местности;</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добывать и поддерживать огонь в автономных условиях;</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добывать и очищать воду в автономных условиях;</w:t>
      </w:r>
    </w:p>
    <w:p w:rsidR="00E649CF" w:rsidRDefault="00493017">
      <w:pPr>
        <w:numPr>
          <w:ilvl w:val="0"/>
          <w:numId w:val="266"/>
        </w:numPr>
        <w:tabs>
          <w:tab w:val="left" w:pos="312"/>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подавать сигналы бедствия и отвечать на них;</w:t>
      </w:r>
    </w:p>
    <w:p w:rsidR="00E649CF" w:rsidRDefault="00493017">
      <w:pPr>
        <w:numPr>
          <w:ilvl w:val="0"/>
          <w:numId w:val="266"/>
        </w:numPr>
        <w:tabs>
          <w:tab w:val="left" w:pos="283"/>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E649CF" w:rsidRDefault="00493017">
      <w:pPr>
        <w:numPr>
          <w:ilvl w:val="0"/>
          <w:numId w:val="266"/>
        </w:numPr>
        <w:tabs>
          <w:tab w:val="left" w:pos="264"/>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E649CF" w:rsidRDefault="00493017">
      <w:pPr>
        <w:numPr>
          <w:ilvl w:val="0"/>
          <w:numId w:val="266"/>
        </w:numPr>
        <w:tabs>
          <w:tab w:val="left" w:pos="269"/>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средства индивидуальной защиты;</w:t>
      </w:r>
    </w:p>
    <w:p w:rsidR="00E649CF" w:rsidRDefault="00493017">
      <w:pPr>
        <w:numPr>
          <w:ilvl w:val="0"/>
          <w:numId w:val="266"/>
        </w:numPr>
        <w:tabs>
          <w:tab w:val="left" w:pos="317"/>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E649CF" w:rsidRDefault="00493017">
      <w:pPr>
        <w:numPr>
          <w:ilvl w:val="0"/>
          <w:numId w:val="266"/>
        </w:numPr>
        <w:tabs>
          <w:tab w:val="left" w:pos="317"/>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E649CF" w:rsidRDefault="00493017">
      <w:pPr>
        <w:numPr>
          <w:ilvl w:val="0"/>
          <w:numId w:val="266"/>
        </w:numPr>
        <w:tabs>
          <w:tab w:val="left" w:pos="428"/>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действовать по сигналу «Внимание всем!»;</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E649CF" w:rsidRDefault="00493017">
      <w:pPr>
        <w:numPr>
          <w:ilvl w:val="0"/>
          <w:numId w:val="266"/>
        </w:numPr>
        <w:tabs>
          <w:tab w:val="left" w:pos="312"/>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E649CF" w:rsidRDefault="00493017">
      <w:pPr>
        <w:numPr>
          <w:ilvl w:val="0"/>
          <w:numId w:val="266"/>
        </w:numPr>
        <w:tabs>
          <w:tab w:val="left" w:pos="365"/>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649CF" w:rsidRDefault="00493017">
      <w:pPr>
        <w:numPr>
          <w:ilvl w:val="0"/>
          <w:numId w:val="266"/>
        </w:numPr>
        <w:tabs>
          <w:tab w:val="left" w:pos="408"/>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E649CF" w:rsidRDefault="00493017">
      <w:pPr>
        <w:numPr>
          <w:ilvl w:val="0"/>
          <w:numId w:val="266"/>
        </w:numPr>
        <w:tabs>
          <w:tab w:val="left" w:pos="326"/>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649CF" w:rsidRDefault="00493017">
      <w:pPr>
        <w:numPr>
          <w:ilvl w:val="0"/>
          <w:numId w:val="266"/>
        </w:numPr>
        <w:tabs>
          <w:tab w:val="left" w:pos="418"/>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649CF" w:rsidRDefault="00493017">
      <w:pPr>
        <w:numPr>
          <w:ilvl w:val="0"/>
          <w:numId w:val="266"/>
        </w:numPr>
        <w:tabs>
          <w:tab w:val="left" w:pos="350"/>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классифицировать и характеризовать опасные ситуации в местах большого скопления людей;</w:t>
      </w:r>
    </w:p>
    <w:p w:rsidR="00E649CF" w:rsidRDefault="00493017">
      <w:pPr>
        <w:numPr>
          <w:ilvl w:val="0"/>
          <w:numId w:val="266"/>
        </w:numPr>
        <w:tabs>
          <w:tab w:val="left" w:pos="346"/>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E649CF" w:rsidRDefault="00493017">
      <w:pPr>
        <w:numPr>
          <w:ilvl w:val="0"/>
          <w:numId w:val="266"/>
        </w:numPr>
        <w:tabs>
          <w:tab w:val="left" w:pos="336"/>
        </w:tabs>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оповещать (вызывать) экстренные службы при чрезвычайной ситуации;</w:t>
      </w:r>
    </w:p>
    <w:p w:rsidR="00E649CF" w:rsidRDefault="00493017">
      <w:pPr>
        <w:numPr>
          <w:ilvl w:val="0"/>
          <w:numId w:val="266"/>
        </w:numPr>
        <w:tabs>
          <w:tab w:val="left" w:pos="317"/>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E649CF" w:rsidRDefault="00493017">
      <w:pPr>
        <w:numPr>
          <w:ilvl w:val="0"/>
          <w:numId w:val="266"/>
        </w:numPr>
        <w:tabs>
          <w:tab w:val="left" w:pos="360"/>
        </w:tabs>
        <w:spacing w:after="0"/>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мероприятия и факторы, потенциально опасные для здоровья;</w:t>
      </w:r>
    </w:p>
    <w:p w:rsidR="00E649CF" w:rsidRDefault="00493017">
      <w:pPr>
        <w:numPr>
          <w:ilvl w:val="0"/>
          <w:numId w:val="266"/>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ресурсы интернета;</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состояние своего здоровья;</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состояния оказания неотложной помощи;</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алгоритм действий по оказанию первой помощи;</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средства оказания первой помощи;</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наружном и внутреннем кровотечении;</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инородное тело из верхних дыхательных путей;</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ушибах;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растяжениях;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вывихах;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переломах;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ожогах;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отморожениях и общем переохлаждении;</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отравлениях;</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тепловом (солнечном) ударе;</w:t>
      </w:r>
    </w:p>
    <w:p w:rsidR="00E649CF" w:rsidRDefault="00493017">
      <w:pPr>
        <w:numPr>
          <w:ilvl w:val="0"/>
          <w:numId w:val="267"/>
        </w:numPr>
        <w:tabs>
          <w:tab w:val="left" w:pos="260"/>
        </w:tabs>
        <w:spacing w:after="0"/>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первую помощь при укусе насекомых и змей.</w:t>
      </w:r>
    </w:p>
    <w:p w:rsidR="00E649CF" w:rsidRDefault="00493017">
      <w:pPr>
        <w:spacing w:after="0"/>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Выпускник получит возможность научиться:</w:t>
      </w:r>
    </w:p>
    <w:p w:rsidR="00E649CF" w:rsidRDefault="00493017">
      <w:pPr>
        <w:spacing w:after="0"/>
        <w:jc w:val="both"/>
        <w:rPr>
          <w:rFonts w:eastAsia="Times New Roman"/>
          <w:iCs/>
          <w:sz w:val="24"/>
          <w:szCs w:val="24"/>
        </w:rPr>
      </w:pPr>
      <w:r>
        <w:rPr>
          <w:rFonts w:ascii="Times New Roman" w:eastAsia="Times New Roman" w:hAnsi="Times New Roman" w:cs="Times New Roman"/>
          <w:iCs/>
          <w:sz w:val="24"/>
          <w:szCs w:val="24"/>
        </w:rPr>
        <w:t>безопасно использовать средства индивидуальной защиты велосипедиста;</w:t>
      </w:r>
    </w:p>
    <w:p w:rsidR="00E649CF" w:rsidRDefault="00493017">
      <w:pPr>
        <w:numPr>
          <w:ilvl w:val="0"/>
          <w:numId w:val="268"/>
        </w:numPr>
        <w:tabs>
          <w:tab w:val="left" w:pos="379"/>
        </w:tabs>
        <w:spacing w:after="0"/>
        <w:jc w:val="both"/>
        <w:rPr>
          <w:rFonts w:eastAsia="Times New Roman"/>
          <w:iCs/>
          <w:sz w:val="24"/>
          <w:szCs w:val="24"/>
        </w:rPr>
      </w:pPr>
      <w:r>
        <w:rPr>
          <w:rFonts w:ascii="Times New Roman" w:eastAsia="Times New Roman" w:hAnsi="Times New Roman" w:cs="Times New Roman"/>
          <w:iCs/>
          <w:sz w:val="24"/>
          <w:szCs w:val="24"/>
        </w:rPr>
        <w:t>классифицировать и характеризовать причины и последствия опасных ситуаций в туристических поездках;</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готовиться к туристическим поездкам;</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адекватно оценивать ситуацию и безопасно вести в туристических поездках;</w:t>
      </w:r>
    </w:p>
    <w:p w:rsidR="00E649CF" w:rsidRDefault="00493017">
      <w:pPr>
        <w:numPr>
          <w:ilvl w:val="0"/>
          <w:numId w:val="268"/>
        </w:numPr>
        <w:tabs>
          <w:tab w:val="left" w:pos="312"/>
        </w:tabs>
        <w:spacing w:after="0"/>
        <w:jc w:val="both"/>
        <w:rPr>
          <w:rFonts w:eastAsia="Times New Roman"/>
          <w:iCs/>
          <w:sz w:val="24"/>
          <w:szCs w:val="24"/>
        </w:rPr>
      </w:pPr>
      <w:r>
        <w:rPr>
          <w:rFonts w:ascii="Times New Roman" w:eastAsia="Times New Roman" w:hAnsi="Times New Roman" w:cs="Times New Roman"/>
          <w:iCs/>
          <w:sz w:val="24"/>
          <w:szCs w:val="24"/>
        </w:rPr>
        <w:t>анализировать последствия возможных опасных ситуаций в местах большого скопления людей;</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анализировать последствия возможных опасных ситуаций криминогенного характера;</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lastRenderedPageBreak/>
        <w:t>безопасно вести и применять права покупателя;</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анализировать последствия проявления терроризма, экстремизма, наркотизма;</w:t>
      </w:r>
    </w:p>
    <w:p w:rsidR="00E649CF" w:rsidRDefault="00493017">
      <w:pPr>
        <w:numPr>
          <w:ilvl w:val="0"/>
          <w:numId w:val="268"/>
        </w:numPr>
        <w:tabs>
          <w:tab w:val="left" w:pos="269"/>
        </w:tabs>
        <w:spacing w:after="0"/>
        <w:jc w:val="both"/>
        <w:rPr>
          <w:rFonts w:eastAsia="Times New Roman"/>
          <w:iCs/>
          <w:sz w:val="24"/>
          <w:szCs w:val="24"/>
        </w:rPr>
      </w:pPr>
      <w:r>
        <w:rPr>
          <w:rFonts w:ascii="Times New Roman" w:eastAsia="Times New Roman" w:hAnsi="Times New Roman" w:cs="Times New Roman"/>
          <w:iCs/>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E649CF" w:rsidRDefault="00493017">
      <w:pPr>
        <w:numPr>
          <w:ilvl w:val="0"/>
          <w:numId w:val="268"/>
        </w:numPr>
        <w:tabs>
          <w:tab w:val="left" w:pos="331"/>
        </w:tabs>
        <w:spacing w:after="0"/>
        <w:jc w:val="both"/>
        <w:rPr>
          <w:rFonts w:eastAsia="Times New Roman"/>
          <w:iCs/>
          <w:sz w:val="24"/>
          <w:szCs w:val="24"/>
        </w:rPr>
      </w:pPr>
      <w:r>
        <w:rPr>
          <w:rFonts w:ascii="Times New Roman" w:eastAsia="Times New Roman" w:hAnsi="Times New Roman" w:cs="Times New Roman"/>
          <w:iCs/>
          <w:sz w:val="24"/>
          <w:szCs w:val="24"/>
        </w:rPr>
        <w:t>характеризовать роль семьи в жизни личности и общества и ее влияние на здоровье человека;</w:t>
      </w:r>
    </w:p>
    <w:p w:rsidR="00E649CF" w:rsidRDefault="00493017">
      <w:pPr>
        <w:numPr>
          <w:ilvl w:val="0"/>
          <w:numId w:val="268"/>
        </w:numPr>
        <w:tabs>
          <w:tab w:val="left" w:pos="379"/>
        </w:tabs>
        <w:spacing w:after="0"/>
        <w:jc w:val="both"/>
        <w:rPr>
          <w:rFonts w:eastAsia="Times New Roman"/>
          <w:iCs/>
          <w:sz w:val="24"/>
          <w:szCs w:val="24"/>
        </w:rPr>
      </w:pPr>
      <w:r>
        <w:rPr>
          <w:rFonts w:ascii="Times New Roman" w:eastAsia="Times New Roman" w:hAnsi="Times New Roman" w:cs="Times New Roman"/>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E649CF" w:rsidRDefault="00493017">
      <w:pPr>
        <w:numPr>
          <w:ilvl w:val="0"/>
          <w:numId w:val="268"/>
        </w:numPr>
        <w:tabs>
          <w:tab w:val="left" w:pos="398"/>
        </w:tabs>
        <w:spacing w:after="0"/>
        <w:jc w:val="both"/>
        <w:rPr>
          <w:rFonts w:eastAsia="Times New Roman"/>
          <w:iCs/>
          <w:sz w:val="24"/>
          <w:szCs w:val="24"/>
        </w:rPr>
      </w:pPr>
      <w:r>
        <w:rPr>
          <w:rFonts w:ascii="Times New Roman" w:eastAsia="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классифицировать основные правовые аспекты оказания первой помощи;</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оказывать первую помощь при не инфекционных заболеваниях;</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оказывать первую помощь при инфекционных заболеваниях;</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оказывать первую помощь при остановке сердечной деятельности;</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оказывать первую помощь при коме;</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оказывать первую помощь при поражении электрическим током;</w:t>
      </w:r>
    </w:p>
    <w:p w:rsidR="00E649CF" w:rsidRDefault="00493017">
      <w:pPr>
        <w:numPr>
          <w:ilvl w:val="0"/>
          <w:numId w:val="268"/>
        </w:numPr>
        <w:tabs>
          <w:tab w:val="left" w:pos="485"/>
        </w:tabs>
        <w:spacing w:after="0"/>
        <w:jc w:val="both"/>
        <w:rPr>
          <w:rFonts w:eastAsia="Times New Roman"/>
          <w:iCs/>
          <w:sz w:val="24"/>
          <w:szCs w:val="24"/>
        </w:rPr>
      </w:pPr>
      <w:r>
        <w:rPr>
          <w:rFonts w:ascii="Times New Roman" w:eastAsia="Times New Roman" w:hAnsi="Times New Roman" w:cs="Times New Roman"/>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649CF" w:rsidRDefault="00493017">
      <w:pPr>
        <w:numPr>
          <w:ilvl w:val="0"/>
          <w:numId w:val="268"/>
        </w:numPr>
        <w:tabs>
          <w:tab w:val="left" w:pos="260"/>
        </w:tabs>
        <w:spacing w:after="0"/>
        <w:jc w:val="both"/>
        <w:rPr>
          <w:rFonts w:eastAsia="Times New Roman"/>
          <w:iCs/>
          <w:sz w:val="24"/>
          <w:szCs w:val="24"/>
        </w:rPr>
      </w:pPr>
      <w:r>
        <w:rPr>
          <w:rFonts w:ascii="Times New Roman" w:eastAsia="Times New Roman" w:hAnsi="Times New Roman" w:cs="Times New Roman"/>
          <w:iCs/>
          <w:sz w:val="24"/>
          <w:szCs w:val="24"/>
        </w:rPr>
        <w:t>усваивать приемы действий в различных опасных и чрезвычайных ситуациях;</w:t>
      </w:r>
    </w:p>
    <w:p w:rsidR="00E649CF" w:rsidRDefault="00493017">
      <w:pPr>
        <w:numPr>
          <w:ilvl w:val="0"/>
          <w:numId w:val="268"/>
        </w:numPr>
        <w:tabs>
          <w:tab w:val="left" w:pos="418"/>
        </w:tabs>
        <w:spacing w:after="0"/>
        <w:jc w:val="both"/>
        <w:rPr>
          <w:rFonts w:eastAsia="Times New Roman"/>
          <w:iCs/>
          <w:sz w:val="24"/>
          <w:szCs w:val="24"/>
        </w:rPr>
      </w:pPr>
      <w:r>
        <w:rPr>
          <w:rFonts w:ascii="Times New Roman" w:eastAsia="Times New Roman" w:hAnsi="Times New Roman" w:cs="Times New Roman"/>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E649CF" w:rsidRDefault="00493017">
      <w:pPr>
        <w:numPr>
          <w:ilvl w:val="0"/>
          <w:numId w:val="268"/>
        </w:numPr>
        <w:tabs>
          <w:tab w:val="left" w:pos="274"/>
        </w:tabs>
        <w:spacing w:after="0"/>
        <w:jc w:val="both"/>
        <w:rPr>
          <w:rFonts w:eastAsia="Times New Roman"/>
          <w:iCs/>
          <w:sz w:val="24"/>
          <w:szCs w:val="24"/>
        </w:rPr>
      </w:pPr>
      <w:r>
        <w:rPr>
          <w:rFonts w:ascii="Times New Roman" w:eastAsia="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E649CF" w:rsidRDefault="00493017">
      <w:pPr>
        <w:spacing w:line="230" w:lineRule="auto"/>
        <w:ind w:left="120" w:right="20" w:firstLine="567"/>
        <w:jc w:val="both"/>
        <w:rPr>
          <w:sz w:val="20"/>
          <w:szCs w:val="20"/>
        </w:rPr>
      </w:pPr>
      <w:r>
        <w:rPr>
          <w:rFonts w:ascii="Times New Roman" w:eastAsia="Times New Roman" w:hAnsi="Times New Roman" w:cs="Times New Roman"/>
          <w:b/>
          <w:bCs/>
          <w:sz w:val="24"/>
          <w:szCs w:val="24"/>
        </w:rPr>
        <w:t>1.2.</w:t>
      </w:r>
      <w:r w:rsidR="002450F5">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Планируемые результаты освоения обучающимися с задержкой психического развития программы коррекционной работы</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w:t>
      </w:r>
    </w:p>
    <w:p w:rsidR="00E649CF" w:rsidRDefault="00493017">
      <w:pPr>
        <w:numPr>
          <w:ilvl w:val="0"/>
          <w:numId w:val="269"/>
        </w:numPr>
        <w:tabs>
          <w:tab w:val="left" w:pos="2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ЗПР в различных средах:</w:t>
      </w:r>
    </w:p>
    <w:p w:rsidR="00E649CF" w:rsidRDefault="00493017">
      <w:pPr>
        <w:numPr>
          <w:ilvl w:val="1"/>
          <w:numId w:val="269"/>
        </w:numPr>
        <w:tabs>
          <w:tab w:val="left" w:pos="10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различать учебные ситуации, в которых необходима посторонняя помощь для ее разрешения, с ситуациями, в которых решение можно найти самому; - в умении обратиться к учителю при затруднениях в учебном процессе, сформулировать запрос о специальной помощи;</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адекватной оценке своих возможностей для выполнения определенных обязанностей в каких-то областях жизни, умении брать на себя ответственность в этой деятельности; в расширении представлений об устройстве общественной жизни, участии в повседневной жизни школы, принятии на себя обязанностей наряду с другими детьми; в стремлении участвовать в подготовке и проведении праздников дома и в школе.</w:t>
      </w:r>
    </w:p>
    <w:p w:rsidR="00E649CF" w:rsidRDefault="00493017">
      <w:pPr>
        <w:numPr>
          <w:ilvl w:val="1"/>
          <w:numId w:val="269"/>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Овладение навыками коммуникации и принятыми ритуалами социального взаимодействия, проявляющееся: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расширении знаний правил коммуникации;</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решать актуальные школьные и житейские задачи, используя коммуникацию как средство достижения цели (вербальную, невербальную); - в умении корректно выразить отказ и недовольство, благодарность, сочувствие и т.д.;</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получать и уточнять информацию от собеседника; - в освоении культурных форм выражения своих чувств.</w:t>
      </w:r>
    </w:p>
    <w:p w:rsidR="00E649CF" w:rsidRDefault="00493017">
      <w:pPr>
        <w:numPr>
          <w:ilvl w:val="1"/>
          <w:numId w:val="269"/>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ребенка; - в умении устанавливать взаимосвязь общественного порядка и уклада собственной жизни в семье и в школе, соответствовать этому порядку;</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развитии активности во взаимодействии с миром, понимании собственной результативности; - в умении передать свои впечатления, соображения, умозаключения так, чтобы быть понятым другим человеком;</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принимать и включать в свой личный опыт жизненный опыт других людей;</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способности взаимодействовать с другими людьми, умении делиться своими воспоминаниями, впечатлениями и планами.</w:t>
      </w:r>
    </w:p>
    <w:p w:rsidR="00E649CF" w:rsidRDefault="00493017">
      <w:pPr>
        <w:numPr>
          <w:ilvl w:val="1"/>
          <w:numId w:val="269"/>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 в освоении возможностей и допустимых границ социальных контактов, выработки адекватной дистанции в зависимости от ситуации общения;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проявлять инициативу, корректно устанавливать и ограничивать контакт;</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умении применять формы выражения своих чувств соответственно ситуации социального контакта.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1.3. Система оценки достижения планируемых результатов освоения адаптированной основной образовательной программы основного общего образования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1.3.1. Общие положения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Система оценки достижения планируемых результатов АООП ООО (далее – система оценки) является частью системы оценки и управления качеством образования в МБОУ «Школа № 5» и служит основой при разработке «Положения об оценке образовательных достижений обучающихся».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Функции системы оценивания:</w:t>
      </w:r>
    </w:p>
    <w:p w:rsidR="00E649CF" w:rsidRDefault="00493017">
      <w:pPr>
        <w:numPr>
          <w:ilvl w:val="0"/>
          <w:numId w:val="270"/>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E649CF" w:rsidRDefault="00493017">
      <w:pPr>
        <w:numPr>
          <w:ilvl w:val="0"/>
          <w:numId w:val="270"/>
        </w:num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эффективной обратной связи, позволяющей осуществлять управление образовательной деятельностью школьников с ЗПР.</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процесса и результатов оценивания деятельности учащихся: -диагностическая; - обучающая; - развивающая;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воспитывающая;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стимулирующая  и корректирующая.</w:t>
      </w:r>
    </w:p>
    <w:p w:rsidR="00E649CF" w:rsidRDefault="00493017">
      <w:pPr>
        <w:numPr>
          <w:ilvl w:val="0"/>
          <w:numId w:val="271"/>
        </w:numPr>
        <w:tabs>
          <w:tab w:val="left" w:pos="110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Диагностическая функция.</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Одной из функций контроля учебной деятельности учащихся является измерение усвоения обучающимися учебного материала, определение объемов усвоенного материала и глубины понимания.</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 связи с этим методы и средства контроля должны соответствовать следующим требованиям: валидности, точности и надежности измерения.</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Валидность измерения определяется тем, насколько метод и средства контроля измеряют то, что они должны измерять.</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Точность - насколько результаты измерения соответствуют тому уровню измеряемого качества, который подвергается испытанию.</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Надежность измерения определяется тем, насколько результаты измерения точно повторяются при повторных измерениях.</w:t>
      </w:r>
    </w:p>
    <w:p w:rsidR="00E649CF" w:rsidRDefault="00493017">
      <w:pPr>
        <w:numPr>
          <w:ilvl w:val="0"/>
          <w:numId w:val="271"/>
        </w:num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Обучающая функция </w:t>
      </w:r>
      <w:r>
        <w:rPr>
          <w:rFonts w:ascii="Times New Roman" w:eastAsia="Times New Roman" w:hAnsi="Times New Roman" w:cs="Times New Roman"/>
          <w:sz w:val="24"/>
          <w:szCs w:val="24"/>
        </w:rPr>
        <w:t>определяется тем, насколько при контроле наблюдаетсяприрост знаний, умений и навыков по учебным предметам.</w:t>
      </w:r>
    </w:p>
    <w:p w:rsidR="00E649CF" w:rsidRDefault="00493017">
      <w:pPr>
        <w:numPr>
          <w:ilvl w:val="0"/>
          <w:numId w:val="271"/>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Развивающая функция </w:t>
      </w:r>
      <w:r>
        <w:rPr>
          <w:rFonts w:ascii="Times New Roman" w:eastAsia="Times New Roman" w:hAnsi="Times New Roman" w:cs="Times New Roman"/>
          <w:sz w:val="24"/>
          <w:szCs w:val="24"/>
        </w:rPr>
        <w:t>определяется тем, насколько присутствует приростпсихических операций в определенных психических процессах (в развитии познавательных функций).</w:t>
      </w:r>
    </w:p>
    <w:p w:rsidR="00E649CF" w:rsidRDefault="00493017">
      <w:pPr>
        <w:numPr>
          <w:ilvl w:val="0"/>
          <w:numId w:val="271"/>
        </w:num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Воспитывающая функция </w:t>
      </w:r>
      <w:r>
        <w:rPr>
          <w:rFonts w:ascii="Times New Roman" w:eastAsia="Times New Roman" w:hAnsi="Times New Roman" w:cs="Times New Roman"/>
          <w:sz w:val="24"/>
          <w:szCs w:val="24"/>
        </w:rPr>
        <w:t>определяется тем, насколько реализуется процесспринятия, стабилизации, устойчивости изучаемого учебного материала, норм проведения контроля, насколько у учащихся формируются устойчивые отношения, поведение.</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Оценка воздействует и на интеллектуальную, и на аффективно-волевую сферы, то есть на личность школьника в целом. Контроль должен способствовать формированию основных</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личностных качеств: позитивной адекватной Я-концепции, сотрудничества, законопослушания, ответственности.</w:t>
      </w:r>
    </w:p>
    <w:p w:rsidR="00E649CF" w:rsidRDefault="00493017">
      <w:pPr>
        <w:numPr>
          <w:ilvl w:val="0"/>
          <w:numId w:val="271"/>
        </w:numPr>
        <w:tabs>
          <w:tab w:val="left" w:pos="284"/>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Мотивационная функция </w:t>
      </w:r>
      <w:r>
        <w:rPr>
          <w:rFonts w:ascii="Times New Roman" w:eastAsia="Times New Roman" w:hAnsi="Times New Roman" w:cs="Times New Roman"/>
          <w:sz w:val="24"/>
          <w:szCs w:val="24"/>
        </w:rPr>
        <w:t>(поощряет, стимулирует учебную деятельность). Оценкадолжна воздействовать на аффективно-волевую сферу посредством переживания успеха и неуспеха, формирования притязаний и намерений, поступков и отношений. Стимулирующая функция определяется тем, насколько ученики готовятся к каждому уроку, насколько они активны во время опроса, насколько формируется мотивация для занятий данным предметом.</w:t>
      </w:r>
    </w:p>
    <w:p w:rsidR="00E649CF" w:rsidRDefault="00493017">
      <w:pPr>
        <w:numPr>
          <w:ilvl w:val="0"/>
          <w:numId w:val="271"/>
        </w:num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Корректирующая функция</w:t>
      </w:r>
      <w:r>
        <w:rPr>
          <w:rFonts w:ascii="Times New Roman" w:eastAsia="Times New Roman" w:hAnsi="Times New Roman" w:cs="Times New Roman"/>
          <w:sz w:val="24"/>
          <w:szCs w:val="24"/>
        </w:rPr>
        <w:t>. Процесс оценивания должен исправлять, поправлятьповедение ученика и учителя, если их поведение не соответствует требованиям учебного процесса.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Таким образом, оценка обладает информационной функцией, свидетельствуя об успешности в овладении необходимыми знаниями и умениями; диагностической функцией (особенно важной для обучающихся с ЗПР), если указывает на причины недочетов в подготовке школьника; мотивационной функцией, становясь одним из мотивов участия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школьника в процессе обучения; воспитательной функцией, превращаясь в инструмент самооценки и самопознания. В тесной взаимосвязи всех своих функций оценка обеспечивает процессу обучения ту обратную связь, без которой он не может быть эффективным.</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1.3.2. Структура системы оценки достижений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Структура системы оценивания </w:t>
      </w:r>
      <w:r w:rsidR="00CD3031">
        <w:rPr>
          <w:rFonts w:ascii="Times New Roman" w:eastAsia="Times New Roman" w:hAnsi="Times New Roman" w:cs="Times New Roman"/>
          <w:sz w:val="24"/>
          <w:szCs w:val="24"/>
        </w:rPr>
        <w:t>достижений,</w:t>
      </w:r>
      <w:r>
        <w:rPr>
          <w:rFonts w:ascii="Times New Roman" w:eastAsia="Times New Roman" w:hAnsi="Times New Roman" w:cs="Times New Roman"/>
          <w:sz w:val="24"/>
          <w:szCs w:val="24"/>
        </w:rPr>
        <w:t xml:space="preserve"> обучающихся - это взаимосвязь совокупности элементов оценочной деятельности и ее атрибутов. Поскольку оценка неразрывно связана с деятельностью по получению информации, т.е. с контрольной деятельностью, в систему включены компоненты ее характеризующие.</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ОБЪЕКТ ОЦЕНИВАНИЯ </w:t>
      </w:r>
      <w:r>
        <w:rPr>
          <w:rFonts w:ascii="Times New Roman" w:eastAsia="Times New Roman" w:hAnsi="Times New Roman" w:cs="Times New Roman"/>
          <w:sz w:val="24"/>
          <w:szCs w:val="24"/>
        </w:rPr>
        <w:t>– результаты образования.</w:t>
      </w:r>
    </w:p>
    <w:p w:rsidR="00E649CF" w:rsidRDefault="00493017">
      <w:pPr>
        <w:numPr>
          <w:ilvl w:val="0"/>
          <w:numId w:val="272"/>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с ФГОС – это предметные, метапредметные и личностные результаты.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определенной системе).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 ОЦЕНИВАНИЯ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результаты по учебным предметам (теме, курсу). Достижение предметных результатов обеспечивается за счет основных учебных предметов. Поэтому предметом оценки предметных результатов является «способность учащихся решать учебно-познавательные и учебно-практические задачи»;</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универсальные учебные действия (компетенции как результат образования): регулятивные, познавательные, коммуникативные, личностные.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УРОВНИ ОЦЕНИВАНИЯ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федеральным государственным образовательным стандартам система оценки предусматривает уровневый подход к представлению планируемых результатов и инструментарию для оценки их достижения.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Уровневый подход </w:t>
      </w:r>
      <w:r>
        <w:rPr>
          <w:rFonts w:ascii="Times New Roman" w:eastAsia="Times New Roman" w:hAnsi="Times New Roman" w:cs="Times New Roman"/>
          <w:sz w:val="24"/>
          <w:szCs w:val="24"/>
        </w:rPr>
        <w:t>служит важнейшей основой для организации индивидуальнойработы с обучающимися. Он реализуется как по отношению к содержанию оценки, так и к представлению и интерпретации результатов измерений.</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Уровневый подход к содержанию оценки обеспечивается структурой планируемых результатов, в которых выделены </w:t>
      </w:r>
      <w:r>
        <w:rPr>
          <w:rFonts w:ascii="Times New Roman" w:eastAsia="Times New Roman" w:hAnsi="Times New Roman" w:cs="Times New Roman"/>
          <w:b/>
          <w:bCs/>
          <w:sz w:val="24"/>
          <w:szCs w:val="24"/>
        </w:rPr>
        <w:t xml:space="preserve">три </w:t>
      </w:r>
      <w:r w:rsidR="00CD3031">
        <w:rPr>
          <w:rFonts w:ascii="Times New Roman" w:eastAsia="Times New Roman" w:hAnsi="Times New Roman" w:cs="Times New Roman"/>
          <w:b/>
          <w:bCs/>
          <w:sz w:val="24"/>
          <w:szCs w:val="24"/>
        </w:rPr>
        <w:t>блока: общецелевой</w:t>
      </w:r>
      <w:r>
        <w:rPr>
          <w:rFonts w:ascii="Times New Roman" w:eastAsia="Times New Roman" w:hAnsi="Times New Roman" w:cs="Times New Roman"/>
          <w:b/>
          <w:bCs/>
          <w:sz w:val="24"/>
          <w:szCs w:val="24"/>
        </w:rPr>
        <w:t xml:space="preserve">, «Выпускник </w:t>
      </w:r>
      <w:r w:rsidR="00CD3031">
        <w:rPr>
          <w:rFonts w:ascii="Times New Roman" w:eastAsia="Times New Roman" w:hAnsi="Times New Roman" w:cs="Times New Roman"/>
          <w:b/>
          <w:bCs/>
          <w:sz w:val="24"/>
          <w:szCs w:val="24"/>
        </w:rPr>
        <w:t>научится» и</w:t>
      </w:r>
      <w:r w:rsidR="00CD303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Выпускник получит возможность научиться</w:t>
      </w:r>
      <w:r w:rsidR="00CD3031">
        <w:rPr>
          <w:rFonts w:ascii="Times New Roman" w:eastAsia="Times New Roman" w:hAnsi="Times New Roman" w:cs="Times New Roman"/>
          <w:b/>
          <w:bCs/>
          <w:i/>
          <w:iCs/>
          <w:sz w:val="24"/>
          <w:szCs w:val="24"/>
        </w:rPr>
        <w:t>»</w:t>
      </w:r>
      <w:r w:rsidR="00CD3031">
        <w:rPr>
          <w:rFonts w:ascii="Times New Roman" w:eastAsia="Times New Roman" w:hAnsi="Times New Roman" w:cs="Times New Roman"/>
          <w:i/>
          <w:iCs/>
          <w:sz w:val="24"/>
          <w:szCs w:val="24"/>
        </w:rPr>
        <w:t>.</w:t>
      </w:r>
      <w:r w:rsidR="00CD3031">
        <w:rPr>
          <w:rFonts w:ascii="Times New Roman" w:eastAsia="Times New Roman" w:hAnsi="Times New Roman" w:cs="Times New Roman"/>
          <w:sz w:val="24"/>
          <w:szCs w:val="24"/>
        </w:rPr>
        <w:t xml:space="preserve"> Достижение</w:t>
      </w:r>
      <w:r>
        <w:rPr>
          <w:rFonts w:ascii="Times New Roman" w:eastAsia="Times New Roman" w:hAnsi="Times New Roman" w:cs="Times New Roman"/>
          <w:sz w:val="24"/>
          <w:szCs w:val="24"/>
        </w:rPr>
        <w:t xml:space="preserve"> планируемых </w:t>
      </w:r>
      <w:r w:rsidR="00CD3031">
        <w:rPr>
          <w:rFonts w:ascii="Times New Roman" w:eastAsia="Times New Roman" w:hAnsi="Times New Roman" w:cs="Times New Roman"/>
          <w:sz w:val="24"/>
          <w:szCs w:val="24"/>
        </w:rPr>
        <w:t>результатов, отнесенных</w:t>
      </w:r>
      <w:r>
        <w:rPr>
          <w:rFonts w:ascii="Times New Roman" w:eastAsia="Times New Roman" w:hAnsi="Times New Roman" w:cs="Times New Roman"/>
          <w:sz w:val="24"/>
          <w:szCs w:val="24"/>
        </w:rPr>
        <w:t xml:space="preserve">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школьниками в ходе учебного процесса. Овладение базовым уровнем является достаточным для продолжения обучения и усвоения последующего материала.</w:t>
      </w:r>
    </w:p>
    <w:p w:rsidR="00E649CF" w:rsidRDefault="00493017">
      <w:pPr>
        <w:numPr>
          <w:ilvl w:val="1"/>
          <w:numId w:val="272"/>
        </w:numPr>
        <w:tabs>
          <w:tab w:val="left" w:pos="11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«Кочелаевская СОШ» выделены три уровня результатов образования.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Первый уровень – планируемый</w:t>
      </w:r>
      <w:r>
        <w:rPr>
          <w:rFonts w:ascii="Times New Roman" w:eastAsia="Times New Roman" w:hAnsi="Times New Roman" w:cs="Times New Roman"/>
          <w:sz w:val="24"/>
          <w:szCs w:val="24"/>
        </w:rPr>
        <w:t>, тот, который заложен в государственныхобразовательных стандартах и реализован в учебниках и методических пособиях.</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Второй уровень – реализуемый </w:t>
      </w:r>
      <w:r>
        <w:rPr>
          <w:rFonts w:ascii="Times New Roman" w:eastAsia="Times New Roman" w:hAnsi="Times New Roman" w:cs="Times New Roman"/>
          <w:sz w:val="24"/>
          <w:szCs w:val="24"/>
        </w:rPr>
        <w:t>– характеризует те результаты, к которым стремитсяконкретный учитель в школе, основываясь на актуальные и потенциальные способности обучающихся с ЗПР, полученные в результате исследований и рекомендаций ПМПК.</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Третий уровень – достигнутый</w:t>
      </w:r>
      <w:r>
        <w:rPr>
          <w:rFonts w:ascii="Times New Roman" w:eastAsia="Times New Roman" w:hAnsi="Times New Roman" w:cs="Times New Roman"/>
          <w:sz w:val="24"/>
          <w:szCs w:val="24"/>
        </w:rPr>
        <w:t>, уровень реальных достижений учащихся.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Все три уровня представления результатов образования отличаются друг от друга. Опыт показывает, что реальные достижения учащихся ниже планируемого уровня в образовательных стандартах и реализуемого учителями. Согласно этому подходу </w:t>
      </w:r>
      <w:r>
        <w:rPr>
          <w:rFonts w:ascii="Times New Roman" w:eastAsia="Times New Roman" w:hAnsi="Times New Roman" w:cs="Times New Roman"/>
          <w:b/>
          <w:bCs/>
          <w:sz w:val="24"/>
          <w:szCs w:val="24"/>
        </w:rPr>
        <w:t xml:space="preserve">за точкуотсчета принимается необходимый для продолжения образования и реально достигаемый обучающимися с ЗПР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 </w:t>
      </w:r>
      <w:r>
        <w:rPr>
          <w:rFonts w:ascii="Times New Roman" w:eastAsia="Times New Roman" w:hAnsi="Times New Roman" w:cs="Times New Roman"/>
          <w:sz w:val="24"/>
          <w:szCs w:val="24"/>
        </w:rPr>
        <w:t>А оценка индивидуальныхобразовательных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E649CF" w:rsidRDefault="00493017">
      <w:pPr>
        <w:numPr>
          <w:ilvl w:val="0"/>
          <w:numId w:val="273"/>
        </w:numPr>
        <w:tabs>
          <w:tab w:val="left" w:pos="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системе оценивания полученных результатов выделены 3 уровня оценивания: базовый, повышенный, высокий.</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КРИТЕРИИ ОЦЕНИВАНИЯ – признаки и показатели, на основании которых оценивается качество общего образования:</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адекватность отражения потребности личности, общества и государства в общем образовании в основополагающей системе требований стандарта;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условия реализации общеобразовательных программ основного общего образования и их соответствие требованиям стандарта;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ресурсное обеспечение образовательного процесса (в том числе его кадровое обеспечение) и их соответствие требованиям стандарта;</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реализуемые в образовательном процессе и достигаемые учащимися результаты освоения основных общеобразовательных программ и их соответствие планируемым результатам как на уровне требований стандарта, так и на уровне его ресурсного обеспечения.</w:t>
      </w:r>
    </w:p>
    <w:p w:rsidR="00CD3031"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Критерии качества образования можно разделить на две основные </w:t>
      </w:r>
      <w:r w:rsidR="00CD3031">
        <w:rPr>
          <w:rFonts w:ascii="Times New Roman" w:eastAsia="Times New Roman" w:hAnsi="Times New Roman" w:cs="Times New Roman"/>
          <w:b/>
          <w:bCs/>
          <w:sz w:val="24"/>
          <w:szCs w:val="24"/>
        </w:rPr>
        <w:t>группы</w:t>
      </w:r>
      <w:r w:rsidR="00CD3031">
        <w:rPr>
          <w:rFonts w:ascii="Times New Roman" w:eastAsia="Times New Roman" w:hAnsi="Times New Roman" w:cs="Times New Roman"/>
          <w:sz w:val="24"/>
          <w:szCs w:val="24"/>
        </w:rPr>
        <w:t>:</w:t>
      </w:r>
    </w:p>
    <w:p w:rsidR="00CD3031" w:rsidRDefault="00CD30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 xml:space="preserve"> критерии, характеризующие качество учебного процесса; </w:t>
      </w:r>
    </w:p>
    <w:p w:rsidR="00E649CF" w:rsidRDefault="004930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критерии, характеризующие уровень подготовки обучающихся.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1.3.3. Виды и формы оценивания.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Текущий контроль и промежуточная аттестация</w:t>
      </w:r>
    </w:p>
    <w:p w:rsidR="00E649CF" w:rsidRDefault="00493017">
      <w:pPr>
        <w:numPr>
          <w:ilvl w:val="0"/>
          <w:numId w:val="274"/>
        </w:numPr>
        <w:tabs>
          <w:tab w:val="left" w:pos="0"/>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структуре системы выделены 2 основных вида оценивания результатов образования: внутреннее и внешнее.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Внешнее оценивание </w:t>
      </w:r>
      <w:r>
        <w:rPr>
          <w:rFonts w:ascii="Times New Roman" w:eastAsia="Times New Roman" w:hAnsi="Times New Roman" w:cs="Times New Roman"/>
          <w:sz w:val="24"/>
          <w:szCs w:val="24"/>
        </w:rPr>
        <w:t>осуществляется: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государством через проведение государственной итоговой аттестации;</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всероссийскими, региональными   и   муниципальными   органами   отраслевого управления через проведение проверочных работ в рамках мониторинга качества образования;</w:t>
      </w:r>
    </w:p>
    <w:p w:rsidR="00E649CF" w:rsidRDefault="00493017">
      <w:pPr>
        <w:numPr>
          <w:ilvl w:val="0"/>
          <w:numId w:val="275"/>
        </w:numPr>
        <w:tabs>
          <w:tab w:val="left" w:pos="0"/>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обществом (социальным заказчиком) через проведение олимпиад, конкурсов и иных состязаний;</w:t>
      </w:r>
    </w:p>
    <w:p w:rsidR="00E649CF" w:rsidRDefault="00493017">
      <w:pPr>
        <w:numPr>
          <w:ilvl w:val="0"/>
          <w:numId w:val="275"/>
        </w:num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проведение опросов и других форм социологических исследований.</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Для обучающихся с ЗПР важным компонентом является оценка результатов коррекционной работы с ними специалистами ПМПК и других структур, в чью компетенцию входит оценка динамики психофизиологического развития.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Внутреннее оценивание </w:t>
      </w:r>
      <w:r>
        <w:rPr>
          <w:rFonts w:ascii="Times New Roman" w:eastAsia="Times New Roman" w:hAnsi="Times New Roman" w:cs="Times New Roman"/>
          <w:sz w:val="24"/>
          <w:szCs w:val="24"/>
        </w:rPr>
        <w:t>осуществляется в образовательном учреждении педагогами испециалистами сопровождения (дефектологам, психологом, логопедом).</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Формы оценивания </w:t>
      </w:r>
      <w:r>
        <w:rPr>
          <w:rFonts w:ascii="Times New Roman" w:eastAsia="Times New Roman" w:hAnsi="Times New Roman" w:cs="Times New Roman"/>
          <w:sz w:val="24"/>
          <w:szCs w:val="24"/>
        </w:rPr>
        <w:t>в МБОУ «Кочелаевская СОШ» выделены следующие:</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b/>
          <w:bCs/>
          <w:sz w:val="24"/>
          <w:szCs w:val="24"/>
        </w:rPr>
        <w:t>текущее оценивание</w:t>
      </w:r>
      <w:r>
        <w:rPr>
          <w:rFonts w:ascii="Times New Roman" w:eastAsia="Times New Roman" w:hAnsi="Times New Roman" w:cs="Times New Roman"/>
          <w:sz w:val="24"/>
          <w:szCs w:val="24"/>
        </w:rPr>
        <w:t>, которое осуществляется по итогам поурочного и тематического контроля;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b/>
          <w:bCs/>
          <w:sz w:val="24"/>
          <w:szCs w:val="24"/>
        </w:rPr>
        <w:t>промежуточная аттестация</w:t>
      </w:r>
      <w:r>
        <w:rPr>
          <w:rFonts w:ascii="Times New Roman" w:eastAsia="Times New Roman" w:hAnsi="Times New Roman" w:cs="Times New Roman"/>
          <w:sz w:val="24"/>
          <w:szCs w:val="24"/>
        </w:rPr>
        <w:t xml:space="preserve"> – оценка освоения обучающимся раздела или части программы учебной дисциплины по итогам учебного года;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b/>
          <w:bCs/>
          <w:sz w:val="24"/>
          <w:szCs w:val="24"/>
        </w:rPr>
        <w:t>итоговая аттестация</w:t>
      </w:r>
      <w:r>
        <w:rPr>
          <w:rFonts w:ascii="Times New Roman" w:eastAsia="Times New Roman" w:hAnsi="Times New Roman" w:cs="Times New Roman"/>
          <w:sz w:val="24"/>
          <w:szCs w:val="24"/>
        </w:rPr>
        <w:t xml:space="preserve"> – оценка освоения обучающимся основной образовательной программы ООО.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Текущий контроль результатов образования обучающихся – это систематическая проверка учебных достижений, проводимая педагогом, администрацией школы и учащимися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(самоконтроль) в ходе осуществления образовательной деятельности в соответствии с АООП ООО.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Цель текущего контроля – получение объективной и достоверной информации об учебных достижениях обучающихся по освоению требований основных общеобразовательных программ, предусмотренных ФГОС ООО.</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Задачи текущего контроля:</w:t>
      </w:r>
    </w:p>
    <w:p w:rsidR="00E649CF" w:rsidRDefault="00493017">
      <w:pPr>
        <w:numPr>
          <w:ilvl w:val="1"/>
          <w:numId w:val="2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информации на основе отобранных критериев с применением выбранных методов и средств.</w:t>
      </w:r>
    </w:p>
    <w:p w:rsidR="00E649CF" w:rsidRDefault="00493017">
      <w:pPr>
        <w:numPr>
          <w:ilvl w:val="1"/>
          <w:numId w:val="2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Сопоставление полученной информации о достижениях учащихся с определенными ФГОС нормами.</w:t>
      </w:r>
    </w:p>
    <w:p w:rsidR="00E649CF" w:rsidRDefault="00493017">
      <w:pPr>
        <w:numPr>
          <w:ilvl w:val="1"/>
          <w:numId w:val="276"/>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результатов и выставление отметок.</w:t>
      </w:r>
    </w:p>
    <w:p w:rsidR="00E649CF" w:rsidRDefault="00493017">
      <w:pPr>
        <w:numPr>
          <w:ilvl w:val="1"/>
          <w:numId w:val="27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необходимых коррекционных мер по обеспечению результатов образования в соответствии с требованиями стандарта и потенциальными индивидуальными возможностями обучающегося.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Субъекты, объекты и предметы текущего контроля и оценки успеваемости учащихся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Субъектами текущего контроля являются педагоги, администрация школы и учащиеся (самоконтроль).</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результаты образования представлены комплексом предметных, метапредметных и личностных компетенций, следовательно, объектом контроля оценки выступают предметные и метапредметные достижения обучающихся. Личностные результаты являются объектом исследований и, как правило, не подвергаются отметке.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Предметом текущего контроля и оценки выступают конкретные знания, умения и навыки по предмету (теме, курсу) и универсальные учебные действия (регулятивные, познавательные, коммуникативные).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Критериями текущего контроля являются требования образовательных программ основного общего образования к уровню достижения предметных, метапредметных и личностных результатов.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Фиксация результатов текущего контроля осуществляется, как правило, по пятибалльной системе.</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Принципы текущего контроля </w:t>
      </w:r>
      <w:r>
        <w:rPr>
          <w:rFonts w:ascii="Times New Roman" w:eastAsia="Times New Roman" w:hAnsi="Times New Roman" w:cs="Times New Roman"/>
          <w:sz w:val="24"/>
          <w:szCs w:val="24"/>
        </w:rPr>
        <w:t>и оценки результатов образования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принципами контроля и оценивания результатов образования являются:</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критериальность, основанная на сформулированных в ФГОС ООО требованиях к оценке планируемых результатов, составляющие содержание блоков «Выпускник научится» и «Выпускник получит возможность научиться» всех изучаемых программ;</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комплексность оценки – возможность суммирования результатов;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гибкость и вариативность форм и процедур оценивания образовательных результатов; - открытость: адресное информирование обучающихся и их родителей (законных представителей) о целях, содержании, формах и методах контроля и его результатов.</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Основные виды текущего контроля </w:t>
      </w:r>
      <w:r>
        <w:rPr>
          <w:rFonts w:ascii="Times New Roman" w:eastAsia="Times New Roman" w:hAnsi="Times New Roman" w:cs="Times New Roman"/>
          <w:sz w:val="24"/>
          <w:szCs w:val="24"/>
        </w:rPr>
        <w:t>Основными видами текущего контроля являются:</w:t>
      </w:r>
    </w:p>
    <w:p w:rsidR="00CD3031"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Стартовый </w:t>
      </w:r>
      <w:r>
        <w:rPr>
          <w:rFonts w:ascii="Times New Roman" w:eastAsia="Times New Roman" w:hAnsi="Times New Roman" w:cs="Times New Roman"/>
          <w:sz w:val="24"/>
          <w:szCs w:val="24"/>
        </w:rPr>
        <w:t>(предварительный)</w:t>
      </w:r>
      <w:r w:rsidR="00CD3031">
        <w:rPr>
          <w:rFonts w:ascii="Times New Roman" w:eastAsia="Times New Roman" w:hAnsi="Times New Roman" w:cs="Times New Roman"/>
          <w:sz w:val="24"/>
          <w:szCs w:val="24"/>
        </w:rPr>
        <w:t>контроль. Осуществляется</w:t>
      </w:r>
      <w:r>
        <w:rPr>
          <w:rFonts w:ascii="Times New Roman" w:eastAsia="Times New Roman" w:hAnsi="Times New Roman" w:cs="Times New Roman"/>
          <w:sz w:val="24"/>
          <w:szCs w:val="24"/>
        </w:rPr>
        <w:t xml:space="preserve"> в начале учебного </w:t>
      </w:r>
      <w:r w:rsidR="00CD3031">
        <w:rPr>
          <w:rFonts w:ascii="Times New Roman" w:eastAsia="Times New Roman" w:hAnsi="Times New Roman" w:cs="Times New Roman"/>
          <w:sz w:val="24"/>
          <w:szCs w:val="24"/>
        </w:rPr>
        <w:t>года (</w:t>
      </w:r>
      <w:r>
        <w:rPr>
          <w:rFonts w:ascii="Times New Roman" w:eastAsia="Times New Roman" w:hAnsi="Times New Roman" w:cs="Times New Roman"/>
          <w:sz w:val="24"/>
          <w:szCs w:val="24"/>
        </w:rPr>
        <w:t xml:space="preserve">или перед изучением новых крупных разделов). Носит диагностический характер. </w:t>
      </w:r>
    </w:p>
    <w:p w:rsidR="00CD3031"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Субъектами </w:t>
      </w:r>
      <w:r>
        <w:rPr>
          <w:rFonts w:ascii="Times New Roman" w:eastAsia="Times New Roman" w:hAnsi="Times New Roman" w:cs="Times New Roman"/>
          <w:sz w:val="24"/>
          <w:szCs w:val="24"/>
        </w:rPr>
        <w:t xml:space="preserve">стартового контроля являются учитель и/или администрация </w:t>
      </w:r>
      <w:r w:rsidR="00CD3031">
        <w:rPr>
          <w:rFonts w:ascii="Times New Roman" w:eastAsia="Times New Roman" w:hAnsi="Times New Roman" w:cs="Times New Roman"/>
          <w:sz w:val="24"/>
          <w:szCs w:val="24"/>
        </w:rPr>
        <w:t>школы, специалисты</w:t>
      </w:r>
      <w:r>
        <w:rPr>
          <w:rFonts w:ascii="Times New Roman" w:eastAsia="Times New Roman" w:hAnsi="Times New Roman" w:cs="Times New Roman"/>
          <w:sz w:val="24"/>
          <w:szCs w:val="24"/>
        </w:rPr>
        <w:t xml:space="preserve"> сопровождения (психолог, дефектолог, логопед). </w:t>
      </w:r>
    </w:p>
    <w:p w:rsidR="00CD3031"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Объектами</w:t>
      </w:r>
      <w:r>
        <w:rPr>
          <w:rFonts w:ascii="Times New Roman" w:eastAsia="Times New Roman" w:hAnsi="Times New Roman" w:cs="Times New Roman"/>
          <w:sz w:val="24"/>
          <w:szCs w:val="24"/>
        </w:rPr>
        <w:t xml:space="preserve"> контроля являются предметные и метапредметные результаты учебной деятельности обучающихся, сформированные в предыдущем учебном году.</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r>
        <w:rPr>
          <w:rFonts w:ascii="Times New Roman" w:eastAsia="Times New Roman" w:hAnsi="Times New Roman" w:cs="Times New Roman"/>
          <w:sz w:val="24"/>
          <w:szCs w:val="24"/>
        </w:rPr>
        <w:t xml:space="preserve"> стартового контроля: зафиксировать уровень подготовки обучающегося на начало учебного года, имеющиеся у него знания, умения и универсальные учебные действия, необходимые для продолжения образования в соответствии с образовательной программой. </w:t>
      </w:r>
      <w:r>
        <w:rPr>
          <w:rFonts w:ascii="Times New Roman" w:eastAsia="Times New Roman" w:hAnsi="Times New Roman" w:cs="Times New Roman"/>
          <w:b/>
          <w:bCs/>
          <w:sz w:val="24"/>
          <w:szCs w:val="24"/>
        </w:rPr>
        <w:t>Формы и методы</w:t>
      </w:r>
      <w:r>
        <w:rPr>
          <w:rFonts w:ascii="Times New Roman" w:eastAsia="Times New Roman" w:hAnsi="Times New Roman" w:cs="Times New Roman"/>
          <w:sz w:val="24"/>
          <w:szCs w:val="24"/>
        </w:rPr>
        <w:t xml:space="preserve"> проведения стартового контроля определяются школьным методическим объединением или администрацией школы. Результаты контроля оцениваются, но могут не сопровождаться отметкой.</w:t>
      </w:r>
    </w:p>
    <w:p w:rsidR="00E649CF" w:rsidRDefault="00493017">
      <w:pPr>
        <w:numPr>
          <w:ilvl w:val="0"/>
          <w:numId w:val="277"/>
        </w:num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Поурочный </w:t>
      </w:r>
      <w:r>
        <w:rPr>
          <w:rFonts w:ascii="Times New Roman" w:eastAsia="Times New Roman" w:hAnsi="Times New Roman" w:cs="Times New Roman"/>
          <w:sz w:val="24"/>
          <w:szCs w:val="24"/>
        </w:rPr>
        <w:t>контроль осуществляется на занятии с</w:t>
      </w:r>
      <w:r>
        <w:rPr>
          <w:rFonts w:ascii="Times New Roman" w:eastAsia="Times New Roman" w:hAnsi="Times New Roman" w:cs="Times New Roman"/>
          <w:b/>
          <w:bCs/>
          <w:sz w:val="24"/>
          <w:szCs w:val="24"/>
        </w:rPr>
        <w:t xml:space="preserve"> целью </w:t>
      </w:r>
      <w:r>
        <w:rPr>
          <w:rFonts w:ascii="Times New Roman" w:eastAsia="Times New Roman" w:hAnsi="Times New Roman" w:cs="Times New Roman"/>
          <w:sz w:val="24"/>
          <w:szCs w:val="24"/>
        </w:rPr>
        <w:t xml:space="preserve">определения результатовосвоения материала предыдущего урока (уроков), т.е. достижения планируемых результатов конкретного занятия. </w:t>
      </w:r>
    </w:p>
    <w:p w:rsidR="00E649CF" w:rsidRDefault="00493017">
      <w:p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Субъектами</w:t>
      </w:r>
      <w:r>
        <w:rPr>
          <w:rFonts w:ascii="Times New Roman" w:eastAsia="Times New Roman" w:hAnsi="Times New Roman" w:cs="Times New Roman"/>
          <w:sz w:val="24"/>
          <w:szCs w:val="24"/>
        </w:rPr>
        <w:t xml:space="preserve"> поурочного контроля являются учитель и обучающиеся (самоконтроль) </w:t>
      </w:r>
      <w:r>
        <w:rPr>
          <w:rFonts w:ascii="Times New Roman" w:eastAsia="Times New Roman" w:hAnsi="Times New Roman" w:cs="Times New Roman"/>
          <w:b/>
          <w:bCs/>
          <w:sz w:val="24"/>
          <w:szCs w:val="24"/>
        </w:rPr>
        <w:t>Объектами</w:t>
      </w:r>
      <w:r>
        <w:rPr>
          <w:rFonts w:ascii="Times New Roman" w:eastAsia="Times New Roman" w:hAnsi="Times New Roman" w:cs="Times New Roman"/>
          <w:sz w:val="24"/>
          <w:szCs w:val="24"/>
        </w:rPr>
        <w:t xml:space="preserve"> контроля являются предметные и метапредметные результаты учебной деятельности учащихся на уроке. </w:t>
      </w:r>
    </w:p>
    <w:p w:rsidR="00E649CF" w:rsidRDefault="00493017">
      <w:p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и методы</w:t>
      </w:r>
      <w:r>
        <w:rPr>
          <w:rFonts w:ascii="Times New Roman" w:eastAsia="Times New Roman" w:hAnsi="Times New Roman" w:cs="Times New Roman"/>
          <w:sz w:val="24"/>
          <w:szCs w:val="24"/>
        </w:rPr>
        <w:t xml:space="preserve"> проведения поурочного контроля определяются учителем. Результаты поурочного контроля в 5-9 классах фиксируются в документах (классных электронных журналах, дневниках обучающихся и иных установленных документах). Количество отметок по результатам поурочного контроля освоения изученной темы не должно быть меньше трех.</w:t>
      </w:r>
    </w:p>
    <w:p w:rsidR="00E649CF" w:rsidRDefault="00493017">
      <w:pPr>
        <w:numPr>
          <w:ilvl w:val="0"/>
          <w:numId w:val="277"/>
        </w:num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Тематический </w:t>
      </w:r>
      <w:r>
        <w:rPr>
          <w:rFonts w:ascii="Times New Roman" w:eastAsia="Times New Roman" w:hAnsi="Times New Roman" w:cs="Times New Roman"/>
          <w:sz w:val="24"/>
          <w:szCs w:val="24"/>
        </w:rPr>
        <w:t>контроль проводится с</w:t>
      </w:r>
      <w:r>
        <w:rPr>
          <w:rFonts w:ascii="Times New Roman" w:eastAsia="Times New Roman" w:hAnsi="Times New Roman" w:cs="Times New Roman"/>
          <w:b/>
          <w:bCs/>
          <w:sz w:val="24"/>
          <w:szCs w:val="24"/>
        </w:rPr>
        <w:t xml:space="preserve"> целью </w:t>
      </w:r>
      <w:r>
        <w:rPr>
          <w:rFonts w:ascii="Times New Roman" w:eastAsia="Times New Roman" w:hAnsi="Times New Roman" w:cs="Times New Roman"/>
          <w:sz w:val="24"/>
          <w:szCs w:val="24"/>
        </w:rPr>
        <w:t xml:space="preserve">определения уровня усвоенияматериала по пройденной теме. </w:t>
      </w:r>
    </w:p>
    <w:p w:rsidR="00E649CF" w:rsidRDefault="00493017">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Сроки и форма</w:t>
      </w:r>
      <w:r>
        <w:rPr>
          <w:rFonts w:ascii="Times New Roman" w:eastAsia="Times New Roman" w:hAnsi="Times New Roman" w:cs="Times New Roman"/>
          <w:sz w:val="24"/>
          <w:szCs w:val="24"/>
        </w:rPr>
        <w:t xml:space="preserve"> проведения тематического контроля </w:t>
      </w:r>
      <w:r w:rsidR="00CD3031">
        <w:rPr>
          <w:rFonts w:ascii="Times New Roman" w:eastAsia="Times New Roman" w:hAnsi="Times New Roman" w:cs="Times New Roman"/>
          <w:sz w:val="24"/>
          <w:szCs w:val="24"/>
        </w:rPr>
        <w:t>определяются</w:t>
      </w:r>
      <w:r>
        <w:rPr>
          <w:rFonts w:ascii="Times New Roman" w:eastAsia="Times New Roman" w:hAnsi="Times New Roman" w:cs="Times New Roman"/>
          <w:sz w:val="24"/>
          <w:szCs w:val="24"/>
        </w:rPr>
        <w:t xml:space="preserve"> в рабочих программах учебных предметов (курсов). Тематический контроль может быть осуществлен в письменной или устной форме. </w:t>
      </w:r>
    </w:p>
    <w:p w:rsidR="00E649CF" w:rsidRDefault="00493017">
      <w:p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Субъектами</w:t>
      </w:r>
      <w:r>
        <w:rPr>
          <w:rFonts w:ascii="Times New Roman" w:eastAsia="Times New Roman" w:hAnsi="Times New Roman" w:cs="Times New Roman"/>
          <w:sz w:val="24"/>
          <w:szCs w:val="24"/>
        </w:rPr>
        <w:t xml:space="preserve"> тематического контроля являются учитель и обучающиеся (самоконтроль). </w:t>
      </w:r>
      <w:r>
        <w:rPr>
          <w:rFonts w:ascii="Times New Roman" w:eastAsia="Times New Roman" w:hAnsi="Times New Roman" w:cs="Times New Roman"/>
          <w:b/>
          <w:bCs/>
          <w:sz w:val="24"/>
          <w:szCs w:val="24"/>
        </w:rPr>
        <w:t>Объектом</w:t>
      </w:r>
      <w:r>
        <w:rPr>
          <w:rFonts w:ascii="Times New Roman" w:eastAsia="Times New Roman" w:hAnsi="Times New Roman" w:cs="Times New Roman"/>
          <w:sz w:val="24"/>
          <w:szCs w:val="24"/>
        </w:rPr>
        <w:t xml:space="preserve"> тематического контроля являются предметные и метапредметные результаты по изученной теме предмета (курса). Результаты тематического контроля в письменной форме оцениваются по пятибалльной системе и фиксируются в документах (электронных классных журналах и иных установленных документах) не позднее, чем через 1 неделю после выполнения контрольных заданий. Результаты тематического контроля в устной форме доводятся до сведения обучающихся в день проведения. За выполнение работ тематического контроля в сетевом журнале выставляется отметка всем учащимся класса.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Промежуточная аттестация</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Промежуточная аттестация обучающихся – это оценка освоения обучающимся раздела или части программы учебной дисциплины по итогам учебного года.</w:t>
      </w:r>
    </w:p>
    <w:p w:rsidR="00E649CF" w:rsidRDefault="0049301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Целями проведения промежуточной аттестации являются:</w:t>
      </w:r>
    </w:p>
    <w:p w:rsidR="00E649CF" w:rsidRDefault="00493017">
      <w:pPr>
        <w:numPr>
          <w:ilvl w:val="0"/>
          <w:numId w:val="27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определение результатов и уровня освоения образовательной программы за соответствующий период времени;</w:t>
      </w:r>
    </w:p>
    <w:p w:rsidR="00E649CF" w:rsidRDefault="00493017">
      <w:pPr>
        <w:numPr>
          <w:ilvl w:val="0"/>
          <w:numId w:val="278"/>
        </w:num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дальнейшей образовательной деятельности,</w:t>
      </w:r>
    </w:p>
    <w:p w:rsidR="00E649CF" w:rsidRDefault="00493017">
      <w:pPr>
        <w:numPr>
          <w:ilvl w:val="0"/>
          <w:numId w:val="278"/>
        </w:numPr>
        <w:tabs>
          <w:tab w:val="left" w:pos="0"/>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 проводится на основе принципов объективности, беспристрастности, а также учета особенностей психолого-физиологического развития учащихся, имеющих диагноз ЗПР.</w:t>
      </w:r>
    </w:p>
    <w:p w:rsidR="00E649CF" w:rsidRPr="004A7AF1" w:rsidRDefault="00493017">
      <w:pPr>
        <w:spacing w:after="0"/>
        <w:ind w:left="840"/>
        <w:rPr>
          <w:rFonts w:ascii="Times New Roman" w:eastAsia="Times New Roman" w:hAnsi="Times New Roman" w:cs="Times New Roman"/>
          <w:sz w:val="24"/>
          <w:szCs w:val="24"/>
        </w:rPr>
      </w:pPr>
      <w:r w:rsidRPr="004A7AF1">
        <w:rPr>
          <w:rFonts w:ascii="Times New Roman" w:eastAsia="Times New Roman" w:hAnsi="Times New Roman" w:cs="Times New Roman"/>
          <w:b/>
          <w:bCs/>
          <w:sz w:val="24"/>
          <w:szCs w:val="24"/>
        </w:rPr>
        <w:t>Формы промежуточной аттестации</w:t>
      </w:r>
    </w:p>
    <w:p w:rsidR="00E649CF" w:rsidRPr="004A7AF1" w:rsidRDefault="00493017">
      <w:pPr>
        <w:spacing w:after="0" w:line="230" w:lineRule="auto"/>
        <w:ind w:left="840"/>
        <w:rPr>
          <w:rFonts w:ascii="Times New Roman" w:eastAsia="Times New Roman" w:hAnsi="Times New Roman" w:cs="Times New Roman"/>
          <w:sz w:val="24"/>
          <w:szCs w:val="24"/>
        </w:rPr>
      </w:pPr>
      <w:r w:rsidRPr="004A7AF1">
        <w:rPr>
          <w:rFonts w:ascii="Times New Roman" w:eastAsia="Times New Roman" w:hAnsi="Times New Roman" w:cs="Times New Roman"/>
          <w:sz w:val="24"/>
          <w:szCs w:val="24"/>
        </w:rPr>
        <w:t>Выделены следующие формы промежуточной аттестации:</w:t>
      </w:r>
    </w:p>
    <w:p w:rsidR="00E649CF" w:rsidRPr="004A7AF1" w:rsidRDefault="00493017">
      <w:pPr>
        <w:numPr>
          <w:ilvl w:val="0"/>
          <w:numId w:val="278"/>
        </w:numPr>
        <w:tabs>
          <w:tab w:val="left" w:pos="985"/>
        </w:tabs>
        <w:spacing w:after="0" w:line="230" w:lineRule="auto"/>
        <w:ind w:left="120" w:firstLine="711"/>
        <w:rPr>
          <w:rFonts w:ascii="Times New Roman" w:eastAsia="Times New Roman" w:hAnsi="Times New Roman" w:cs="Times New Roman"/>
          <w:sz w:val="24"/>
          <w:szCs w:val="24"/>
        </w:rPr>
      </w:pPr>
      <w:r w:rsidRPr="004A7AF1">
        <w:rPr>
          <w:rFonts w:ascii="Times New Roman" w:eastAsia="Times New Roman" w:hAnsi="Times New Roman" w:cs="Times New Roman"/>
          <w:sz w:val="24"/>
          <w:szCs w:val="24"/>
        </w:rPr>
        <w:t xml:space="preserve">промежуточная аттестация по </w:t>
      </w:r>
      <w:r w:rsidRPr="004A7AF1">
        <w:rPr>
          <w:rFonts w:ascii="Times New Roman" w:eastAsia="Times New Roman" w:hAnsi="Times New Roman" w:cs="Times New Roman"/>
          <w:sz w:val="24"/>
          <w:szCs w:val="24"/>
          <w:u w:val="single"/>
        </w:rPr>
        <w:t>итогам учебного года</w:t>
      </w:r>
      <w:r w:rsidRPr="004A7AF1">
        <w:rPr>
          <w:rFonts w:ascii="Times New Roman" w:eastAsia="Times New Roman" w:hAnsi="Times New Roman" w:cs="Times New Roman"/>
          <w:sz w:val="24"/>
          <w:szCs w:val="24"/>
        </w:rPr>
        <w:t xml:space="preserve"> может проводиться в следующих формах, определенных в рабочей программе по учебному предмету (курсу):</w:t>
      </w:r>
    </w:p>
    <w:p w:rsidR="00E649CF" w:rsidRPr="004A7AF1" w:rsidRDefault="00E649CF">
      <w:pPr>
        <w:spacing w:after="0" w:line="3" w:lineRule="exact"/>
        <w:rPr>
          <w:rFonts w:ascii="Times New Roman" w:eastAsia="Times New Roman" w:hAnsi="Times New Roman" w:cs="Times New Roman"/>
          <w:sz w:val="24"/>
          <w:szCs w:val="24"/>
        </w:rPr>
      </w:pPr>
    </w:p>
    <w:p w:rsidR="00E649CF" w:rsidRPr="004A7AF1" w:rsidRDefault="00493017">
      <w:pPr>
        <w:spacing w:after="0"/>
        <w:ind w:left="840"/>
        <w:rPr>
          <w:rFonts w:ascii="Times New Roman" w:eastAsia="Times New Roman" w:hAnsi="Times New Roman" w:cs="Times New Roman"/>
          <w:sz w:val="24"/>
          <w:szCs w:val="24"/>
        </w:rPr>
      </w:pPr>
      <w:r w:rsidRPr="004A7AF1">
        <w:rPr>
          <w:rFonts w:ascii="Times New Roman" w:eastAsia="Times New Roman" w:hAnsi="Times New Roman" w:cs="Times New Roman"/>
          <w:sz w:val="24"/>
          <w:szCs w:val="24"/>
        </w:rPr>
        <w:t>1) письменные формы: контрольная работа, тест;</w:t>
      </w:r>
    </w:p>
    <w:p w:rsidR="00E649CF" w:rsidRPr="004A7AF1" w:rsidRDefault="00493017">
      <w:pPr>
        <w:spacing w:after="0" w:line="235" w:lineRule="auto"/>
        <w:ind w:left="120" w:firstLine="711"/>
        <w:rPr>
          <w:rFonts w:ascii="Times New Roman" w:eastAsia="Times New Roman" w:hAnsi="Times New Roman" w:cs="Times New Roman"/>
          <w:sz w:val="24"/>
          <w:szCs w:val="24"/>
        </w:rPr>
      </w:pPr>
      <w:r w:rsidRPr="004A7AF1">
        <w:rPr>
          <w:rFonts w:ascii="Times New Roman" w:eastAsia="Times New Roman" w:hAnsi="Times New Roman" w:cs="Times New Roman"/>
          <w:sz w:val="24"/>
          <w:szCs w:val="24"/>
        </w:rPr>
        <w:t>2) устные формы: зачет, экзамен, защита рефератов и творческих работ, собеседование, итоговый опрос;</w:t>
      </w:r>
    </w:p>
    <w:p w:rsidR="00E649CF" w:rsidRDefault="00493017">
      <w:pPr>
        <w:spacing w:after="0" w:line="235" w:lineRule="auto"/>
        <w:ind w:left="840"/>
        <w:rPr>
          <w:rFonts w:ascii="Times New Roman" w:eastAsia="Times New Roman" w:hAnsi="Times New Roman" w:cs="Times New Roman"/>
          <w:sz w:val="24"/>
          <w:szCs w:val="24"/>
        </w:rPr>
      </w:pPr>
      <w:r w:rsidRPr="004A7AF1">
        <w:rPr>
          <w:rFonts w:ascii="Times New Roman" w:eastAsia="Times New Roman" w:hAnsi="Times New Roman" w:cs="Times New Roman"/>
          <w:sz w:val="24"/>
          <w:szCs w:val="24"/>
        </w:rPr>
        <w:t>3) защита проектов и другие формы.</w:t>
      </w:r>
    </w:p>
    <w:p w:rsidR="00E649CF" w:rsidRDefault="00493017">
      <w:pPr>
        <w:spacing w:after="0" w:line="235" w:lineRule="auto"/>
        <w:ind w:left="120" w:firstLine="711"/>
        <w:jc w:val="both"/>
        <w:rPr>
          <w:rFonts w:ascii="Times New Roman" w:hAnsi="Times New Roman" w:cs="Times New Roman"/>
          <w:sz w:val="20"/>
          <w:szCs w:val="20"/>
        </w:rPr>
      </w:pPr>
      <w:r>
        <w:rPr>
          <w:rFonts w:ascii="Times New Roman" w:eastAsia="Times New Roman" w:hAnsi="Times New Roman" w:cs="Times New Roman"/>
          <w:sz w:val="24"/>
          <w:szCs w:val="24"/>
        </w:rPr>
        <w:t>Оценивание уровня овладения метапредметными и личностными учебными действиями, обучающимися с ЗПР может быть осуществлена по итогам выполнения и защиты индивидуального проекта или по итогам выполнения комплексной контрольной работы. Темы проекта и время работы над ним определяются педагогом совместно с обучающимся, с учетом интересов последних. Оценивание проекта осуществляется по критериям, характеризующим определенные метапредметные и личностные компетенции. Обобщенный результат защиты индивидуального проекта может быть оценен в баллах и занесен в отдельную графу электронного журнала. Результаты овладения конкретными метапредметными действиями, продемонстрированными при защите проекта, фиксируются в листах достижений и портфолио обучающихся. Фиксация результатов промежуточной аттестации осуществляется по пятибалльной системе.</w:t>
      </w:r>
    </w:p>
    <w:p w:rsidR="00E649CF" w:rsidRDefault="00E649CF">
      <w:pPr>
        <w:spacing w:after="0" w:line="16" w:lineRule="exact"/>
        <w:rPr>
          <w:rFonts w:ascii="Times New Roman" w:hAnsi="Times New Roman" w:cs="Times New Roman"/>
          <w:sz w:val="20"/>
          <w:szCs w:val="20"/>
        </w:rPr>
      </w:pPr>
    </w:p>
    <w:p w:rsidR="00E649CF" w:rsidRDefault="00493017">
      <w:pPr>
        <w:spacing w:after="0" w:line="235" w:lineRule="auto"/>
        <w:ind w:left="120" w:right="20" w:firstLine="773"/>
        <w:jc w:val="both"/>
        <w:rPr>
          <w:rFonts w:ascii="Times New Roman" w:hAnsi="Times New Roman" w:cs="Times New Roman"/>
          <w:sz w:val="20"/>
          <w:szCs w:val="20"/>
        </w:rPr>
      </w:pPr>
      <w:r>
        <w:rPr>
          <w:rFonts w:ascii="Times New Roman" w:eastAsia="Times New Roman" w:hAnsi="Times New Roman" w:cs="Times New Roman"/>
          <w:b/>
          <w:bCs/>
          <w:sz w:val="24"/>
          <w:szCs w:val="24"/>
        </w:rPr>
        <w:t>Результаты промежуточной аттестации</w:t>
      </w:r>
      <w:r>
        <w:rPr>
          <w:rFonts w:ascii="Times New Roman" w:eastAsia="Times New Roman" w:hAnsi="Times New Roman" w:cs="Times New Roman"/>
          <w:sz w:val="24"/>
          <w:szCs w:val="24"/>
        </w:rPr>
        <w:t>,представляющие собой результатывнутришкольного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E649CF" w:rsidRDefault="00E649CF">
      <w:pPr>
        <w:spacing w:after="0" w:line="19" w:lineRule="exact"/>
        <w:rPr>
          <w:rFonts w:ascii="Times New Roman" w:hAnsi="Times New Roman" w:cs="Times New Roman"/>
          <w:sz w:val="20"/>
          <w:szCs w:val="20"/>
        </w:rPr>
      </w:pPr>
    </w:p>
    <w:p w:rsidR="00E649CF" w:rsidRDefault="00493017">
      <w:pPr>
        <w:spacing w:after="0" w:line="230" w:lineRule="auto"/>
        <w:ind w:left="120" w:right="20" w:firstLine="711"/>
        <w:jc w:val="both"/>
        <w:rPr>
          <w:rFonts w:ascii="Times New Roman" w:hAnsi="Times New Roman" w:cs="Times New Roman"/>
          <w:sz w:val="20"/>
          <w:szCs w:val="20"/>
        </w:rPr>
      </w:pPr>
      <w:r>
        <w:rPr>
          <w:rFonts w:ascii="Times New Roman" w:eastAsia="Times New Roman" w:hAnsi="Times New Roman" w:cs="Times New Roman"/>
          <w:sz w:val="24"/>
          <w:szCs w:val="24"/>
        </w:rP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Итоговая аттестация </w:t>
      </w:r>
      <w:r>
        <w:rPr>
          <w:rFonts w:ascii="Times New Roman" w:eastAsia="Times New Roman" w:hAnsi="Times New Roman" w:cs="Times New Roman"/>
          <w:sz w:val="24"/>
          <w:szCs w:val="24"/>
        </w:rPr>
        <w:t xml:space="preserve">осуществляется по завершении уровня образования.Результатыитоговой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w:t>
      </w:r>
      <w:r w:rsidR="00CD3031">
        <w:rPr>
          <w:rFonts w:ascii="Times New Roman" w:eastAsia="Times New Roman" w:hAnsi="Times New Roman" w:cs="Times New Roman"/>
          <w:sz w:val="24"/>
          <w:szCs w:val="24"/>
        </w:rPr>
        <w:t>отношению к</w:t>
      </w:r>
      <w:r>
        <w:rPr>
          <w:rFonts w:ascii="Times New Roman" w:eastAsia="Times New Roman" w:hAnsi="Times New Roman" w:cs="Times New Roman"/>
          <w:sz w:val="24"/>
          <w:szCs w:val="24"/>
        </w:rPr>
        <w:t xml:space="preserve"> образовательной организации) органами, т. е. является внешней оценкой, в то время как аттестация по учебным предметам не вынесенными на ГИА осуществляется по материалам и формам, отобранным образовательной организацией, т.е. является внутренней оценкой.</w:t>
      </w:r>
    </w:p>
    <w:p w:rsidR="00E649CF" w:rsidRDefault="00493017">
      <w:pPr>
        <w:spacing w:after="0" w:line="11"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образовательных программ основного общего образования завершается обязательной государственной итоговой аттестацией (далее – ГИА 9). Для получения аттестата участники сдают обязательные экзамены: русский язык и математика. Кроме того, участники могут сдавать экзамены по выбору: литература, физика, химия, биология, география, история, обществознание, информатика и ИКТ, иностранные языки.</w:t>
      </w: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проведения ГИА 9 – основной государственный экзамен (ОГЭ) или государственный выпускной экзамен (ГВЭ) - определяются выпускниками с ОВЗ самостоятельно.</w:t>
      </w: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ОГЭ – это форма государственной итоговой аттестации по образовательным программам основного общего образования. При проведении ОГЭ используются контрольные измерительные материалы стандартизированной формы.</w:t>
      </w: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ГВЭ – форма ГИА в виде письменных устных экзаменов с использованием текстов, тем, заданий, билетов. Для обучающихся с ОВЗ,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p>
    <w:p w:rsidR="00E649CF" w:rsidRDefault="00493017">
      <w:pPr>
        <w:spacing w:after="0" w:line="235" w:lineRule="auto"/>
        <w:ind w:left="1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Экзаменационные материалы ГВЭ-9 ежегодно разрабатываются Рособрнадзором и публикуются разъяснения (Методические рекомендации) по вопросам экзаменационных материалов по всем учебным предметам для ГВЭ (письменная форма и устная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w:t>
      </w:r>
    </w:p>
    <w:p w:rsidR="00E649CF" w:rsidRDefault="00E649CF">
      <w:pPr>
        <w:spacing w:after="0" w:line="19" w:lineRule="exact"/>
        <w:rPr>
          <w:rFonts w:ascii="Times New Roman" w:eastAsia="Times New Roman" w:hAnsi="Times New Roman" w:cs="Times New Roman"/>
          <w:sz w:val="24"/>
          <w:szCs w:val="24"/>
        </w:rPr>
      </w:pPr>
    </w:p>
    <w:p w:rsidR="00E649CF" w:rsidRDefault="00493017">
      <w:pPr>
        <w:spacing w:after="0" w:line="230" w:lineRule="auto"/>
        <w:ind w:left="120" w:right="20" w:firstLine="711"/>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ГВЭ по русскому языку для детей с ЗПР: изложение (сжатое или подробное) с творческим заданием или сочинение по выбору выпускника.</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ОВЗ.</w:t>
      </w:r>
    </w:p>
    <w:p w:rsidR="00E649CF" w:rsidRDefault="00E649CF">
      <w:pPr>
        <w:spacing w:after="0" w:line="15" w:lineRule="exact"/>
        <w:rPr>
          <w:rFonts w:ascii="Times New Roman" w:eastAsia="Times New Roman" w:hAnsi="Times New Roman" w:cs="Times New Roman"/>
          <w:sz w:val="24"/>
          <w:szCs w:val="24"/>
        </w:rPr>
      </w:pPr>
    </w:p>
    <w:p w:rsidR="00E649CF" w:rsidRDefault="00493017">
      <w:pPr>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w:t>
      </w:r>
    </w:p>
    <w:p w:rsidR="00E649CF" w:rsidRDefault="00E649CF">
      <w:pPr>
        <w:spacing w:after="0" w:line="15" w:lineRule="exact"/>
        <w:rPr>
          <w:rFonts w:ascii="Times New Roman" w:eastAsia="Times New Roman" w:hAnsi="Times New Roman" w:cs="Times New Roman"/>
          <w:sz w:val="24"/>
          <w:szCs w:val="24"/>
        </w:rPr>
      </w:pPr>
    </w:p>
    <w:p w:rsidR="00E649CF" w:rsidRDefault="00493017">
      <w:pPr>
        <w:numPr>
          <w:ilvl w:val="1"/>
          <w:numId w:val="279"/>
        </w:numPr>
        <w:tabs>
          <w:tab w:val="left" w:pos="1229"/>
        </w:tabs>
        <w:spacing w:after="0" w:line="235" w:lineRule="auto"/>
        <w:ind w:left="12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экзаменационной работе ГВЭ-9 контролируются элементы содержания из следующих разделов (тем) курса математики: Математика. 5–6 классы; Алгебра. 7–9 классы;</w:t>
      </w:r>
    </w:p>
    <w:p w:rsidR="00E649CF" w:rsidRDefault="00E649CF">
      <w:pPr>
        <w:spacing w:after="0" w:line="62" w:lineRule="exact"/>
        <w:rPr>
          <w:rFonts w:ascii="Times New Roman" w:hAnsi="Times New Roman" w:cs="Times New Roman"/>
          <w:sz w:val="20"/>
          <w:szCs w:val="20"/>
        </w:rPr>
      </w:pPr>
    </w:p>
    <w:p w:rsidR="00E649CF" w:rsidRDefault="00493017">
      <w:pPr>
        <w:spacing w:after="0" w:line="235"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Обобщенная информация о видах и формах контроля и оценивания представлена в таблице.  </w:t>
      </w:r>
    </w:p>
    <w:p w:rsidR="00E649CF" w:rsidRDefault="00493017">
      <w:pPr>
        <w:spacing w:after="0" w:line="235" w:lineRule="auto"/>
        <w:ind w:left="120" w:right="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p>
    <w:p w:rsidR="00E649CF" w:rsidRDefault="00493017">
      <w:pPr>
        <w:spacing w:after="0" w:line="235" w:lineRule="auto"/>
        <w:ind w:left="120" w:right="120"/>
        <w:jc w:val="center"/>
        <w:rPr>
          <w:rFonts w:ascii="Times New Roman" w:hAnsi="Times New Roman" w:cs="Times New Roman"/>
          <w:sz w:val="20"/>
          <w:szCs w:val="20"/>
        </w:rPr>
      </w:pPr>
      <w:r>
        <w:rPr>
          <w:rFonts w:ascii="Times New Roman" w:eastAsia="Times New Roman" w:hAnsi="Times New Roman" w:cs="Times New Roman"/>
          <w:b/>
          <w:bCs/>
          <w:sz w:val="24"/>
          <w:szCs w:val="24"/>
        </w:rPr>
        <w:t>Виды и методы контроля и оценивания результатов образования</w:t>
      </w:r>
    </w:p>
    <w:p w:rsidR="00E649CF" w:rsidRDefault="00E649CF">
      <w:pPr>
        <w:spacing w:after="0" w:line="235" w:lineRule="auto"/>
        <w:ind w:left="120" w:right="120"/>
        <w:jc w:val="both"/>
        <w:rPr>
          <w:rFonts w:ascii="Times New Roman" w:hAnsi="Times New Roman" w:cs="Times New Roman"/>
          <w:sz w:val="20"/>
          <w:szCs w:val="20"/>
        </w:rPr>
      </w:pPr>
    </w:p>
    <w:tbl>
      <w:tblPr>
        <w:tblW w:w="10050" w:type="dxa"/>
        <w:tblInd w:w="20" w:type="dxa"/>
        <w:tblCellMar>
          <w:left w:w="5" w:type="dxa"/>
          <w:right w:w="5" w:type="dxa"/>
        </w:tblCellMar>
        <w:tblLook w:val="04A0"/>
      </w:tblPr>
      <w:tblGrid>
        <w:gridCol w:w="1827"/>
        <w:gridCol w:w="1841"/>
        <w:gridCol w:w="2410"/>
        <w:gridCol w:w="2124"/>
        <w:gridCol w:w="1848"/>
      </w:tblGrid>
      <w:tr w:rsidR="00E649CF">
        <w:trPr>
          <w:trHeight w:val="20"/>
        </w:trPr>
        <w:tc>
          <w:tcPr>
            <w:tcW w:w="10050" w:type="dxa"/>
            <w:gridSpan w:val="5"/>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18"/>
                <w:szCs w:val="18"/>
              </w:rPr>
            </w:pPr>
            <w:r>
              <w:rPr>
                <w:rFonts w:ascii="Times New Roman" w:eastAsia="Times New Roman" w:hAnsi="Times New Roman" w:cs="Times New Roman"/>
                <w:w w:val="99"/>
                <w:sz w:val="20"/>
                <w:szCs w:val="20"/>
              </w:rPr>
              <w:t>Виды контроля</w:t>
            </w:r>
          </w:p>
        </w:tc>
      </w:tr>
      <w:tr w:rsidR="00E649CF">
        <w:trPr>
          <w:trHeight w:val="454"/>
        </w:trPr>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jc w:val="center"/>
              <w:rPr>
                <w:rFonts w:ascii="Times New Roman" w:hAnsi="Times New Roman" w:cs="Times New Roman"/>
                <w:sz w:val="18"/>
                <w:szCs w:val="18"/>
              </w:rPr>
            </w:pPr>
            <w:r>
              <w:rPr>
                <w:rFonts w:ascii="Times New Roman" w:eastAsia="Times New Roman" w:hAnsi="Times New Roman" w:cs="Times New Roman"/>
                <w:sz w:val="20"/>
                <w:szCs w:val="20"/>
              </w:rPr>
              <w:t>Поурочный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ind w:left="380"/>
              <w:jc w:val="center"/>
              <w:rPr>
                <w:rFonts w:ascii="Times New Roman" w:hAnsi="Times New Roman" w:cs="Times New Roman"/>
                <w:sz w:val="20"/>
                <w:szCs w:val="20"/>
              </w:rPr>
            </w:pPr>
            <w:r>
              <w:rPr>
                <w:rFonts w:ascii="Times New Roman" w:eastAsia="Times New Roman" w:hAnsi="Times New Roman" w:cs="Times New Roman"/>
                <w:sz w:val="20"/>
                <w:szCs w:val="20"/>
              </w:rPr>
              <w:t>Тематический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jc w:val="center"/>
              <w:rPr>
                <w:rFonts w:ascii="Times New Roman" w:hAnsi="Times New Roman" w:cs="Times New Roman"/>
                <w:sz w:val="20"/>
                <w:szCs w:val="20"/>
              </w:rPr>
            </w:pPr>
            <w:r>
              <w:rPr>
                <w:rFonts w:ascii="Times New Roman" w:eastAsia="Times New Roman" w:hAnsi="Times New Roman" w:cs="Times New Roman"/>
                <w:w w:val="99"/>
                <w:sz w:val="20"/>
                <w:szCs w:val="20"/>
              </w:rPr>
              <w:t>Промежуточный  по</w:t>
            </w:r>
            <w:r>
              <w:rPr>
                <w:rFonts w:ascii="Times New Roman" w:eastAsia="Times New Roman" w:hAnsi="Times New Roman" w:cs="Times New Roman"/>
                <w:w w:val="98"/>
                <w:sz w:val="20"/>
                <w:szCs w:val="20"/>
              </w:rPr>
              <w:t xml:space="preserve">итогам четверти </w:t>
            </w:r>
            <w:r>
              <w:rPr>
                <w:rFonts w:ascii="Times New Roman" w:eastAsia="Times New Roman" w:hAnsi="Times New Roman" w:cs="Times New Roman"/>
                <w:w w:val="99"/>
                <w:sz w:val="20"/>
                <w:szCs w:val="20"/>
              </w:rPr>
              <w:t>(полугодия)</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jc w:val="center"/>
              <w:rPr>
                <w:rFonts w:ascii="Times New Roman" w:hAnsi="Times New Roman" w:cs="Times New Roman"/>
                <w:sz w:val="20"/>
                <w:szCs w:val="20"/>
              </w:rPr>
            </w:pPr>
            <w:r>
              <w:rPr>
                <w:rFonts w:ascii="Times New Roman" w:eastAsia="Times New Roman" w:hAnsi="Times New Roman" w:cs="Times New Roman"/>
                <w:w w:val="99"/>
                <w:sz w:val="20"/>
                <w:szCs w:val="20"/>
              </w:rPr>
              <w:t>Промежуточный по</w:t>
            </w:r>
          </w:p>
          <w:p w:rsidR="00E649CF" w:rsidRDefault="00493017">
            <w:pPr>
              <w:spacing w:after="0"/>
              <w:jc w:val="center"/>
              <w:rPr>
                <w:rFonts w:ascii="Times New Roman" w:hAnsi="Times New Roman" w:cs="Times New Roman"/>
                <w:sz w:val="20"/>
                <w:szCs w:val="20"/>
              </w:rPr>
            </w:pPr>
            <w:r>
              <w:rPr>
                <w:rFonts w:ascii="Times New Roman" w:eastAsia="Times New Roman" w:hAnsi="Times New Roman" w:cs="Times New Roman"/>
                <w:w w:val="99"/>
                <w:sz w:val="20"/>
                <w:szCs w:val="20"/>
              </w:rPr>
              <w:t xml:space="preserve">итогам учебного </w:t>
            </w:r>
            <w:r>
              <w:rPr>
                <w:rFonts w:ascii="Times New Roman" w:eastAsia="Times New Roman" w:hAnsi="Times New Roman" w:cs="Times New Roman"/>
                <w:sz w:val="20"/>
                <w:szCs w:val="20"/>
              </w:rPr>
              <w:t>года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jc w:val="center"/>
              <w:rPr>
                <w:rFonts w:ascii="Times New Roman" w:hAnsi="Times New Roman" w:cs="Times New Roman"/>
                <w:sz w:val="20"/>
                <w:szCs w:val="20"/>
              </w:rPr>
            </w:pPr>
            <w:r>
              <w:rPr>
                <w:rFonts w:ascii="Times New Roman" w:eastAsia="Times New Roman" w:hAnsi="Times New Roman" w:cs="Times New Roman"/>
                <w:sz w:val="20"/>
                <w:szCs w:val="20"/>
              </w:rPr>
              <w:t>Итоговый (по</w:t>
            </w:r>
          </w:p>
          <w:p w:rsidR="00E649CF" w:rsidRDefault="00493017">
            <w:pPr>
              <w:spacing w:after="0"/>
              <w:jc w:val="center"/>
              <w:rPr>
                <w:rFonts w:ascii="Times New Roman" w:hAnsi="Times New Roman" w:cs="Times New Roman"/>
                <w:sz w:val="20"/>
                <w:szCs w:val="20"/>
              </w:rPr>
            </w:pPr>
            <w:r>
              <w:rPr>
                <w:rFonts w:ascii="Times New Roman" w:eastAsia="Times New Roman" w:hAnsi="Times New Roman" w:cs="Times New Roman"/>
                <w:w w:val="98"/>
                <w:sz w:val="20"/>
                <w:szCs w:val="20"/>
              </w:rPr>
              <w:t>окончании уровня</w:t>
            </w:r>
          </w:p>
          <w:p w:rsidR="00E649CF" w:rsidRDefault="00493017">
            <w:pPr>
              <w:spacing w:after="0"/>
              <w:jc w:val="center"/>
              <w:rPr>
                <w:rFonts w:ascii="Times New Roman" w:hAnsi="Times New Roman" w:cs="Times New Roman"/>
                <w:sz w:val="20"/>
                <w:szCs w:val="20"/>
              </w:rPr>
            </w:pPr>
            <w:r>
              <w:rPr>
                <w:rFonts w:ascii="Times New Roman" w:eastAsia="Times New Roman" w:hAnsi="Times New Roman" w:cs="Times New Roman"/>
                <w:w w:val="99"/>
                <w:sz w:val="20"/>
                <w:szCs w:val="20"/>
              </w:rPr>
              <w:t>обучения)</w:t>
            </w:r>
          </w:p>
        </w:tc>
      </w:tr>
      <w:tr w:rsidR="00E649CF">
        <w:trPr>
          <w:trHeight w:val="20"/>
        </w:trPr>
        <w:tc>
          <w:tcPr>
            <w:tcW w:w="10050" w:type="dxa"/>
            <w:gridSpan w:val="5"/>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center"/>
              <w:rPr>
                <w:sz w:val="18"/>
                <w:szCs w:val="18"/>
              </w:rPr>
            </w:pPr>
            <w:r>
              <w:rPr>
                <w:rFonts w:ascii="Times New Roman" w:eastAsia="Times New Roman" w:hAnsi="Times New Roman" w:cs="Times New Roman"/>
                <w:sz w:val="20"/>
                <w:szCs w:val="20"/>
              </w:rPr>
              <w:t>Формы контроля</w:t>
            </w:r>
          </w:p>
        </w:tc>
      </w:tr>
      <w:tr w:rsidR="00E649CF">
        <w:trPr>
          <w:trHeight w:val="1887"/>
        </w:trPr>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Опрос</w:t>
            </w:r>
          </w:p>
          <w:p w:rsidR="00E649CF" w:rsidRDefault="00493017">
            <w:pPr>
              <w:spacing w:after="0" w:line="240" w:lineRule="auto"/>
              <w:rPr>
                <w:sz w:val="20"/>
                <w:szCs w:val="20"/>
              </w:rPr>
            </w:pPr>
            <w:r>
              <w:rPr>
                <w:rFonts w:ascii="Times New Roman" w:eastAsia="Times New Roman" w:hAnsi="Times New Roman" w:cs="Times New Roman"/>
                <w:sz w:val="20"/>
                <w:szCs w:val="20"/>
              </w:rPr>
              <w:t>- Самостоятельная</w:t>
            </w:r>
          </w:p>
          <w:p w:rsidR="00E649CF" w:rsidRDefault="00493017">
            <w:pPr>
              <w:spacing w:after="0" w:line="240" w:lineRule="auto"/>
              <w:rPr>
                <w:sz w:val="20"/>
                <w:szCs w:val="20"/>
              </w:rPr>
            </w:pPr>
            <w:r>
              <w:rPr>
                <w:rFonts w:ascii="Times New Roman" w:eastAsia="Times New Roman" w:hAnsi="Times New Roman" w:cs="Times New Roman"/>
                <w:sz w:val="20"/>
                <w:szCs w:val="20"/>
              </w:rPr>
              <w:t>работа</w:t>
            </w:r>
          </w:p>
          <w:p w:rsidR="00E649CF" w:rsidRDefault="00493017">
            <w:pPr>
              <w:spacing w:after="0" w:line="240" w:lineRule="auto"/>
              <w:rPr>
                <w:sz w:val="20"/>
                <w:szCs w:val="20"/>
              </w:rPr>
            </w:pPr>
            <w:r>
              <w:rPr>
                <w:rFonts w:ascii="Times New Roman" w:eastAsia="Times New Roman" w:hAnsi="Times New Roman" w:cs="Times New Roman"/>
                <w:sz w:val="20"/>
                <w:szCs w:val="20"/>
              </w:rPr>
              <w:t>- Тест</w:t>
            </w:r>
          </w:p>
          <w:p w:rsidR="00E649CF" w:rsidRDefault="00493017">
            <w:pPr>
              <w:spacing w:after="0" w:line="240" w:lineRule="auto"/>
              <w:rPr>
                <w:sz w:val="20"/>
                <w:szCs w:val="20"/>
              </w:rPr>
            </w:pPr>
            <w:r>
              <w:rPr>
                <w:rFonts w:ascii="Times New Roman" w:eastAsia="Times New Roman" w:hAnsi="Times New Roman" w:cs="Times New Roman"/>
                <w:sz w:val="20"/>
                <w:szCs w:val="20"/>
              </w:rPr>
              <w:t>- Алгоритмы</w:t>
            </w:r>
          </w:p>
          <w:p w:rsidR="00E649CF" w:rsidRDefault="00493017">
            <w:pPr>
              <w:spacing w:after="0" w:line="240" w:lineRule="auto"/>
              <w:rPr>
                <w:sz w:val="20"/>
                <w:szCs w:val="20"/>
              </w:rPr>
            </w:pPr>
            <w:r>
              <w:rPr>
                <w:rFonts w:ascii="Times New Roman" w:eastAsia="Times New Roman" w:hAnsi="Times New Roman" w:cs="Times New Roman"/>
                <w:sz w:val="20"/>
                <w:szCs w:val="20"/>
              </w:rPr>
              <w:t>рефлексии и</w:t>
            </w:r>
          </w:p>
          <w:p w:rsidR="00E649CF" w:rsidRDefault="00493017">
            <w:pPr>
              <w:spacing w:after="0" w:line="240" w:lineRule="auto"/>
              <w:rPr>
                <w:sz w:val="18"/>
                <w:szCs w:val="18"/>
              </w:rPr>
            </w:pPr>
            <w:r>
              <w:rPr>
                <w:rFonts w:ascii="Times New Roman" w:eastAsia="Times New Roman" w:hAnsi="Times New Roman" w:cs="Times New Roman"/>
                <w:sz w:val="20"/>
                <w:szCs w:val="20"/>
              </w:rPr>
              <w:t>самоконтроля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Диагностическая</w:t>
            </w:r>
          </w:p>
          <w:p w:rsidR="00E649CF" w:rsidRDefault="00493017">
            <w:pPr>
              <w:spacing w:after="0" w:line="240" w:lineRule="auto"/>
              <w:rPr>
                <w:sz w:val="20"/>
                <w:szCs w:val="20"/>
              </w:rPr>
            </w:pPr>
            <w:r>
              <w:rPr>
                <w:rFonts w:ascii="Times New Roman" w:eastAsia="Times New Roman" w:hAnsi="Times New Roman" w:cs="Times New Roman"/>
                <w:sz w:val="20"/>
                <w:szCs w:val="20"/>
              </w:rPr>
              <w:t>контрольная работа</w:t>
            </w:r>
          </w:p>
          <w:p w:rsidR="00E649CF" w:rsidRDefault="00493017">
            <w:pPr>
              <w:spacing w:after="0" w:line="240" w:lineRule="auto"/>
              <w:rPr>
                <w:sz w:val="20"/>
                <w:szCs w:val="20"/>
              </w:rPr>
            </w:pPr>
            <w:r>
              <w:rPr>
                <w:rFonts w:ascii="Times New Roman" w:eastAsia="Times New Roman" w:hAnsi="Times New Roman" w:cs="Times New Roman"/>
                <w:sz w:val="20"/>
                <w:szCs w:val="20"/>
              </w:rPr>
              <w:t>- Тест</w:t>
            </w:r>
          </w:p>
          <w:p w:rsidR="00E649CF" w:rsidRDefault="00493017">
            <w:pPr>
              <w:spacing w:after="0" w:line="240" w:lineRule="auto"/>
              <w:rPr>
                <w:sz w:val="20"/>
                <w:szCs w:val="20"/>
              </w:rPr>
            </w:pPr>
            <w:r>
              <w:rPr>
                <w:rFonts w:ascii="Times New Roman" w:eastAsia="Times New Roman" w:hAnsi="Times New Roman" w:cs="Times New Roman"/>
                <w:sz w:val="20"/>
                <w:szCs w:val="20"/>
              </w:rPr>
              <w:t>- Сочинение</w:t>
            </w:r>
          </w:p>
          <w:p w:rsidR="00E649CF" w:rsidRDefault="00493017">
            <w:pPr>
              <w:spacing w:after="0" w:line="240" w:lineRule="auto"/>
              <w:rPr>
                <w:sz w:val="20"/>
                <w:szCs w:val="20"/>
              </w:rPr>
            </w:pPr>
            <w:r>
              <w:rPr>
                <w:rFonts w:ascii="Times New Roman" w:eastAsia="Times New Roman" w:hAnsi="Times New Roman" w:cs="Times New Roman"/>
                <w:sz w:val="20"/>
                <w:szCs w:val="20"/>
              </w:rPr>
              <w:t>- Зачет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Контрольная работа</w:t>
            </w:r>
          </w:p>
          <w:p w:rsidR="00E649CF" w:rsidRDefault="00493017">
            <w:pPr>
              <w:spacing w:after="0" w:line="240" w:lineRule="auto"/>
              <w:rPr>
                <w:sz w:val="20"/>
                <w:szCs w:val="20"/>
              </w:rPr>
            </w:pPr>
            <w:r>
              <w:rPr>
                <w:rFonts w:ascii="Times New Roman" w:eastAsia="Times New Roman" w:hAnsi="Times New Roman" w:cs="Times New Roman"/>
                <w:sz w:val="20"/>
                <w:szCs w:val="20"/>
              </w:rPr>
              <w:t>- Устный или письменный опрос</w:t>
            </w:r>
          </w:p>
          <w:p w:rsidR="00E649CF" w:rsidRDefault="00493017">
            <w:pPr>
              <w:spacing w:after="0" w:line="240" w:lineRule="auto"/>
              <w:rPr>
                <w:sz w:val="20"/>
                <w:szCs w:val="20"/>
              </w:rPr>
            </w:pPr>
            <w:r>
              <w:rPr>
                <w:rFonts w:ascii="Times New Roman" w:eastAsia="Times New Roman" w:hAnsi="Times New Roman" w:cs="Times New Roman"/>
                <w:sz w:val="20"/>
                <w:szCs w:val="20"/>
              </w:rPr>
              <w:t>- Тест</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xml:space="preserve">- </w:t>
            </w:r>
            <w:r w:rsidR="00CD3031">
              <w:rPr>
                <w:rFonts w:ascii="Times New Roman" w:eastAsia="Times New Roman" w:hAnsi="Times New Roman" w:cs="Times New Roman"/>
                <w:sz w:val="20"/>
                <w:szCs w:val="20"/>
              </w:rPr>
              <w:t>Комплексная работа</w:t>
            </w:r>
          </w:p>
          <w:p w:rsidR="00E649CF" w:rsidRDefault="00493017">
            <w:pPr>
              <w:spacing w:after="0" w:line="240" w:lineRule="auto"/>
              <w:rPr>
                <w:sz w:val="20"/>
                <w:szCs w:val="20"/>
              </w:rPr>
            </w:pPr>
            <w:r>
              <w:rPr>
                <w:rFonts w:ascii="Times New Roman" w:eastAsia="Times New Roman" w:hAnsi="Times New Roman" w:cs="Times New Roman"/>
                <w:sz w:val="20"/>
                <w:szCs w:val="20"/>
              </w:rPr>
              <w:t>- Защита проекта -</w:t>
            </w:r>
          </w:p>
          <w:p w:rsidR="00E649CF" w:rsidRDefault="00493017">
            <w:pPr>
              <w:spacing w:after="0" w:line="240" w:lineRule="auto"/>
              <w:rPr>
                <w:sz w:val="20"/>
                <w:szCs w:val="20"/>
              </w:rPr>
            </w:pPr>
            <w:r>
              <w:rPr>
                <w:rFonts w:ascii="Times New Roman" w:eastAsia="Times New Roman" w:hAnsi="Times New Roman" w:cs="Times New Roman"/>
                <w:sz w:val="20"/>
                <w:szCs w:val="20"/>
              </w:rPr>
              <w:t>Защита результатов</w:t>
            </w:r>
          </w:p>
          <w:p w:rsidR="00E649CF" w:rsidRDefault="00493017">
            <w:pPr>
              <w:spacing w:after="0" w:line="240" w:lineRule="auto"/>
              <w:rPr>
                <w:sz w:val="20"/>
                <w:szCs w:val="20"/>
              </w:rPr>
            </w:pPr>
            <w:r>
              <w:rPr>
                <w:rFonts w:ascii="Times New Roman" w:eastAsia="Times New Roman" w:hAnsi="Times New Roman" w:cs="Times New Roman"/>
                <w:sz w:val="20"/>
                <w:szCs w:val="20"/>
              </w:rPr>
              <w:t>исследовательской</w:t>
            </w:r>
          </w:p>
          <w:p w:rsidR="00E649CF" w:rsidRDefault="00493017">
            <w:pPr>
              <w:spacing w:after="0" w:line="240" w:lineRule="auto"/>
              <w:rPr>
                <w:sz w:val="20"/>
                <w:szCs w:val="20"/>
              </w:rPr>
            </w:pPr>
            <w:r>
              <w:rPr>
                <w:rFonts w:ascii="Times New Roman" w:eastAsia="Times New Roman" w:hAnsi="Times New Roman" w:cs="Times New Roman"/>
                <w:sz w:val="20"/>
                <w:szCs w:val="20"/>
              </w:rPr>
              <w:t>работы</w:t>
            </w:r>
          </w:p>
          <w:p w:rsidR="00E649CF" w:rsidRDefault="00493017">
            <w:pPr>
              <w:spacing w:after="0" w:line="240" w:lineRule="auto"/>
              <w:rPr>
                <w:sz w:val="20"/>
                <w:szCs w:val="20"/>
              </w:rPr>
            </w:pPr>
            <w:r>
              <w:rPr>
                <w:rFonts w:ascii="Times New Roman" w:eastAsia="Times New Roman" w:hAnsi="Times New Roman" w:cs="Times New Roman"/>
                <w:sz w:val="20"/>
                <w:szCs w:val="20"/>
              </w:rPr>
              <w:t>- Контрольная работа</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ГВЭ по русскому</w:t>
            </w:r>
          </w:p>
          <w:p w:rsidR="00E649CF" w:rsidRDefault="00493017">
            <w:pPr>
              <w:spacing w:after="0" w:line="240" w:lineRule="auto"/>
              <w:rPr>
                <w:sz w:val="20"/>
                <w:szCs w:val="20"/>
              </w:rPr>
            </w:pPr>
            <w:r>
              <w:rPr>
                <w:rFonts w:ascii="Times New Roman" w:eastAsia="Times New Roman" w:hAnsi="Times New Roman" w:cs="Times New Roman"/>
                <w:sz w:val="20"/>
                <w:szCs w:val="20"/>
              </w:rPr>
              <w:t>языку и математике</w:t>
            </w:r>
          </w:p>
          <w:p w:rsidR="00E649CF" w:rsidRDefault="00493017">
            <w:pPr>
              <w:spacing w:after="0" w:line="240" w:lineRule="auto"/>
              <w:rPr>
                <w:sz w:val="20"/>
                <w:szCs w:val="20"/>
              </w:rPr>
            </w:pPr>
            <w:r>
              <w:rPr>
                <w:rFonts w:ascii="Times New Roman" w:eastAsia="Times New Roman" w:hAnsi="Times New Roman" w:cs="Times New Roman"/>
                <w:sz w:val="20"/>
                <w:szCs w:val="20"/>
              </w:rPr>
              <w:t>- По остальным</w:t>
            </w:r>
          </w:p>
          <w:p w:rsidR="00E649CF" w:rsidRDefault="00493017">
            <w:pPr>
              <w:spacing w:after="0" w:line="240" w:lineRule="auto"/>
              <w:rPr>
                <w:sz w:val="20"/>
                <w:szCs w:val="20"/>
              </w:rPr>
            </w:pPr>
            <w:r>
              <w:rPr>
                <w:rFonts w:ascii="Times New Roman" w:eastAsia="Times New Roman" w:hAnsi="Times New Roman" w:cs="Times New Roman"/>
                <w:sz w:val="20"/>
                <w:szCs w:val="20"/>
              </w:rPr>
              <w:t>предметам: зачет,</w:t>
            </w:r>
          </w:p>
          <w:p w:rsidR="00E649CF" w:rsidRDefault="00493017">
            <w:pPr>
              <w:spacing w:after="0" w:line="240" w:lineRule="auto"/>
              <w:rPr>
                <w:sz w:val="20"/>
                <w:szCs w:val="20"/>
              </w:rPr>
            </w:pPr>
            <w:r>
              <w:rPr>
                <w:rFonts w:ascii="Times New Roman" w:eastAsia="Times New Roman" w:hAnsi="Times New Roman" w:cs="Times New Roman"/>
                <w:sz w:val="20"/>
                <w:szCs w:val="20"/>
              </w:rPr>
              <w:t>экзамен, защита</w:t>
            </w:r>
          </w:p>
          <w:p w:rsidR="00E649CF" w:rsidRDefault="00493017">
            <w:pPr>
              <w:spacing w:after="0" w:line="240" w:lineRule="auto"/>
              <w:rPr>
                <w:sz w:val="20"/>
                <w:szCs w:val="20"/>
              </w:rPr>
            </w:pPr>
            <w:r>
              <w:rPr>
                <w:rFonts w:ascii="Times New Roman" w:eastAsia="Times New Roman" w:hAnsi="Times New Roman" w:cs="Times New Roman"/>
                <w:sz w:val="20"/>
                <w:szCs w:val="20"/>
              </w:rPr>
              <w:t>проекта, по</w:t>
            </w:r>
          </w:p>
          <w:p w:rsidR="00E649CF" w:rsidRDefault="00493017">
            <w:pPr>
              <w:spacing w:after="0" w:line="240" w:lineRule="auto"/>
              <w:rPr>
                <w:sz w:val="20"/>
                <w:szCs w:val="20"/>
              </w:rPr>
            </w:pPr>
            <w:r>
              <w:rPr>
                <w:rFonts w:ascii="Times New Roman" w:eastAsia="Times New Roman" w:hAnsi="Times New Roman" w:cs="Times New Roman"/>
                <w:sz w:val="20"/>
                <w:szCs w:val="20"/>
              </w:rPr>
              <w:t>результатам</w:t>
            </w:r>
          </w:p>
          <w:p w:rsidR="00E649CF" w:rsidRDefault="00493017">
            <w:pPr>
              <w:spacing w:after="0" w:line="240" w:lineRule="auto"/>
              <w:rPr>
                <w:sz w:val="20"/>
                <w:szCs w:val="20"/>
              </w:rPr>
            </w:pPr>
            <w:r>
              <w:rPr>
                <w:rFonts w:ascii="Times New Roman" w:eastAsia="Times New Roman" w:hAnsi="Times New Roman" w:cs="Times New Roman"/>
                <w:sz w:val="20"/>
                <w:szCs w:val="20"/>
              </w:rPr>
              <w:t>текущего контроля</w:t>
            </w:r>
          </w:p>
        </w:tc>
      </w:tr>
    </w:tbl>
    <w:p w:rsidR="00E649CF" w:rsidRDefault="00493017">
      <w:pPr>
        <w:spacing w:after="0" w:line="230" w:lineRule="auto"/>
        <w:ind w:left="120" w:right="120" w:firstLine="711"/>
        <w:jc w:val="both"/>
        <w:rPr>
          <w:rFonts w:eastAsia="Times New Roman"/>
          <w:sz w:val="24"/>
          <w:szCs w:val="24"/>
        </w:rPr>
      </w:pPr>
      <w:r>
        <w:rPr>
          <w:rFonts w:ascii="Times New Roman" w:eastAsia="Times New Roman" w:hAnsi="Times New Roman" w:cs="Times New Roman"/>
          <w:b/>
          <w:bCs/>
          <w:sz w:val="24"/>
          <w:szCs w:val="24"/>
        </w:rPr>
        <w:t xml:space="preserve">Средства оценивания </w:t>
      </w:r>
      <w:r>
        <w:rPr>
          <w:rFonts w:ascii="Times New Roman" w:eastAsia="Times New Roman" w:hAnsi="Times New Roman" w:cs="Times New Roman"/>
          <w:sz w:val="24"/>
          <w:szCs w:val="24"/>
        </w:rPr>
        <w:t xml:space="preserve">–инструментарий,включающий задания для выполненияобучающимися, критерии, технологию измерения и оценки результатов. К средствам контроля и оценивания относятся тексты контрольных работ, программы наблюдений, тексты анкет и опросов, тесты, программы оценивания исследовательских работ </w:t>
      </w:r>
    </w:p>
    <w:p w:rsidR="00E649CF" w:rsidRDefault="00493017">
      <w:pPr>
        <w:numPr>
          <w:ilvl w:val="0"/>
          <w:numId w:val="280"/>
        </w:numPr>
        <w:tabs>
          <w:tab w:val="left" w:pos="369"/>
        </w:tabs>
        <w:spacing w:after="0" w:line="235" w:lineRule="auto"/>
        <w:ind w:left="120" w:right="120"/>
        <w:jc w:val="both"/>
        <w:rPr>
          <w:rFonts w:eastAsia="Times New Roman"/>
          <w:sz w:val="24"/>
          <w:szCs w:val="24"/>
        </w:rPr>
      </w:pPr>
      <w:r>
        <w:rPr>
          <w:rFonts w:ascii="Times New Roman" w:eastAsia="Times New Roman" w:hAnsi="Times New Roman" w:cs="Times New Roman"/>
          <w:sz w:val="24"/>
          <w:szCs w:val="24"/>
        </w:rPr>
        <w:t xml:space="preserve">проектов, кейсы. Инструментарий, применяемый для контроля достижения требований стандарта, в целом должен охватывать содержание основных разделов учебных дисциплин и </w:t>
      </w:r>
      <w:r>
        <w:rPr>
          <w:rFonts w:ascii="Times New Roman" w:eastAsia="Times New Roman" w:hAnsi="Times New Roman" w:cs="Times New Roman"/>
          <w:sz w:val="24"/>
          <w:szCs w:val="24"/>
        </w:rPr>
        <w:lastRenderedPageBreak/>
        <w:t>ведущие виды учебной деятельности, которые формируются в учебном процессе. Ориентация оценивания только на элементы содержания приводит к доминированию репродуктивной составляющей.</w:t>
      </w:r>
    </w:p>
    <w:p w:rsidR="00E649CF" w:rsidRDefault="00E649CF">
      <w:pPr>
        <w:spacing w:after="0" w:line="15" w:lineRule="exact"/>
        <w:rPr>
          <w:rFonts w:eastAsia="Times New Roman"/>
          <w:sz w:val="24"/>
          <w:szCs w:val="24"/>
        </w:rPr>
      </w:pPr>
    </w:p>
    <w:p w:rsidR="00E649CF" w:rsidRDefault="00493017">
      <w:pPr>
        <w:spacing w:after="0" w:line="240" w:lineRule="auto"/>
        <w:jc w:val="both"/>
        <w:rPr>
          <w:rFonts w:eastAsia="Times New Roman"/>
          <w:sz w:val="24"/>
          <w:szCs w:val="24"/>
        </w:rPr>
      </w:pPr>
      <w:r>
        <w:rPr>
          <w:rFonts w:ascii="Times New Roman" w:eastAsia="Times New Roman" w:hAnsi="Times New Roman" w:cs="Times New Roman"/>
          <w:sz w:val="24"/>
          <w:szCs w:val="24"/>
        </w:rPr>
        <w:t>При реализации ФГОС средства оценивания результатов формирования метапредметных и личностных компетенций (контрольно-измерительных материалов) являются наименее разработанным компонентом в комплексе условий деятельности, что определяет необходимость координации усилий методистов, педагогов и ученых для их разработки.</w:t>
      </w:r>
    </w:p>
    <w:p w:rsidR="00E649CF" w:rsidRDefault="00493017">
      <w:pPr>
        <w:numPr>
          <w:ilvl w:val="1"/>
          <w:numId w:val="280"/>
        </w:numPr>
        <w:tabs>
          <w:tab w:val="left" w:pos="0"/>
          <w:tab w:val="left" w:pos="142"/>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 учетом уровнего подхода </w:t>
      </w:r>
      <w:r>
        <w:rPr>
          <w:rFonts w:ascii="Times New Roman" w:eastAsia="Times New Roman" w:hAnsi="Times New Roman" w:cs="Times New Roman"/>
          <w:sz w:val="24"/>
          <w:szCs w:val="24"/>
        </w:rPr>
        <w:t xml:space="preserve">для определения результатов обучения выделяютсяследующие </w:t>
      </w:r>
      <w:r>
        <w:rPr>
          <w:rFonts w:ascii="Times New Roman" w:eastAsia="Times New Roman" w:hAnsi="Times New Roman" w:cs="Times New Roman"/>
          <w:b/>
          <w:bCs/>
          <w:sz w:val="24"/>
          <w:szCs w:val="24"/>
        </w:rPr>
        <w:t>виды заданий</w:t>
      </w:r>
      <w:r>
        <w:rPr>
          <w:rFonts w:ascii="Times New Roman" w:eastAsia="Times New Roman" w:hAnsi="Times New Roman" w:cs="Times New Roman"/>
          <w:sz w:val="24"/>
          <w:szCs w:val="24"/>
        </w:rPr>
        <w:t>:</w:t>
      </w:r>
    </w:p>
    <w:p w:rsidR="00E649CF" w:rsidRDefault="00493017">
      <w:pPr>
        <w:spacing w:after="0" w:line="240" w:lineRule="auto"/>
        <w:jc w:val="both"/>
        <w:rPr>
          <w:rFonts w:eastAsia="Times New Roman"/>
          <w:b/>
          <w:bCs/>
          <w:sz w:val="24"/>
          <w:szCs w:val="24"/>
        </w:rPr>
      </w:pPr>
      <w:r>
        <w:rPr>
          <w:rFonts w:ascii="Times New Roman" w:eastAsia="Times New Roman" w:hAnsi="Times New Roman" w:cs="Times New Roman"/>
          <w:b/>
          <w:bCs/>
          <w:sz w:val="24"/>
          <w:szCs w:val="24"/>
        </w:rPr>
        <w:t>а) для базового уровня:</w:t>
      </w:r>
    </w:p>
    <w:p w:rsidR="00E649CF" w:rsidRDefault="00493017">
      <w:pPr>
        <w:tabs>
          <w:tab w:val="left" w:pos="142"/>
        </w:tabs>
        <w:spacing w:after="0" w:line="240" w:lineRule="auto"/>
        <w:jc w:val="both"/>
        <w:rPr>
          <w:rFonts w:eastAsia="Times New Roman"/>
          <w:b/>
          <w:bCs/>
          <w:sz w:val="24"/>
          <w:szCs w:val="24"/>
        </w:rPr>
      </w:pPr>
      <w:r>
        <w:rPr>
          <w:rFonts w:ascii="Times New Roman" w:eastAsia="Times New Roman" w:hAnsi="Times New Roman" w:cs="Times New Roman"/>
          <w:sz w:val="24"/>
          <w:szCs w:val="24"/>
        </w:rPr>
        <w:t>- тесты с выбором ответа; - задания на соответствия.</w:t>
      </w:r>
    </w:p>
    <w:p w:rsidR="00E649CF" w:rsidRDefault="00493017">
      <w:pPr>
        <w:spacing w:after="0" w:line="240" w:lineRule="auto"/>
        <w:jc w:val="both"/>
        <w:rPr>
          <w:rFonts w:eastAsia="Times New Roman"/>
          <w:b/>
          <w:bCs/>
          <w:sz w:val="24"/>
          <w:szCs w:val="24"/>
        </w:rPr>
      </w:pPr>
      <w:r>
        <w:rPr>
          <w:rFonts w:ascii="Times New Roman" w:eastAsia="Times New Roman" w:hAnsi="Times New Roman" w:cs="Times New Roman"/>
          <w:b/>
          <w:bCs/>
          <w:sz w:val="24"/>
          <w:szCs w:val="24"/>
        </w:rPr>
        <w:t>б) для повышенного уровня:</w:t>
      </w:r>
    </w:p>
    <w:p w:rsidR="00E649CF" w:rsidRDefault="00493017">
      <w:pPr>
        <w:tabs>
          <w:tab w:val="left" w:pos="52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задания на перенос знаний в контрольных работах; </w:t>
      </w:r>
    </w:p>
    <w:p w:rsidR="00E649CF" w:rsidRDefault="004930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проекты; </w:t>
      </w:r>
    </w:p>
    <w:p w:rsidR="00E649CF" w:rsidRDefault="00493017">
      <w:pPr>
        <w:spacing w:after="0" w:line="240" w:lineRule="auto"/>
        <w:jc w:val="both"/>
        <w:rPr>
          <w:rFonts w:eastAsia="Times New Roman"/>
          <w:b/>
          <w:bCs/>
          <w:sz w:val="24"/>
          <w:szCs w:val="24"/>
        </w:rPr>
      </w:pPr>
      <w:r>
        <w:rPr>
          <w:rFonts w:ascii="Times New Roman" w:eastAsia="Times New Roman" w:hAnsi="Times New Roman" w:cs="Times New Roman"/>
          <w:sz w:val="24"/>
          <w:szCs w:val="24"/>
        </w:rPr>
        <w:t>- исследовательские задания.</w:t>
      </w:r>
    </w:p>
    <w:p w:rsidR="00E649CF" w:rsidRDefault="00493017">
      <w:pPr>
        <w:spacing w:after="0" w:line="240" w:lineRule="auto"/>
        <w:ind w:right="120"/>
        <w:rPr>
          <w:rFonts w:eastAsia="Times New Roman"/>
          <w:b/>
          <w:bCs/>
          <w:sz w:val="24"/>
          <w:szCs w:val="24"/>
        </w:rPr>
      </w:pPr>
      <w:r>
        <w:rPr>
          <w:rFonts w:ascii="Times New Roman" w:eastAsia="Times New Roman" w:hAnsi="Times New Roman" w:cs="Times New Roman"/>
          <w:b/>
          <w:bCs/>
          <w:sz w:val="24"/>
          <w:szCs w:val="24"/>
        </w:rPr>
        <w:t xml:space="preserve">в) для высокого уровня </w:t>
      </w:r>
      <w:r>
        <w:rPr>
          <w:rFonts w:ascii="Times New Roman" w:eastAsia="Times New Roman" w:hAnsi="Times New Roman" w:cs="Times New Roman"/>
          <w:sz w:val="24"/>
          <w:szCs w:val="24"/>
        </w:rPr>
        <w:t>–задания по уровню сложности, соответствующиеолимпиадным и конкурсным материалам.</w:t>
      </w:r>
    </w:p>
    <w:p w:rsidR="00E649CF" w:rsidRDefault="00493017">
      <w:pPr>
        <w:spacing w:after="0" w:line="240" w:lineRule="auto"/>
        <w:ind w:right="120"/>
        <w:rPr>
          <w:rFonts w:eastAsia="Times New Roman"/>
          <w:b/>
          <w:bCs/>
          <w:sz w:val="24"/>
          <w:szCs w:val="24"/>
        </w:rPr>
      </w:pPr>
      <w:r>
        <w:rPr>
          <w:rFonts w:ascii="Times New Roman" w:eastAsia="Times New Roman" w:hAnsi="Times New Roman" w:cs="Times New Roman"/>
          <w:sz w:val="24"/>
          <w:szCs w:val="24"/>
        </w:rPr>
        <w:t>Тематический контроль является ключевым звеном в системе текущего оценивания результатов освоения конкретной темы.</w:t>
      </w:r>
    </w:p>
    <w:p w:rsidR="00E649CF" w:rsidRDefault="00493017">
      <w:pPr>
        <w:spacing w:after="0" w:line="240" w:lineRule="auto"/>
        <w:ind w:left="120" w:right="120" w:firstLine="711"/>
        <w:rPr>
          <w:rFonts w:eastAsia="Times New Roman"/>
          <w:b/>
          <w:bCs/>
          <w:sz w:val="24"/>
          <w:szCs w:val="24"/>
        </w:rPr>
      </w:pPr>
      <w:r>
        <w:rPr>
          <w:rFonts w:ascii="Times New Roman" w:eastAsia="Times New Roman" w:hAnsi="Times New Roman" w:cs="Times New Roman"/>
          <w:b/>
          <w:bCs/>
          <w:sz w:val="24"/>
          <w:szCs w:val="24"/>
        </w:rPr>
        <w:t xml:space="preserve">В тематических контрольных работах </w:t>
      </w:r>
      <w:r>
        <w:rPr>
          <w:rFonts w:ascii="Times New Roman" w:eastAsia="Times New Roman" w:hAnsi="Times New Roman" w:cs="Times New Roman"/>
          <w:sz w:val="24"/>
          <w:szCs w:val="24"/>
        </w:rPr>
        <w:t>предусмотрено оценивание по</w:t>
      </w:r>
      <w:r>
        <w:rPr>
          <w:rFonts w:ascii="Times New Roman" w:eastAsia="Times New Roman" w:hAnsi="Times New Roman" w:cs="Times New Roman"/>
          <w:b/>
          <w:bCs/>
          <w:sz w:val="24"/>
          <w:szCs w:val="24"/>
        </w:rPr>
        <w:t xml:space="preserve"> четырем критериям </w:t>
      </w:r>
      <w:r>
        <w:rPr>
          <w:rFonts w:ascii="Times New Roman" w:eastAsia="Times New Roman" w:hAnsi="Times New Roman" w:cs="Times New Roman"/>
          <w:sz w:val="24"/>
          <w:szCs w:val="24"/>
        </w:rPr>
        <w:t>независимо от учебного предмета:</w:t>
      </w:r>
    </w:p>
    <w:p w:rsidR="00E649CF" w:rsidRDefault="00493017">
      <w:pPr>
        <w:spacing w:after="0" w:line="240" w:lineRule="auto"/>
        <w:ind w:left="840"/>
        <w:rPr>
          <w:rFonts w:eastAsia="Times New Roman"/>
          <w:b/>
          <w:bCs/>
          <w:sz w:val="24"/>
          <w:szCs w:val="24"/>
        </w:rPr>
      </w:pPr>
      <w:r>
        <w:rPr>
          <w:rFonts w:ascii="Times New Roman" w:eastAsia="Times New Roman" w:hAnsi="Times New Roman" w:cs="Times New Roman"/>
          <w:sz w:val="24"/>
          <w:szCs w:val="24"/>
        </w:rPr>
        <w:t>1) знание и понимание предметного материала;</w:t>
      </w:r>
    </w:p>
    <w:p w:rsidR="00E649CF" w:rsidRDefault="00493017">
      <w:pPr>
        <w:numPr>
          <w:ilvl w:val="0"/>
          <w:numId w:val="281"/>
        </w:numPr>
        <w:tabs>
          <w:tab w:val="left" w:pos="1234"/>
        </w:tabs>
        <w:spacing w:after="0" w:line="240" w:lineRule="auto"/>
        <w:ind w:left="120" w:right="120" w:firstLine="711"/>
        <w:jc w:val="both"/>
        <w:rPr>
          <w:rFonts w:eastAsia="Times New Roman"/>
          <w:sz w:val="24"/>
          <w:szCs w:val="24"/>
        </w:rPr>
      </w:pPr>
      <w:r>
        <w:rPr>
          <w:rFonts w:ascii="Times New Roman" w:eastAsia="Times New Roman" w:hAnsi="Times New Roman" w:cs="Times New Roman"/>
          <w:sz w:val="24"/>
          <w:szCs w:val="24"/>
        </w:rPr>
        <w:t>мышление: использование приемов критического и креативного мышления, планирование умений (обобщение идей, сбор информации, организация информации), реализация умений (интерпретация, анализ, синтез);</w:t>
      </w:r>
    </w:p>
    <w:p w:rsidR="00E649CF" w:rsidRDefault="00493017">
      <w:pPr>
        <w:numPr>
          <w:ilvl w:val="0"/>
          <w:numId w:val="281"/>
        </w:numPr>
        <w:tabs>
          <w:tab w:val="left" w:pos="1100"/>
        </w:tabs>
        <w:spacing w:after="0" w:line="240" w:lineRule="auto"/>
        <w:ind w:left="1100" w:hanging="269"/>
        <w:rPr>
          <w:rFonts w:eastAsia="Times New Roman"/>
          <w:sz w:val="24"/>
          <w:szCs w:val="24"/>
        </w:rPr>
      </w:pPr>
      <w:r>
        <w:rPr>
          <w:rFonts w:ascii="Times New Roman" w:eastAsia="Times New Roman" w:hAnsi="Times New Roman" w:cs="Times New Roman"/>
          <w:sz w:val="24"/>
          <w:szCs w:val="24"/>
        </w:rPr>
        <w:t>коммуникация (передача знаний через разные формы текста);</w:t>
      </w:r>
    </w:p>
    <w:p w:rsidR="00E649CF" w:rsidRDefault="00493017">
      <w:pPr>
        <w:numPr>
          <w:ilvl w:val="0"/>
          <w:numId w:val="282"/>
        </w:numPr>
        <w:tabs>
          <w:tab w:val="left" w:pos="1181"/>
        </w:tabs>
        <w:spacing w:after="0" w:line="240" w:lineRule="auto"/>
        <w:ind w:left="120" w:right="140" w:firstLine="711"/>
        <w:rPr>
          <w:rFonts w:eastAsia="Times New Roman"/>
          <w:sz w:val="24"/>
          <w:szCs w:val="24"/>
        </w:rPr>
      </w:pPr>
      <w:r>
        <w:rPr>
          <w:rFonts w:ascii="Times New Roman" w:eastAsia="Times New Roman" w:hAnsi="Times New Roman" w:cs="Times New Roman"/>
          <w:sz w:val="24"/>
          <w:szCs w:val="24"/>
        </w:rPr>
        <w:t>применение (использование знаний и умений для установления связей внутри контекста и между разными контекстами, управление на основе полученных знаний).</w:t>
      </w:r>
    </w:p>
    <w:p w:rsidR="00E649CF" w:rsidRDefault="00493017">
      <w:pPr>
        <w:spacing w:after="0" w:line="240" w:lineRule="auto"/>
        <w:ind w:left="120" w:right="120" w:firstLine="711"/>
        <w:rPr>
          <w:rFonts w:eastAsia="Times New Roman"/>
          <w:sz w:val="24"/>
          <w:szCs w:val="24"/>
        </w:rPr>
      </w:pPr>
      <w:r>
        <w:rPr>
          <w:rFonts w:ascii="Times New Roman" w:eastAsia="Times New Roman" w:hAnsi="Times New Roman" w:cs="Times New Roman"/>
          <w:sz w:val="24"/>
          <w:szCs w:val="24"/>
        </w:rPr>
        <w:t>Полученные результаты контроля усвоения соответствующего раздела образовательной программы оцениваются количественно, т.е. с помощью отметки.</w:t>
      </w:r>
    </w:p>
    <w:p w:rsidR="00E649CF" w:rsidRDefault="00493017">
      <w:pPr>
        <w:spacing w:after="0" w:line="240" w:lineRule="auto"/>
        <w:ind w:left="840"/>
        <w:rPr>
          <w:sz w:val="20"/>
          <w:szCs w:val="20"/>
        </w:rPr>
      </w:pPr>
      <w:r>
        <w:rPr>
          <w:rFonts w:ascii="Times New Roman" w:eastAsia="Times New Roman" w:hAnsi="Times New Roman" w:cs="Times New Roman"/>
          <w:b/>
          <w:bCs/>
          <w:sz w:val="24"/>
          <w:szCs w:val="24"/>
        </w:rPr>
        <w:t>Формы фиксации образовательных результатов</w:t>
      </w:r>
    </w:p>
    <w:p w:rsidR="00E649CF" w:rsidRDefault="00493017">
      <w:pPr>
        <w:spacing w:after="0" w:line="240" w:lineRule="auto"/>
        <w:ind w:left="120" w:right="120" w:firstLine="711"/>
        <w:jc w:val="both"/>
        <w:rPr>
          <w:sz w:val="20"/>
          <w:szCs w:val="20"/>
        </w:rPr>
      </w:pPr>
      <w:r>
        <w:rPr>
          <w:rFonts w:ascii="Times New Roman" w:eastAsia="Times New Roman" w:hAnsi="Times New Roman" w:cs="Times New Roman"/>
          <w:sz w:val="24"/>
          <w:szCs w:val="24"/>
        </w:rPr>
        <w:t>Наряду с традиционными формами фиксации образовательных результатов (классными журналами, табелями и дневниками учащихся) для фиксации уровня овладения метапредметными и личностными учебными действиями могут использоваться инновационные формы, позволяющие отслеживать динамику развития обучающихся: различные виды оценочных листов, портфолио и иные формы по выбору школы.</w:t>
      </w:r>
    </w:p>
    <w:p w:rsidR="00E649CF" w:rsidRDefault="00493017">
      <w:pPr>
        <w:spacing w:after="0" w:line="240" w:lineRule="auto"/>
        <w:ind w:left="840"/>
        <w:rPr>
          <w:sz w:val="20"/>
          <w:szCs w:val="20"/>
        </w:rPr>
      </w:pPr>
      <w:r>
        <w:rPr>
          <w:rFonts w:ascii="Times New Roman" w:eastAsia="Times New Roman" w:hAnsi="Times New Roman" w:cs="Times New Roman"/>
          <w:sz w:val="24"/>
          <w:szCs w:val="24"/>
        </w:rPr>
        <w:t xml:space="preserve">В целом арсенал </w:t>
      </w:r>
      <w:r>
        <w:rPr>
          <w:rFonts w:ascii="Times New Roman" w:eastAsia="Times New Roman" w:hAnsi="Times New Roman" w:cs="Times New Roman"/>
          <w:b/>
          <w:bCs/>
          <w:sz w:val="24"/>
          <w:szCs w:val="24"/>
        </w:rPr>
        <w:t>возможных форм</w:t>
      </w:r>
      <w:r>
        <w:rPr>
          <w:rFonts w:ascii="Times New Roman" w:eastAsia="Times New Roman" w:hAnsi="Times New Roman" w:cs="Times New Roman"/>
          <w:sz w:val="24"/>
          <w:szCs w:val="24"/>
        </w:rPr>
        <w:t xml:space="preserve"> включает следующие компоненты:</w:t>
      </w:r>
    </w:p>
    <w:p w:rsidR="00E649CF" w:rsidRDefault="00493017">
      <w:pPr>
        <w:numPr>
          <w:ilvl w:val="0"/>
          <w:numId w:val="283"/>
        </w:numPr>
        <w:tabs>
          <w:tab w:val="left" w:pos="1066"/>
        </w:tabs>
        <w:spacing w:after="0" w:line="240" w:lineRule="auto"/>
        <w:ind w:left="120" w:right="120" w:firstLine="711"/>
        <w:rPr>
          <w:rFonts w:eastAsia="Times New Roman"/>
          <w:sz w:val="24"/>
          <w:szCs w:val="24"/>
        </w:rPr>
      </w:pPr>
      <w:r>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E649CF" w:rsidRDefault="00493017">
      <w:pPr>
        <w:numPr>
          <w:ilvl w:val="0"/>
          <w:numId w:val="283"/>
        </w:numPr>
        <w:tabs>
          <w:tab w:val="left" w:pos="980"/>
        </w:tabs>
        <w:spacing w:after="0" w:line="240" w:lineRule="auto"/>
        <w:ind w:left="980" w:hanging="149"/>
        <w:rPr>
          <w:rFonts w:eastAsia="Times New Roman"/>
          <w:sz w:val="24"/>
          <w:szCs w:val="24"/>
        </w:rPr>
      </w:pPr>
      <w:r>
        <w:rPr>
          <w:rFonts w:ascii="Times New Roman" w:eastAsia="Times New Roman" w:hAnsi="Times New Roman" w:cs="Times New Roman"/>
          <w:sz w:val="24"/>
          <w:szCs w:val="24"/>
        </w:rPr>
        <w:t>оценочный лист;</w:t>
      </w:r>
    </w:p>
    <w:p w:rsidR="00E649CF" w:rsidRDefault="00493017">
      <w:pPr>
        <w:numPr>
          <w:ilvl w:val="0"/>
          <w:numId w:val="283"/>
        </w:numPr>
        <w:tabs>
          <w:tab w:val="left" w:pos="980"/>
        </w:tabs>
        <w:spacing w:after="0" w:line="240" w:lineRule="auto"/>
        <w:ind w:left="980" w:hanging="149"/>
        <w:rPr>
          <w:rFonts w:eastAsia="Times New Roman"/>
          <w:sz w:val="24"/>
          <w:szCs w:val="24"/>
        </w:rPr>
      </w:pPr>
      <w:r>
        <w:rPr>
          <w:rFonts w:ascii="Times New Roman" w:eastAsia="Times New Roman" w:hAnsi="Times New Roman" w:cs="Times New Roman"/>
          <w:sz w:val="24"/>
          <w:szCs w:val="24"/>
        </w:rPr>
        <w:t>лист достижений;</w:t>
      </w:r>
    </w:p>
    <w:p w:rsidR="00E649CF" w:rsidRDefault="00493017">
      <w:pPr>
        <w:numPr>
          <w:ilvl w:val="0"/>
          <w:numId w:val="283"/>
        </w:numPr>
        <w:tabs>
          <w:tab w:val="left" w:pos="1076"/>
        </w:tabs>
        <w:spacing w:after="0" w:line="240" w:lineRule="auto"/>
        <w:ind w:left="120" w:right="120" w:firstLine="711"/>
        <w:jc w:val="both"/>
        <w:rPr>
          <w:rFonts w:eastAsia="Times New Roman"/>
          <w:sz w:val="24"/>
          <w:szCs w:val="24"/>
        </w:rPr>
      </w:pPr>
      <w:r>
        <w:rPr>
          <w:rFonts w:ascii="Times New Roman" w:eastAsia="Times New Roman" w:hAnsi="Times New Roman" w:cs="Times New Roman"/>
          <w:sz w:val="24"/>
          <w:szCs w:val="24"/>
        </w:rPr>
        <w:t>анализ выполнения работ тематического и итогового контроля по выбранным критериям: информация об элементах и уровнях усвоения, проверяемых ЗУНов и метапредметных УУД;</w:t>
      </w:r>
    </w:p>
    <w:p w:rsidR="00E649CF" w:rsidRDefault="00493017">
      <w:pPr>
        <w:numPr>
          <w:ilvl w:val="0"/>
          <w:numId w:val="283"/>
        </w:numPr>
        <w:tabs>
          <w:tab w:val="left" w:pos="980"/>
        </w:tabs>
        <w:spacing w:after="0" w:line="240" w:lineRule="auto"/>
        <w:ind w:left="980" w:hanging="149"/>
        <w:rPr>
          <w:rFonts w:eastAsia="Times New Roman"/>
          <w:sz w:val="24"/>
          <w:szCs w:val="24"/>
        </w:rPr>
      </w:pPr>
      <w:r>
        <w:rPr>
          <w:rFonts w:ascii="Times New Roman" w:eastAsia="Times New Roman" w:hAnsi="Times New Roman" w:cs="Times New Roman"/>
          <w:sz w:val="24"/>
          <w:szCs w:val="24"/>
        </w:rPr>
        <w:t>портфолио;</w:t>
      </w:r>
    </w:p>
    <w:p w:rsidR="00E649CF" w:rsidRDefault="00493017">
      <w:pPr>
        <w:numPr>
          <w:ilvl w:val="0"/>
          <w:numId w:val="283"/>
        </w:numPr>
        <w:tabs>
          <w:tab w:val="left" w:pos="1066"/>
        </w:tabs>
        <w:spacing w:after="0" w:line="240" w:lineRule="auto"/>
        <w:ind w:left="120" w:right="120" w:firstLine="711"/>
        <w:rPr>
          <w:rFonts w:eastAsia="Times New Roman"/>
          <w:sz w:val="24"/>
          <w:szCs w:val="24"/>
        </w:rPr>
      </w:pPr>
      <w:r>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649CF" w:rsidRDefault="00493017">
      <w:pPr>
        <w:spacing w:after="0" w:line="240" w:lineRule="auto"/>
        <w:ind w:left="120" w:right="120" w:firstLine="711"/>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Обобщенная информация о процессе оценивания и его атрибутивных составляющих представлена в таблице</w:t>
      </w:r>
    </w:p>
    <w:p w:rsidR="00CD3031" w:rsidRDefault="00CD3031">
      <w:pPr>
        <w:spacing w:after="0" w:line="240" w:lineRule="auto"/>
        <w:ind w:left="120" w:right="120" w:firstLine="711"/>
        <w:rPr>
          <w:rFonts w:eastAsia="Times New Roman"/>
          <w:sz w:val="24"/>
          <w:szCs w:val="24"/>
        </w:rPr>
      </w:pPr>
    </w:p>
    <w:p w:rsidR="00A629DC" w:rsidRDefault="00A629DC">
      <w:pPr>
        <w:spacing w:after="0" w:line="240" w:lineRule="auto"/>
        <w:ind w:left="120" w:right="120" w:firstLine="711"/>
        <w:rPr>
          <w:rFonts w:eastAsia="Times New Roman"/>
          <w:sz w:val="24"/>
          <w:szCs w:val="24"/>
        </w:rPr>
      </w:pPr>
    </w:p>
    <w:p w:rsidR="00A629DC" w:rsidRDefault="00A629DC">
      <w:pPr>
        <w:spacing w:after="0" w:line="240" w:lineRule="auto"/>
        <w:ind w:left="120" w:right="120" w:firstLine="711"/>
        <w:rPr>
          <w:rFonts w:eastAsia="Times New Roman"/>
          <w:sz w:val="24"/>
          <w:szCs w:val="24"/>
        </w:rPr>
      </w:pPr>
    </w:p>
    <w:tbl>
      <w:tblPr>
        <w:tblW w:w="10020" w:type="dxa"/>
        <w:tblInd w:w="10" w:type="dxa"/>
        <w:tblCellMar>
          <w:left w:w="0" w:type="dxa"/>
          <w:right w:w="0" w:type="dxa"/>
        </w:tblCellMar>
        <w:tblLook w:val="04A0"/>
      </w:tblPr>
      <w:tblGrid>
        <w:gridCol w:w="2520"/>
        <w:gridCol w:w="2500"/>
        <w:gridCol w:w="2500"/>
        <w:gridCol w:w="2500"/>
      </w:tblGrid>
      <w:tr w:rsidR="00E649CF" w:rsidTr="004A7AF1">
        <w:trPr>
          <w:trHeight w:val="113"/>
        </w:trPr>
        <w:tc>
          <w:tcPr>
            <w:tcW w:w="10020" w:type="dxa"/>
            <w:gridSpan w:val="4"/>
            <w:tcBorders>
              <w:bottom w:val="single" w:sz="4" w:space="0" w:color="000000"/>
            </w:tcBorders>
            <w:shd w:val="clear" w:color="auto" w:fill="auto"/>
          </w:tcPr>
          <w:p w:rsidR="00E649CF" w:rsidRDefault="00493017">
            <w:pPr>
              <w:spacing w:after="0" w:line="240" w:lineRule="auto"/>
              <w:ind w:left="1520"/>
              <w:jc w:val="right"/>
              <w:rPr>
                <w:sz w:val="20"/>
                <w:szCs w:val="20"/>
              </w:rPr>
            </w:pPr>
            <w:r>
              <w:rPr>
                <w:rFonts w:ascii="Times New Roman" w:eastAsia="Times New Roman" w:hAnsi="Times New Roman" w:cs="Times New Roman"/>
                <w:sz w:val="24"/>
                <w:szCs w:val="24"/>
              </w:rPr>
              <w:lastRenderedPageBreak/>
              <w:t>Таблица</w:t>
            </w:r>
          </w:p>
        </w:tc>
      </w:tr>
      <w:tr w:rsidR="00E649CF" w:rsidTr="004A7AF1">
        <w:trPr>
          <w:trHeight w:val="20"/>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23" w:lineRule="exact"/>
              <w:ind w:left="120"/>
              <w:jc w:val="center"/>
              <w:rPr>
                <w:sz w:val="20"/>
                <w:szCs w:val="20"/>
              </w:rPr>
            </w:pPr>
            <w:r>
              <w:rPr>
                <w:rFonts w:ascii="Times New Roman" w:eastAsia="Times New Roman" w:hAnsi="Times New Roman" w:cs="Times New Roman"/>
                <w:b/>
                <w:bCs/>
                <w:sz w:val="20"/>
                <w:szCs w:val="20"/>
              </w:rPr>
              <w:t>Компоненты системы оценивания</w:t>
            </w:r>
          </w:p>
        </w:tc>
        <w:tc>
          <w:tcPr>
            <w:tcW w:w="7500" w:type="dxa"/>
            <w:gridSpan w:val="3"/>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jc w:val="center"/>
              <w:rPr>
                <w:sz w:val="19"/>
                <w:szCs w:val="19"/>
              </w:rPr>
            </w:pPr>
            <w:r>
              <w:rPr>
                <w:rFonts w:ascii="Times New Roman" w:eastAsia="Times New Roman" w:hAnsi="Times New Roman" w:cs="Times New Roman"/>
                <w:b/>
                <w:bCs/>
                <w:sz w:val="20"/>
                <w:szCs w:val="20"/>
              </w:rPr>
              <w:t>Объект оценивания</w:t>
            </w:r>
          </w:p>
        </w:tc>
      </w:tr>
      <w:tr w:rsidR="00E649CF" w:rsidTr="004A7AF1">
        <w:trPr>
          <w:trHeight w:val="1023"/>
        </w:trPr>
        <w:tc>
          <w:tcPr>
            <w:tcW w:w="25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E649CF">
            <w:pPr>
              <w:spacing w:after="0"/>
              <w:rPr>
                <w:sz w:val="19"/>
                <w:szCs w:val="19"/>
              </w:rPr>
            </w:pP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20" w:lineRule="exact"/>
              <w:ind w:left="160"/>
              <w:rPr>
                <w:sz w:val="20"/>
                <w:szCs w:val="20"/>
              </w:rPr>
            </w:pPr>
            <w:r>
              <w:rPr>
                <w:rFonts w:ascii="Times New Roman" w:eastAsia="Times New Roman" w:hAnsi="Times New Roman" w:cs="Times New Roman"/>
                <w:b/>
                <w:bCs/>
                <w:sz w:val="20"/>
                <w:szCs w:val="20"/>
              </w:rPr>
              <w:t>ЗУН, познавательные,</w:t>
            </w:r>
          </w:p>
          <w:p w:rsidR="00E649CF" w:rsidRDefault="00493017">
            <w:pPr>
              <w:spacing w:after="0"/>
              <w:ind w:left="100"/>
              <w:rPr>
                <w:sz w:val="20"/>
                <w:szCs w:val="20"/>
              </w:rPr>
            </w:pPr>
            <w:r>
              <w:rPr>
                <w:rFonts w:ascii="Times New Roman" w:eastAsia="Times New Roman" w:hAnsi="Times New Roman" w:cs="Times New Roman"/>
                <w:b/>
                <w:bCs/>
                <w:sz w:val="20"/>
                <w:szCs w:val="20"/>
              </w:rPr>
              <w:t>регулятивные,</w:t>
            </w:r>
          </w:p>
          <w:p w:rsidR="00E649CF" w:rsidRDefault="00493017">
            <w:pPr>
              <w:spacing w:after="0"/>
              <w:ind w:left="100"/>
              <w:rPr>
                <w:sz w:val="20"/>
                <w:szCs w:val="20"/>
              </w:rPr>
            </w:pPr>
            <w:r>
              <w:rPr>
                <w:rFonts w:ascii="Times New Roman" w:eastAsia="Times New Roman" w:hAnsi="Times New Roman" w:cs="Times New Roman"/>
                <w:b/>
                <w:bCs/>
                <w:sz w:val="20"/>
                <w:szCs w:val="20"/>
              </w:rPr>
              <w:t>коммуникативные</w:t>
            </w:r>
          </w:p>
          <w:p w:rsidR="00E649CF" w:rsidRDefault="00493017">
            <w:pPr>
              <w:spacing w:after="0"/>
              <w:ind w:left="100"/>
              <w:rPr>
                <w:sz w:val="20"/>
                <w:szCs w:val="20"/>
              </w:rPr>
            </w:pPr>
            <w:r>
              <w:rPr>
                <w:rFonts w:ascii="Times New Roman" w:eastAsia="Times New Roman" w:hAnsi="Times New Roman" w:cs="Times New Roman"/>
                <w:b/>
                <w:bCs/>
                <w:sz w:val="20"/>
                <w:szCs w:val="20"/>
              </w:rPr>
              <w:t>результаты</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20" w:lineRule="exact"/>
              <w:ind w:left="100"/>
              <w:rPr>
                <w:sz w:val="20"/>
                <w:szCs w:val="20"/>
              </w:rPr>
            </w:pPr>
            <w:r>
              <w:rPr>
                <w:rFonts w:ascii="Times New Roman" w:eastAsia="Times New Roman" w:hAnsi="Times New Roman" w:cs="Times New Roman"/>
                <w:b/>
                <w:bCs/>
                <w:sz w:val="20"/>
                <w:szCs w:val="20"/>
              </w:rPr>
              <w:t>Личностные результаты</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20" w:lineRule="exact"/>
              <w:ind w:left="100"/>
              <w:rPr>
                <w:sz w:val="20"/>
                <w:szCs w:val="20"/>
              </w:rPr>
            </w:pPr>
            <w:r>
              <w:rPr>
                <w:rFonts w:ascii="Times New Roman" w:eastAsia="Times New Roman" w:hAnsi="Times New Roman" w:cs="Times New Roman"/>
                <w:b/>
                <w:bCs/>
                <w:sz w:val="20"/>
                <w:szCs w:val="20"/>
              </w:rPr>
              <w:t>Результаты</w:t>
            </w:r>
          </w:p>
          <w:p w:rsidR="00E649CF" w:rsidRDefault="00493017">
            <w:pPr>
              <w:spacing w:after="0"/>
              <w:ind w:left="100"/>
              <w:rPr>
                <w:sz w:val="20"/>
                <w:szCs w:val="20"/>
              </w:rPr>
            </w:pPr>
            <w:r>
              <w:rPr>
                <w:rFonts w:ascii="Times New Roman" w:eastAsia="Times New Roman" w:hAnsi="Times New Roman" w:cs="Times New Roman"/>
                <w:b/>
                <w:bCs/>
                <w:sz w:val="20"/>
                <w:szCs w:val="20"/>
              </w:rPr>
              <w:t>коррекционной работы</w:t>
            </w:r>
          </w:p>
        </w:tc>
      </w:tr>
      <w:tr w:rsidR="00E649CF" w:rsidTr="004A7AF1">
        <w:trPr>
          <w:trHeight w:val="743"/>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rPr>
                <w:sz w:val="18"/>
                <w:szCs w:val="18"/>
              </w:rPr>
            </w:pPr>
            <w:r>
              <w:rPr>
                <w:rFonts w:ascii="Times New Roman" w:eastAsia="Times New Roman" w:hAnsi="Times New Roman" w:cs="Times New Roman"/>
                <w:sz w:val="20"/>
                <w:szCs w:val="20"/>
              </w:rPr>
              <w:t>Форма</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Персонифицированная</w:t>
            </w:r>
          </w:p>
          <w:p w:rsidR="00E649CF" w:rsidRDefault="00493017">
            <w:pPr>
              <w:spacing w:after="0"/>
              <w:ind w:left="100"/>
              <w:rPr>
                <w:sz w:val="20"/>
                <w:szCs w:val="20"/>
              </w:rPr>
            </w:pPr>
            <w:r>
              <w:rPr>
                <w:rFonts w:ascii="Times New Roman" w:eastAsia="Times New Roman" w:hAnsi="Times New Roman" w:cs="Times New Roman"/>
                <w:sz w:val="20"/>
                <w:szCs w:val="20"/>
              </w:rPr>
              <w:t>количественная оценка -</w:t>
            </w:r>
          </w:p>
          <w:p w:rsidR="00E649CF" w:rsidRDefault="00493017">
            <w:pPr>
              <w:spacing w:after="0"/>
              <w:ind w:left="100"/>
              <w:rPr>
                <w:sz w:val="20"/>
                <w:szCs w:val="20"/>
              </w:rPr>
            </w:pPr>
            <w:r>
              <w:rPr>
                <w:rFonts w:ascii="Times New Roman" w:eastAsia="Times New Roman" w:hAnsi="Times New Roman" w:cs="Times New Roman"/>
                <w:sz w:val="20"/>
                <w:szCs w:val="20"/>
              </w:rPr>
              <w:t>отметка</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Персонифицирован ная /</w:t>
            </w:r>
          </w:p>
          <w:p w:rsidR="00E649CF" w:rsidRDefault="00493017">
            <w:pPr>
              <w:spacing w:after="0"/>
              <w:ind w:left="100"/>
              <w:rPr>
                <w:sz w:val="20"/>
                <w:szCs w:val="20"/>
              </w:rPr>
            </w:pPr>
            <w:r>
              <w:rPr>
                <w:rFonts w:ascii="Times New Roman" w:eastAsia="Times New Roman" w:hAnsi="Times New Roman" w:cs="Times New Roman"/>
                <w:sz w:val="20"/>
                <w:szCs w:val="20"/>
              </w:rPr>
              <w:t>неперсонифициров анная</w:t>
            </w:r>
          </w:p>
          <w:p w:rsidR="00E649CF" w:rsidRDefault="00493017">
            <w:pPr>
              <w:spacing w:after="0"/>
              <w:ind w:left="100"/>
              <w:rPr>
                <w:sz w:val="20"/>
                <w:szCs w:val="20"/>
              </w:rPr>
            </w:pPr>
            <w:r>
              <w:rPr>
                <w:rFonts w:ascii="Times New Roman" w:eastAsia="Times New Roman" w:hAnsi="Times New Roman" w:cs="Times New Roman"/>
                <w:sz w:val="20"/>
                <w:szCs w:val="20"/>
              </w:rPr>
              <w:t>качественная оценка</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Персонифицированная</w:t>
            </w:r>
          </w:p>
          <w:p w:rsidR="00E649CF" w:rsidRDefault="00493017">
            <w:pPr>
              <w:spacing w:after="0"/>
              <w:ind w:left="100"/>
              <w:rPr>
                <w:sz w:val="20"/>
                <w:szCs w:val="20"/>
              </w:rPr>
            </w:pPr>
            <w:r>
              <w:rPr>
                <w:rFonts w:ascii="Times New Roman" w:eastAsia="Times New Roman" w:hAnsi="Times New Roman" w:cs="Times New Roman"/>
                <w:sz w:val="20"/>
                <w:szCs w:val="20"/>
              </w:rPr>
              <w:t>качественная оценка</w:t>
            </w:r>
          </w:p>
        </w:tc>
      </w:tr>
      <w:tr w:rsidR="00E649CF" w:rsidTr="004A7AF1">
        <w:trPr>
          <w:trHeight w:val="1417"/>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rPr>
                <w:sz w:val="18"/>
                <w:szCs w:val="18"/>
              </w:rPr>
            </w:pPr>
            <w:r>
              <w:rPr>
                <w:rFonts w:ascii="Times New Roman" w:eastAsia="Times New Roman" w:hAnsi="Times New Roman" w:cs="Times New Roman"/>
                <w:sz w:val="20"/>
                <w:szCs w:val="20"/>
              </w:rPr>
              <w:t>Методы</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 тематические</w:t>
            </w:r>
          </w:p>
          <w:p w:rsidR="00E649CF" w:rsidRDefault="00493017">
            <w:pPr>
              <w:spacing w:after="0"/>
              <w:ind w:left="100"/>
              <w:rPr>
                <w:sz w:val="20"/>
                <w:szCs w:val="20"/>
              </w:rPr>
            </w:pPr>
            <w:r>
              <w:rPr>
                <w:rFonts w:ascii="Times New Roman" w:eastAsia="Times New Roman" w:hAnsi="Times New Roman" w:cs="Times New Roman"/>
                <w:sz w:val="20"/>
                <w:szCs w:val="20"/>
              </w:rPr>
              <w:t>контрольные работы,</w:t>
            </w:r>
          </w:p>
          <w:p w:rsidR="00E649CF" w:rsidRDefault="00493017">
            <w:pPr>
              <w:spacing w:after="0"/>
              <w:ind w:left="100"/>
              <w:rPr>
                <w:sz w:val="20"/>
                <w:szCs w:val="20"/>
              </w:rPr>
            </w:pPr>
            <w:r>
              <w:rPr>
                <w:rFonts w:ascii="Times New Roman" w:eastAsia="Times New Roman" w:hAnsi="Times New Roman" w:cs="Times New Roman"/>
                <w:sz w:val="20"/>
                <w:szCs w:val="20"/>
              </w:rPr>
              <w:t>- тестовый контроль,</w:t>
            </w:r>
          </w:p>
          <w:p w:rsidR="00E649CF" w:rsidRDefault="00493017">
            <w:pPr>
              <w:spacing w:after="0"/>
              <w:ind w:left="100"/>
              <w:rPr>
                <w:sz w:val="20"/>
                <w:szCs w:val="20"/>
              </w:rPr>
            </w:pPr>
            <w:r>
              <w:rPr>
                <w:rFonts w:ascii="Times New Roman" w:eastAsia="Times New Roman" w:hAnsi="Times New Roman" w:cs="Times New Roman"/>
                <w:sz w:val="20"/>
                <w:szCs w:val="20"/>
              </w:rPr>
              <w:t>- диагностические работы,</w:t>
            </w:r>
          </w:p>
          <w:p w:rsidR="00E649CF" w:rsidRDefault="00493017">
            <w:pPr>
              <w:spacing w:after="0"/>
              <w:ind w:left="100"/>
              <w:rPr>
                <w:sz w:val="20"/>
                <w:szCs w:val="20"/>
              </w:rPr>
            </w:pPr>
            <w:r>
              <w:rPr>
                <w:rFonts w:ascii="Times New Roman" w:eastAsia="Times New Roman" w:hAnsi="Times New Roman" w:cs="Times New Roman"/>
                <w:sz w:val="20"/>
                <w:szCs w:val="20"/>
              </w:rPr>
              <w:t>- задания частично-</w:t>
            </w:r>
          </w:p>
          <w:p w:rsidR="00E649CF" w:rsidRDefault="00493017">
            <w:pPr>
              <w:spacing w:after="0"/>
              <w:ind w:left="100"/>
              <w:rPr>
                <w:sz w:val="20"/>
                <w:szCs w:val="20"/>
              </w:rPr>
            </w:pPr>
            <w:r>
              <w:rPr>
                <w:rFonts w:ascii="Times New Roman" w:eastAsia="Times New Roman" w:hAnsi="Times New Roman" w:cs="Times New Roman"/>
                <w:sz w:val="20"/>
                <w:szCs w:val="20"/>
              </w:rPr>
              <w:t>поискового характера,</w:t>
            </w:r>
          </w:p>
          <w:p w:rsidR="00E649CF" w:rsidRDefault="00493017">
            <w:pPr>
              <w:spacing w:after="0"/>
              <w:ind w:left="100"/>
              <w:rPr>
                <w:sz w:val="20"/>
                <w:szCs w:val="20"/>
              </w:rPr>
            </w:pPr>
            <w:r>
              <w:rPr>
                <w:rFonts w:ascii="Times New Roman" w:eastAsia="Times New Roman" w:hAnsi="Times New Roman" w:cs="Times New Roman"/>
                <w:sz w:val="20"/>
                <w:szCs w:val="20"/>
              </w:rPr>
              <w:t>- защита проектов</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 защита проектов,</w:t>
            </w:r>
          </w:p>
          <w:p w:rsidR="00E649CF" w:rsidRDefault="00493017">
            <w:pPr>
              <w:spacing w:after="0"/>
              <w:ind w:left="100"/>
              <w:rPr>
                <w:sz w:val="20"/>
                <w:szCs w:val="20"/>
              </w:rPr>
            </w:pPr>
            <w:r>
              <w:rPr>
                <w:rFonts w:ascii="Times New Roman" w:eastAsia="Times New Roman" w:hAnsi="Times New Roman" w:cs="Times New Roman"/>
                <w:sz w:val="20"/>
                <w:szCs w:val="20"/>
              </w:rPr>
              <w:t>-участие в общественной</w:t>
            </w:r>
          </w:p>
          <w:p w:rsidR="00E649CF" w:rsidRDefault="00493017">
            <w:pPr>
              <w:spacing w:after="0"/>
              <w:ind w:left="100"/>
              <w:rPr>
                <w:sz w:val="20"/>
                <w:szCs w:val="20"/>
              </w:rPr>
            </w:pPr>
            <w:r>
              <w:rPr>
                <w:rFonts w:ascii="Times New Roman" w:eastAsia="Times New Roman" w:hAnsi="Times New Roman" w:cs="Times New Roman"/>
                <w:sz w:val="20"/>
                <w:szCs w:val="20"/>
              </w:rPr>
              <w:t>жизни класса,</w:t>
            </w:r>
          </w:p>
          <w:p w:rsidR="00E649CF" w:rsidRDefault="00493017">
            <w:pPr>
              <w:spacing w:after="0"/>
              <w:ind w:left="100"/>
              <w:rPr>
                <w:sz w:val="20"/>
                <w:szCs w:val="20"/>
              </w:rPr>
            </w:pPr>
            <w:r>
              <w:rPr>
                <w:rFonts w:ascii="Times New Roman" w:eastAsia="Times New Roman" w:hAnsi="Times New Roman" w:cs="Times New Roman"/>
                <w:sz w:val="20"/>
                <w:szCs w:val="20"/>
              </w:rPr>
              <w:t>- портфолио,</w:t>
            </w:r>
          </w:p>
          <w:p w:rsidR="00E649CF" w:rsidRDefault="00493017">
            <w:pPr>
              <w:spacing w:after="0"/>
              <w:ind w:left="100"/>
              <w:rPr>
                <w:sz w:val="20"/>
                <w:szCs w:val="20"/>
              </w:rPr>
            </w:pPr>
            <w:r>
              <w:rPr>
                <w:rFonts w:ascii="Times New Roman" w:eastAsia="Times New Roman" w:hAnsi="Times New Roman" w:cs="Times New Roman"/>
                <w:sz w:val="20"/>
                <w:szCs w:val="20"/>
              </w:rPr>
              <w:t>- задания творческого</w:t>
            </w:r>
          </w:p>
          <w:p w:rsidR="00E649CF" w:rsidRDefault="00493017">
            <w:pPr>
              <w:spacing w:after="0"/>
              <w:ind w:left="100"/>
              <w:rPr>
                <w:sz w:val="20"/>
                <w:szCs w:val="20"/>
              </w:rPr>
            </w:pPr>
            <w:r>
              <w:rPr>
                <w:rFonts w:ascii="Times New Roman" w:eastAsia="Times New Roman" w:hAnsi="Times New Roman" w:cs="Times New Roman"/>
                <w:sz w:val="20"/>
                <w:szCs w:val="20"/>
              </w:rPr>
              <w:t>характера</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Психологическое</w:t>
            </w:r>
          </w:p>
          <w:p w:rsidR="00E649CF" w:rsidRDefault="00493017">
            <w:pPr>
              <w:spacing w:after="0"/>
              <w:ind w:left="100"/>
              <w:rPr>
                <w:sz w:val="20"/>
                <w:szCs w:val="20"/>
              </w:rPr>
            </w:pPr>
            <w:r>
              <w:rPr>
                <w:rFonts w:ascii="Times New Roman" w:eastAsia="Times New Roman" w:hAnsi="Times New Roman" w:cs="Times New Roman"/>
                <w:sz w:val="20"/>
                <w:szCs w:val="20"/>
              </w:rPr>
              <w:t>исследование динамики</w:t>
            </w:r>
          </w:p>
          <w:p w:rsidR="00E649CF" w:rsidRDefault="00493017">
            <w:pPr>
              <w:spacing w:after="0"/>
              <w:ind w:left="100"/>
              <w:rPr>
                <w:sz w:val="20"/>
                <w:szCs w:val="20"/>
              </w:rPr>
            </w:pPr>
            <w:r>
              <w:rPr>
                <w:rFonts w:ascii="Times New Roman" w:eastAsia="Times New Roman" w:hAnsi="Times New Roman" w:cs="Times New Roman"/>
                <w:sz w:val="20"/>
                <w:szCs w:val="20"/>
              </w:rPr>
              <w:t>интеллектуального и</w:t>
            </w:r>
          </w:p>
          <w:p w:rsidR="00E649CF" w:rsidRDefault="00493017">
            <w:pPr>
              <w:spacing w:after="0"/>
              <w:ind w:left="100"/>
              <w:rPr>
                <w:sz w:val="20"/>
                <w:szCs w:val="20"/>
              </w:rPr>
            </w:pPr>
            <w:r>
              <w:rPr>
                <w:rFonts w:ascii="Times New Roman" w:eastAsia="Times New Roman" w:hAnsi="Times New Roman" w:cs="Times New Roman"/>
                <w:sz w:val="20"/>
                <w:szCs w:val="20"/>
              </w:rPr>
              <w:t>эмоционального развития</w:t>
            </w:r>
          </w:p>
          <w:p w:rsidR="00E649CF" w:rsidRDefault="00493017">
            <w:pPr>
              <w:spacing w:after="0"/>
              <w:ind w:left="100"/>
              <w:rPr>
                <w:sz w:val="20"/>
                <w:szCs w:val="20"/>
              </w:rPr>
            </w:pPr>
            <w:r>
              <w:rPr>
                <w:rFonts w:ascii="Times New Roman" w:eastAsia="Times New Roman" w:hAnsi="Times New Roman" w:cs="Times New Roman"/>
                <w:sz w:val="20"/>
                <w:szCs w:val="20"/>
              </w:rPr>
              <w:t>Исследование   динамики</w:t>
            </w:r>
          </w:p>
          <w:p w:rsidR="00E649CF" w:rsidRDefault="00493017">
            <w:pPr>
              <w:spacing w:after="0"/>
              <w:ind w:left="100"/>
              <w:rPr>
                <w:sz w:val="20"/>
                <w:szCs w:val="20"/>
              </w:rPr>
            </w:pPr>
            <w:r>
              <w:rPr>
                <w:rFonts w:ascii="Times New Roman" w:eastAsia="Times New Roman" w:hAnsi="Times New Roman" w:cs="Times New Roman"/>
                <w:sz w:val="20"/>
                <w:szCs w:val="20"/>
              </w:rPr>
              <w:t>развития речи</w:t>
            </w:r>
          </w:p>
        </w:tc>
      </w:tr>
      <w:tr w:rsidR="00E649CF" w:rsidTr="004A7AF1">
        <w:trPr>
          <w:trHeight w:val="841"/>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t>Средства фиксации</w:t>
            </w:r>
          </w:p>
          <w:p w:rsidR="00E649CF" w:rsidRDefault="00493017">
            <w:pPr>
              <w:ind w:left="120"/>
              <w:rPr>
                <w:sz w:val="20"/>
                <w:szCs w:val="20"/>
              </w:rPr>
            </w:pPr>
            <w:r>
              <w:rPr>
                <w:rFonts w:ascii="Times New Roman" w:eastAsia="Times New Roman" w:hAnsi="Times New Roman" w:cs="Times New Roman"/>
                <w:sz w:val="20"/>
                <w:szCs w:val="20"/>
              </w:rPr>
              <w:t>результатов оценки</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классные электронные</w:t>
            </w:r>
          </w:p>
          <w:p w:rsidR="00E649CF" w:rsidRDefault="00493017">
            <w:pPr>
              <w:spacing w:after="0" w:line="240" w:lineRule="auto"/>
              <w:rPr>
                <w:sz w:val="20"/>
                <w:szCs w:val="20"/>
              </w:rPr>
            </w:pPr>
            <w:r>
              <w:rPr>
                <w:rFonts w:ascii="Times New Roman" w:eastAsia="Times New Roman" w:hAnsi="Times New Roman" w:cs="Times New Roman"/>
                <w:sz w:val="20"/>
                <w:szCs w:val="20"/>
              </w:rPr>
              <w:t>журналы,</w:t>
            </w:r>
          </w:p>
          <w:p w:rsidR="00E649CF" w:rsidRDefault="00493017">
            <w:pPr>
              <w:spacing w:after="0" w:line="240" w:lineRule="auto"/>
              <w:rPr>
                <w:sz w:val="20"/>
                <w:szCs w:val="20"/>
              </w:rPr>
            </w:pPr>
            <w:r>
              <w:rPr>
                <w:rFonts w:ascii="Times New Roman" w:eastAsia="Times New Roman" w:hAnsi="Times New Roman" w:cs="Times New Roman"/>
                <w:sz w:val="20"/>
                <w:szCs w:val="20"/>
              </w:rPr>
              <w:t>- табеля,</w:t>
            </w:r>
          </w:p>
          <w:p w:rsidR="00E649CF" w:rsidRDefault="00493017">
            <w:pPr>
              <w:spacing w:after="0" w:line="240" w:lineRule="auto"/>
              <w:rPr>
                <w:sz w:val="20"/>
                <w:szCs w:val="20"/>
              </w:rPr>
            </w:pPr>
            <w:r>
              <w:rPr>
                <w:rFonts w:ascii="Times New Roman" w:eastAsia="Times New Roman" w:hAnsi="Times New Roman" w:cs="Times New Roman"/>
                <w:sz w:val="20"/>
                <w:szCs w:val="20"/>
              </w:rPr>
              <w:t>- оценочные листы,</w:t>
            </w:r>
          </w:p>
          <w:p w:rsidR="00E649CF" w:rsidRDefault="00493017">
            <w:pPr>
              <w:spacing w:after="0" w:line="240" w:lineRule="auto"/>
              <w:rPr>
                <w:sz w:val="20"/>
                <w:szCs w:val="20"/>
              </w:rPr>
            </w:pPr>
            <w:r>
              <w:rPr>
                <w:rFonts w:ascii="Times New Roman" w:eastAsia="Times New Roman" w:hAnsi="Times New Roman" w:cs="Times New Roman"/>
                <w:sz w:val="20"/>
                <w:szCs w:val="20"/>
              </w:rPr>
              <w:t>- дневники,</w:t>
            </w:r>
          </w:p>
          <w:p w:rsidR="00E649CF" w:rsidRDefault="00493017">
            <w:pPr>
              <w:spacing w:after="0" w:line="240" w:lineRule="auto"/>
              <w:rPr>
                <w:sz w:val="20"/>
                <w:szCs w:val="20"/>
              </w:rPr>
            </w:pPr>
            <w:r>
              <w:rPr>
                <w:rFonts w:ascii="Times New Roman" w:eastAsia="Times New Roman" w:hAnsi="Times New Roman" w:cs="Times New Roman"/>
                <w:sz w:val="20"/>
                <w:szCs w:val="20"/>
              </w:rPr>
              <w:t>- справки по результатам</w:t>
            </w:r>
          </w:p>
          <w:p w:rsidR="00E649CF" w:rsidRDefault="00493017">
            <w:pPr>
              <w:spacing w:after="0" w:line="240" w:lineRule="auto"/>
              <w:rPr>
                <w:sz w:val="20"/>
                <w:szCs w:val="20"/>
              </w:rPr>
            </w:pPr>
            <w:r>
              <w:rPr>
                <w:rFonts w:ascii="Times New Roman" w:eastAsia="Times New Roman" w:hAnsi="Times New Roman" w:cs="Times New Roman"/>
                <w:sz w:val="20"/>
                <w:szCs w:val="20"/>
              </w:rPr>
              <w:t>внутришкольного контроля</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 листы достижений,</w:t>
            </w:r>
          </w:p>
          <w:p w:rsidR="00E649CF" w:rsidRDefault="00493017">
            <w:pPr>
              <w:spacing w:after="0" w:line="240" w:lineRule="auto"/>
              <w:rPr>
                <w:sz w:val="20"/>
                <w:szCs w:val="20"/>
              </w:rPr>
            </w:pPr>
            <w:r>
              <w:rPr>
                <w:rFonts w:ascii="Times New Roman" w:eastAsia="Times New Roman" w:hAnsi="Times New Roman" w:cs="Times New Roman"/>
                <w:sz w:val="20"/>
                <w:szCs w:val="20"/>
              </w:rPr>
              <w:t>- портфолио</w:t>
            </w:r>
          </w:p>
          <w:p w:rsidR="00E649CF" w:rsidRDefault="00493017">
            <w:pPr>
              <w:spacing w:after="0" w:line="240" w:lineRule="auto"/>
              <w:rPr>
                <w:sz w:val="20"/>
                <w:szCs w:val="20"/>
              </w:rPr>
            </w:pPr>
            <w:r>
              <w:rPr>
                <w:rFonts w:ascii="Times New Roman" w:eastAsia="Times New Roman" w:hAnsi="Times New Roman" w:cs="Times New Roman"/>
                <w:sz w:val="20"/>
                <w:szCs w:val="20"/>
              </w:rPr>
              <w:t>- результаты психолого-</w:t>
            </w:r>
          </w:p>
          <w:p w:rsidR="00E649CF" w:rsidRDefault="00493017">
            <w:pPr>
              <w:spacing w:after="0" w:line="240" w:lineRule="auto"/>
              <w:rPr>
                <w:sz w:val="20"/>
                <w:szCs w:val="20"/>
              </w:rPr>
            </w:pPr>
            <w:r>
              <w:rPr>
                <w:rFonts w:ascii="Times New Roman" w:eastAsia="Times New Roman" w:hAnsi="Times New Roman" w:cs="Times New Roman"/>
                <w:sz w:val="20"/>
                <w:szCs w:val="20"/>
              </w:rPr>
              <w:t>педагогических</w:t>
            </w:r>
          </w:p>
          <w:p w:rsidR="00E649CF" w:rsidRDefault="00493017">
            <w:pPr>
              <w:spacing w:after="0" w:line="240" w:lineRule="auto"/>
              <w:rPr>
                <w:sz w:val="20"/>
                <w:szCs w:val="20"/>
              </w:rPr>
            </w:pPr>
            <w:r>
              <w:rPr>
                <w:rFonts w:ascii="Times New Roman" w:eastAsia="Times New Roman" w:hAnsi="Times New Roman" w:cs="Times New Roman"/>
                <w:sz w:val="20"/>
                <w:szCs w:val="20"/>
              </w:rPr>
              <w:t>исследований</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Индивидуальная карта</w:t>
            </w:r>
          </w:p>
          <w:p w:rsidR="00E649CF" w:rsidRDefault="00493017">
            <w:pPr>
              <w:ind w:left="100"/>
              <w:rPr>
                <w:sz w:val="20"/>
                <w:szCs w:val="20"/>
              </w:rPr>
            </w:pPr>
            <w:r>
              <w:rPr>
                <w:rFonts w:ascii="Times New Roman" w:eastAsia="Times New Roman" w:hAnsi="Times New Roman" w:cs="Times New Roman"/>
                <w:sz w:val="20"/>
                <w:szCs w:val="20"/>
              </w:rPr>
              <w:t>развития обучающегося</w:t>
            </w:r>
          </w:p>
        </w:tc>
      </w:tr>
      <w:tr w:rsidR="00E649CF" w:rsidTr="004A7AF1">
        <w:trPr>
          <w:trHeight w:val="513"/>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t>Условия эффективности</w:t>
            </w:r>
          </w:p>
          <w:p w:rsidR="00E649CF" w:rsidRDefault="00493017">
            <w:pPr>
              <w:spacing w:after="0"/>
              <w:ind w:left="120"/>
              <w:rPr>
                <w:sz w:val="20"/>
                <w:szCs w:val="20"/>
              </w:rPr>
            </w:pPr>
            <w:r>
              <w:rPr>
                <w:rFonts w:ascii="Times New Roman" w:eastAsia="Times New Roman" w:hAnsi="Times New Roman" w:cs="Times New Roman"/>
                <w:sz w:val="20"/>
                <w:szCs w:val="20"/>
              </w:rPr>
              <w:t>системы оценивания</w:t>
            </w:r>
          </w:p>
        </w:tc>
        <w:tc>
          <w:tcPr>
            <w:tcW w:w="7500" w:type="dxa"/>
            <w:gridSpan w:val="3"/>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Систематичность, личностно - ориентированность, позитивность, комплексность –</w:t>
            </w:r>
          </w:p>
          <w:p w:rsidR="00E649CF" w:rsidRDefault="00493017">
            <w:pPr>
              <w:spacing w:after="0"/>
              <w:ind w:left="100"/>
              <w:rPr>
                <w:sz w:val="20"/>
                <w:szCs w:val="20"/>
              </w:rPr>
            </w:pPr>
            <w:r>
              <w:rPr>
                <w:rFonts w:ascii="Times New Roman" w:eastAsia="Times New Roman" w:hAnsi="Times New Roman" w:cs="Times New Roman"/>
                <w:sz w:val="20"/>
                <w:szCs w:val="20"/>
              </w:rPr>
              <w:t>основные постоянные принципы современной оценочной деятельности педагога</w:t>
            </w:r>
          </w:p>
        </w:tc>
      </w:tr>
    </w:tbl>
    <w:p w:rsidR="00E649CF" w:rsidRDefault="00493017">
      <w:pPr>
        <w:tabs>
          <w:tab w:val="left" w:pos="1820"/>
          <w:tab w:val="left" w:pos="3180"/>
          <w:tab w:val="left" w:pos="4540"/>
          <w:tab w:val="left" w:pos="7440"/>
          <w:tab w:val="left" w:pos="8520"/>
          <w:tab w:val="left" w:pos="9360"/>
        </w:tabs>
        <w:rPr>
          <w:sz w:val="20"/>
          <w:szCs w:val="20"/>
        </w:rPr>
      </w:pPr>
      <w:r>
        <w:rPr>
          <w:rFonts w:ascii="Times New Roman" w:eastAsia="Times New Roman" w:hAnsi="Times New Roman" w:cs="Times New Roman"/>
          <w:sz w:val="24"/>
          <w:szCs w:val="24"/>
        </w:rPr>
        <w:t>Система</w:t>
      </w:r>
      <w:r>
        <w:rPr>
          <w:rFonts w:ascii="Times New Roman" w:eastAsia="Times New Roman" w:hAnsi="Times New Roman" w:cs="Times New Roman"/>
          <w:sz w:val="24"/>
          <w:szCs w:val="24"/>
        </w:rPr>
        <w:tab/>
        <w:t>оценивания</w:t>
      </w:r>
      <w:r>
        <w:rPr>
          <w:rFonts w:ascii="Times New Roman" w:eastAsia="Times New Roman" w:hAnsi="Times New Roman" w:cs="Times New Roman"/>
          <w:sz w:val="24"/>
          <w:szCs w:val="24"/>
        </w:rPr>
        <w:tab/>
        <w:t>достижения</w:t>
      </w:r>
      <w:r>
        <w:rPr>
          <w:rFonts w:ascii="Times New Roman" w:eastAsia="Times New Roman" w:hAnsi="Times New Roman" w:cs="Times New Roman"/>
          <w:sz w:val="24"/>
          <w:szCs w:val="24"/>
        </w:rPr>
        <w:tab/>
        <w:t>планируемых результатов</w:t>
      </w:r>
      <w:r>
        <w:rPr>
          <w:rFonts w:ascii="Times New Roman" w:eastAsia="Times New Roman" w:hAnsi="Times New Roman" w:cs="Times New Roman"/>
          <w:sz w:val="24"/>
          <w:szCs w:val="24"/>
        </w:rPr>
        <w:tab/>
        <w:t>освоения</w:t>
      </w:r>
      <w:r>
        <w:rPr>
          <w:rFonts w:ascii="Times New Roman" w:eastAsia="Times New Roman" w:hAnsi="Times New Roman" w:cs="Times New Roman"/>
          <w:sz w:val="24"/>
          <w:szCs w:val="24"/>
        </w:rPr>
        <w:tab/>
        <w:t>АООП</w:t>
      </w:r>
      <w:r>
        <w:rPr>
          <w:rFonts w:ascii="Times New Roman" w:eastAsia="Times New Roman" w:hAnsi="Times New Roman" w:cs="Times New Roman"/>
          <w:sz w:val="24"/>
          <w:szCs w:val="24"/>
        </w:rPr>
        <w:tab/>
        <w:t>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(таблица 1.3.4).</w:t>
      </w:r>
    </w:p>
    <w:p w:rsidR="00E649CF" w:rsidRDefault="00493017">
      <w:pPr>
        <w:spacing w:line="230" w:lineRule="auto"/>
        <w:ind w:left="3920" w:right="520" w:hanging="2688"/>
        <w:rPr>
          <w:sz w:val="20"/>
          <w:szCs w:val="20"/>
        </w:rPr>
      </w:pPr>
      <w:r>
        <w:rPr>
          <w:rFonts w:ascii="Times New Roman" w:eastAsia="Times New Roman" w:hAnsi="Times New Roman" w:cs="Times New Roman"/>
          <w:b/>
          <w:bCs/>
          <w:sz w:val="24"/>
          <w:szCs w:val="24"/>
        </w:rPr>
        <w:t>Основные особенности комплексного оценивания результатов образования обучающихся с ЗПР</w:t>
      </w:r>
    </w:p>
    <w:tbl>
      <w:tblPr>
        <w:tblW w:w="10201" w:type="dxa"/>
        <w:tblInd w:w="10" w:type="dxa"/>
        <w:tblCellMar>
          <w:left w:w="5" w:type="dxa"/>
          <w:right w:w="5" w:type="dxa"/>
        </w:tblCellMar>
        <w:tblLook w:val="04A0"/>
      </w:tblPr>
      <w:tblGrid>
        <w:gridCol w:w="1150"/>
        <w:gridCol w:w="2789"/>
        <w:gridCol w:w="3478"/>
        <w:gridCol w:w="2784"/>
      </w:tblGrid>
      <w:tr w:rsidR="00E649CF" w:rsidTr="00CD3031">
        <w:trPr>
          <w:trHeight w:val="226"/>
        </w:trPr>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E649CF">
            <w:pPr>
              <w:rPr>
                <w:sz w:val="19"/>
                <w:szCs w:val="19"/>
              </w:rPr>
            </w:pP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line="227" w:lineRule="exact"/>
              <w:ind w:left="1440"/>
              <w:rPr>
                <w:sz w:val="20"/>
                <w:szCs w:val="20"/>
              </w:rPr>
            </w:pPr>
            <w:r>
              <w:rPr>
                <w:rFonts w:ascii="Times New Roman" w:eastAsia="Times New Roman" w:hAnsi="Times New Roman" w:cs="Times New Roman"/>
                <w:b/>
                <w:bCs/>
                <w:sz w:val="20"/>
                <w:szCs w:val="20"/>
              </w:rPr>
              <w:t>Оценка</w:t>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line="227" w:lineRule="exact"/>
              <w:ind w:left="920"/>
              <w:rPr>
                <w:sz w:val="20"/>
                <w:szCs w:val="20"/>
              </w:rPr>
            </w:pPr>
            <w:r>
              <w:rPr>
                <w:rFonts w:ascii="Times New Roman" w:eastAsia="Times New Roman" w:hAnsi="Times New Roman" w:cs="Times New Roman"/>
                <w:b/>
                <w:bCs/>
                <w:sz w:val="20"/>
                <w:szCs w:val="20"/>
              </w:rPr>
              <w:t>Объект оценки</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rPr>
                <w:sz w:val="1"/>
                <w:szCs w:val="1"/>
              </w:rPr>
            </w:pPr>
            <w:r>
              <w:rPr>
                <w:rFonts w:ascii="Times New Roman" w:eastAsia="Times New Roman" w:hAnsi="Times New Roman" w:cs="Times New Roman"/>
                <w:b/>
                <w:bCs/>
                <w:sz w:val="20"/>
                <w:szCs w:val="20"/>
              </w:rPr>
              <w:t>Осуществляется</w:t>
            </w:r>
          </w:p>
        </w:tc>
      </w:tr>
      <w:tr w:rsidR="00CD3031" w:rsidTr="00CD3031">
        <w:trPr>
          <w:trHeight w:val="226"/>
        </w:trPr>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rPr>
                <w:sz w:val="19"/>
                <w:szCs w:val="19"/>
              </w:rPr>
            </w:pPr>
            <w:r>
              <w:rPr>
                <w:rFonts w:ascii="Times New Roman" w:eastAsia="Times New Roman" w:hAnsi="Times New Roman" w:cs="Times New Roman"/>
                <w:b/>
                <w:bCs/>
                <w:sz w:val="20"/>
                <w:szCs w:val="20"/>
              </w:rPr>
              <w:t>Личностные результаты</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14" w:lineRule="exact"/>
              <w:ind w:left="100"/>
              <w:rPr>
                <w:sz w:val="20"/>
                <w:szCs w:val="20"/>
              </w:rPr>
            </w:pPr>
            <w:r>
              <w:rPr>
                <w:rFonts w:ascii="Times New Roman" w:eastAsia="Times New Roman" w:hAnsi="Times New Roman" w:cs="Times New Roman"/>
                <w:sz w:val="20"/>
                <w:szCs w:val="20"/>
              </w:rPr>
              <w:t>Достижение обучающимися в</w:t>
            </w:r>
          </w:p>
          <w:p w:rsidR="00CD3031" w:rsidRDefault="00CD3031" w:rsidP="00CD3031">
            <w:pPr>
              <w:spacing w:after="0"/>
              <w:ind w:left="100"/>
              <w:rPr>
                <w:sz w:val="20"/>
                <w:szCs w:val="20"/>
              </w:rPr>
            </w:pPr>
            <w:r>
              <w:rPr>
                <w:rFonts w:ascii="Times New Roman" w:eastAsia="Times New Roman" w:hAnsi="Times New Roman" w:cs="Times New Roman"/>
                <w:sz w:val="20"/>
                <w:szCs w:val="20"/>
              </w:rPr>
              <w:t>ходе их личностного развития</w:t>
            </w:r>
          </w:p>
          <w:p w:rsidR="00CD3031" w:rsidRDefault="00CD3031" w:rsidP="00CD3031">
            <w:pPr>
              <w:spacing w:after="0" w:line="226" w:lineRule="exact"/>
              <w:ind w:left="100"/>
              <w:rPr>
                <w:sz w:val="20"/>
                <w:szCs w:val="20"/>
              </w:rPr>
            </w:pPr>
            <w:r>
              <w:rPr>
                <w:rFonts w:ascii="Times New Roman" w:eastAsia="Times New Roman" w:hAnsi="Times New Roman" w:cs="Times New Roman"/>
                <w:sz w:val="20"/>
                <w:szCs w:val="20"/>
              </w:rPr>
              <w:t>планируемых результатов,</w:t>
            </w:r>
          </w:p>
          <w:p w:rsidR="00CD3031" w:rsidRDefault="00CD3031" w:rsidP="00CD3031">
            <w:pPr>
              <w:spacing w:after="0"/>
              <w:ind w:left="100"/>
              <w:rPr>
                <w:sz w:val="20"/>
                <w:szCs w:val="20"/>
              </w:rPr>
            </w:pPr>
            <w:r>
              <w:rPr>
                <w:rFonts w:ascii="Times New Roman" w:eastAsia="Times New Roman" w:hAnsi="Times New Roman" w:cs="Times New Roman"/>
                <w:sz w:val="20"/>
                <w:szCs w:val="20"/>
              </w:rPr>
              <w:t>представленных в разделе</w:t>
            </w:r>
          </w:p>
          <w:p w:rsidR="00CD3031" w:rsidRDefault="00CD3031" w:rsidP="00CD3031">
            <w:pPr>
              <w:spacing w:after="0"/>
              <w:ind w:left="100"/>
              <w:rPr>
                <w:sz w:val="20"/>
                <w:szCs w:val="20"/>
              </w:rPr>
            </w:pPr>
            <w:r>
              <w:rPr>
                <w:rFonts w:ascii="Times New Roman" w:eastAsia="Times New Roman" w:hAnsi="Times New Roman" w:cs="Times New Roman"/>
                <w:sz w:val="20"/>
                <w:szCs w:val="20"/>
              </w:rPr>
              <w:t>«Личностные универсальные</w:t>
            </w:r>
          </w:p>
          <w:p w:rsidR="00CD3031" w:rsidRDefault="00CD3031" w:rsidP="00CD3031">
            <w:pPr>
              <w:spacing w:after="0"/>
              <w:ind w:left="100"/>
              <w:rPr>
                <w:sz w:val="20"/>
                <w:szCs w:val="20"/>
              </w:rPr>
            </w:pPr>
            <w:r>
              <w:rPr>
                <w:rFonts w:ascii="Times New Roman" w:eastAsia="Times New Roman" w:hAnsi="Times New Roman" w:cs="Times New Roman"/>
                <w:sz w:val="20"/>
                <w:szCs w:val="20"/>
              </w:rPr>
              <w:t>учебные действия» программы</w:t>
            </w:r>
          </w:p>
          <w:p w:rsidR="00CD3031" w:rsidRDefault="00CD3031" w:rsidP="00CD3031">
            <w:pPr>
              <w:spacing w:after="0"/>
              <w:ind w:left="100"/>
              <w:rPr>
                <w:sz w:val="20"/>
                <w:szCs w:val="20"/>
              </w:rPr>
            </w:pPr>
            <w:r>
              <w:rPr>
                <w:rFonts w:ascii="Times New Roman" w:eastAsia="Times New Roman" w:hAnsi="Times New Roman" w:cs="Times New Roman"/>
                <w:sz w:val="20"/>
                <w:szCs w:val="20"/>
              </w:rPr>
              <w:t>формирования универсальных</w:t>
            </w:r>
          </w:p>
          <w:p w:rsidR="00CD3031" w:rsidRDefault="00CD3031" w:rsidP="00CD3031">
            <w:pPr>
              <w:spacing w:after="0"/>
              <w:ind w:left="100"/>
              <w:rPr>
                <w:sz w:val="20"/>
                <w:szCs w:val="20"/>
              </w:rPr>
            </w:pPr>
            <w:r>
              <w:rPr>
                <w:rFonts w:ascii="Times New Roman" w:eastAsia="Times New Roman" w:hAnsi="Times New Roman" w:cs="Times New Roman"/>
                <w:sz w:val="20"/>
                <w:szCs w:val="20"/>
              </w:rPr>
              <w:t>учебных действий.</w:t>
            </w: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14" w:lineRule="exact"/>
              <w:ind w:left="120"/>
              <w:rPr>
                <w:sz w:val="20"/>
                <w:szCs w:val="20"/>
              </w:rPr>
            </w:pPr>
            <w:r>
              <w:rPr>
                <w:rFonts w:ascii="Times New Roman" w:eastAsia="Times New Roman" w:hAnsi="Times New Roman" w:cs="Times New Roman"/>
                <w:sz w:val="20"/>
                <w:szCs w:val="20"/>
              </w:rPr>
              <w:t>Сформированность универсальных учебных действий, включаемых в следующие три основных блока:</w:t>
            </w:r>
          </w:p>
          <w:p w:rsidR="00CD3031" w:rsidRDefault="00CD3031" w:rsidP="00CD3031">
            <w:pPr>
              <w:spacing w:after="0"/>
              <w:ind w:left="120"/>
              <w:rPr>
                <w:sz w:val="20"/>
                <w:szCs w:val="20"/>
              </w:rPr>
            </w:pPr>
            <w:r>
              <w:rPr>
                <w:rFonts w:ascii="Times New Roman" w:eastAsia="Times New Roman" w:hAnsi="Times New Roman" w:cs="Times New Roman"/>
                <w:sz w:val="20"/>
                <w:szCs w:val="20"/>
              </w:rPr>
              <w:t>1) сформированность основ гражданской идентичности личности;</w:t>
            </w:r>
          </w:p>
          <w:p w:rsidR="00CD3031" w:rsidRDefault="00CD3031" w:rsidP="00CD3031">
            <w:pPr>
              <w:spacing w:after="0"/>
              <w:ind w:left="100"/>
              <w:rPr>
                <w:sz w:val="20"/>
                <w:szCs w:val="20"/>
              </w:rPr>
            </w:pPr>
            <w:r>
              <w:rPr>
                <w:rFonts w:ascii="Times New Roman" w:eastAsia="Times New Roman" w:hAnsi="Times New Roman" w:cs="Times New Roman"/>
                <w:sz w:val="20"/>
                <w:szCs w:val="20"/>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CD3031" w:rsidRDefault="00CD3031" w:rsidP="00CD3031">
            <w:pPr>
              <w:spacing w:after="0" w:line="226" w:lineRule="exact"/>
              <w:ind w:left="120"/>
              <w:rPr>
                <w:sz w:val="20"/>
                <w:szCs w:val="20"/>
              </w:rPr>
            </w:pPr>
            <w:r>
              <w:rPr>
                <w:rFonts w:ascii="Times New Roman" w:eastAsia="Times New Roman" w:hAnsi="Times New Roman" w:cs="Times New Roman"/>
                <w:sz w:val="20"/>
                <w:szCs w:val="20"/>
              </w:rPr>
              <w:t>3) сформированность социальных</w:t>
            </w:r>
          </w:p>
          <w:p w:rsidR="00CD3031" w:rsidRDefault="00CD3031" w:rsidP="00CD3031">
            <w:pPr>
              <w:spacing w:after="0"/>
              <w:ind w:left="100"/>
              <w:rPr>
                <w:sz w:val="20"/>
                <w:szCs w:val="20"/>
              </w:rPr>
            </w:pPr>
            <w:r>
              <w:rPr>
                <w:rFonts w:ascii="Times New Roman" w:eastAsia="Times New Roman" w:hAnsi="Times New Roman" w:cs="Times New Roman"/>
                <w:sz w:val="20"/>
                <w:szCs w:val="20"/>
              </w:rPr>
              <w:t>компетенций, включая ценностно смысловые установки и моральные нормы, опыт социальных и межличностных</w:t>
            </w:r>
          </w:p>
          <w:p w:rsidR="00CD3031" w:rsidRDefault="00CD3031" w:rsidP="00CD3031">
            <w:pPr>
              <w:spacing w:after="0"/>
              <w:ind w:left="100"/>
              <w:rPr>
                <w:sz w:val="20"/>
                <w:szCs w:val="20"/>
              </w:rPr>
            </w:pPr>
            <w:r>
              <w:rPr>
                <w:rFonts w:ascii="Times New Roman" w:eastAsia="Times New Roman" w:hAnsi="Times New Roman" w:cs="Times New Roman"/>
                <w:sz w:val="20"/>
                <w:szCs w:val="20"/>
              </w:rPr>
              <w:t>отношений, правосознание.</w:t>
            </w:r>
          </w:p>
          <w:p w:rsidR="00CD3031" w:rsidRDefault="00CD3031" w:rsidP="00CD3031">
            <w:pPr>
              <w:spacing w:after="0"/>
              <w:ind w:left="140"/>
              <w:rPr>
                <w:sz w:val="20"/>
                <w:szCs w:val="20"/>
              </w:rPr>
            </w:pPr>
            <w:r>
              <w:rPr>
                <w:rFonts w:ascii="Times New Roman" w:eastAsia="Times New Roman" w:hAnsi="Times New Roman" w:cs="Times New Roman"/>
                <w:sz w:val="20"/>
                <w:szCs w:val="20"/>
              </w:rPr>
              <w:t>В ходе внешних и внутренних</w:t>
            </w:r>
          </w:p>
          <w:p w:rsidR="00CD3031" w:rsidRDefault="00CD3031" w:rsidP="00CD3031">
            <w:pPr>
              <w:spacing w:after="0"/>
              <w:ind w:left="100"/>
              <w:rPr>
                <w:sz w:val="20"/>
                <w:szCs w:val="20"/>
              </w:rPr>
            </w:pPr>
            <w:r>
              <w:rPr>
                <w:rFonts w:ascii="Times New Roman" w:eastAsia="Times New Roman" w:hAnsi="Times New Roman" w:cs="Times New Roman"/>
                <w:sz w:val="20"/>
                <w:szCs w:val="20"/>
              </w:rPr>
              <w:t>неперсонифицированных мониторинговых исследований на основе стандартизированного</w:t>
            </w:r>
          </w:p>
          <w:p w:rsidR="00CD3031" w:rsidRDefault="00CD3031" w:rsidP="00CD3031">
            <w:pPr>
              <w:spacing w:after="0"/>
              <w:ind w:left="100"/>
              <w:rPr>
                <w:sz w:val="20"/>
                <w:szCs w:val="20"/>
              </w:rPr>
            </w:pPr>
            <w:r>
              <w:rPr>
                <w:rFonts w:ascii="Times New Roman" w:eastAsia="Times New Roman" w:hAnsi="Times New Roman" w:cs="Times New Roman"/>
                <w:sz w:val="20"/>
                <w:szCs w:val="20"/>
              </w:rPr>
              <w:t>инструментария. К их проведению</w:t>
            </w:r>
          </w:p>
          <w:p w:rsidR="00CD3031" w:rsidRDefault="00CD3031" w:rsidP="00CD3031">
            <w:pPr>
              <w:spacing w:after="0"/>
              <w:ind w:left="100"/>
              <w:rPr>
                <w:sz w:val="20"/>
                <w:szCs w:val="20"/>
              </w:rPr>
            </w:pPr>
            <w:r>
              <w:rPr>
                <w:rFonts w:ascii="Times New Roman" w:eastAsia="Times New Roman" w:hAnsi="Times New Roman" w:cs="Times New Roman"/>
                <w:sz w:val="20"/>
                <w:szCs w:val="20"/>
              </w:rPr>
              <w:lastRenderedPageBreak/>
              <w:t>должны быть привлечены специалисты, обладающие необходимой компетентностью в сфере психологической диагностики развития личности в детском и подростковом возрасте. (психолог, логопед, дефектолог,</w:t>
            </w:r>
          </w:p>
          <w:p w:rsidR="00CD3031" w:rsidRDefault="00CD3031" w:rsidP="00CD3031">
            <w:pPr>
              <w:spacing w:after="0" w:line="240" w:lineRule="auto"/>
              <w:ind w:left="102"/>
              <w:rPr>
                <w:sz w:val="20"/>
                <w:szCs w:val="20"/>
              </w:rPr>
            </w:pPr>
            <w:r>
              <w:rPr>
                <w:rFonts w:ascii="Times New Roman" w:eastAsia="Times New Roman" w:hAnsi="Times New Roman" w:cs="Times New Roman"/>
                <w:sz w:val="20"/>
                <w:szCs w:val="20"/>
              </w:rPr>
              <w:t xml:space="preserve">педагог) </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14" w:lineRule="exact"/>
              <w:ind w:left="100"/>
              <w:rPr>
                <w:sz w:val="20"/>
                <w:szCs w:val="20"/>
              </w:rPr>
            </w:pPr>
            <w:r>
              <w:rPr>
                <w:rFonts w:ascii="Times New Roman" w:eastAsia="Times New Roman" w:hAnsi="Times New Roman" w:cs="Times New Roman"/>
                <w:sz w:val="20"/>
                <w:szCs w:val="20"/>
              </w:rPr>
              <w:lastRenderedPageBreak/>
              <w:t>Достижение обучающимися в</w:t>
            </w:r>
          </w:p>
          <w:p w:rsidR="00CD3031" w:rsidRDefault="00CD3031" w:rsidP="00CD3031">
            <w:pPr>
              <w:spacing w:after="0"/>
              <w:ind w:left="100"/>
              <w:rPr>
                <w:sz w:val="20"/>
                <w:szCs w:val="20"/>
              </w:rPr>
            </w:pPr>
            <w:r>
              <w:rPr>
                <w:rFonts w:ascii="Times New Roman" w:eastAsia="Times New Roman" w:hAnsi="Times New Roman" w:cs="Times New Roman"/>
                <w:sz w:val="20"/>
                <w:szCs w:val="20"/>
              </w:rPr>
              <w:t>ходе их личностного развития</w:t>
            </w:r>
          </w:p>
          <w:p w:rsidR="00CD3031" w:rsidRDefault="00CD3031" w:rsidP="00CD3031">
            <w:pPr>
              <w:spacing w:after="0" w:line="226" w:lineRule="exact"/>
              <w:ind w:left="100"/>
              <w:rPr>
                <w:sz w:val="20"/>
                <w:szCs w:val="20"/>
              </w:rPr>
            </w:pPr>
            <w:r>
              <w:rPr>
                <w:rFonts w:ascii="Times New Roman" w:eastAsia="Times New Roman" w:hAnsi="Times New Roman" w:cs="Times New Roman"/>
                <w:sz w:val="20"/>
                <w:szCs w:val="20"/>
              </w:rPr>
              <w:t>планируемых результатов,</w:t>
            </w:r>
          </w:p>
          <w:p w:rsidR="00CD3031" w:rsidRDefault="00CD3031" w:rsidP="00CD3031">
            <w:pPr>
              <w:spacing w:after="0"/>
              <w:ind w:left="100"/>
              <w:rPr>
                <w:sz w:val="20"/>
                <w:szCs w:val="20"/>
              </w:rPr>
            </w:pPr>
            <w:r>
              <w:rPr>
                <w:rFonts w:ascii="Times New Roman" w:eastAsia="Times New Roman" w:hAnsi="Times New Roman" w:cs="Times New Roman"/>
                <w:sz w:val="20"/>
                <w:szCs w:val="20"/>
              </w:rPr>
              <w:t>представленных в разделе</w:t>
            </w:r>
          </w:p>
          <w:p w:rsidR="00CD3031" w:rsidRDefault="00CD3031" w:rsidP="00CD3031">
            <w:pPr>
              <w:spacing w:after="0"/>
              <w:ind w:left="100"/>
              <w:rPr>
                <w:sz w:val="20"/>
                <w:szCs w:val="20"/>
              </w:rPr>
            </w:pPr>
            <w:r>
              <w:rPr>
                <w:rFonts w:ascii="Times New Roman" w:eastAsia="Times New Roman" w:hAnsi="Times New Roman" w:cs="Times New Roman"/>
                <w:sz w:val="20"/>
                <w:szCs w:val="20"/>
              </w:rPr>
              <w:t>«Личностные универсальные</w:t>
            </w:r>
          </w:p>
          <w:p w:rsidR="00CD3031" w:rsidRDefault="00CD3031" w:rsidP="00CD3031">
            <w:pPr>
              <w:spacing w:after="0"/>
              <w:ind w:left="100"/>
              <w:rPr>
                <w:sz w:val="20"/>
                <w:szCs w:val="20"/>
              </w:rPr>
            </w:pPr>
            <w:r>
              <w:rPr>
                <w:rFonts w:ascii="Times New Roman" w:eastAsia="Times New Roman" w:hAnsi="Times New Roman" w:cs="Times New Roman"/>
                <w:sz w:val="20"/>
                <w:szCs w:val="20"/>
              </w:rPr>
              <w:t>учебные действия» программы</w:t>
            </w:r>
          </w:p>
          <w:p w:rsidR="00CD3031" w:rsidRDefault="00CD3031" w:rsidP="00CD3031">
            <w:pPr>
              <w:spacing w:after="0"/>
              <w:ind w:left="100"/>
              <w:rPr>
                <w:sz w:val="20"/>
                <w:szCs w:val="20"/>
              </w:rPr>
            </w:pPr>
            <w:r>
              <w:rPr>
                <w:rFonts w:ascii="Times New Roman" w:eastAsia="Times New Roman" w:hAnsi="Times New Roman" w:cs="Times New Roman"/>
                <w:sz w:val="20"/>
                <w:szCs w:val="20"/>
              </w:rPr>
              <w:t>формирования универсальных</w:t>
            </w:r>
          </w:p>
          <w:p w:rsidR="00CD3031" w:rsidRDefault="00CD3031" w:rsidP="00CD3031">
            <w:pPr>
              <w:spacing w:after="0"/>
              <w:rPr>
                <w:sz w:val="1"/>
                <w:szCs w:val="1"/>
              </w:rPr>
            </w:pPr>
            <w:r>
              <w:rPr>
                <w:rFonts w:ascii="Times New Roman" w:eastAsia="Times New Roman" w:hAnsi="Times New Roman" w:cs="Times New Roman"/>
                <w:sz w:val="20"/>
                <w:szCs w:val="20"/>
              </w:rPr>
              <w:t>учебных действий.</w:t>
            </w:r>
          </w:p>
        </w:tc>
      </w:tr>
      <w:tr w:rsidR="00CD3031" w:rsidTr="00CD3031">
        <w:trPr>
          <w:cantSplit/>
          <w:trHeight w:hRule="exact" w:val="7200"/>
        </w:trPr>
        <w:tc>
          <w:tcPr>
            <w:tcW w:w="11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D3031" w:rsidRDefault="00CD3031" w:rsidP="00CD3031">
            <w:pPr>
              <w:spacing w:after="0"/>
              <w:ind w:left="129" w:right="113"/>
              <w:jc w:val="center"/>
              <w:rPr>
                <w:sz w:val="18"/>
                <w:szCs w:val="18"/>
              </w:rPr>
            </w:pPr>
            <w:r>
              <w:rPr>
                <w:rFonts w:ascii="Times New Roman" w:eastAsia="Times New Roman" w:hAnsi="Times New Roman" w:cs="Times New Roman"/>
                <w:b/>
                <w:bCs/>
                <w:sz w:val="20"/>
                <w:szCs w:val="20"/>
              </w:rPr>
              <w:lastRenderedPageBreak/>
              <w:t>Метопредметные  результаты</w:t>
            </w:r>
          </w:p>
        </w:tc>
        <w:tc>
          <w:tcPr>
            <w:tcW w:w="2789"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Достижение планируемых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результатов, представленных в</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разделах «Регулятивные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универсальные учебные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действия», «Коммуникативные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универсальные учебные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действия», «Познавательные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универсальные учебные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действия» программы</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формирования универсальных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учебных действий, а также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планируемых результатов,</w:t>
            </w:r>
          </w:p>
          <w:p w:rsidR="00CD3031" w:rsidRDefault="00CD3031" w:rsidP="00CD3031">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представленных во всех разделах междисциплинарных учебных программ пополнению, переносу и интеграции;</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 xml:space="preserve"> 2) способность к сотрудничеству и метапредметных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(познавательных, регулятивных,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коммуникативных) действий. коммуникации;</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личностно и социально значимых проблем и воплощению найденных решений в практику;</w:t>
            </w:r>
          </w:p>
          <w:p w:rsidR="00CD3031" w:rsidRDefault="00CD3031" w:rsidP="00CD3031">
            <w:pPr>
              <w:spacing w:after="0" w:line="240" w:lineRule="auto"/>
              <w:jc w:val="both"/>
              <w:rPr>
                <w:sz w:val="20"/>
                <w:szCs w:val="20"/>
              </w:rPr>
            </w:pPr>
            <w:r>
              <w:rPr>
                <w:rFonts w:ascii="Times New Roman" w:eastAsia="Times New Roman" w:hAnsi="Times New Roman" w:cs="Times New Roman"/>
                <w:sz w:val="20"/>
                <w:szCs w:val="20"/>
              </w:rPr>
              <w:t>саморегуляции и рефлексии.</w:t>
            </w:r>
          </w:p>
          <w:p w:rsidR="00CD3031" w:rsidRDefault="00CD3031" w:rsidP="00CD3031">
            <w:pPr>
              <w:spacing w:after="0" w:line="214" w:lineRule="exact"/>
              <w:ind w:left="100"/>
              <w:rPr>
                <w:sz w:val="20"/>
                <w:szCs w:val="20"/>
              </w:rPr>
            </w:pPr>
            <w:r>
              <w:rPr>
                <w:rFonts w:ascii="Times New Roman" w:eastAsia="Times New Roman" w:hAnsi="Times New Roman" w:cs="Times New Roman"/>
                <w:sz w:val="20"/>
                <w:szCs w:val="20"/>
              </w:rPr>
              <w:t>Способность к решению учебно-</w:t>
            </w:r>
          </w:p>
          <w:p w:rsidR="00CD3031" w:rsidRDefault="00CD3031" w:rsidP="00CD3031">
            <w:pPr>
              <w:spacing w:after="0"/>
              <w:ind w:left="100"/>
              <w:rPr>
                <w:sz w:val="20"/>
                <w:szCs w:val="20"/>
              </w:rPr>
            </w:pPr>
            <w:r>
              <w:rPr>
                <w:rFonts w:ascii="Times New Roman" w:eastAsia="Times New Roman" w:hAnsi="Times New Roman" w:cs="Times New Roman"/>
                <w:sz w:val="20"/>
                <w:szCs w:val="20"/>
              </w:rPr>
              <w:t>познавательных и учебно-</w:t>
            </w:r>
          </w:p>
          <w:p w:rsidR="00CD3031" w:rsidRDefault="00CD3031" w:rsidP="00CD3031">
            <w:pPr>
              <w:spacing w:after="0"/>
              <w:ind w:left="100"/>
              <w:rPr>
                <w:sz w:val="20"/>
                <w:szCs w:val="20"/>
              </w:rPr>
            </w:pPr>
            <w:r>
              <w:rPr>
                <w:rFonts w:ascii="Times New Roman" w:eastAsia="Times New Roman" w:hAnsi="Times New Roman" w:cs="Times New Roman"/>
                <w:sz w:val="20"/>
                <w:szCs w:val="20"/>
              </w:rPr>
              <w:t>практических задач, основанных</w:t>
            </w:r>
          </w:p>
          <w:p w:rsidR="00CD3031" w:rsidRDefault="00CD3031" w:rsidP="00CD3031">
            <w:pPr>
              <w:spacing w:after="0"/>
              <w:ind w:left="100"/>
              <w:rPr>
                <w:sz w:val="20"/>
                <w:szCs w:val="20"/>
              </w:rPr>
            </w:pPr>
            <w:r>
              <w:rPr>
                <w:rFonts w:ascii="Times New Roman" w:eastAsia="Times New Roman" w:hAnsi="Times New Roman" w:cs="Times New Roman"/>
                <w:sz w:val="20"/>
                <w:szCs w:val="20"/>
              </w:rPr>
              <w:t>на изучаемом учебном  материале, с использованием</w:t>
            </w:r>
          </w:p>
          <w:p w:rsidR="00CD3031" w:rsidRDefault="00CD3031" w:rsidP="00CD3031">
            <w:pPr>
              <w:spacing w:after="0" w:line="226" w:lineRule="exact"/>
              <w:ind w:left="100"/>
              <w:rPr>
                <w:sz w:val="20"/>
                <w:szCs w:val="20"/>
              </w:rPr>
            </w:pPr>
            <w:r>
              <w:rPr>
                <w:rFonts w:ascii="Times New Roman" w:eastAsia="Times New Roman" w:hAnsi="Times New Roman" w:cs="Times New Roman"/>
                <w:sz w:val="20"/>
                <w:szCs w:val="20"/>
              </w:rPr>
              <w:t>способов действий, релевантных</w:t>
            </w:r>
          </w:p>
          <w:p w:rsidR="00CD3031" w:rsidRDefault="00CD3031" w:rsidP="00CD3031">
            <w:pPr>
              <w:spacing w:after="0"/>
              <w:ind w:left="100"/>
              <w:rPr>
                <w:sz w:val="20"/>
                <w:szCs w:val="20"/>
              </w:rPr>
            </w:pPr>
            <w:r>
              <w:rPr>
                <w:rFonts w:ascii="Times New Roman" w:eastAsia="Times New Roman" w:hAnsi="Times New Roman" w:cs="Times New Roman"/>
                <w:sz w:val="20"/>
                <w:szCs w:val="20"/>
              </w:rPr>
              <w:t>содержанию учебных предметов, в том числе</w:t>
            </w: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1) способность и готовность к</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освоению систематических знаний,</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их самостоятельному пополнению,</w:t>
            </w:r>
          </w:p>
          <w:p w:rsidR="00CD3031" w:rsidRDefault="00CD3031" w:rsidP="00CD3031">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переносу и интеграции;</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2)способность к сотрудничеству и</w:t>
            </w:r>
          </w:p>
          <w:p w:rsidR="00CD3031" w:rsidRDefault="00CD3031" w:rsidP="00CD3031">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коммуникации; </w:t>
            </w:r>
          </w:p>
          <w:p w:rsidR="00CD3031" w:rsidRDefault="00CD3031" w:rsidP="00CD3031">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способность к решению </w:t>
            </w:r>
          </w:p>
          <w:p w:rsidR="00CD3031" w:rsidRDefault="00CD3031" w:rsidP="00CD3031">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способность и готовность к использованию ИКТ в целях обучения и развития; </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5)способность к самоорганизации,</w:t>
            </w:r>
          </w:p>
          <w:p w:rsidR="00CD3031" w:rsidRDefault="00CD3031" w:rsidP="00CD3031">
            <w:pPr>
              <w:spacing w:after="0" w:line="214" w:lineRule="exact"/>
              <w:ind w:left="100"/>
              <w:rPr>
                <w:sz w:val="20"/>
                <w:szCs w:val="20"/>
              </w:rPr>
            </w:pPr>
            <w:r>
              <w:rPr>
                <w:rFonts w:ascii="Times New Roman" w:eastAsia="Times New Roman" w:hAnsi="Times New Roman" w:cs="Times New Roman"/>
                <w:sz w:val="20"/>
                <w:szCs w:val="20"/>
              </w:rPr>
              <w:t>Сформированность умений и</w:t>
            </w:r>
          </w:p>
          <w:p w:rsidR="00CD3031" w:rsidRDefault="00CD3031" w:rsidP="00CD3031">
            <w:pPr>
              <w:spacing w:after="0"/>
              <w:ind w:left="100"/>
              <w:rPr>
                <w:sz w:val="20"/>
                <w:szCs w:val="20"/>
              </w:rPr>
            </w:pPr>
            <w:r>
              <w:rPr>
                <w:rFonts w:ascii="Times New Roman" w:eastAsia="Times New Roman" w:hAnsi="Times New Roman" w:cs="Times New Roman"/>
                <w:sz w:val="20"/>
                <w:szCs w:val="20"/>
              </w:rPr>
              <w:t>навыков, способствующих освоению систематических знаний, в том числе:</w:t>
            </w:r>
          </w:p>
          <w:p w:rsidR="00CD3031" w:rsidRDefault="00CD3031" w:rsidP="00CD3031">
            <w:pPr>
              <w:spacing w:after="0"/>
              <w:ind w:left="100"/>
              <w:rPr>
                <w:sz w:val="20"/>
                <w:szCs w:val="20"/>
              </w:rPr>
            </w:pPr>
            <w:r>
              <w:rPr>
                <w:rFonts w:ascii="Times New Roman" w:eastAsia="Times New Roman" w:hAnsi="Times New Roman" w:cs="Times New Roman"/>
                <w:sz w:val="20"/>
                <w:szCs w:val="20"/>
              </w:rPr>
              <w:t>1)первичному ознакомлению, отработке и осознанию теоретических моделей и понятий (общенаучных и базовых для</w:t>
            </w:r>
          </w:p>
          <w:p w:rsidR="00CD3031" w:rsidRDefault="00CD3031" w:rsidP="00CD3031">
            <w:pPr>
              <w:spacing w:after="0"/>
              <w:ind w:left="100"/>
              <w:rPr>
                <w:sz w:val="20"/>
                <w:szCs w:val="20"/>
              </w:rPr>
            </w:pPr>
            <w:r>
              <w:rPr>
                <w:rFonts w:ascii="Times New Roman" w:eastAsia="Times New Roman" w:hAnsi="Times New Roman" w:cs="Times New Roman"/>
                <w:sz w:val="20"/>
                <w:szCs w:val="20"/>
              </w:rPr>
              <w:t>данной области знания), стандартных алгоритмов и процедур;</w:t>
            </w:r>
          </w:p>
          <w:p w:rsidR="00CD3031" w:rsidRDefault="00CD3031" w:rsidP="00CD3031">
            <w:pPr>
              <w:spacing w:after="0"/>
              <w:ind w:left="100"/>
              <w:rPr>
                <w:sz w:val="20"/>
                <w:szCs w:val="20"/>
              </w:rPr>
            </w:pPr>
            <w:r>
              <w:rPr>
                <w:rFonts w:ascii="Times New Roman" w:eastAsia="Times New Roman" w:hAnsi="Times New Roman" w:cs="Times New Roman"/>
                <w:sz w:val="20"/>
                <w:szCs w:val="20"/>
              </w:rPr>
              <w:t>2) выявлению и осознанию сущности и особенностей изучаемых объектов, процессов и явлений действительности</w:t>
            </w:r>
          </w:p>
          <w:p w:rsidR="00CD3031" w:rsidRDefault="00CD3031" w:rsidP="00CD3031">
            <w:pPr>
              <w:spacing w:after="0"/>
              <w:ind w:left="100"/>
              <w:rPr>
                <w:sz w:val="20"/>
                <w:szCs w:val="20"/>
              </w:rPr>
            </w:pPr>
            <w:r>
              <w:rPr>
                <w:rFonts w:ascii="Times New Roman" w:eastAsia="Times New Roman" w:hAnsi="Times New Roman" w:cs="Times New Roman"/>
                <w:sz w:val="20"/>
                <w:szCs w:val="20"/>
              </w:rPr>
              <w:t>(природных, социальных, культурных, технических и др.) в соответствии с содержанием конкретного учебного предмета, созданию и использованию</w:t>
            </w:r>
          </w:p>
          <w:p w:rsidR="00CD3031" w:rsidRDefault="00CD3031" w:rsidP="00CD3031">
            <w:pPr>
              <w:spacing w:after="0"/>
              <w:ind w:left="100"/>
              <w:rPr>
                <w:sz w:val="20"/>
                <w:szCs w:val="20"/>
              </w:rPr>
            </w:pPr>
            <w:r>
              <w:rPr>
                <w:rFonts w:ascii="Times New Roman" w:eastAsia="Times New Roman" w:hAnsi="Times New Roman" w:cs="Times New Roman"/>
                <w:sz w:val="20"/>
                <w:szCs w:val="20"/>
              </w:rPr>
              <w:t>моделей изучаемых объектов и</w:t>
            </w:r>
          </w:p>
          <w:p w:rsidR="00CD3031" w:rsidRDefault="00CD3031" w:rsidP="00CD3031">
            <w:pPr>
              <w:spacing w:after="0"/>
              <w:ind w:left="100"/>
              <w:rPr>
                <w:sz w:val="20"/>
                <w:szCs w:val="20"/>
              </w:rPr>
            </w:pPr>
            <w:r>
              <w:rPr>
                <w:rFonts w:ascii="Times New Roman" w:eastAsia="Times New Roman" w:hAnsi="Times New Roman" w:cs="Times New Roman"/>
                <w:sz w:val="20"/>
                <w:szCs w:val="20"/>
              </w:rPr>
              <w:t>процессов, схем;</w:t>
            </w:r>
          </w:p>
          <w:p w:rsidR="00CD3031" w:rsidRDefault="00CD3031" w:rsidP="00CD3031">
            <w:pPr>
              <w:spacing w:after="0"/>
              <w:ind w:left="100"/>
              <w:rPr>
                <w:sz w:val="20"/>
                <w:szCs w:val="20"/>
              </w:rPr>
            </w:pPr>
            <w:r>
              <w:rPr>
                <w:rFonts w:ascii="Times New Roman" w:eastAsia="Times New Roman" w:hAnsi="Times New Roman" w:cs="Times New Roman"/>
                <w:sz w:val="20"/>
                <w:szCs w:val="20"/>
              </w:rPr>
              <w:t>3) выявлению и анализу существенных и устойчивых связей и отношений между</w:t>
            </w:r>
          </w:p>
          <w:p w:rsidR="00CD3031" w:rsidRDefault="00CD3031" w:rsidP="00CD3031">
            <w:pPr>
              <w:spacing w:after="0"/>
              <w:ind w:left="100"/>
              <w:rPr>
                <w:sz w:val="20"/>
                <w:szCs w:val="20"/>
              </w:rPr>
            </w:pPr>
            <w:r>
              <w:rPr>
                <w:rFonts w:ascii="Times New Roman" w:eastAsia="Times New Roman" w:hAnsi="Times New Roman" w:cs="Times New Roman"/>
                <w:sz w:val="20"/>
                <w:szCs w:val="20"/>
              </w:rPr>
              <w:t>объектами и процессами.</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Основной процедурой</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итоговой оценки достижения</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метапредметных результатов</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является защита итогового</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индивидуального проекта.</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Дополнительным источником</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данных о достижении</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отдельных метапредметных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результатов служат результаты</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выполнения проверочных</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работ (как правило,</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тематических) по всем</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предметам в рамках системы</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промежуточной аттестации.</w:t>
            </w:r>
          </w:p>
          <w:p w:rsidR="00CD3031" w:rsidRDefault="00CD3031" w:rsidP="00CD3031">
            <w:pPr>
              <w:spacing w:after="0" w:line="214" w:lineRule="exact"/>
              <w:ind w:left="100"/>
              <w:rPr>
                <w:sz w:val="20"/>
                <w:szCs w:val="20"/>
              </w:rPr>
            </w:pPr>
            <w:r>
              <w:rPr>
                <w:rFonts w:ascii="Times New Roman" w:eastAsia="Times New Roman" w:hAnsi="Times New Roman" w:cs="Times New Roman"/>
                <w:sz w:val="20"/>
                <w:szCs w:val="20"/>
              </w:rPr>
              <w:t>Посредством</w:t>
            </w:r>
          </w:p>
          <w:p w:rsidR="00CD3031" w:rsidRDefault="00CD3031" w:rsidP="00CD3031">
            <w:pPr>
              <w:spacing w:after="0"/>
              <w:ind w:left="100"/>
              <w:rPr>
                <w:sz w:val="20"/>
                <w:szCs w:val="20"/>
              </w:rPr>
            </w:pPr>
            <w:r>
              <w:rPr>
                <w:rFonts w:ascii="Times New Roman" w:eastAsia="Times New Roman" w:hAnsi="Times New Roman" w:cs="Times New Roman"/>
                <w:sz w:val="20"/>
                <w:szCs w:val="20"/>
              </w:rPr>
              <w:t>- стартовой диагностики;</w:t>
            </w:r>
          </w:p>
          <w:p w:rsidR="00CD3031" w:rsidRDefault="00CD3031" w:rsidP="00CD3031">
            <w:pPr>
              <w:spacing w:after="0"/>
              <w:ind w:left="100"/>
              <w:rPr>
                <w:sz w:val="20"/>
                <w:szCs w:val="20"/>
              </w:rPr>
            </w:pPr>
            <w:r>
              <w:rPr>
                <w:rFonts w:ascii="Times New Roman" w:eastAsia="Times New Roman" w:hAnsi="Times New Roman" w:cs="Times New Roman"/>
                <w:sz w:val="20"/>
                <w:szCs w:val="20"/>
              </w:rPr>
              <w:t>- тематических,</w:t>
            </w:r>
          </w:p>
          <w:p w:rsidR="00CD3031" w:rsidRDefault="00CD3031" w:rsidP="00CD3031">
            <w:pPr>
              <w:spacing w:after="0"/>
              <w:ind w:left="100"/>
              <w:rPr>
                <w:sz w:val="20"/>
                <w:szCs w:val="20"/>
              </w:rPr>
            </w:pPr>
            <w:r>
              <w:rPr>
                <w:rFonts w:ascii="Times New Roman" w:eastAsia="Times New Roman" w:hAnsi="Times New Roman" w:cs="Times New Roman"/>
                <w:sz w:val="20"/>
                <w:szCs w:val="20"/>
              </w:rPr>
              <w:t>промежуточных и итоговых</w:t>
            </w:r>
          </w:p>
          <w:p w:rsidR="00CD3031" w:rsidRDefault="00CD3031" w:rsidP="00CD3031">
            <w:pPr>
              <w:spacing w:after="0"/>
              <w:ind w:left="100"/>
              <w:rPr>
                <w:sz w:val="20"/>
                <w:szCs w:val="20"/>
              </w:rPr>
            </w:pPr>
            <w:r>
              <w:rPr>
                <w:rFonts w:ascii="Times New Roman" w:eastAsia="Times New Roman" w:hAnsi="Times New Roman" w:cs="Times New Roman"/>
                <w:sz w:val="20"/>
                <w:szCs w:val="20"/>
              </w:rPr>
              <w:t>проверочных работ по всем</w:t>
            </w:r>
          </w:p>
          <w:p w:rsidR="00CD3031" w:rsidRDefault="00CD3031" w:rsidP="00CD3031">
            <w:pPr>
              <w:spacing w:after="0" w:line="226" w:lineRule="exact"/>
              <w:ind w:left="100"/>
              <w:rPr>
                <w:sz w:val="20"/>
                <w:szCs w:val="20"/>
              </w:rPr>
            </w:pPr>
            <w:r>
              <w:rPr>
                <w:rFonts w:ascii="Times New Roman" w:eastAsia="Times New Roman" w:hAnsi="Times New Roman" w:cs="Times New Roman"/>
                <w:sz w:val="20"/>
                <w:szCs w:val="20"/>
              </w:rPr>
              <w:t>учебным предметам;</w:t>
            </w:r>
          </w:p>
          <w:p w:rsidR="00CD3031" w:rsidRDefault="00CD3031" w:rsidP="00CD3031">
            <w:pPr>
              <w:spacing w:after="0"/>
              <w:ind w:left="100"/>
              <w:rPr>
                <w:sz w:val="20"/>
                <w:szCs w:val="20"/>
              </w:rPr>
            </w:pPr>
            <w:r>
              <w:rPr>
                <w:rFonts w:ascii="Times New Roman" w:eastAsia="Times New Roman" w:hAnsi="Times New Roman" w:cs="Times New Roman"/>
                <w:sz w:val="20"/>
                <w:szCs w:val="20"/>
              </w:rPr>
              <w:t>- творческих работ, включая</w:t>
            </w:r>
          </w:p>
          <w:p w:rsidR="00CD3031" w:rsidRDefault="00CD3031" w:rsidP="00CD3031">
            <w:pPr>
              <w:spacing w:after="0"/>
              <w:ind w:left="100"/>
              <w:rPr>
                <w:sz w:val="20"/>
                <w:szCs w:val="20"/>
              </w:rPr>
            </w:pPr>
            <w:r>
              <w:rPr>
                <w:rFonts w:ascii="Times New Roman" w:eastAsia="Times New Roman" w:hAnsi="Times New Roman" w:cs="Times New Roman"/>
                <w:sz w:val="20"/>
                <w:szCs w:val="20"/>
              </w:rPr>
              <w:t>учебные исследования и</w:t>
            </w:r>
          </w:p>
          <w:p w:rsidR="00CD3031" w:rsidRDefault="00CD3031" w:rsidP="00CD3031">
            <w:pPr>
              <w:spacing w:after="0"/>
              <w:rPr>
                <w:sz w:val="1"/>
                <w:szCs w:val="1"/>
              </w:rPr>
            </w:pPr>
            <w:r>
              <w:rPr>
                <w:rFonts w:ascii="Times New Roman" w:eastAsia="Times New Roman" w:hAnsi="Times New Roman" w:cs="Times New Roman"/>
                <w:sz w:val="20"/>
                <w:szCs w:val="20"/>
              </w:rPr>
              <w:t>учебные проекты</w:t>
            </w:r>
          </w:p>
        </w:tc>
      </w:tr>
    </w:tbl>
    <w:p w:rsidR="00E649CF" w:rsidRDefault="00E649CF">
      <w:pPr>
        <w:spacing w:after="0" w:line="230" w:lineRule="auto"/>
        <w:ind w:left="120" w:right="120" w:firstLine="567"/>
        <w:jc w:val="both"/>
        <w:rPr>
          <w:rFonts w:ascii="Times New Roman" w:eastAsia="Times New Roman" w:hAnsi="Times New Roman" w:cs="Times New Roman"/>
          <w:b/>
          <w:bCs/>
          <w:sz w:val="24"/>
          <w:szCs w:val="24"/>
        </w:rPr>
      </w:pPr>
    </w:p>
    <w:p w:rsidR="00E649CF" w:rsidRDefault="00493017">
      <w:pPr>
        <w:spacing w:after="0" w:line="230" w:lineRule="auto"/>
        <w:ind w:left="120" w:right="120" w:firstLine="567"/>
        <w:jc w:val="both"/>
        <w:rPr>
          <w:sz w:val="20"/>
          <w:szCs w:val="20"/>
        </w:rPr>
      </w:pPr>
      <w:r>
        <w:rPr>
          <w:rFonts w:ascii="Times New Roman" w:eastAsia="Times New Roman" w:hAnsi="Times New Roman" w:cs="Times New Roman"/>
          <w:b/>
          <w:bCs/>
          <w:sz w:val="24"/>
          <w:szCs w:val="24"/>
        </w:rPr>
        <w:t>1.3.4. Особенности оценки личностных, метапредметных и предметных результатов обучающимися с ЗПР</w:t>
      </w:r>
    </w:p>
    <w:p w:rsidR="00E649CF" w:rsidRDefault="00493017">
      <w:pPr>
        <w:spacing w:after="0"/>
        <w:ind w:left="680"/>
        <w:rPr>
          <w:rFonts w:ascii="Times New Roman" w:hAnsi="Times New Roman" w:cs="Times New Roman"/>
          <w:sz w:val="24"/>
          <w:szCs w:val="24"/>
        </w:rPr>
      </w:pPr>
      <w:r>
        <w:rPr>
          <w:rFonts w:ascii="Times New Roman" w:eastAsia="Times New Roman" w:hAnsi="Times New Roman" w:cs="Times New Roman"/>
          <w:b/>
          <w:bCs/>
          <w:sz w:val="24"/>
          <w:szCs w:val="24"/>
        </w:rPr>
        <w:t>1.3.4.1. Особенности оценки личностных результатов</w:t>
      </w:r>
    </w:p>
    <w:p w:rsidR="00E649CF" w:rsidRDefault="00493017">
      <w:pPr>
        <w:spacing w:after="0" w:line="230"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649CF" w:rsidRDefault="00493017">
      <w:pPr>
        <w:spacing w:after="0" w:line="235"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E649CF" w:rsidRDefault="00493017">
      <w:pPr>
        <w:numPr>
          <w:ilvl w:val="1"/>
          <w:numId w:val="284"/>
        </w:numPr>
        <w:tabs>
          <w:tab w:val="left" w:pos="960"/>
        </w:tabs>
        <w:spacing w:after="0" w:line="240" w:lineRule="auto"/>
        <w:ind w:left="960" w:hanging="273"/>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основ гражданской идентичности личности;</w:t>
      </w:r>
    </w:p>
    <w:p w:rsidR="00E649CF" w:rsidRDefault="00E649CF">
      <w:pPr>
        <w:spacing w:after="0" w:line="14" w:lineRule="exact"/>
        <w:rPr>
          <w:rFonts w:ascii="Times New Roman" w:eastAsia="Times New Roman" w:hAnsi="Times New Roman" w:cs="Times New Roman"/>
          <w:sz w:val="24"/>
          <w:szCs w:val="24"/>
        </w:rPr>
      </w:pPr>
    </w:p>
    <w:p w:rsidR="00E649CF" w:rsidRDefault="00493017">
      <w:pPr>
        <w:numPr>
          <w:ilvl w:val="1"/>
          <w:numId w:val="284"/>
        </w:numPr>
        <w:tabs>
          <w:tab w:val="left" w:pos="951"/>
        </w:tabs>
        <w:spacing w:after="0" w:line="235" w:lineRule="auto"/>
        <w:ind w:left="120" w:right="1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284"/>
        </w:numPr>
        <w:tabs>
          <w:tab w:val="left" w:pos="951"/>
        </w:tabs>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0"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5"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w:t>
      </w:r>
      <w:r>
        <w:rPr>
          <w:rFonts w:ascii="Times New Roman" w:eastAsia="Times New Roman" w:hAnsi="Times New Roman" w:cs="Times New Roman"/>
          <w:sz w:val="24"/>
          <w:szCs w:val="24"/>
        </w:rPr>
        <w:lastRenderedPageBreak/>
        <w:t>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649CF" w:rsidRDefault="00E649CF">
      <w:pPr>
        <w:spacing w:after="0" w:line="21" w:lineRule="exact"/>
        <w:rPr>
          <w:rFonts w:ascii="Times New Roman" w:eastAsia="Times New Roman" w:hAnsi="Times New Roman" w:cs="Times New Roman"/>
          <w:sz w:val="24"/>
          <w:szCs w:val="24"/>
        </w:rPr>
      </w:pPr>
    </w:p>
    <w:p w:rsidR="00E649CF" w:rsidRDefault="00493017">
      <w:pPr>
        <w:spacing w:after="0" w:line="230"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4"/>
        </w:numPr>
        <w:tabs>
          <w:tab w:val="left" w:pos="260"/>
        </w:tabs>
        <w:spacing w:after="0" w:line="240"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соблюдении норм и правил поведения, принятых в Школе;</w:t>
      </w:r>
    </w:p>
    <w:p w:rsidR="00E649CF" w:rsidRDefault="00E649CF">
      <w:pPr>
        <w:spacing w:after="0" w:line="10" w:lineRule="exact"/>
        <w:rPr>
          <w:rFonts w:ascii="Times New Roman" w:eastAsia="Times New Roman" w:hAnsi="Times New Roman" w:cs="Times New Roman"/>
          <w:sz w:val="24"/>
          <w:szCs w:val="24"/>
        </w:rPr>
      </w:pPr>
    </w:p>
    <w:p w:rsidR="00E649CF" w:rsidRDefault="00493017">
      <w:pPr>
        <w:numPr>
          <w:ilvl w:val="0"/>
          <w:numId w:val="284"/>
        </w:numPr>
        <w:tabs>
          <w:tab w:val="left" w:pos="331"/>
        </w:tabs>
        <w:spacing w:after="0" w:line="235"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284"/>
        </w:numPr>
        <w:tabs>
          <w:tab w:val="left" w:pos="260"/>
        </w:tabs>
        <w:spacing w:after="0" w:line="235"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ответственности за результаты обучения;</w:t>
      </w:r>
    </w:p>
    <w:p w:rsidR="00E649CF" w:rsidRDefault="00E649CF">
      <w:pPr>
        <w:spacing w:after="0" w:line="15" w:lineRule="exact"/>
        <w:rPr>
          <w:rFonts w:ascii="Times New Roman" w:eastAsia="Times New Roman" w:hAnsi="Times New Roman" w:cs="Times New Roman"/>
          <w:sz w:val="24"/>
          <w:szCs w:val="24"/>
        </w:rPr>
      </w:pPr>
    </w:p>
    <w:p w:rsidR="00E649CF" w:rsidRDefault="00493017">
      <w:pPr>
        <w:numPr>
          <w:ilvl w:val="0"/>
          <w:numId w:val="284"/>
        </w:numPr>
        <w:tabs>
          <w:tab w:val="left" w:pos="302"/>
        </w:tabs>
        <w:spacing w:after="0" w:line="23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E649CF" w:rsidRDefault="00E649CF">
      <w:pPr>
        <w:spacing w:after="0" w:line="42" w:lineRule="exact"/>
        <w:rPr>
          <w:rFonts w:ascii="Times New Roman" w:hAnsi="Times New Roman" w:cs="Times New Roman"/>
          <w:sz w:val="24"/>
          <w:szCs w:val="24"/>
        </w:rPr>
      </w:pPr>
    </w:p>
    <w:p w:rsidR="00E649CF" w:rsidRDefault="00493017">
      <w:pPr>
        <w:numPr>
          <w:ilvl w:val="0"/>
          <w:numId w:val="285"/>
        </w:numPr>
        <w:tabs>
          <w:tab w:val="left" w:pos="379"/>
        </w:tabs>
        <w:spacing w:after="0" w:line="23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E649CF" w:rsidRDefault="00E649CF">
      <w:pPr>
        <w:spacing w:after="0" w:line="16"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 персональных данных».</w:t>
      </w: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Формой оценки личностных результатов, обучающихся с ЗПР </w:t>
      </w:r>
      <w:r>
        <w:rPr>
          <w:rFonts w:ascii="Times New Roman" w:eastAsia="Times New Roman" w:hAnsi="Times New Roman" w:cs="Times New Roman"/>
          <w:sz w:val="24"/>
          <w:szCs w:val="24"/>
        </w:rPr>
        <w:t>может быть оценкаиндивидуального прогресса личностного развития обучающихся, которым необходима специальная поддержка.</w:t>
      </w:r>
    </w:p>
    <w:p w:rsidR="00E649CF" w:rsidRDefault="00E649CF">
      <w:pPr>
        <w:spacing w:after="0" w:line="12"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w:t>
      </w:r>
    </w:p>
    <w:p w:rsidR="00E649CF" w:rsidRDefault="00E649CF">
      <w:pPr>
        <w:spacing w:after="0" w:line="16"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49CF" w:rsidRDefault="00E649CF">
      <w:pPr>
        <w:spacing w:after="0" w:line="19"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Фиксация личностных результатов, обучающихся с ЗПР осуществляется в индивидуальных картах развития, портфолио ученика, а также в таблице личностных неперсонифицированных результатов по классу.</w:t>
      </w:r>
    </w:p>
    <w:p w:rsidR="00E649CF" w:rsidRDefault="00E649CF">
      <w:pPr>
        <w:spacing w:after="0" w:line="11"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Одним из путей оценивания личностных результатов является комплекс приемов, используемый в целях мотивации учащихся, таких как благодарственные письма и грамоты, которые могут вручаться учащимся за:</w:t>
      </w:r>
    </w:p>
    <w:p w:rsidR="00E649CF" w:rsidRDefault="00E649CF">
      <w:pPr>
        <w:spacing w:after="0" w:line="4" w:lineRule="exact"/>
        <w:rPr>
          <w:rFonts w:ascii="Times New Roman" w:hAnsi="Times New Roman" w:cs="Times New Roman"/>
          <w:sz w:val="24"/>
          <w:szCs w:val="24"/>
        </w:rPr>
      </w:pPr>
    </w:p>
    <w:p w:rsidR="00E649CF" w:rsidRDefault="00493017">
      <w:pPr>
        <w:numPr>
          <w:ilvl w:val="0"/>
          <w:numId w:val="286"/>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подход;</w:t>
      </w:r>
    </w:p>
    <w:p w:rsidR="00E649CF" w:rsidRDefault="00493017">
      <w:pPr>
        <w:numPr>
          <w:ilvl w:val="0"/>
          <w:numId w:val="286"/>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инициативность;</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6"/>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истории России, ее традициям;</w:t>
      </w:r>
    </w:p>
    <w:p w:rsidR="00E649CF" w:rsidRDefault="00493017">
      <w:pPr>
        <w:numPr>
          <w:ilvl w:val="0"/>
          <w:numId w:val="286"/>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найти выход из сложной ситуации;</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6"/>
        </w:numPr>
        <w:tabs>
          <w:tab w:val="left" w:pos="820"/>
        </w:tabs>
        <w:spacing w:after="0" w:line="240" w:lineRule="auto"/>
        <w:ind w:left="820" w:hanging="133"/>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ответственное отношение к учебе;</w:t>
      </w:r>
    </w:p>
    <w:p w:rsidR="00E649CF" w:rsidRDefault="00493017">
      <w:pPr>
        <w:numPr>
          <w:ilvl w:val="0"/>
          <w:numId w:val="286"/>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узнавать новое;</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6"/>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отвечать за свои поступки;</w:t>
      </w:r>
    </w:p>
    <w:p w:rsidR="00E649CF" w:rsidRDefault="00493017">
      <w:pPr>
        <w:numPr>
          <w:ilvl w:val="0"/>
          <w:numId w:val="286"/>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помочь товарищу;</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6"/>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пропаганду здорового образа жизни (плакаты, грамоты);</w:t>
      </w:r>
    </w:p>
    <w:p w:rsidR="00E649CF" w:rsidRDefault="00493017">
      <w:pPr>
        <w:numPr>
          <w:ilvl w:val="0"/>
          <w:numId w:val="286"/>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упорный труд и т.д.</w:t>
      </w:r>
    </w:p>
    <w:p w:rsidR="00A629DC" w:rsidRDefault="00A629DC" w:rsidP="00A629DC">
      <w:pPr>
        <w:tabs>
          <w:tab w:val="left" w:pos="840"/>
        </w:tabs>
        <w:spacing w:after="0" w:line="235" w:lineRule="auto"/>
        <w:rPr>
          <w:rFonts w:ascii="Times New Roman" w:eastAsia="Times New Roman" w:hAnsi="Times New Roman" w:cs="Times New Roman"/>
          <w:sz w:val="24"/>
          <w:szCs w:val="24"/>
        </w:rPr>
      </w:pPr>
    </w:p>
    <w:p w:rsidR="00A629DC" w:rsidRDefault="00A629DC" w:rsidP="00A629DC">
      <w:pPr>
        <w:tabs>
          <w:tab w:val="left" w:pos="840"/>
        </w:tabs>
        <w:spacing w:after="0" w:line="235" w:lineRule="auto"/>
        <w:rPr>
          <w:rFonts w:ascii="Times New Roman" w:eastAsia="Times New Roman" w:hAnsi="Times New Roman" w:cs="Times New Roman"/>
          <w:sz w:val="24"/>
          <w:szCs w:val="24"/>
        </w:rPr>
      </w:pPr>
    </w:p>
    <w:p w:rsidR="00E649CF" w:rsidRDefault="00E649CF">
      <w:pPr>
        <w:spacing w:after="0" w:line="282" w:lineRule="exact"/>
        <w:rPr>
          <w:rFonts w:ascii="Times New Roman" w:hAnsi="Times New Roman" w:cs="Times New Roman"/>
          <w:sz w:val="24"/>
          <w:szCs w:val="24"/>
        </w:rPr>
      </w:pPr>
    </w:p>
    <w:p w:rsidR="00E649CF" w:rsidRDefault="00493017">
      <w:pPr>
        <w:spacing w:after="0"/>
        <w:ind w:left="680"/>
        <w:rPr>
          <w:rFonts w:ascii="Times New Roman" w:hAnsi="Times New Roman" w:cs="Times New Roman"/>
          <w:sz w:val="24"/>
          <w:szCs w:val="24"/>
        </w:rPr>
      </w:pPr>
      <w:r>
        <w:rPr>
          <w:rFonts w:ascii="Times New Roman" w:eastAsia="Times New Roman" w:hAnsi="Times New Roman" w:cs="Times New Roman"/>
          <w:b/>
          <w:bCs/>
          <w:sz w:val="24"/>
          <w:szCs w:val="24"/>
        </w:rPr>
        <w:lastRenderedPageBreak/>
        <w:t>1.3.4.2. Особенности оценки метапредметных результатов</w:t>
      </w:r>
    </w:p>
    <w:p w:rsidR="00E649CF" w:rsidRDefault="00E649CF">
      <w:pPr>
        <w:spacing w:after="0" w:line="10"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Оценка метапредметных результатов, обучающихся с ЗПР представляет собой оценку достижения планируемых результатов освоения адаптированной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E649CF" w:rsidRDefault="00E649CF">
      <w:pPr>
        <w:spacing w:after="0" w:line="10" w:lineRule="exact"/>
        <w:rPr>
          <w:rFonts w:ascii="Times New Roman" w:hAnsi="Times New Roman" w:cs="Times New Roman"/>
          <w:sz w:val="24"/>
          <w:szCs w:val="24"/>
        </w:rPr>
      </w:pPr>
    </w:p>
    <w:p w:rsidR="00E649CF" w:rsidRDefault="00493017">
      <w:pPr>
        <w:spacing w:after="0"/>
        <w:ind w:left="840"/>
        <w:rPr>
          <w:rFonts w:ascii="Times New Roman" w:hAnsi="Times New Roman" w:cs="Times New Roman"/>
          <w:sz w:val="24"/>
          <w:szCs w:val="24"/>
        </w:rPr>
      </w:pPr>
      <w:r>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E649CF" w:rsidRDefault="00E649CF">
      <w:pPr>
        <w:spacing w:after="0" w:line="10" w:lineRule="exact"/>
        <w:rPr>
          <w:rFonts w:ascii="Times New Roman" w:hAnsi="Times New Roman" w:cs="Times New Roman"/>
          <w:sz w:val="24"/>
          <w:szCs w:val="24"/>
        </w:rPr>
      </w:pPr>
    </w:p>
    <w:p w:rsidR="00E649CF" w:rsidRDefault="00493017">
      <w:pPr>
        <w:numPr>
          <w:ilvl w:val="0"/>
          <w:numId w:val="287"/>
        </w:numPr>
        <w:tabs>
          <w:tab w:val="left" w:pos="360"/>
        </w:tabs>
        <w:spacing w:after="0" w:line="235"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287"/>
        </w:numPr>
        <w:tabs>
          <w:tab w:val="left" w:pos="260"/>
        </w:tabs>
        <w:spacing w:after="0" w:line="235"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работать с информацией;</w:t>
      </w:r>
    </w:p>
    <w:p w:rsidR="00E649CF" w:rsidRDefault="00E649CF">
      <w:pPr>
        <w:spacing w:after="0" w:line="4" w:lineRule="exact"/>
        <w:rPr>
          <w:rFonts w:ascii="Times New Roman" w:eastAsia="Times New Roman" w:hAnsi="Times New Roman" w:cs="Times New Roman"/>
          <w:sz w:val="24"/>
          <w:szCs w:val="24"/>
        </w:rPr>
      </w:pPr>
    </w:p>
    <w:p w:rsidR="00E649CF" w:rsidRDefault="00493017">
      <w:pPr>
        <w:numPr>
          <w:ilvl w:val="0"/>
          <w:numId w:val="287"/>
        </w:numPr>
        <w:tabs>
          <w:tab w:val="left" w:pos="260"/>
        </w:tabs>
        <w:spacing w:after="0" w:line="240"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сотрудничеству и коммуникации;</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287"/>
        </w:numPr>
        <w:tabs>
          <w:tab w:val="left" w:pos="379"/>
        </w:tabs>
        <w:spacing w:after="0" w:line="235"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287"/>
        </w:numPr>
        <w:tabs>
          <w:tab w:val="left" w:pos="260"/>
        </w:tabs>
        <w:spacing w:after="0" w:line="235"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7"/>
        </w:numPr>
        <w:tabs>
          <w:tab w:val="left" w:pos="260"/>
        </w:tabs>
        <w:spacing w:after="0" w:line="240" w:lineRule="auto"/>
        <w:ind w:left="26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самоорганизации, саморегуляции и рефлексии.</w:t>
      </w:r>
    </w:p>
    <w:p w:rsidR="00E649CF" w:rsidRDefault="00E649CF">
      <w:pPr>
        <w:spacing w:after="0" w:line="60" w:lineRule="exact"/>
        <w:rPr>
          <w:rFonts w:ascii="Times New Roman" w:hAnsi="Times New Roman" w:cs="Times New Roman"/>
          <w:sz w:val="24"/>
          <w:szCs w:val="24"/>
        </w:rPr>
      </w:pPr>
    </w:p>
    <w:p w:rsidR="00E649CF" w:rsidRDefault="00493017">
      <w:pPr>
        <w:spacing w:line="230" w:lineRule="auto"/>
        <w:ind w:left="120" w:right="640" w:firstLine="567"/>
        <w:rPr>
          <w:sz w:val="20"/>
          <w:szCs w:val="20"/>
        </w:rPr>
      </w:pPr>
      <w:r>
        <w:rPr>
          <w:rFonts w:ascii="Times New Roman" w:eastAsia="Times New Roman" w:hAnsi="Times New Roman" w:cs="Times New Roman"/>
          <w:sz w:val="24"/>
          <w:szCs w:val="24"/>
        </w:rPr>
        <w:t>Универсальные учебные действия и их декомпозиция в конкретные умения, которые должны быть сформированы и оценены, представлены в таблице.</w:t>
      </w:r>
    </w:p>
    <w:p w:rsidR="00E649CF" w:rsidRDefault="00493017">
      <w:pPr>
        <w:ind w:left="9040"/>
        <w:rPr>
          <w:sz w:val="20"/>
          <w:szCs w:val="20"/>
        </w:rPr>
      </w:pPr>
      <w:r>
        <w:rPr>
          <w:rFonts w:ascii="Times New Roman" w:eastAsia="Times New Roman" w:hAnsi="Times New Roman" w:cs="Times New Roman"/>
          <w:sz w:val="24"/>
          <w:szCs w:val="24"/>
        </w:rPr>
        <w:t>Таблица</w:t>
      </w:r>
    </w:p>
    <w:p w:rsidR="00E649CF" w:rsidRDefault="00493017">
      <w:pPr>
        <w:spacing w:line="235" w:lineRule="auto"/>
        <w:ind w:left="1320"/>
        <w:rPr>
          <w:sz w:val="20"/>
          <w:szCs w:val="20"/>
        </w:rPr>
      </w:pPr>
      <w:r>
        <w:rPr>
          <w:rFonts w:ascii="Times New Roman" w:eastAsia="Times New Roman" w:hAnsi="Times New Roman" w:cs="Times New Roman"/>
          <w:sz w:val="24"/>
          <w:szCs w:val="24"/>
        </w:rPr>
        <w:t>Метапредметные учебные действия и их декомпозиция в конкретные умения</w:t>
      </w:r>
    </w:p>
    <w:tbl>
      <w:tblPr>
        <w:tblW w:w="10090" w:type="dxa"/>
        <w:tblInd w:w="11" w:type="dxa"/>
        <w:tblCellMar>
          <w:left w:w="10" w:type="dxa"/>
          <w:right w:w="10" w:type="dxa"/>
        </w:tblCellMar>
        <w:tblLook w:val="04A0"/>
      </w:tblPr>
      <w:tblGrid>
        <w:gridCol w:w="700"/>
        <w:gridCol w:w="3268"/>
        <w:gridCol w:w="6122"/>
      </w:tblGrid>
      <w:tr w:rsidR="00E649CF" w:rsidTr="004A7AF1">
        <w:trPr>
          <w:cantSplit/>
          <w:trHeight w:val="20"/>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rsidP="004A7AF1">
            <w:pPr>
              <w:spacing w:after="0" w:line="240" w:lineRule="auto"/>
              <w:rPr>
                <w:sz w:val="20"/>
                <w:szCs w:val="20"/>
              </w:rPr>
            </w:pPr>
            <w:r>
              <w:rPr>
                <w:rFonts w:ascii="Times New Roman" w:eastAsia="Times New Roman" w:hAnsi="Times New Roman" w:cs="Times New Roman"/>
                <w:b/>
                <w:bCs/>
                <w:sz w:val="20"/>
                <w:szCs w:val="20"/>
              </w:rPr>
              <w:t>УУД</w:t>
            </w:r>
          </w:p>
        </w:tc>
        <w:tc>
          <w:tcPr>
            <w:tcW w:w="3268" w:type="dxa"/>
            <w:tcBorders>
              <w:top w:val="single" w:sz="8" w:space="0" w:color="000000"/>
              <w:bottom w:val="single" w:sz="8" w:space="0" w:color="000000"/>
              <w:right w:val="single" w:sz="8" w:space="0" w:color="000000"/>
            </w:tcBorders>
            <w:shd w:val="clear" w:color="auto" w:fill="auto"/>
            <w:vAlign w:val="bottom"/>
          </w:tcPr>
          <w:p w:rsidR="00E649CF" w:rsidRDefault="00493017" w:rsidP="004A7AF1">
            <w:pPr>
              <w:spacing w:after="0" w:line="240" w:lineRule="auto"/>
              <w:rPr>
                <w:sz w:val="20"/>
                <w:szCs w:val="20"/>
              </w:rPr>
            </w:pPr>
            <w:r>
              <w:rPr>
                <w:rFonts w:ascii="Times New Roman" w:eastAsia="Times New Roman" w:hAnsi="Times New Roman" w:cs="Times New Roman"/>
                <w:b/>
                <w:bCs/>
                <w:sz w:val="20"/>
                <w:szCs w:val="20"/>
              </w:rPr>
              <w:t>Составляющие УУД</w:t>
            </w:r>
          </w:p>
        </w:tc>
        <w:tc>
          <w:tcPr>
            <w:tcW w:w="6122" w:type="dxa"/>
            <w:tcBorders>
              <w:top w:val="single" w:sz="8" w:space="0" w:color="000000"/>
              <w:bottom w:val="single" w:sz="8" w:space="0" w:color="000000"/>
              <w:right w:val="single" w:sz="8" w:space="0" w:color="000000"/>
            </w:tcBorders>
            <w:shd w:val="clear" w:color="auto" w:fill="auto"/>
            <w:vAlign w:val="bottom"/>
          </w:tcPr>
          <w:p w:rsidR="00E649CF" w:rsidRDefault="00493017" w:rsidP="004A7AF1">
            <w:pPr>
              <w:spacing w:after="0" w:line="240" w:lineRule="auto"/>
              <w:rPr>
                <w:sz w:val="20"/>
                <w:szCs w:val="20"/>
              </w:rPr>
            </w:pPr>
            <w:r>
              <w:rPr>
                <w:rFonts w:ascii="Times New Roman" w:eastAsia="Times New Roman" w:hAnsi="Times New Roman" w:cs="Times New Roman"/>
                <w:b/>
                <w:bCs/>
                <w:sz w:val="20"/>
                <w:szCs w:val="20"/>
              </w:rPr>
              <w:t>Формируемые и оцениваемые умения</w:t>
            </w:r>
          </w:p>
        </w:tc>
      </w:tr>
      <w:tr w:rsidR="00E649CF" w:rsidTr="004A7AF1">
        <w:trPr>
          <w:cantSplit/>
          <w:trHeight w:val="225"/>
        </w:trPr>
        <w:tc>
          <w:tcPr>
            <w:tcW w:w="700" w:type="dxa"/>
            <w:vMerge w:val="restart"/>
            <w:tcBorders>
              <w:left w:val="single" w:sz="8" w:space="0" w:color="000000"/>
              <w:right w:val="single" w:sz="8" w:space="0" w:color="000000"/>
            </w:tcBorders>
            <w:shd w:val="clear" w:color="auto" w:fill="auto"/>
            <w:textDirection w:val="btLr"/>
            <w:vAlign w:val="center"/>
          </w:tcPr>
          <w:p w:rsidR="00E649CF" w:rsidRDefault="00493017" w:rsidP="004A7AF1">
            <w:pPr>
              <w:spacing w:after="0" w:line="240" w:lineRule="auto"/>
              <w:jc w:val="center"/>
              <w:rPr>
                <w:sz w:val="18"/>
                <w:szCs w:val="18"/>
              </w:rPr>
            </w:pPr>
            <w:r>
              <w:rPr>
                <w:rFonts w:ascii="Times New Roman" w:eastAsia="Times New Roman" w:hAnsi="Times New Roman" w:cs="Times New Roman"/>
                <w:b/>
                <w:bCs/>
                <w:w w:val="99"/>
                <w:sz w:val="20"/>
                <w:szCs w:val="20"/>
              </w:rPr>
              <w:t>Регулятивные</w:t>
            </w:r>
          </w:p>
        </w:tc>
        <w:tc>
          <w:tcPr>
            <w:tcW w:w="3268" w:type="dxa"/>
            <w:vMerge w:val="restart"/>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Целепалагание</w:t>
            </w:r>
          </w:p>
        </w:tc>
        <w:tc>
          <w:tcPr>
            <w:tcW w:w="6122" w:type="dxa"/>
            <w:vMerge w:val="restart"/>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Постановка учебной задачи на основе соотнесения того, что уже</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известно и усвоено, и того, что еще неизвестно</w:t>
            </w: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Планирование</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Определение последовательности промежуточных целей с учетом</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конечного результата</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Составление плана и последовательности действий</w:t>
            </w: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18"/>
                <w:szCs w:val="18"/>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Прогнозирование</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Предвосхищение результата и уровня освоения его временных</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характеристик</w:t>
            </w: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Контроль</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Сверка способа действия и его результата с заданным эталоном с</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целью обнаружения отклонений и отличий от эталона</w:t>
            </w:r>
          </w:p>
        </w:tc>
      </w:tr>
      <w:tr w:rsidR="00E649CF" w:rsidTr="004A7AF1">
        <w:trPr>
          <w:cantSplit/>
          <w:trHeight w:val="250"/>
        </w:trPr>
        <w:tc>
          <w:tcPr>
            <w:tcW w:w="700" w:type="dxa"/>
            <w:vMerge/>
            <w:tcBorders>
              <w:left w:val="single" w:sz="8" w:space="0" w:color="000000"/>
              <w:right w:val="single" w:sz="8" w:space="0" w:color="000000"/>
            </w:tcBorders>
            <w:shd w:val="clear" w:color="auto" w:fill="auto"/>
            <w:textDirection w:val="btLr"/>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Коррекция</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Внесение необходимых дополнений и корректив в план и способ</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действия в случае расхождения эталона, реального действия и его</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продукта</w:t>
            </w: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8"/>
                <w:szCs w:val="18"/>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Оценка</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Выделение и осознание обучающимися того, что уже усвоено и что</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еще подлежит усвоению</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Осознание качества и уровня усвоения</w:t>
            </w: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32"/>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9"/>
                <w:szCs w:val="19"/>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19"/>
                <w:szCs w:val="19"/>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4A7AF1">
            <w:pPr>
              <w:spacing w:after="0" w:line="240" w:lineRule="auto"/>
              <w:jc w:val="both"/>
              <w:rPr>
                <w:sz w:val="20"/>
                <w:szCs w:val="20"/>
              </w:rPr>
            </w:pPr>
          </w:p>
        </w:tc>
      </w:tr>
      <w:tr w:rsidR="00E649CF" w:rsidTr="004A7AF1">
        <w:trPr>
          <w:cantSplit/>
          <w:trHeight w:val="232"/>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jc w:val="both"/>
              <w:rPr>
                <w:sz w:val="19"/>
                <w:szCs w:val="19"/>
              </w:rPr>
            </w:pPr>
          </w:p>
        </w:tc>
        <w:tc>
          <w:tcPr>
            <w:tcW w:w="3268"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Волевая саморегуляция</w:t>
            </w:r>
          </w:p>
        </w:tc>
        <w:tc>
          <w:tcPr>
            <w:tcW w:w="6122"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Способность к преодолению препятствий</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Способность к мобилизации сил и энергии</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Способность к волевому усилию – выбору в ситуации конфликта</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мотивов</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Эмоциональная устойчивость к стрессам и фрустрации</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Эффективные стратегии совладения с трудными жизненными</w:t>
            </w:r>
          </w:p>
          <w:p w:rsidR="00E649CF" w:rsidRDefault="00493017" w:rsidP="004A7AF1">
            <w:pPr>
              <w:spacing w:after="0" w:line="240" w:lineRule="auto"/>
              <w:jc w:val="both"/>
              <w:rPr>
                <w:sz w:val="20"/>
                <w:szCs w:val="20"/>
              </w:rPr>
            </w:pPr>
            <w:r>
              <w:rPr>
                <w:rFonts w:ascii="Times New Roman" w:eastAsia="Times New Roman" w:hAnsi="Times New Roman" w:cs="Times New Roman"/>
                <w:sz w:val="20"/>
                <w:szCs w:val="20"/>
              </w:rPr>
              <w:t>ситуациями</w:t>
            </w:r>
          </w:p>
        </w:tc>
      </w:tr>
      <w:tr w:rsidR="00E649CF" w:rsidTr="004A7AF1">
        <w:trPr>
          <w:cantSplit/>
          <w:trHeight w:val="232"/>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rPr>
                <w:sz w:val="19"/>
                <w:szCs w:val="19"/>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19"/>
                <w:szCs w:val="19"/>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r>
      <w:tr w:rsidR="00E649CF" w:rsidTr="004A7AF1">
        <w:trPr>
          <w:cantSplit/>
          <w:trHeight w:val="2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rPr>
                <w:sz w:val="18"/>
                <w:szCs w:val="18"/>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18"/>
                <w:szCs w:val="18"/>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r>
      <w:tr w:rsidR="00E649CF" w:rsidTr="004A7AF1">
        <w:trPr>
          <w:cantSplit/>
          <w:trHeight w:val="244"/>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rPr>
                <w:sz w:val="20"/>
                <w:szCs w:val="20"/>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r>
      <w:tr w:rsidR="00E649CF" w:rsidTr="004A7AF1">
        <w:trPr>
          <w:cantSplit/>
          <w:trHeight w:val="232"/>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rPr>
                <w:sz w:val="19"/>
                <w:szCs w:val="19"/>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19"/>
                <w:szCs w:val="19"/>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r>
      <w:tr w:rsidR="00E649CF" w:rsidTr="004A7AF1">
        <w:trPr>
          <w:cantSplit/>
          <w:trHeight w:val="220"/>
        </w:trPr>
        <w:tc>
          <w:tcPr>
            <w:tcW w:w="700" w:type="dxa"/>
            <w:vMerge/>
            <w:tcBorders>
              <w:left w:val="single" w:sz="8" w:space="0" w:color="000000"/>
              <w:bottom w:val="single" w:sz="4" w:space="0" w:color="000000"/>
              <w:right w:val="single" w:sz="8" w:space="0" w:color="000000"/>
            </w:tcBorders>
            <w:shd w:val="clear" w:color="auto" w:fill="auto"/>
            <w:vAlign w:val="bottom"/>
          </w:tcPr>
          <w:p w:rsidR="00E649CF" w:rsidRDefault="00E649CF" w:rsidP="004A7AF1">
            <w:pPr>
              <w:spacing w:after="0" w:line="240" w:lineRule="auto"/>
              <w:rPr>
                <w:sz w:val="18"/>
                <w:szCs w:val="18"/>
              </w:rPr>
            </w:pPr>
          </w:p>
        </w:tc>
        <w:tc>
          <w:tcPr>
            <w:tcW w:w="3268" w:type="dxa"/>
            <w:vMerge/>
            <w:tcBorders>
              <w:left w:val="single" w:sz="8" w:space="0" w:color="000000"/>
              <w:bottom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18"/>
                <w:szCs w:val="18"/>
              </w:rPr>
            </w:pPr>
          </w:p>
        </w:tc>
        <w:tc>
          <w:tcPr>
            <w:tcW w:w="6122"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bottom"/>
          </w:tcPr>
          <w:p w:rsidR="00E649CF" w:rsidRDefault="00E649CF" w:rsidP="004A7AF1">
            <w:pPr>
              <w:spacing w:after="0" w:line="240" w:lineRule="auto"/>
              <w:rPr>
                <w:sz w:val="20"/>
                <w:szCs w:val="20"/>
              </w:rPr>
            </w:pPr>
          </w:p>
        </w:tc>
      </w:tr>
      <w:tr w:rsidR="00E649CF" w:rsidTr="004A7AF1">
        <w:trPr>
          <w:cantSplit/>
          <w:trHeight w:val="20"/>
        </w:trPr>
        <w:tc>
          <w:tcPr>
            <w:tcW w:w="700" w:type="dxa"/>
            <w:vMerge w:val="restart"/>
            <w:tcBorders>
              <w:top w:val="single" w:sz="4" w:space="0" w:color="000000"/>
              <w:left w:val="single" w:sz="8" w:space="0" w:color="000000"/>
              <w:right w:val="single" w:sz="8" w:space="0" w:color="000000"/>
            </w:tcBorders>
            <w:shd w:val="clear" w:color="auto" w:fill="auto"/>
            <w:textDirection w:val="btLr"/>
            <w:vAlign w:val="center"/>
          </w:tcPr>
          <w:p w:rsidR="00E649CF" w:rsidRDefault="00493017" w:rsidP="004A7AF1">
            <w:pPr>
              <w:spacing w:after="0" w:line="240" w:lineRule="auto"/>
              <w:jc w:val="center"/>
              <w:rPr>
                <w:sz w:val="20"/>
                <w:szCs w:val="20"/>
              </w:rPr>
            </w:pPr>
            <w:r>
              <w:rPr>
                <w:rFonts w:ascii="Times New Roman" w:eastAsia="Times New Roman" w:hAnsi="Times New Roman" w:cs="Times New Roman"/>
                <w:b/>
                <w:bCs/>
                <w:sz w:val="20"/>
                <w:szCs w:val="20"/>
              </w:rPr>
              <w:lastRenderedPageBreak/>
              <w:t>Познавательные</w:t>
            </w:r>
          </w:p>
        </w:tc>
        <w:tc>
          <w:tcPr>
            <w:tcW w:w="3268" w:type="dxa"/>
            <w:tcBorders>
              <w:top w:val="single" w:sz="4" w:space="0" w:color="000000"/>
              <w:bottom w:val="single" w:sz="4" w:space="0" w:color="000000"/>
              <w:right w:val="single" w:sz="8" w:space="0" w:color="000000"/>
            </w:tcBorders>
            <w:shd w:val="clear" w:color="auto" w:fill="auto"/>
            <w:vAlign w:val="center"/>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Общеучебные универсальные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учебные действия</w:t>
            </w:r>
          </w:p>
        </w:tc>
        <w:tc>
          <w:tcPr>
            <w:tcW w:w="6122" w:type="dxa"/>
            <w:tcBorders>
              <w:top w:val="single" w:sz="4" w:space="0" w:color="000000"/>
              <w:bottom w:val="single" w:sz="4" w:space="0" w:color="000000"/>
              <w:right w:val="single" w:sz="8" w:space="0" w:color="000000"/>
            </w:tcBorders>
            <w:shd w:val="clear" w:color="auto" w:fill="auto"/>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Самостоятельное выделение и формулирование учебной цели</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Информационный поиск</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Знаково-символические действия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Структурирование знаний</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Произвольное и осознанное построение речевого высказывания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(устно и письменно)</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Смысловое чтение текстов различных жанров, извлечение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информации в соответствии с целью чтения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Рефлексия способов и условий действия, их контроль и оценка,</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критичность</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Выбор наиболее эффективных способов решения задач в</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зависимости от условий</w:t>
            </w:r>
          </w:p>
        </w:tc>
      </w:tr>
      <w:tr w:rsidR="00E649CF" w:rsidTr="004A7AF1">
        <w:trPr>
          <w:cantSplit/>
          <w:trHeight w:val="20"/>
        </w:trPr>
        <w:tc>
          <w:tcPr>
            <w:tcW w:w="700" w:type="dxa"/>
            <w:vMerge/>
            <w:tcBorders>
              <w:left w:val="single" w:sz="8" w:space="0" w:color="000000"/>
              <w:right w:val="single" w:sz="8" w:space="0" w:color="000000"/>
            </w:tcBorders>
            <w:shd w:val="clear" w:color="auto" w:fill="auto"/>
            <w:vAlign w:val="bottom"/>
          </w:tcPr>
          <w:p w:rsidR="00E649CF" w:rsidRDefault="00E649CF" w:rsidP="004A7AF1">
            <w:pPr>
              <w:spacing w:after="0" w:line="240" w:lineRule="auto"/>
              <w:rPr>
                <w:sz w:val="20"/>
                <w:szCs w:val="20"/>
              </w:rPr>
            </w:pPr>
          </w:p>
        </w:tc>
        <w:tc>
          <w:tcPr>
            <w:tcW w:w="3268" w:type="dxa"/>
            <w:tcBorders>
              <w:top w:val="single" w:sz="4" w:space="0" w:color="000000"/>
              <w:bottom w:val="single" w:sz="4" w:space="0" w:color="000000"/>
              <w:right w:val="single" w:sz="8" w:space="0" w:color="000000"/>
            </w:tcBorders>
            <w:shd w:val="clear" w:color="auto" w:fill="auto"/>
            <w:vAlign w:val="center"/>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Логические универсальные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учебные действия</w:t>
            </w:r>
          </w:p>
        </w:tc>
        <w:tc>
          <w:tcPr>
            <w:tcW w:w="6122" w:type="dxa"/>
            <w:tcBorders>
              <w:top w:val="single" w:sz="4" w:space="0" w:color="000000"/>
              <w:bottom w:val="single" w:sz="4" w:space="0" w:color="000000"/>
              <w:right w:val="single" w:sz="8" w:space="0" w:color="000000"/>
            </w:tcBorders>
            <w:shd w:val="clear" w:color="auto" w:fill="auto"/>
            <w:vAlign w:val="bottom"/>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Анализ объекта с выделением существенных и несущественных</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Синтез как составление целого из частей, в том числе с</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восполнением недостающих компонентов признаков Выбор оснований и критериев для сравнения, классификации, сериации объектов.</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Подведения под понятия, выведение следствий. Установление причинно-следственных связей. Построение логической цепочки рассуждения. Выдвижение гипотез, их обоснование.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Доказательство</w:t>
            </w:r>
          </w:p>
        </w:tc>
      </w:tr>
      <w:tr w:rsidR="00E649CF" w:rsidTr="004A7AF1">
        <w:trPr>
          <w:cantSplit/>
          <w:trHeight w:val="20"/>
        </w:trPr>
        <w:tc>
          <w:tcPr>
            <w:tcW w:w="700" w:type="dxa"/>
            <w:vMerge/>
            <w:tcBorders>
              <w:left w:val="single" w:sz="8" w:space="0" w:color="000000"/>
              <w:bottom w:val="single" w:sz="4" w:space="0" w:color="000000"/>
              <w:right w:val="single" w:sz="8" w:space="0" w:color="000000"/>
            </w:tcBorders>
            <w:shd w:val="clear" w:color="auto" w:fill="auto"/>
            <w:vAlign w:val="bottom"/>
          </w:tcPr>
          <w:p w:rsidR="00E649CF" w:rsidRDefault="00E649CF" w:rsidP="004A7AF1">
            <w:pPr>
              <w:spacing w:after="0" w:line="240" w:lineRule="auto"/>
              <w:rPr>
                <w:sz w:val="20"/>
                <w:szCs w:val="20"/>
              </w:rPr>
            </w:pPr>
          </w:p>
        </w:tc>
        <w:tc>
          <w:tcPr>
            <w:tcW w:w="3268" w:type="dxa"/>
            <w:tcBorders>
              <w:top w:val="single" w:sz="4" w:space="0" w:color="000000"/>
              <w:bottom w:val="single" w:sz="4" w:space="0" w:color="000000"/>
              <w:right w:val="single" w:sz="8" w:space="0" w:color="000000"/>
            </w:tcBorders>
            <w:shd w:val="clear" w:color="auto" w:fill="auto"/>
            <w:vAlign w:val="center"/>
          </w:tcPr>
          <w:p w:rsidR="00E649CF" w:rsidRDefault="00493017" w:rsidP="004A7AF1">
            <w:pPr>
              <w:spacing w:after="0" w:line="240" w:lineRule="auto"/>
              <w:rPr>
                <w:sz w:val="19"/>
                <w:szCs w:val="19"/>
              </w:rPr>
            </w:pPr>
            <w:r>
              <w:rPr>
                <w:rFonts w:ascii="Times New Roman" w:eastAsia="Times New Roman" w:hAnsi="Times New Roman" w:cs="Times New Roman"/>
                <w:sz w:val="20"/>
                <w:szCs w:val="20"/>
              </w:rPr>
              <w:t>Постановка и решение проблемы</w:t>
            </w:r>
          </w:p>
        </w:tc>
        <w:tc>
          <w:tcPr>
            <w:tcW w:w="6122" w:type="dxa"/>
            <w:tcBorders>
              <w:top w:val="single" w:sz="4" w:space="0" w:color="000000"/>
              <w:bottom w:val="single" w:sz="4" w:space="0" w:color="000000"/>
              <w:right w:val="single" w:sz="8" w:space="0" w:color="000000"/>
            </w:tcBorders>
            <w:shd w:val="clear" w:color="auto" w:fill="auto"/>
            <w:vAlign w:val="bottom"/>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Формулирование проблемы</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Самостоятельное создание способов решения проблем творческого</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и поискового характера</w:t>
            </w:r>
          </w:p>
        </w:tc>
      </w:tr>
      <w:tr w:rsidR="00E649CF" w:rsidTr="004A7AF1">
        <w:trPr>
          <w:cantSplit/>
          <w:trHeight w:val="20"/>
        </w:trPr>
        <w:tc>
          <w:tcPr>
            <w:tcW w:w="700" w:type="dxa"/>
            <w:tcBorders>
              <w:top w:val="single" w:sz="4" w:space="0" w:color="000000"/>
              <w:left w:val="single" w:sz="8" w:space="0" w:color="000000"/>
              <w:bottom w:val="single" w:sz="4" w:space="0" w:color="000000"/>
              <w:right w:val="single" w:sz="8" w:space="0" w:color="000000"/>
            </w:tcBorders>
            <w:shd w:val="clear" w:color="auto" w:fill="auto"/>
            <w:textDirection w:val="btLr"/>
            <w:vAlign w:val="bottom"/>
          </w:tcPr>
          <w:p w:rsidR="00E649CF" w:rsidRDefault="00493017" w:rsidP="004A7AF1">
            <w:pPr>
              <w:spacing w:after="0" w:line="240" w:lineRule="auto"/>
              <w:rPr>
                <w:sz w:val="20"/>
                <w:szCs w:val="20"/>
              </w:rPr>
            </w:pPr>
            <w:r>
              <w:rPr>
                <w:rFonts w:ascii="Times New Roman" w:eastAsia="Times New Roman" w:hAnsi="Times New Roman" w:cs="Times New Roman"/>
                <w:b/>
                <w:bCs/>
                <w:w w:val="99"/>
                <w:sz w:val="20"/>
                <w:szCs w:val="20"/>
              </w:rPr>
              <w:t>Коммуникативные</w:t>
            </w:r>
          </w:p>
        </w:tc>
        <w:tc>
          <w:tcPr>
            <w:tcW w:w="3268" w:type="dxa"/>
            <w:tcBorders>
              <w:top w:val="single" w:sz="4" w:space="0" w:color="000000"/>
              <w:bottom w:val="single" w:sz="4" w:space="0" w:color="000000"/>
              <w:right w:val="single" w:sz="8" w:space="0" w:color="000000"/>
            </w:tcBorders>
            <w:shd w:val="clear" w:color="auto" w:fill="auto"/>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Коммуникация как взаимодействие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 действия, направленные на учет</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позиции собеседника либо</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партнера по деятельности</w:t>
            </w:r>
          </w:p>
        </w:tc>
        <w:tc>
          <w:tcPr>
            <w:tcW w:w="6122" w:type="dxa"/>
            <w:tcBorders>
              <w:top w:val="single" w:sz="4" w:space="0" w:color="000000"/>
              <w:bottom w:val="single" w:sz="4" w:space="0" w:color="000000"/>
              <w:right w:val="single" w:sz="8" w:space="0" w:color="000000"/>
            </w:tcBorders>
            <w:shd w:val="clear" w:color="auto" w:fill="auto"/>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Учет возможности существования у людей различных точек зрения,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ориентация на позицию партнера в общении и взаимодействии</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Учет разных мнений и стремление к координации различных</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позиций в сотрудничестве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Формулирование собственного мнения и позиции</w:t>
            </w:r>
          </w:p>
        </w:tc>
      </w:tr>
      <w:tr w:rsidR="00E649CF" w:rsidTr="004A7AF1">
        <w:trPr>
          <w:cantSplit/>
          <w:trHeight w:val="20"/>
        </w:trPr>
        <w:tc>
          <w:tcPr>
            <w:tcW w:w="700" w:type="dxa"/>
            <w:tcBorders>
              <w:top w:val="single" w:sz="4" w:space="0" w:color="000000"/>
              <w:left w:val="single" w:sz="8" w:space="0" w:color="000000"/>
              <w:bottom w:val="single" w:sz="4" w:space="0" w:color="000000"/>
              <w:right w:val="single" w:sz="8" w:space="0" w:color="000000"/>
            </w:tcBorders>
            <w:shd w:val="clear" w:color="auto" w:fill="auto"/>
            <w:textDirection w:val="btLr"/>
            <w:vAlign w:val="bottom"/>
          </w:tcPr>
          <w:p w:rsidR="00E649CF" w:rsidRDefault="00E649CF" w:rsidP="004A7AF1">
            <w:pPr>
              <w:spacing w:after="0" w:line="240" w:lineRule="auto"/>
              <w:rPr>
                <w:sz w:val="20"/>
                <w:szCs w:val="20"/>
              </w:rPr>
            </w:pPr>
          </w:p>
        </w:tc>
        <w:tc>
          <w:tcPr>
            <w:tcW w:w="3268" w:type="dxa"/>
            <w:tcBorders>
              <w:top w:val="single" w:sz="4" w:space="0" w:color="000000"/>
              <w:bottom w:val="single" w:sz="4" w:space="0" w:color="000000"/>
              <w:right w:val="single" w:sz="8" w:space="0" w:color="000000"/>
            </w:tcBorders>
            <w:shd w:val="clear" w:color="auto" w:fill="auto"/>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Коммуникация как условие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интериоризации – действия,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служащие средством передачи</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информации другим людям и</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становления рефлексии</w:t>
            </w:r>
          </w:p>
        </w:tc>
        <w:tc>
          <w:tcPr>
            <w:tcW w:w="6122" w:type="dxa"/>
            <w:tcBorders>
              <w:top w:val="single" w:sz="4" w:space="0" w:color="000000"/>
              <w:bottom w:val="single" w:sz="4" w:space="0" w:color="000000"/>
              <w:right w:val="single" w:sz="8" w:space="0" w:color="000000"/>
            </w:tcBorders>
            <w:shd w:val="clear" w:color="auto" w:fill="auto"/>
          </w:tcPr>
          <w:p w:rsidR="00E649CF" w:rsidRDefault="00493017" w:rsidP="004A7AF1">
            <w:pPr>
              <w:spacing w:after="0" w:line="240" w:lineRule="auto"/>
              <w:rPr>
                <w:sz w:val="20"/>
                <w:szCs w:val="20"/>
              </w:rPr>
            </w:pPr>
            <w:r>
              <w:rPr>
                <w:rFonts w:ascii="Times New Roman" w:eastAsia="Times New Roman" w:hAnsi="Times New Roman" w:cs="Times New Roman"/>
                <w:sz w:val="20"/>
                <w:szCs w:val="20"/>
              </w:rPr>
              <w:t>Умение задавать вопросы</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Умение использовать речь для регуляции своего действия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Умение адекватно использовать речевые средства для решения</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различных коммуникативных задач, строить монологическое</w:t>
            </w:r>
          </w:p>
          <w:p w:rsidR="00E649CF" w:rsidRDefault="00493017" w:rsidP="004A7AF1">
            <w:pPr>
              <w:spacing w:after="0" w:line="240" w:lineRule="auto"/>
              <w:rPr>
                <w:sz w:val="20"/>
                <w:szCs w:val="20"/>
              </w:rPr>
            </w:pPr>
            <w:r>
              <w:rPr>
                <w:rFonts w:ascii="Times New Roman" w:eastAsia="Times New Roman" w:hAnsi="Times New Roman" w:cs="Times New Roman"/>
                <w:sz w:val="20"/>
                <w:szCs w:val="20"/>
              </w:rPr>
              <w:t xml:space="preserve">высказывание, владеть диалогической формой речи </w:t>
            </w:r>
          </w:p>
        </w:tc>
      </w:tr>
    </w:tbl>
    <w:p w:rsidR="00E649CF" w:rsidRDefault="00493017">
      <w:pPr>
        <w:spacing w:after="0" w:line="240" w:lineRule="auto"/>
        <w:rPr>
          <w:rFonts w:eastAsia="Times New Roman"/>
          <w:sz w:val="24"/>
          <w:szCs w:val="24"/>
        </w:rPr>
      </w:pPr>
      <w:r>
        <w:t xml:space="preserve">  В </w:t>
      </w:r>
      <w:r>
        <w:rPr>
          <w:rFonts w:ascii="Times New Roman" w:eastAsia="Times New Roman" w:hAnsi="Times New Roman" w:cs="Times New Roman"/>
          <w:sz w:val="24"/>
          <w:szCs w:val="24"/>
        </w:rPr>
        <w:t>соответствии с критериальным подходом к оцениванию выделены 3 уровня формирования УУД: базовый, повышенный и высокий, каждый из которых описан с помощью показателей (дескриптов), представленных в таблице</w:t>
      </w:r>
    </w:p>
    <w:p w:rsidR="00E649CF" w:rsidRDefault="0049301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w:t>
      </w:r>
    </w:p>
    <w:p w:rsidR="00E649CF" w:rsidRDefault="0049301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Критерии и показатели оценивания УУД</w:t>
      </w:r>
    </w:p>
    <w:tbl>
      <w:tblPr>
        <w:tblStyle w:val="ae"/>
        <w:tblW w:w="10207" w:type="dxa"/>
        <w:tblInd w:w="-137" w:type="dxa"/>
        <w:tblCellMar>
          <w:left w:w="5" w:type="dxa"/>
          <w:right w:w="5" w:type="dxa"/>
        </w:tblCellMar>
        <w:tblLook w:val="04A0"/>
      </w:tblPr>
      <w:tblGrid>
        <w:gridCol w:w="1956"/>
        <w:gridCol w:w="28"/>
        <w:gridCol w:w="2817"/>
        <w:gridCol w:w="21"/>
        <w:gridCol w:w="2681"/>
        <w:gridCol w:w="12"/>
        <w:gridCol w:w="2692"/>
      </w:tblGrid>
      <w:tr w:rsidR="00E649CF">
        <w:tc>
          <w:tcPr>
            <w:tcW w:w="1955" w:type="dxa"/>
            <w:vMerge w:val="restart"/>
            <w:shd w:val="clear" w:color="auto" w:fill="auto"/>
          </w:tcPr>
          <w:p w:rsidR="00E649CF" w:rsidRDefault="00493017">
            <w:pPr>
              <w:spacing w:after="0" w:line="240" w:lineRule="auto"/>
              <w:jc w:val="center"/>
              <w:rPr>
                <w:sz w:val="20"/>
                <w:szCs w:val="20"/>
              </w:rPr>
            </w:pPr>
            <w:r>
              <w:rPr>
                <w:rFonts w:ascii="Times New Roman" w:eastAsia="Times New Roman" w:hAnsi="Times New Roman" w:cs="Times New Roman"/>
                <w:b/>
                <w:bCs/>
                <w:sz w:val="20"/>
                <w:szCs w:val="20"/>
              </w:rPr>
              <w:t>Показатели</w:t>
            </w:r>
          </w:p>
        </w:tc>
        <w:tc>
          <w:tcPr>
            <w:tcW w:w="8251" w:type="dxa"/>
            <w:gridSpan w:val="6"/>
            <w:shd w:val="clear" w:color="auto" w:fill="auto"/>
          </w:tcPr>
          <w:p w:rsidR="00E649CF" w:rsidRDefault="00493017">
            <w:pPr>
              <w:spacing w:after="0" w:line="240" w:lineRule="auto"/>
              <w:jc w:val="center"/>
              <w:rPr>
                <w:sz w:val="19"/>
                <w:szCs w:val="19"/>
              </w:rPr>
            </w:pPr>
            <w:r>
              <w:rPr>
                <w:rFonts w:ascii="Times New Roman" w:eastAsia="Times New Roman" w:hAnsi="Times New Roman" w:cs="Times New Roman"/>
                <w:b/>
                <w:bCs/>
                <w:sz w:val="20"/>
                <w:szCs w:val="20"/>
              </w:rPr>
              <w:t>Критерии / Уровни</w:t>
            </w:r>
          </w:p>
        </w:tc>
      </w:tr>
      <w:tr w:rsidR="00E649CF">
        <w:tc>
          <w:tcPr>
            <w:tcW w:w="1955" w:type="dxa"/>
            <w:vMerge/>
            <w:shd w:val="clear" w:color="auto" w:fill="auto"/>
          </w:tcPr>
          <w:p w:rsidR="00E649CF" w:rsidRDefault="00E649CF">
            <w:pPr>
              <w:spacing w:after="0" w:line="240" w:lineRule="auto"/>
              <w:jc w:val="center"/>
            </w:pPr>
          </w:p>
        </w:tc>
        <w:tc>
          <w:tcPr>
            <w:tcW w:w="2845" w:type="dxa"/>
            <w:gridSpan w:val="2"/>
            <w:shd w:val="clear" w:color="auto" w:fill="auto"/>
          </w:tcPr>
          <w:p w:rsidR="00E649CF" w:rsidRDefault="00493017">
            <w:pPr>
              <w:spacing w:after="0" w:line="240" w:lineRule="auto"/>
              <w:jc w:val="center"/>
            </w:pPr>
            <w:r>
              <w:rPr>
                <w:rFonts w:ascii="Times New Roman" w:eastAsia="Times New Roman" w:hAnsi="Times New Roman" w:cs="Times New Roman"/>
                <w:b/>
                <w:bCs/>
                <w:sz w:val="20"/>
                <w:szCs w:val="20"/>
              </w:rPr>
              <w:t>базовый</w:t>
            </w:r>
          </w:p>
        </w:tc>
        <w:tc>
          <w:tcPr>
            <w:tcW w:w="2702" w:type="dxa"/>
            <w:gridSpan w:val="2"/>
            <w:shd w:val="clear" w:color="auto" w:fill="auto"/>
          </w:tcPr>
          <w:p w:rsidR="00E649CF" w:rsidRDefault="00E649CF">
            <w:pPr>
              <w:spacing w:after="0" w:line="240" w:lineRule="auto"/>
              <w:jc w:val="center"/>
              <w:rPr>
                <w:sz w:val="19"/>
                <w:szCs w:val="19"/>
              </w:rPr>
            </w:pPr>
          </w:p>
        </w:tc>
        <w:tc>
          <w:tcPr>
            <w:tcW w:w="2704" w:type="dxa"/>
            <w:gridSpan w:val="2"/>
            <w:shd w:val="clear" w:color="auto" w:fill="auto"/>
          </w:tcPr>
          <w:p w:rsidR="00E649CF" w:rsidRDefault="00493017">
            <w:pPr>
              <w:spacing w:after="0" w:line="240" w:lineRule="auto"/>
              <w:jc w:val="center"/>
              <w:rPr>
                <w:sz w:val="20"/>
                <w:szCs w:val="20"/>
              </w:rPr>
            </w:pPr>
            <w:r>
              <w:rPr>
                <w:rFonts w:ascii="Times New Roman" w:eastAsia="Times New Roman" w:hAnsi="Times New Roman" w:cs="Times New Roman"/>
                <w:b/>
                <w:bCs/>
                <w:sz w:val="20"/>
                <w:szCs w:val="20"/>
              </w:rPr>
              <w:t>базовый</w:t>
            </w:r>
          </w:p>
        </w:tc>
      </w:tr>
      <w:tr w:rsidR="00E649CF">
        <w:tc>
          <w:tcPr>
            <w:tcW w:w="10206" w:type="dxa"/>
            <w:gridSpan w:val="7"/>
            <w:shd w:val="clear" w:color="auto" w:fill="auto"/>
            <w:vAlign w:val="center"/>
          </w:tcPr>
          <w:p w:rsidR="00E649CF" w:rsidRDefault="00493017">
            <w:pPr>
              <w:spacing w:after="0" w:line="240" w:lineRule="auto"/>
              <w:jc w:val="center"/>
              <w:rPr>
                <w:sz w:val="19"/>
                <w:szCs w:val="19"/>
              </w:rPr>
            </w:pPr>
            <w:r>
              <w:rPr>
                <w:rFonts w:ascii="Times New Roman" w:eastAsia="Times New Roman" w:hAnsi="Times New Roman" w:cs="Times New Roman"/>
                <w:b/>
                <w:bCs/>
                <w:sz w:val="20"/>
                <w:szCs w:val="20"/>
              </w:rPr>
              <w:t>Регулятивные УУД, обучающийся</w:t>
            </w:r>
          </w:p>
        </w:tc>
      </w:tr>
      <w:tr w:rsidR="00E649CF">
        <w:tc>
          <w:tcPr>
            <w:tcW w:w="1955" w:type="dxa"/>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Постановка</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проблемы,</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целеполагание</w:t>
            </w:r>
          </w:p>
        </w:tc>
        <w:tc>
          <w:tcPr>
            <w:tcW w:w="2845" w:type="dxa"/>
            <w:gridSpan w:val="2"/>
            <w:shd w:val="clear" w:color="auto" w:fill="auto"/>
          </w:tcPr>
          <w:p w:rsidR="00E649CF" w:rsidRDefault="00493017">
            <w:pPr>
              <w:spacing w:after="0" w:line="214" w:lineRule="exact"/>
              <w:ind w:left="80"/>
              <w:rPr>
                <w:sz w:val="20"/>
                <w:szCs w:val="20"/>
              </w:rPr>
            </w:pPr>
            <w:r>
              <w:rPr>
                <w:rFonts w:ascii="Times New Roman" w:eastAsia="Times New Roman" w:hAnsi="Times New Roman" w:cs="Times New Roman"/>
                <w:sz w:val="20"/>
                <w:szCs w:val="20"/>
              </w:rPr>
              <w:t>принимает проблему,</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сформулированную</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учителем, в процессе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обсуждения с учителем</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определяет цель</w:t>
            </w:r>
          </w:p>
        </w:tc>
        <w:tc>
          <w:tcPr>
            <w:tcW w:w="2702" w:type="dxa"/>
            <w:gridSpan w:val="2"/>
            <w:shd w:val="clear" w:color="auto" w:fill="auto"/>
          </w:tcPr>
          <w:p w:rsidR="00E649CF" w:rsidRDefault="00493017">
            <w:pPr>
              <w:spacing w:after="0" w:line="214" w:lineRule="exact"/>
              <w:ind w:left="80"/>
              <w:rPr>
                <w:sz w:val="20"/>
                <w:szCs w:val="20"/>
              </w:rPr>
            </w:pPr>
            <w:r>
              <w:rPr>
                <w:rFonts w:ascii="Times New Roman" w:eastAsia="Times New Roman" w:hAnsi="Times New Roman" w:cs="Times New Roman"/>
                <w:sz w:val="20"/>
                <w:szCs w:val="20"/>
              </w:rPr>
              <w:t>самостоятельно анализирует ситуацию, в процессе обсуждения с учителем выявляет проблему, совместно формулирует цель</w:t>
            </w:r>
          </w:p>
        </w:tc>
        <w:tc>
          <w:tcPr>
            <w:tcW w:w="2704"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самостоятельно</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формулирует проблему,</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анализирует причины её</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существования,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цель работы</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Определение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учебных задач,</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последова-</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тельности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действий</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принимает учебные задачи,</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определенные учителем</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Работы совместно с учителем определяет учебные задачи,</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последовательность действий</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учебные задачи,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последовательность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действий по их достижению</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Планирование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деятельности в</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соответствии с</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поставленной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целью</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принимает и выполняет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предложенный план</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действий по выполнению</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поставленной задачи, не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распределяет время на</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выполнение учебного</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задания, требует постоянного внимания со стороны учителя</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определяет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последовательность действий, планирует время для выполнения поставленной задачи</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определяет возможные пути выполнения поставленной задачи, необходимые при этом! ресурсы и время, выбирает эффективный путь решения</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Оценивание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учебных действий</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высказывает оценочное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суждение о результатах</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lastRenderedPageBreak/>
              <w:t>деятельности, совместно с</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учителем устанавливает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соответствие результата</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поставленной цели</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 учебную деятельность</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lastRenderedPageBreak/>
              <w:t>по заданному алгоритму</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определил правильность</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lastRenderedPageBreak/>
              <w:t>выполнения учебной задачи, определил соответствие результата поставленной цели, высказал оценочное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суждение</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lastRenderedPageBreak/>
              <w:t>самостоятельно сделал</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вывод о правильности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lastRenderedPageBreak/>
              <w:t>решения, сравнил вариант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решения с заданным</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алгоритмом, высказал</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аргументированное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суждение о соответствии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результата поставленной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цели</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lastRenderedPageBreak/>
              <w:t>Коррекция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учебных действий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в процессе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решения</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под руководством учителя</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выявляет проблемы в</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выполнении поставленной</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задачи, вносит коррективы</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самостоятельно выявляет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затруднения в процессе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работы, совместно с учителем вносит коррективы в</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последовательность действий</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возникающие затруднения и вносит коррективы с целью их устранения</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Самоконтроль</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совместно с учителем</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анализирует ошибки,</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причины их возникновения, определяет действия, необходимые для их устранения</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анализирует допущенные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ошибки, совместно с</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учителем определяет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причины их возникновения</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причины затруднений,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анализирует допущенные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ошибки и причины их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возникновения</w:t>
            </w:r>
          </w:p>
        </w:tc>
      </w:tr>
      <w:tr w:rsidR="00E649CF">
        <w:tc>
          <w:tcPr>
            <w:tcW w:w="1955" w:type="dxa"/>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Определение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причин</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успеха/неуспеха</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решения учебной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задачи (рефлексия)</w:t>
            </w:r>
          </w:p>
        </w:tc>
        <w:tc>
          <w:tcPr>
            <w:tcW w:w="2845"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совместно с учителем</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выявляет причины</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успеха/неуспеха</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выполнения учебной</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задачи</w:t>
            </w:r>
          </w:p>
        </w:tc>
        <w:tc>
          <w:tcPr>
            <w:tcW w:w="2702" w:type="dxa"/>
            <w:gridSpan w:val="2"/>
            <w:shd w:val="clear" w:color="auto" w:fill="auto"/>
          </w:tcPr>
          <w:p w:rsidR="00E649CF" w:rsidRDefault="00493017">
            <w:pPr>
              <w:spacing w:after="0" w:line="240" w:lineRule="auto"/>
              <w:ind w:left="8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причины успеха/неуспеха</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выполнения учебной задачи</w:t>
            </w:r>
          </w:p>
        </w:tc>
        <w:tc>
          <w:tcPr>
            <w:tcW w:w="2704"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причины успеха/неуспеха</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выполнения учебной задачи, конструктивно действует в ситуации неопределённости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или неуспеха</w:t>
            </w:r>
          </w:p>
        </w:tc>
      </w:tr>
      <w:tr w:rsidR="00E649CF">
        <w:trPr>
          <w:trHeight w:val="113"/>
        </w:trPr>
        <w:tc>
          <w:tcPr>
            <w:tcW w:w="10206" w:type="dxa"/>
            <w:gridSpan w:val="7"/>
            <w:shd w:val="clear" w:color="auto" w:fill="auto"/>
            <w:vAlign w:val="center"/>
          </w:tcPr>
          <w:p w:rsidR="00E649CF" w:rsidRDefault="00493017">
            <w:pPr>
              <w:spacing w:after="0" w:line="240" w:lineRule="auto"/>
              <w:jc w:val="center"/>
              <w:rPr>
                <w:sz w:val="19"/>
                <w:szCs w:val="19"/>
              </w:rPr>
            </w:pPr>
            <w:r>
              <w:rPr>
                <w:rFonts w:ascii="Times New Roman" w:eastAsia="Times New Roman" w:hAnsi="Times New Roman" w:cs="Times New Roman"/>
                <w:b/>
                <w:bCs/>
                <w:sz w:val="20"/>
                <w:szCs w:val="20"/>
              </w:rPr>
              <w:t>Познавательные УУД, обучающийся</w:t>
            </w:r>
          </w:p>
        </w:tc>
      </w:tr>
      <w:tr w:rsidR="00E649CF">
        <w:trPr>
          <w:trHeight w:val="2782"/>
        </w:trPr>
        <w:tc>
          <w:tcPr>
            <w:tcW w:w="1983" w:type="dxa"/>
            <w:gridSpan w:val="2"/>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Использование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логических</w:t>
            </w:r>
          </w:p>
          <w:p w:rsidR="00E649CF" w:rsidRDefault="00493017">
            <w:pPr>
              <w:spacing w:after="0" w:line="226" w:lineRule="exact"/>
              <w:ind w:left="120"/>
              <w:rPr>
                <w:sz w:val="20"/>
                <w:szCs w:val="20"/>
              </w:rPr>
            </w:pPr>
            <w:r>
              <w:rPr>
                <w:rFonts w:ascii="Times New Roman" w:eastAsia="Times New Roman" w:hAnsi="Times New Roman" w:cs="Times New Roman"/>
                <w:sz w:val="20"/>
                <w:szCs w:val="20"/>
              </w:rPr>
              <w:t>действий для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выполнения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учебной задачи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(сравнения,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анализа, синтеза,</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обобщения,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|индукции 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дедукции,</w:t>
            </w:r>
          </w:p>
          <w:p w:rsidR="00E649CF" w:rsidRDefault="00493017">
            <w:pPr>
              <w:spacing w:after="0" w:line="226" w:lineRule="exact"/>
              <w:ind w:left="120"/>
              <w:rPr>
                <w:sz w:val="20"/>
                <w:szCs w:val="20"/>
              </w:rPr>
            </w:pPr>
            <w:r>
              <w:rPr>
                <w:rFonts w:ascii="Times New Roman" w:eastAsia="Times New Roman" w:hAnsi="Times New Roman" w:cs="Times New Roman"/>
                <w:sz w:val="20"/>
                <w:szCs w:val="20"/>
              </w:rPr>
              <w:t>аналогии)</w:t>
            </w:r>
          </w:p>
        </w:tc>
        <w:tc>
          <w:tcPr>
            <w:tcW w:w="2838" w:type="dxa"/>
            <w:gridSpan w:val="2"/>
            <w:shd w:val="clear" w:color="auto" w:fill="auto"/>
          </w:tcPr>
          <w:p w:rsidR="00E649CF" w:rsidRDefault="00493017">
            <w:pPr>
              <w:spacing w:after="0" w:line="214" w:lineRule="exact"/>
              <w:ind w:left="80"/>
              <w:rPr>
                <w:sz w:val="20"/>
                <w:szCs w:val="20"/>
              </w:rPr>
            </w:pPr>
            <w:r>
              <w:rPr>
                <w:rFonts w:ascii="Times New Roman" w:eastAsia="Times New Roman" w:hAnsi="Times New Roman" w:cs="Times New Roman"/>
                <w:sz w:val="20"/>
                <w:szCs w:val="20"/>
              </w:rPr>
              <w:t>применяет логические</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действия в соответствии с</w:t>
            </w:r>
          </w:p>
          <w:p w:rsidR="00E649CF" w:rsidRDefault="00493017">
            <w:pPr>
              <w:spacing w:after="0" w:line="226" w:lineRule="exact"/>
              <w:ind w:left="80"/>
              <w:rPr>
                <w:sz w:val="20"/>
                <w:szCs w:val="20"/>
              </w:rPr>
            </w:pPr>
            <w:r>
              <w:rPr>
                <w:rFonts w:ascii="Times New Roman" w:eastAsia="Times New Roman" w:hAnsi="Times New Roman" w:cs="Times New Roman"/>
                <w:sz w:val="20"/>
                <w:szCs w:val="20"/>
              </w:rPr>
              <w:t>предложенным алгоритмом</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выполнения учебной</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задачи</w:t>
            </w:r>
          </w:p>
        </w:tc>
        <w:tc>
          <w:tcPr>
            <w:tcW w:w="2693" w:type="dxa"/>
            <w:gridSpan w:val="2"/>
            <w:shd w:val="clear" w:color="auto" w:fill="auto"/>
          </w:tcPr>
          <w:p w:rsidR="00E649CF" w:rsidRDefault="00493017">
            <w:pPr>
              <w:spacing w:after="0" w:line="214" w:lineRule="exact"/>
              <w:ind w:left="80"/>
              <w:rPr>
                <w:sz w:val="20"/>
                <w:szCs w:val="20"/>
              </w:rPr>
            </w:pPr>
            <w:r>
              <w:rPr>
                <w:rFonts w:ascii="Times New Roman" w:eastAsia="Times New Roman" w:hAnsi="Times New Roman" w:cs="Times New Roman"/>
                <w:sz w:val="20"/>
                <w:szCs w:val="20"/>
              </w:rPr>
              <w:t>совместно с учителем</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определяет необходимость и</w:t>
            </w:r>
          </w:p>
          <w:p w:rsidR="00E649CF" w:rsidRDefault="00493017">
            <w:pPr>
              <w:spacing w:after="0" w:line="226" w:lineRule="exact"/>
              <w:ind w:left="80"/>
              <w:rPr>
                <w:sz w:val="20"/>
                <w:szCs w:val="20"/>
              </w:rPr>
            </w:pPr>
            <w:r>
              <w:rPr>
                <w:rFonts w:ascii="Times New Roman" w:eastAsia="Times New Roman" w:hAnsi="Times New Roman" w:cs="Times New Roman"/>
                <w:sz w:val="20"/>
                <w:szCs w:val="20"/>
              </w:rPr>
              <w:t>целесообразность</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использования логических</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операций для выполнения</w:t>
            </w:r>
          </w:p>
          <w:p w:rsidR="00E649CF" w:rsidRDefault="00493017">
            <w:pPr>
              <w:spacing w:after="0" w:line="240" w:lineRule="auto"/>
              <w:ind w:left="80"/>
              <w:rPr>
                <w:sz w:val="20"/>
                <w:szCs w:val="20"/>
              </w:rPr>
            </w:pPr>
            <w:r>
              <w:rPr>
                <w:rFonts w:ascii="Times New Roman" w:eastAsia="Times New Roman" w:hAnsi="Times New Roman" w:cs="Times New Roman"/>
                <w:sz w:val="20"/>
                <w:szCs w:val="20"/>
              </w:rPr>
              <w:t>учебной задачи</w:t>
            </w:r>
          </w:p>
        </w:tc>
        <w:tc>
          <w:tcPr>
            <w:tcW w:w="2692" w:type="dxa"/>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необходимость и</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целесообразность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проведения логических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операций в соответствии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учебной задачей</w:t>
            </w:r>
          </w:p>
        </w:tc>
      </w:tr>
      <w:tr w:rsidR="00E649CF">
        <w:trPr>
          <w:trHeight w:val="1361"/>
        </w:trPr>
        <w:tc>
          <w:tcPr>
            <w:tcW w:w="1983" w:type="dxa"/>
            <w:gridSpan w:val="2"/>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Установление</w:t>
            </w:r>
          </w:p>
          <w:p w:rsidR="00E649CF" w:rsidRDefault="00493017">
            <w:pPr>
              <w:spacing w:after="0" w:line="240" w:lineRule="auto"/>
              <w:rPr>
                <w:sz w:val="20"/>
                <w:szCs w:val="20"/>
              </w:rPr>
            </w:pPr>
            <w:r>
              <w:rPr>
                <w:rFonts w:ascii="Times New Roman" w:eastAsia="Times New Roman" w:hAnsi="Times New Roman" w:cs="Times New Roman"/>
                <w:sz w:val="20"/>
                <w:szCs w:val="20"/>
              </w:rPr>
              <w:t>причинно-</w:t>
            </w:r>
          </w:p>
          <w:p w:rsidR="00E649CF" w:rsidRDefault="00493017">
            <w:pPr>
              <w:spacing w:after="0" w:line="240" w:lineRule="auto"/>
              <w:rPr>
                <w:sz w:val="20"/>
                <w:szCs w:val="20"/>
              </w:rPr>
            </w:pPr>
            <w:r>
              <w:rPr>
                <w:rFonts w:ascii="Times New Roman" w:eastAsia="Times New Roman" w:hAnsi="Times New Roman" w:cs="Times New Roman"/>
                <w:sz w:val="20"/>
                <w:szCs w:val="20"/>
              </w:rPr>
              <w:t>следственных</w:t>
            </w:r>
          </w:p>
          <w:p w:rsidR="00E649CF" w:rsidRDefault="00493017">
            <w:pPr>
              <w:spacing w:after="0" w:line="240" w:lineRule="auto"/>
              <w:rPr>
                <w:sz w:val="20"/>
                <w:szCs w:val="20"/>
              </w:rPr>
            </w:pPr>
            <w:r>
              <w:rPr>
                <w:rFonts w:ascii="Times New Roman" w:eastAsia="Times New Roman" w:hAnsi="Times New Roman" w:cs="Times New Roman"/>
                <w:sz w:val="20"/>
                <w:szCs w:val="20"/>
              </w:rPr>
              <w:t>связей</w:t>
            </w:r>
          </w:p>
        </w:tc>
        <w:tc>
          <w:tcPr>
            <w:tcW w:w="2838" w:type="dxa"/>
            <w:gridSpan w:val="2"/>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под руководством учителя</w:t>
            </w:r>
          </w:p>
          <w:p w:rsidR="00E649CF" w:rsidRDefault="00493017">
            <w:pPr>
              <w:spacing w:after="0" w:line="240" w:lineRule="auto"/>
              <w:rPr>
                <w:sz w:val="20"/>
                <w:szCs w:val="20"/>
              </w:rPr>
            </w:pPr>
            <w:r>
              <w:rPr>
                <w:rFonts w:ascii="Times New Roman" w:eastAsia="Times New Roman" w:hAnsi="Times New Roman" w:cs="Times New Roman"/>
                <w:sz w:val="20"/>
                <w:szCs w:val="20"/>
              </w:rPr>
              <w:t>выявляет причины</w:t>
            </w:r>
          </w:p>
          <w:p w:rsidR="00E649CF" w:rsidRDefault="00493017">
            <w:pPr>
              <w:spacing w:after="0" w:line="240" w:lineRule="auto"/>
              <w:rPr>
                <w:sz w:val="20"/>
                <w:szCs w:val="20"/>
              </w:rPr>
            </w:pPr>
            <w:r>
              <w:rPr>
                <w:rFonts w:ascii="Times New Roman" w:eastAsia="Times New Roman" w:hAnsi="Times New Roman" w:cs="Times New Roman"/>
                <w:sz w:val="20"/>
                <w:szCs w:val="20"/>
              </w:rPr>
              <w:t>наблюдаемых или</w:t>
            </w:r>
          </w:p>
          <w:p w:rsidR="00E649CF" w:rsidRDefault="00493017">
            <w:pPr>
              <w:spacing w:after="0" w:line="240" w:lineRule="auto"/>
              <w:rPr>
                <w:sz w:val="20"/>
                <w:szCs w:val="20"/>
              </w:rPr>
            </w:pPr>
            <w:r>
              <w:rPr>
                <w:rFonts w:ascii="Times New Roman" w:eastAsia="Times New Roman" w:hAnsi="Times New Roman" w:cs="Times New Roman"/>
                <w:sz w:val="20"/>
                <w:szCs w:val="20"/>
              </w:rPr>
              <w:t>изучаемых явлений</w:t>
            </w:r>
          </w:p>
        </w:tc>
        <w:tc>
          <w:tcPr>
            <w:tcW w:w="2693" w:type="dxa"/>
            <w:gridSpan w:val="2"/>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совместно с учителем</w:t>
            </w:r>
          </w:p>
          <w:p w:rsidR="00E649CF" w:rsidRDefault="00493017">
            <w:pPr>
              <w:spacing w:after="0" w:line="240" w:lineRule="auto"/>
              <w:rPr>
                <w:sz w:val="20"/>
                <w:szCs w:val="20"/>
              </w:rPr>
            </w:pPr>
            <w:r>
              <w:rPr>
                <w:rFonts w:ascii="Times New Roman" w:eastAsia="Times New Roman" w:hAnsi="Times New Roman" w:cs="Times New Roman"/>
                <w:sz w:val="20"/>
                <w:szCs w:val="20"/>
              </w:rPr>
              <w:t>определяет причину</w:t>
            </w:r>
          </w:p>
          <w:p w:rsidR="00E649CF" w:rsidRDefault="00493017">
            <w:pPr>
              <w:spacing w:after="0" w:line="240" w:lineRule="auto"/>
              <w:rPr>
                <w:sz w:val="20"/>
                <w:szCs w:val="20"/>
              </w:rPr>
            </w:pPr>
            <w:r>
              <w:rPr>
                <w:rFonts w:ascii="Times New Roman" w:eastAsia="Times New Roman" w:hAnsi="Times New Roman" w:cs="Times New Roman"/>
                <w:sz w:val="20"/>
                <w:szCs w:val="20"/>
              </w:rPr>
              <w:t>наблюдаемых или изучаемых</w:t>
            </w:r>
          </w:p>
          <w:p w:rsidR="00E649CF" w:rsidRDefault="00493017">
            <w:pPr>
              <w:spacing w:after="0" w:line="240" w:lineRule="auto"/>
              <w:rPr>
                <w:sz w:val="20"/>
                <w:szCs w:val="20"/>
              </w:rPr>
            </w:pPr>
            <w:r>
              <w:rPr>
                <w:rFonts w:ascii="Times New Roman" w:eastAsia="Times New Roman" w:hAnsi="Times New Roman" w:cs="Times New Roman"/>
                <w:sz w:val="20"/>
                <w:szCs w:val="20"/>
              </w:rPr>
              <w:t>явлений, самостоятельно</w:t>
            </w:r>
          </w:p>
          <w:p w:rsidR="00E649CF" w:rsidRDefault="00493017">
            <w:pPr>
              <w:spacing w:after="0" w:line="240" w:lineRule="auto"/>
              <w:rPr>
                <w:sz w:val="20"/>
                <w:szCs w:val="20"/>
              </w:rPr>
            </w:pPr>
            <w:r>
              <w:rPr>
                <w:rFonts w:ascii="Times New Roman" w:eastAsia="Times New Roman" w:hAnsi="Times New Roman" w:cs="Times New Roman"/>
                <w:sz w:val="20"/>
                <w:szCs w:val="20"/>
              </w:rPr>
              <w:t>устанавливает причинно –следственные взаимосвязи</w:t>
            </w:r>
          </w:p>
        </w:tc>
        <w:tc>
          <w:tcPr>
            <w:tcW w:w="2692" w:type="dxa"/>
            <w:shd w:val="clear" w:color="auto" w:fill="auto"/>
          </w:tcPr>
          <w:p w:rsidR="00E649CF" w:rsidRDefault="00493017">
            <w:pPr>
              <w:spacing w:after="0" w:line="240" w:lineRule="auto"/>
              <w:rPr>
                <w:sz w:val="20"/>
                <w:szCs w:val="20"/>
              </w:rPr>
            </w:pPr>
            <w:r>
              <w:rPr>
                <w:rFonts w:ascii="Times New Roman" w:eastAsia="Times New Roman" w:hAnsi="Times New Roman" w:cs="Times New Roman"/>
                <w:sz w:val="20"/>
                <w:szCs w:val="20"/>
              </w:rPr>
              <w:t>Самостоятельно устанавливает причинно-следственные</w:t>
            </w:r>
          </w:p>
          <w:p w:rsidR="00E649CF" w:rsidRDefault="00493017">
            <w:pPr>
              <w:spacing w:after="0" w:line="240" w:lineRule="auto"/>
              <w:rPr>
                <w:sz w:val="20"/>
                <w:szCs w:val="20"/>
              </w:rPr>
            </w:pPr>
            <w:r>
              <w:rPr>
                <w:rFonts w:ascii="Times New Roman" w:eastAsia="Times New Roman" w:hAnsi="Times New Roman" w:cs="Times New Roman"/>
                <w:sz w:val="20"/>
                <w:szCs w:val="20"/>
              </w:rPr>
              <w:t>связи, аргументированно</w:t>
            </w:r>
          </w:p>
          <w:p w:rsidR="00E649CF" w:rsidRDefault="00493017">
            <w:pPr>
              <w:spacing w:after="0" w:line="240" w:lineRule="auto"/>
              <w:rPr>
                <w:sz w:val="20"/>
                <w:szCs w:val="20"/>
              </w:rPr>
            </w:pPr>
            <w:r>
              <w:rPr>
                <w:rFonts w:ascii="Times New Roman" w:eastAsia="Times New Roman" w:hAnsi="Times New Roman" w:cs="Times New Roman"/>
                <w:sz w:val="20"/>
                <w:szCs w:val="20"/>
              </w:rPr>
              <w:t>объясняет наблюдаемые или</w:t>
            </w:r>
          </w:p>
          <w:p w:rsidR="00E649CF" w:rsidRDefault="00493017">
            <w:pPr>
              <w:spacing w:after="0" w:line="240" w:lineRule="auto"/>
              <w:rPr>
                <w:sz w:val="20"/>
                <w:szCs w:val="20"/>
              </w:rPr>
            </w:pPr>
            <w:r>
              <w:rPr>
                <w:rFonts w:ascii="Times New Roman" w:eastAsia="Times New Roman" w:hAnsi="Times New Roman" w:cs="Times New Roman"/>
                <w:sz w:val="20"/>
                <w:szCs w:val="20"/>
              </w:rPr>
              <w:t>изучаемые явления, все</w:t>
            </w:r>
          </w:p>
          <w:p w:rsidR="00E649CF" w:rsidRDefault="00493017">
            <w:pPr>
              <w:spacing w:after="0" w:line="240" w:lineRule="auto"/>
              <w:rPr>
                <w:sz w:val="20"/>
                <w:szCs w:val="20"/>
              </w:rPr>
            </w:pPr>
            <w:r>
              <w:rPr>
                <w:rFonts w:ascii="Times New Roman" w:eastAsia="Times New Roman" w:hAnsi="Times New Roman" w:cs="Times New Roman"/>
                <w:sz w:val="20"/>
                <w:szCs w:val="20"/>
              </w:rPr>
              <w:t>возможные причины их</w:t>
            </w:r>
          </w:p>
          <w:p w:rsidR="00E649CF" w:rsidRDefault="00493017">
            <w:pPr>
              <w:spacing w:after="0" w:line="240" w:lineRule="auto"/>
              <w:rPr>
                <w:sz w:val="20"/>
                <w:szCs w:val="20"/>
              </w:rPr>
            </w:pPr>
            <w:r>
              <w:rPr>
                <w:rFonts w:ascii="Times New Roman" w:eastAsia="Times New Roman" w:hAnsi="Times New Roman" w:cs="Times New Roman"/>
                <w:sz w:val="20"/>
                <w:szCs w:val="20"/>
              </w:rPr>
              <w:t>возникновения</w:t>
            </w:r>
          </w:p>
        </w:tc>
      </w:tr>
      <w:tr w:rsidR="00E649CF">
        <w:trPr>
          <w:trHeight w:val="1077"/>
        </w:trPr>
        <w:tc>
          <w:tcPr>
            <w:tcW w:w="1983" w:type="dxa"/>
            <w:gridSpan w:val="2"/>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t>Выбор основания и критериев для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проведения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сравнений,</w:t>
            </w:r>
          </w:p>
          <w:p w:rsidR="00E649CF" w:rsidRDefault="00493017">
            <w:pPr>
              <w:spacing w:after="0" w:line="226" w:lineRule="exact"/>
              <w:ind w:left="120"/>
              <w:rPr>
                <w:sz w:val="20"/>
                <w:szCs w:val="20"/>
              </w:rPr>
            </w:pPr>
            <w:r>
              <w:rPr>
                <w:rFonts w:ascii="Times New Roman" w:eastAsia="Times New Roman" w:hAnsi="Times New Roman" w:cs="Times New Roman"/>
                <w:sz w:val="20"/>
                <w:szCs w:val="20"/>
              </w:rPr>
              <w:t>типологии,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классификации</w:t>
            </w:r>
          </w:p>
        </w:tc>
        <w:tc>
          <w:tcPr>
            <w:tcW w:w="2838"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под руководством учителя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проводит классификацию,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типологию и сравнение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помощью предложенных</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критериев или оснований</w:t>
            </w:r>
          </w:p>
        </w:tc>
        <w:tc>
          <w:tcPr>
            <w:tcW w:w="2693"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из предложенного перечня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выбирает основание или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критерии для проведения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сравнений, классификаций,</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типологии</w:t>
            </w:r>
          </w:p>
        </w:tc>
        <w:tc>
          <w:tcPr>
            <w:tcW w:w="2692" w:type="dxa"/>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самостоятельно определяет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основание или критерии для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сравнений, классификаций,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типологии</w:t>
            </w:r>
          </w:p>
        </w:tc>
      </w:tr>
      <w:tr w:rsidR="00E649CF">
        <w:trPr>
          <w:trHeight w:val="1545"/>
        </w:trPr>
        <w:tc>
          <w:tcPr>
            <w:tcW w:w="1983" w:type="dxa"/>
            <w:gridSpan w:val="2"/>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Создание 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использование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знаков, моделей 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символов для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решения учебной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задачи</w:t>
            </w:r>
          </w:p>
        </w:tc>
        <w:tc>
          <w:tcPr>
            <w:tcW w:w="2838"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применяет знаки, символы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 модели в соответствии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предложенным алгоритмом</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выполнения учебной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задачи</w:t>
            </w:r>
          </w:p>
        </w:tc>
        <w:tc>
          <w:tcPr>
            <w:tcW w:w="2693"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самостоятельно использует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знаки, символы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предложенные модели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выполнения учебной задачи</w:t>
            </w:r>
          </w:p>
        </w:tc>
        <w:tc>
          <w:tcPr>
            <w:tcW w:w="2692" w:type="dxa"/>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самостоятельно использует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знаки, символы, создаёт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преобразует модели для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выполнения учебной задачи</w:t>
            </w:r>
          </w:p>
        </w:tc>
      </w:tr>
      <w:tr w:rsidR="00E649CF">
        <w:trPr>
          <w:trHeight w:val="1335"/>
        </w:trPr>
        <w:tc>
          <w:tcPr>
            <w:tcW w:w="1983" w:type="dxa"/>
            <w:gridSpan w:val="2"/>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Смысловое чтение</w:t>
            </w:r>
          </w:p>
        </w:tc>
        <w:tc>
          <w:tcPr>
            <w:tcW w:w="2838"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выделяет основную идею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текста, выстраивает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последовательность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описанных событий</w:t>
            </w:r>
          </w:p>
        </w:tc>
        <w:tc>
          <w:tcPr>
            <w:tcW w:w="2693"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выделяет основную идею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текста, выстраивает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последовательность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описанных событий,</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использует информацию из</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текста</w:t>
            </w:r>
          </w:p>
        </w:tc>
        <w:tc>
          <w:tcPr>
            <w:tcW w:w="2692" w:type="dxa"/>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выделяет основную идею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контекст, использует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преобразует информацию из</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предложенного</w:t>
            </w:r>
          </w:p>
        </w:tc>
      </w:tr>
      <w:tr w:rsidR="00E649CF">
        <w:trPr>
          <w:trHeight w:val="2068"/>
        </w:trPr>
        <w:tc>
          <w:tcPr>
            <w:tcW w:w="1983" w:type="dxa"/>
            <w:gridSpan w:val="2"/>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lastRenderedPageBreak/>
              <w:t>Формулирование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выводов на основе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полученной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информации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представление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информации в</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соответствии с</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учебной задачей</w:t>
            </w:r>
          </w:p>
        </w:tc>
        <w:tc>
          <w:tcPr>
            <w:tcW w:w="2838"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 помощью учителя делает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выводы на основе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полученной информации</w:t>
            </w:r>
          </w:p>
        </w:tc>
        <w:tc>
          <w:tcPr>
            <w:tcW w:w="2693"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сделал вывод (присоединился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 выводу) на основе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полученной информации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привёл хотя бы один</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аргумент</w:t>
            </w:r>
          </w:p>
        </w:tc>
        <w:tc>
          <w:tcPr>
            <w:tcW w:w="2692" w:type="dxa"/>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Сделал аргументированный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вывод на основе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критического анализа</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текста, сопоставления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различных точек зрения</w:t>
            </w:r>
          </w:p>
        </w:tc>
      </w:tr>
      <w:tr w:rsidR="00E649CF" w:rsidTr="004A7AF1">
        <w:trPr>
          <w:trHeight w:val="2884"/>
        </w:trPr>
        <w:tc>
          <w:tcPr>
            <w:tcW w:w="1983" w:type="dxa"/>
            <w:gridSpan w:val="2"/>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Поиск, сбор и</w:t>
            </w:r>
          </w:p>
          <w:p w:rsidR="00E649CF" w:rsidRDefault="00493017">
            <w:pPr>
              <w:spacing w:after="0" w:line="217" w:lineRule="exact"/>
              <w:ind w:left="120"/>
              <w:rPr>
                <w:sz w:val="20"/>
                <w:szCs w:val="20"/>
              </w:rPr>
            </w:pPr>
            <w:r>
              <w:rPr>
                <w:rFonts w:ascii="Times New Roman" w:eastAsia="Times New Roman" w:hAnsi="Times New Roman" w:cs="Times New Roman"/>
                <w:sz w:val="20"/>
                <w:szCs w:val="20"/>
              </w:rPr>
              <w:t>представление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информации в</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сжатой или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наглядно-</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символьной форме</w:t>
            </w:r>
          </w:p>
        </w:tc>
        <w:tc>
          <w:tcPr>
            <w:tcW w:w="2838"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задает вопросы,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указывающие на отсутствие необходимой информации для выполнения учебной</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задачи, совместно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учителем определяет, что</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необходимо для выполнения поставленной задачи</w:t>
            </w:r>
          </w:p>
          <w:p w:rsidR="00E649CF" w:rsidRDefault="00493017">
            <w:pPr>
              <w:spacing w:after="0" w:line="217" w:lineRule="exact"/>
              <w:ind w:left="100"/>
              <w:rPr>
                <w:sz w:val="20"/>
                <w:szCs w:val="20"/>
              </w:rPr>
            </w:pPr>
            <w:r>
              <w:rPr>
                <w:rFonts w:ascii="Times New Roman" w:eastAsia="Times New Roman" w:hAnsi="Times New Roman" w:cs="Times New Roman"/>
                <w:sz w:val="20"/>
                <w:szCs w:val="20"/>
              </w:rPr>
              <w:t>с помощью учителя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составляет конспекты,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тезисы, представляет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информацию в наглядно-</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символьной форме</w:t>
            </w:r>
          </w:p>
        </w:tc>
        <w:tc>
          <w:tcPr>
            <w:tcW w:w="2693"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определяет недостаточность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информации для выполнения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учебной задачи, осуществляет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её сбор под руководством</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учителя</w:t>
            </w:r>
          </w:p>
          <w:p w:rsidR="00E649CF" w:rsidRDefault="00493017">
            <w:pPr>
              <w:spacing w:after="0" w:line="217" w:lineRule="exact"/>
              <w:ind w:left="100"/>
              <w:rPr>
                <w:sz w:val="20"/>
                <w:szCs w:val="20"/>
              </w:rPr>
            </w:pPr>
            <w:r>
              <w:rPr>
                <w:rFonts w:ascii="Times New Roman" w:eastAsia="Times New Roman" w:hAnsi="Times New Roman" w:cs="Times New Roman"/>
                <w:sz w:val="20"/>
                <w:szCs w:val="20"/>
              </w:rPr>
              <w:t>самостоятельно составляет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тезисы, конспекты,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использует информацию,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представленную в наглядно-</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символьной форме</w:t>
            </w:r>
          </w:p>
        </w:tc>
        <w:tc>
          <w:tcPr>
            <w:tcW w:w="2692" w:type="dxa"/>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определяет, что и в каком</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объёме необходимо для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выполнения поставленной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учебной задачи, осуществляет поиск информации в соответствии с учебной задачей</w:t>
            </w:r>
          </w:p>
          <w:p w:rsidR="00E649CF" w:rsidRDefault="00493017">
            <w:pPr>
              <w:spacing w:after="0" w:line="217" w:lineRule="exact"/>
              <w:ind w:left="100"/>
              <w:rPr>
                <w:sz w:val="20"/>
                <w:szCs w:val="20"/>
              </w:rPr>
            </w:pPr>
            <w:r>
              <w:rPr>
                <w:rFonts w:ascii="Times New Roman" w:eastAsia="Times New Roman" w:hAnsi="Times New Roman" w:cs="Times New Roman"/>
                <w:sz w:val="20"/>
                <w:szCs w:val="20"/>
              </w:rPr>
              <w:t>самостоятельно составляет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тезисы, конспекты,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представляет и использует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информацию</w:t>
            </w:r>
          </w:p>
        </w:tc>
      </w:tr>
      <w:tr w:rsidR="00E649CF">
        <w:trPr>
          <w:trHeight w:val="80"/>
        </w:trPr>
        <w:tc>
          <w:tcPr>
            <w:tcW w:w="10206" w:type="dxa"/>
            <w:gridSpan w:val="7"/>
            <w:shd w:val="clear" w:color="auto" w:fill="auto"/>
          </w:tcPr>
          <w:p w:rsidR="00E649CF" w:rsidRDefault="00493017">
            <w:pPr>
              <w:spacing w:after="0" w:line="240" w:lineRule="auto"/>
              <w:jc w:val="center"/>
              <w:rPr>
                <w:sz w:val="19"/>
                <w:szCs w:val="19"/>
              </w:rPr>
            </w:pPr>
            <w:r>
              <w:rPr>
                <w:rFonts w:ascii="Times New Roman" w:eastAsia="Times New Roman" w:hAnsi="Times New Roman" w:cs="Times New Roman"/>
                <w:b/>
                <w:bCs/>
                <w:sz w:val="20"/>
                <w:szCs w:val="20"/>
              </w:rPr>
              <w:t>Коммуникативные УУД, обучающий</w:t>
            </w:r>
          </w:p>
        </w:tc>
      </w:tr>
      <w:tr w:rsidR="00E649CF">
        <w:trPr>
          <w:trHeight w:val="170"/>
        </w:trPr>
        <w:tc>
          <w:tcPr>
            <w:tcW w:w="1983" w:type="dxa"/>
            <w:gridSpan w:val="2"/>
            <w:shd w:val="clear" w:color="auto" w:fill="auto"/>
          </w:tcPr>
          <w:p w:rsidR="00E649CF" w:rsidRDefault="00493017">
            <w:pPr>
              <w:spacing w:after="0" w:line="214" w:lineRule="exact"/>
              <w:ind w:left="120"/>
              <w:rPr>
                <w:sz w:val="20"/>
                <w:szCs w:val="20"/>
              </w:rPr>
            </w:pPr>
            <w:r>
              <w:rPr>
                <w:rFonts w:ascii="Times New Roman" w:eastAsia="Times New Roman" w:hAnsi="Times New Roman" w:cs="Times New Roman"/>
                <w:sz w:val="20"/>
                <w:szCs w:val="20"/>
              </w:rPr>
              <w:t>Организация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учебного</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сотрудничества</w:t>
            </w:r>
          </w:p>
          <w:p w:rsidR="00E649CF" w:rsidRDefault="00493017">
            <w:pPr>
              <w:spacing w:after="0" w:line="226" w:lineRule="exact"/>
              <w:ind w:left="120"/>
              <w:rPr>
                <w:sz w:val="20"/>
                <w:szCs w:val="20"/>
              </w:rPr>
            </w:pPr>
            <w:r>
              <w:rPr>
                <w:rFonts w:ascii="Times New Roman" w:eastAsia="Times New Roman" w:hAnsi="Times New Roman" w:cs="Times New Roman"/>
                <w:sz w:val="20"/>
                <w:szCs w:val="20"/>
              </w:rPr>
              <w:t>при выполнении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учебной задачи</w:t>
            </w:r>
          </w:p>
        </w:tc>
        <w:tc>
          <w:tcPr>
            <w:tcW w:w="2838"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выполняет учебные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действия в одиночку или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взаимодействует с членами</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группы по указанию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учителя</w:t>
            </w:r>
          </w:p>
        </w:tc>
        <w:tc>
          <w:tcPr>
            <w:tcW w:w="2693" w:type="dxa"/>
            <w:gridSpan w:val="2"/>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взаимодействует с членами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группы, исходя из личных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симпатий, высказывает своё</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мнение, признаёт мнение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других</w:t>
            </w:r>
          </w:p>
        </w:tc>
        <w:tc>
          <w:tcPr>
            <w:tcW w:w="2692" w:type="dxa"/>
            <w:shd w:val="clear" w:color="auto" w:fill="auto"/>
          </w:tcPr>
          <w:p w:rsidR="00E649CF" w:rsidRDefault="00493017">
            <w:pPr>
              <w:spacing w:after="0" w:line="214" w:lineRule="exact"/>
              <w:ind w:left="100"/>
              <w:rPr>
                <w:sz w:val="20"/>
                <w:szCs w:val="20"/>
              </w:rPr>
            </w:pPr>
            <w:r>
              <w:rPr>
                <w:rFonts w:ascii="Times New Roman" w:eastAsia="Times New Roman" w:hAnsi="Times New Roman" w:cs="Times New Roman"/>
                <w:sz w:val="20"/>
                <w:szCs w:val="20"/>
              </w:rPr>
              <w:t>взаимодействует со всеми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членами группы, исходя из</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требований учебной задачи,</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делает всё возможное для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эффективного выполнения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поставленной задачи</w:t>
            </w:r>
          </w:p>
        </w:tc>
      </w:tr>
      <w:tr w:rsidR="00E649CF">
        <w:trPr>
          <w:trHeight w:val="1049"/>
        </w:trPr>
        <w:tc>
          <w:tcPr>
            <w:tcW w:w="1983" w:type="dxa"/>
            <w:gridSpan w:val="2"/>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t>Понимает 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принимает идеи</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другого человека</w:t>
            </w:r>
          </w:p>
        </w:tc>
        <w:tc>
          <w:tcPr>
            <w:tcW w:w="2838"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высказывает идеи (или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своё отношение к идеям</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других), возникшие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непосредственно при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обсуждении</w:t>
            </w:r>
          </w:p>
        </w:tc>
        <w:tc>
          <w:tcPr>
            <w:tcW w:w="2693"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предлагает и обосновывает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свои идеи, высказывает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отношение к мнениям других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членов группы</w:t>
            </w:r>
          </w:p>
        </w:tc>
        <w:tc>
          <w:tcPr>
            <w:tcW w:w="2692" w:type="dxa"/>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высказывает собственные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идеи, сопоставляет их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мнениями других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участников</w:t>
            </w:r>
          </w:p>
        </w:tc>
      </w:tr>
      <w:tr w:rsidR="00E649CF">
        <w:trPr>
          <w:trHeight w:val="1397"/>
        </w:trPr>
        <w:tc>
          <w:tcPr>
            <w:tcW w:w="1983" w:type="dxa"/>
            <w:gridSpan w:val="2"/>
            <w:shd w:val="clear" w:color="auto" w:fill="auto"/>
          </w:tcPr>
          <w:p w:rsidR="00E649CF" w:rsidRDefault="00493017">
            <w:pPr>
              <w:spacing w:after="0" w:line="217" w:lineRule="exact"/>
              <w:ind w:left="120"/>
              <w:rPr>
                <w:sz w:val="20"/>
                <w:szCs w:val="20"/>
              </w:rPr>
            </w:pPr>
            <w:r>
              <w:rPr>
                <w:rFonts w:ascii="Times New Roman" w:eastAsia="Times New Roman" w:hAnsi="Times New Roman" w:cs="Times New Roman"/>
                <w:sz w:val="20"/>
                <w:szCs w:val="20"/>
              </w:rPr>
              <w:t>Координация</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действий,</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разрешение</w:t>
            </w:r>
          </w:p>
          <w:p w:rsidR="00E649CF" w:rsidRDefault="00493017">
            <w:pPr>
              <w:spacing w:after="0" w:line="226" w:lineRule="exact"/>
              <w:ind w:left="120"/>
              <w:rPr>
                <w:sz w:val="20"/>
                <w:szCs w:val="20"/>
              </w:rPr>
            </w:pPr>
            <w:r>
              <w:rPr>
                <w:rFonts w:ascii="Times New Roman" w:eastAsia="Times New Roman" w:hAnsi="Times New Roman" w:cs="Times New Roman"/>
                <w:sz w:val="20"/>
                <w:szCs w:val="20"/>
              </w:rPr>
              <w:t>конфликтных</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ситуаций</w:t>
            </w:r>
          </w:p>
        </w:tc>
        <w:tc>
          <w:tcPr>
            <w:tcW w:w="2838"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действия членов группы</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координирует учитель,</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обучающиеся не</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распределяют роли при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выполнении учебной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задачи</w:t>
            </w:r>
          </w:p>
        </w:tc>
        <w:tc>
          <w:tcPr>
            <w:tcW w:w="2693" w:type="dxa"/>
            <w:gridSpan w:val="2"/>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самостоятельно</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договариваются о работе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каждого члена группы,</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согласовывают свои действия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и результаты с учителем</w:t>
            </w:r>
          </w:p>
        </w:tc>
        <w:tc>
          <w:tcPr>
            <w:tcW w:w="2692" w:type="dxa"/>
            <w:shd w:val="clear" w:color="auto" w:fill="auto"/>
          </w:tcPr>
          <w:p w:rsidR="00E649CF" w:rsidRDefault="00493017">
            <w:pPr>
              <w:spacing w:after="0" w:line="217" w:lineRule="exact"/>
              <w:ind w:left="100"/>
              <w:rPr>
                <w:sz w:val="20"/>
                <w:szCs w:val="20"/>
              </w:rPr>
            </w:pPr>
            <w:r>
              <w:rPr>
                <w:rFonts w:ascii="Times New Roman" w:eastAsia="Times New Roman" w:hAnsi="Times New Roman" w:cs="Times New Roman"/>
                <w:sz w:val="20"/>
                <w:szCs w:val="20"/>
              </w:rPr>
              <w:t>Самостоятельно распределяет роли и функции в совместной</w:t>
            </w:r>
          </w:p>
          <w:p w:rsidR="00E649CF" w:rsidRDefault="00493017">
            <w:pPr>
              <w:spacing w:after="0" w:line="226" w:lineRule="exact"/>
              <w:ind w:left="100"/>
              <w:rPr>
                <w:sz w:val="20"/>
                <w:szCs w:val="20"/>
              </w:rPr>
            </w:pPr>
            <w:r>
              <w:rPr>
                <w:rFonts w:ascii="Times New Roman" w:eastAsia="Times New Roman" w:hAnsi="Times New Roman" w:cs="Times New Roman"/>
                <w:sz w:val="20"/>
                <w:szCs w:val="20"/>
              </w:rPr>
              <w:t>работе, принимает общие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решения на основе согласования позиций членов коллектива</w:t>
            </w:r>
          </w:p>
        </w:tc>
      </w:tr>
      <w:tr w:rsidR="00E649CF">
        <w:trPr>
          <w:trHeight w:val="2145"/>
        </w:trPr>
        <w:tc>
          <w:tcPr>
            <w:tcW w:w="1983" w:type="dxa"/>
            <w:gridSpan w:val="2"/>
            <w:shd w:val="clear" w:color="auto" w:fill="auto"/>
          </w:tcPr>
          <w:p w:rsidR="00E649CF" w:rsidRDefault="00493017">
            <w:pPr>
              <w:spacing w:after="0" w:line="240" w:lineRule="auto"/>
              <w:ind w:left="120"/>
              <w:rPr>
                <w:sz w:val="20"/>
                <w:szCs w:val="20"/>
              </w:rPr>
            </w:pPr>
            <w:r>
              <w:rPr>
                <w:rFonts w:ascii="Times New Roman" w:eastAsia="Times New Roman" w:hAnsi="Times New Roman" w:cs="Times New Roman"/>
                <w:sz w:val="20"/>
                <w:szCs w:val="20"/>
              </w:rPr>
              <w:t>Использование</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речевых средств в</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соответствии с</w:t>
            </w:r>
          </w:p>
          <w:p w:rsidR="00E649CF" w:rsidRDefault="00493017">
            <w:pPr>
              <w:spacing w:after="0" w:line="240" w:lineRule="auto"/>
              <w:ind w:left="120"/>
              <w:rPr>
                <w:sz w:val="20"/>
                <w:szCs w:val="20"/>
              </w:rPr>
            </w:pPr>
            <w:r>
              <w:rPr>
                <w:rFonts w:ascii="Times New Roman" w:eastAsia="Times New Roman" w:hAnsi="Times New Roman" w:cs="Times New Roman"/>
                <w:sz w:val="20"/>
                <w:szCs w:val="20"/>
              </w:rPr>
              <w:t>учебной задачей</w:t>
            </w:r>
          </w:p>
        </w:tc>
        <w:tc>
          <w:tcPr>
            <w:tcW w:w="2838"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использует речевые</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средства для отображения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своих мыслей, чувств, с</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помощью учителя</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выстраивает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монологическую речь в</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соответствии с нормами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родного языка, участвует в</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диалоге</w:t>
            </w:r>
          </w:p>
        </w:tc>
        <w:tc>
          <w:tcPr>
            <w:tcW w:w="2693" w:type="dxa"/>
            <w:gridSpan w:val="2"/>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владеет речевыми средствами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для отображения своих</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мыслей, чувств, с помощью</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учителя выстраивает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монологическую речь в</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соответствии с нормами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родного</w:t>
            </w:r>
          </w:p>
        </w:tc>
        <w:tc>
          <w:tcPr>
            <w:tcW w:w="2692" w:type="dxa"/>
            <w:shd w:val="clear" w:color="auto" w:fill="auto"/>
          </w:tcPr>
          <w:p w:rsidR="00E649CF" w:rsidRDefault="00493017">
            <w:pPr>
              <w:spacing w:after="0" w:line="240" w:lineRule="auto"/>
              <w:ind w:left="100"/>
              <w:rPr>
                <w:sz w:val="20"/>
                <w:szCs w:val="20"/>
              </w:rPr>
            </w:pPr>
            <w:r>
              <w:rPr>
                <w:rFonts w:ascii="Times New Roman" w:eastAsia="Times New Roman" w:hAnsi="Times New Roman" w:cs="Times New Roman"/>
                <w:sz w:val="20"/>
                <w:szCs w:val="20"/>
              </w:rPr>
              <w:t>осознанно использует</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речевые средства в</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соответствии с учебной</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задачей, владеет устной 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письменной речью в</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соответствии с нормами</w:t>
            </w:r>
          </w:p>
          <w:p w:rsidR="00E649CF" w:rsidRDefault="00493017">
            <w:pPr>
              <w:spacing w:after="0" w:line="240" w:lineRule="auto"/>
              <w:ind w:left="100"/>
              <w:rPr>
                <w:sz w:val="20"/>
                <w:szCs w:val="20"/>
              </w:rPr>
            </w:pPr>
            <w:r>
              <w:rPr>
                <w:rFonts w:ascii="Times New Roman" w:eastAsia="Times New Roman" w:hAnsi="Times New Roman" w:cs="Times New Roman"/>
                <w:sz w:val="20"/>
                <w:szCs w:val="20"/>
              </w:rPr>
              <w:t>родного языка</w:t>
            </w:r>
          </w:p>
        </w:tc>
      </w:tr>
    </w:tbl>
    <w:p w:rsidR="00E649CF" w:rsidRDefault="00493017">
      <w:pPr>
        <w:spacing w:after="0" w:line="235"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sz w:val="24"/>
          <w:szCs w:val="24"/>
        </w:rPr>
        <w:t>Одной из возможных технологий контроля и оценивания результатов образования в части определения как традиционных (знаниевых), так и новых (компетентностных) результатов обучения - развития познавательных учебных действий – является таксономия учебных целей А. Блума.</w:t>
      </w:r>
    </w:p>
    <w:p w:rsidR="00E649CF" w:rsidRDefault="00493017">
      <w:pPr>
        <w:spacing w:after="0" w:line="235" w:lineRule="auto"/>
        <w:ind w:left="680"/>
        <w:rPr>
          <w:rFonts w:ascii="Times New Roman" w:hAnsi="Times New Roman" w:cs="Times New Roman"/>
          <w:sz w:val="24"/>
          <w:szCs w:val="24"/>
        </w:rPr>
      </w:pPr>
      <w:r>
        <w:rPr>
          <w:rFonts w:ascii="Times New Roman" w:eastAsia="Times New Roman" w:hAnsi="Times New Roman" w:cs="Times New Roman"/>
          <w:sz w:val="24"/>
          <w:szCs w:val="24"/>
        </w:rPr>
        <w:t>Таксономия включает шесть категорий обучения, интегрированных в три уровня:</w:t>
      </w:r>
    </w:p>
    <w:p w:rsidR="00E649CF" w:rsidRDefault="00493017">
      <w:pPr>
        <w:numPr>
          <w:ilvl w:val="0"/>
          <w:numId w:val="289"/>
        </w:numPr>
        <w:tabs>
          <w:tab w:val="left" w:pos="380"/>
        </w:tabs>
        <w:spacing w:after="0" w:line="240" w:lineRule="auto"/>
        <w:ind w:left="380" w:hanging="26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и понимание – базовый уровень;</w:t>
      </w:r>
    </w:p>
    <w:p w:rsidR="00E649CF" w:rsidRDefault="00493017">
      <w:pPr>
        <w:numPr>
          <w:ilvl w:val="0"/>
          <w:numId w:val="289"/>
        </w:numPr>
        <w:tabs>
          <w:tab w:val="left" w:pos="380"/>
        </w:tabs>
        <w:spacing w:after="0" w:line="235" w:lineRule="auto"/>
        <w:ind w:left="380" w:hanging="26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анализ и синтез – повышенный уровень;</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289"/>
        </w:numPr>
        <w:tabs>
          <w:tab w:val="left" w:pos="380"/>
        </w:tabs>
        <w:spacing w:after="0" w:line="240" w:lineRule="auto"/>
        <w:ind w:left="380" w:hanging="26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и создание – высокий уровень.</w:t>
      </w:r>
    </w:p>
    <w:p w:rsidR="00E649CF" w:rsidRDefault="00E649CF">
      <w:pPr>
        <w:spacing w:after="0" w:line="10" w:lineRule="exact"/>
        <w:rPr>
          <w:rFonts w:ascii="Times New Roman" w:hAnsi="Times New Roman" w:cs="Times New Roman"/>
          <w:sz w:val="24"/>
          <w:szCs w:val="24"/>
        </w:rPr>
      </w:pPr>
    </w:p>
    <w:p w:rsidR="00E649CF" w:rsidRDefault="00493017">
      <w:pPr>
        <w:spacing w:after="0" w:line="235" w:lineRule="auto"/>
        <w:ind w:left="120" w:right="120" w:firstLine="567"/>
        <w:rPr>
          <w:rFonts w:ascii="Times New Roman" w:hAnsi="Times New Roman" w:cs="Times New Roman"/>
          <w:sz w:val="24"/>
          <w:szCs w:val="24"/>
        </w:rPr>
      </w:pPr>
      <w:r>
        <w:rPr>
          <w:rFonts w:ascii="Times New Roman" w:eastAsia="Times New Roman" w:hAnsi="Times New Roman" w:cs="Times New Roman"/>
          <w:sz w:val="24"/>
          <w:szCs w:val="24"/>
        </w:rPr>
        <w:t>Первый уровень связан с присвоением информации, 2 и 3 характеризуют познавательную деятельность.</w:t>
      </w:r>
    </w:p>
    <w:p w:rsidR="00E649CF" w:rsidRDefault="00E649CF">
      <w:pPr>
        <w:spacing w:after="0" w:line="5" w:lineRule="exact"/>
        <w:rPr>
          <w:rFonts w:ascii="Times New Roman" w:hAnsi="Times New Roman" w:cs="Times New Roman"/>
          <w:sz w:val="24"/>
          <w:szCs w:val="24"/>
        </w:rPr>
      </w:pPr>
    </w:p>
    <w:p w:rsidR="00E649CF" w:rsidRDefault="00493017">
      <w:pPr>
        <w:spacing w:after="0"/>
        <w:ind w:left="680"/>
        <w:rPr>
          <w:rFonts w:ascii="Times New Roman" w:hAnsi="Times New Roman" w:cs="Times New Roman"/>
          <w:sz w:val="24"/>
          <w:szCs w:val="24"/>
        </w:rPr>
      </w:pPr>
      <w:r>
        <w:rPr>
          <w:rFonts w:ascii="Times New Roman" w:eastAsia="Times New Roman" w:hAnsi="Times New Roman" w:cs="Times New Roman"/>
          <w:b/>
          <w:bCs/>
          <w:sz w:val="24"/>
          <w:szCs w:val="24"/>
        </w:rPr>
        <w:t>Базовый уровень:</w:t>
      </w:r>
    </w:p>
    <w:p w:rsidR="00E649CF" w:rsidRDefault="00493017">
      <w:pPr>
        <w:numPr>
          <w:ilvl w:val="1"/>
          <w:numId w:val="290"/>
        </w:numPr>
        <w:tabs>
          <w:tab w:val="left" w:pos="860"/>
        </w:tabs>
        <w:spacing w:after="0" w:line="230" w:lineRule="auto"/>
        <w:ind w:left="860" w:hanging="17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воспроизведение - </w:t>
      </w:r>
      <w:r>
        <w:rPr>
          <w:rFonts w:ascii="Times New Roman" w:eastAsia="Times New Roman" w:hAnsi="Times New Roman" w:cs="Times New Roman"/>
          <w:sz w:val="24"/>
          <w:szCs w:val="24"/>
        </w:rPr>
        <w:t>обучающийся воспроизводит термины,конкретные факты,методы</w:t>
      </w:r>
    </w:p>
    <w:p w:rsidR="00E649CF" w:rsidRDefault="00E649CF">
      <w:pPr>
        <w:spacing w:after="0" w:line="3" w:lineRule="exact"/>
        <w:rPr>
          <w:rFonts w:ascii="Times New Roman" w:eastAsia="Times New Roman" w:hAnsi="Times New Roman" w:cs="Times New Roman"/>
          <w:b/>
          <w:bCs/>
          <w:i/>
          <w:iCs/>
          <w:sz w:val="24"/>
          <w:szCs w:val="24"/>
        </w:rPr>
      </w:pPr>
    </w:p>
    <w:p w:rsidR="00E649CF" w:rsidRDefault="00493017">
      <w:pPr>
        <w:numPr>
          <w:ilvl w:val="0"/>
          <w:numId w:val="290"/>
        </w:numPr>
        <w:tabs>
          <w:tab w:val="left" w:pos="320"/>
        </w:tabs>
        <w:spacing w:after="0" w:line="240" w:lineRule="auto"/>
        <w:ind w:left="320" w:hanging="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процедуры, основные понятия, правила, принципы; объясняет факты, правила;</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1"/>
          <w:numId w:val="290"/>
        </w:numPr>
        <w:tabs>
          <w:tab w:val="left" w:pos="941"/>
        </w:tabs>
        <w:spacing w:after="0" w:line="235" w:lineRule="auto"/>
        <w:ind w:left="120" w:righ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 xml:space="preserve">понимание </w:t>
      </w:r>
      <w:r>
        <w:rPr>
          <w:rFonts w:ascii="Times New Roman" w:eastAsia="Times New Roman" w:hAnsi="Times New Roman" w:cs="Times New Roman"/>
          <w:sz w:val="24"/>
          <w:szCs w:val="24"/>
        </w:rPr>
        <w:t>–обучающийся преобразует словесный материал в математическиевыражения; предположительно описывает будущие последствия, вытекающие из имеющихся данных.</w:t>
      </w:r>
    </w:p>
    <w:p w:rsidR="00E649CF" w:rsidRDefault="00E649CF">
      <w:pPr>
        <w:spacing w:after="0" w:line="9" w:lineRule="exact"/>
        <w:rPr>
          <w:rFonts w:ascii="Times New Roman" w:eastAsia="Times New Roman" w:hAnsi="Times New Roman" w:cs="Times New Roman"/>
          <w:b/>
          <w:bCs/>
          <w:sz w:val="24"/>
          <w:szCs w:val="24"/>
        </w:rPr>
      </w:pPr>
    </w:p>
    <w:p w:rsidR="00E649CF" w:rsidRDefault="00493017">
      <w:pPr>
        <w:spacing w:after="0"/>
        <w:ind w:left="7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Повышенный уровень:</w:t>
      </w:r>
    </w:p>
    <w:p w:rsidR="00E649CF" w:rsidRDefault="00493017">
      <w:pPr>
        <w:numPr>
          <w:ilvl w:val="1"/>
          <w:numId w:val="290"/>
        </w:numPr>
        <w:tabs>
          <w:tab w:val="left" w:pos="841"/>
        </w:tabs>
        <w:spacing w:after="0" w:line="235" w:lineRule="auto"/>
        <w:ind w:left="120" w:right="120" w:firstLine="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применение </w:t>
      </w:r>
      <w:r>
        <w:rPr>
          <w:rFonts w:ascii="Times New Roman" w:eastAsia="Times New Roman" w:hAnsi="Times New Roman" w:cs="Times New Roman"/>
          <w:sz w:val="24"/>
          <w:szCs w:val="24"/>
        </w:rPr>
        <w:t xml:space="preserve">–о сформированности свидетельствуют следующие действия </w:t>
      </w:r>
      <w:r w:rsidR="00CD3031">
        <w:rPr>
          <w:rFonts w:ascii="Times New Roman" w:eastAsia="Times New Roman" w:hAnsi="Times New Roman" w:cs="Times New Roman"/>
          <w:sz w:val="24"/>
          <w:szCs w:val="24"/>
        </w:rPr>
        <w:t>обучаемого: -</w:t>
      </w:r>
      <w:r>
        <w:rPr>
          <w:rFonts w:ascii="Times New Roman" w:eastAsia="Times New Roman" w:hAnsi="Times New Roman" w:cs="Times New Roman"/>
          <w:sz w:val="24"/>
          <w:szCs w:val="24"/>
        </w:rPr>
        <w:t xml:space="preserve"> применяет законы, теории в конкретных практических ситуациях; использует понятия и принципы в новых ситуациях.</w:t>
      </w:r>
    </w:p>
    <w:p w:rsidR="00E649CF" w:rsidRDefault="00E649CF">
      <w:pPr>
        <w:spacing w:after="0" w:line="16" w:lineRule="exact"/>
        <w:rPr>
          <w:rFonts w:ascii="Times New Roman" w:eastAsia="Times New Roman" w:hAnsi="Times New Roman" w:cs="Times New Roman"/>
          <w:b/>
          <w:bCs/>
          <w:i/>
          <w:iCs/>
          <w:sz w:val="24"/>
          <w:szCs w:val="24"/>
        </w:rPr>
      </w:pPr>
    </w:p>
    <w:p w:rsidR="00E649CF" w:rsidRDefault="00493017">
      <w:pPr>
        <w:numPr>
          <w:ilvl w:val="1"/>
          <w:numId w:val="290"/>
        </w:numPr>
        <w:tabs>
          <w:tab w:val="left" w:pos="869"/>
        </w:tabs>
        <w:spacing w:after="0" w:line="235" w:lineRule="auto"/>
        <w:ind w:left="120" w:right="120" w:firstLine="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анализ </w:t>
      </w:r>
      <w:r>
        <w:rPr>
          <w:rFonts w:ascii="Times New Roman" w:eastAsia="Times New Roman" w:hAnsi="Times New Roman" w:cs="Times New Roman"/>
          <w:sz w:val="24"/>
          <w:szCs w:val="24"/>
        </w:rPr>
        <w:t>–обучающийся вычленяет части целого;выявляет взаимосвязи между ними;определяет принципы организации целого; видит ошибки и упущения в логике рассуждения; проводит различие между фактами и следствиями; оценивает значимость данных.</w:t>
      </w:r>
    </w:p>
    <w:p w:rsidR="00E649CF" w:rsidRDefault="00E649CF">
      <w:pPr>
        <w:spacing w:after="0" w:line="12" w:lineRule="exact"/>
        <w:rPr>
          <w:rFonts w:ascii="Times New Roman" w:eastAsia="Times New Roman" w:hAnsi="Times New Roman" w:cs="Times New Roman"/>
          <w:b/>
          <w:bCs/>
          <w:i/>
          <w:iCs/>
          <w:sz w:val="24"/>
          <w:szCs w:val="24"/>
        </w:rPr>
      </w:pPr>
    </w:p>
    <w:p w:rsidR="00E649CF" w:rsidRDefault="00493017">
      <w:pPr>
        <w:numPr>
          <w:ilvl w:val="1"/>
          <w:numId w:val="290"/>
        </w:numPr>
        <w:tabs>
          <w:tab w:val="left" w:pos="845"/>
        </w:tabs>
        <w:spacing w:after="0" w:line="235" w:lineRule="auto"/>
        <w:ind w:left="120" w:right="120" w:firstLine="56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синтез </w:t>
      </w:r>
      <w:r>
        <w:rPr>
          <w:rFonts w:ascii="Times New Roman" w:eastAsia="Times New Roman" w:hAnsi="Times New Roman" w:cs="Times New Roman"/>
          <w:sz w:val="24"/>
          <w:szCs w:val="24"/>
        </w:rPr>
        <w:t>-обучающийся пишет сочинение,представляет выступление,доклад,</w:t>
      </w:r>
      <w:r w:rsidR="00CD3031">
        <w:rPr>
          <w:rFonts w:ascii="Times New Roman" w:eastAsia="Times New Roman" w:hAnsi="Times New Roman" w:cs="Times New Roman"/>
          <w:sz w:val="24"/>
          <w:szCs w:val="24"/>
        </w:rPr>
        <w:t>реферат; предлагает</w:t>
      </w:r>
      <w:r>
        <w:rPr>
          <w:rFonts w:ascii="Times New Roman" w:eastAsia="Times New Roman" w:hAnsi="Times New Roman" w:cs="Times New Roman"/>
          <w:sz w:val="24"/>
          <w:szCs w:val="24"/>
        </w:rPr>
        <w:t xml:space="preserve"> план проведения эксперимента или других действий; составляет схемы задачи.</w:t>
      </w:r>
    </w:p>
    <w:p w:rsidR="00E649CF" w:rsidRDefault="00E649CF">
      <w:pPr>
        <w:spacing w:after="0" w:line="4" w:lineRule="exact"/>
        <w:rPr>
          <w:rFonts w:ascii="Times New Roman" w:eastAsia="Times New Roman" w:hAnsi="Times New Roman" w:cs="Times New Roman"/>
          <w:b/>
          <w:bCs/>
          <w:i/>
          <w:iCs/>
          <w:sz w:val="24"/>
          <w:szCs w:val="24"/>
        </w:rPr>
      </w:pPr>
    </w:p>
    <w:p w:rsidR="00E649CF" w:rsidRDefault="00493017">
      <w:pPr>
        <w:spacing w:after="0"/>
        <w:ind w:left="68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Высокий уровень:</w:t>
      </w:r>
    </w:p>
    <w:p w:rsidR="00E649CF" w:rsidRDefault="00493017">
      <w:pPr>
        <w:spacing w:after="0" w:line="230" w:lineRule="auto"/>
        <w:ind w:left="120" w:right="120" w:firstLine="567"/>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Оценка - оценивает логику построения письменного текста; оценивает соответствие выводов имеющимся данным; оценивает значимость того или иного продукта деятельности.</w:t>
      </w:r>
    </w:p>
    <w:p w:rsidR="00E649CF" w:rsidRDefault="00E649CF">
      <w:pPr>
        <w:spacing w:after="0" w:line="16" w:lineRule="exact"/>
        <w:rPr>
          <w:rFonts w:ascii="Times New Roman" w:eastAsia="Times New Roman" w:hAnsi="Times New Roman" w:cs="Times New Roman"/>
          <w:b/>
          <w:bCs/>
          <w:i/>
          <w:iCs/>
          <w:sz w:val="24"/>
          <w:szCs w:val="24"/>
        </w:rPr>
      </w:pPr>
    </w:p>
    <w:p w:rsidR="00E649CF" w:rsidRDefault="00493017">
      <w:pPr>
        <w:spacing w:after="0" w:line="230" w:lineRule="auto"/>
        <w:ind w:left="120" w:right="120" w:firstLine="567"/>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Уровни сформированности УУД соответствуют качественной и количественной оценке по традиционной (пятибалльной) шкале:</w:t>
      </w:r>
    </w:p>
    <w:p w:rsidR="00E649CF" w:rsidRDefault="00E649CF">
      <w:pPr>
        <w:spacing w:after="0" w:line="16" w:lineRule="exact"/>
        <w:rPr>
          <w:rFonts w:ascii="Times New Roman" w:eastAsia="Times New Roman" w:hAnsi="Times New Roman" w:cs="Times New Roman"/>
          <w:b/>
          <w:bCs/>
          <w:i/>
          <w:iCs/>
          <w:sz w:val="24"/>
          <w:szCs w:val="24"/>
        </w:rPr>
      </w:pPr>
    </w:p>
    <w:p w:rsidR="00E649CF" w:rsidRDefault="00493017">
      <w:pPr>
        <w:spacing w:after="0" w:line="235" w:lineRule="auto"/>
        <w:ind w:left="120" w:right="1160"/>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базовый уровень – минимально допустимый («удовлетворительно») – отметка «3»; - повышенный уровень – достаточный («хорошо») – отметка «4»; - высокий - («отлично») – отметка «5».</w:t>
      </w:r>
    </w:p>
    <w:p w:rsidR="00E649CF" w:rsidRDefault="00E649CF">
      <w:pPr>
        <w:spacing w:after="0" w:line="12" w:lineRule="exact"/>
        <w:rPr>
          <w:rFonts w:ascii="Times New Roman" w:eastAsia="Times New Roman" w:hAnsi="Times New Roman" w:cs="Times New Roman"/>
          <w:b/>
          <w:bCs/>
          <w:i/>
          <w:iCs/>
          <w:sz w:val="24"/>
          <w:szCs w:val="24"/>
        </w:rPr>
      </w:pPr>
    </w:p>
    <w:p w:rsidR="00E649CF" w:rsidRDefault="00493017">
      <w:pPr>
        <w:spacing w:after="0" w:line="235" w:lineRule="auto"/>
        <w:ind w:left="120" w:right="120" w:firstLine="567"/>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E649CF" w:rsidRDefault="00E649CF">
      <w:pPr>
        <w:spacing w:after="0" w:line="1" w:lineRule="exact"/>
        <w:rPr>
          <w:rFonts w:ascii="Times New Roman" w:eastAsia="Times New Roman" w:hAnsi="Times New Roman" w:cs="Times New Roman"/>
          <w:b/>
          <w:bCs/>
          <w:i/>
          <w:iCs/>
          <w:sz w:val="24"/>
          <w:szCs w:val="24"/>
        </w:rPr>
      </w:pPr>
    </w:p>
    <w:p w:rsidR="00E649CF" w:rsidRDefault="00493017">
      <w:pPr>
        <w:numPr>
          <w:ilvl w:val="1"/>
          <w:numId w:val="290"/>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пониженный уровень - оценка «неудовлетворительно» (отметка «2»);</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1"/>
          <w:numId w:val="290"/>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уровень достижений - оценка «плохо» (отметка «1»).</w:t>
      </w:r>
    </w:p>
    <w:p w:rsidR="00E649CF" w:rsidRDefault="00493017">
      <w:pPr>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уровня развития мыслительных операций проводятся регулярно в течении всего учебного года по мере изучения каждой из учебных тем. Суть данной методики состоит том, что при составлении заданий, направленных как на диагностику уровня развития мыслительных операций, так и на их дальнейшее развитие, используются соответствующие ключевые слова, представленные в таблице (Критерии и показатели оценивания УУД) Оценивание сформированности УУД может осуществляться по результатам текущего контроля, в материалы которого целенаправленно включены задания, позволяющие определить уровень сформированности конкретных УУД. В условиях реализации ФГОС основной процедурой итоговой оценки достижения метапредметных результатов является защита итогового индивидуального проекта.</w:t>
      </w:r>
    </w:p>
    <w:p w:rsidR="00E649CF" w:rsidRDefault="00493017">
      <w:pPr>
        <w:spacing w:after="0"/>
        <w:ind w:left="680"/>
        <w:rPr>
          <w:rFonts w:ascii="Times New Roman" w:hAnsi="Times New Roman" w:cs="Times New Roman"/>
          <w:sz w:val="24"/>
          <w:szCs w:val="24"/>
        </w:rPr>
      </w:pPr>
      <w:r>
        <w:rPr>
          <w:rFonts w:ascii="Times New Roman" w:eastAsia="Times New Roman" w:hAnsi="Times New Roman" w:cs="Times New Roman"/>
          <w:b/>
          <w:bCs/>
          <w:sz w:val="24"/>
          <w:szCs w:val="24"/>
        </w:rPr>
        <w:t>Особенности оценки индивидуального проекта</w:t>
      </w:r>
    </w:p>
    <w:p w:rsidR="00E649CF" w:rsidRDefault="00493017">
      <w:pPr>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формирования и развития предметных результатов, как правило, расширяющих или углубляющих знания по предмету, а также комплекса метапредметных и личностных учебных действий, таких как самостоятельная работа с информационными источниками, в том числе в глобальной информационной сети, формулировать цель, задачи и гипотезу исследования, подводить итоги исследования, умение планировать собственную деятельность и представлять ее результаты, и т.д. Требования к результатам, заложенные в образовательной программе, являются критериями качества проекта. </w:t>
      </w: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Выполнение индивидуального итогового проекта,обязательно для каждого обучающегося (8 класс).</w:t>
      </w:r>
    </w:p>
    <w:p w:rsidR="00E649CF" w:rsidRDefault="00493017">
      <w:pPr>
        <w:spacing w:after="0" w:line="23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Критерии оценки проектной работы разрабатываются с учетом целей и задач проектной деятельности на данном этапе образования.</w:t>
      </w:r>
    </w:p>
    <w:p w:rsidR="00E649CF" w:rsidRDefault="00493017">
      <w:pPr>
        <w:spacing w:after="0"/>
        <w:ind w:right="-39"/>
        <w:jc w:val="center"/>
        <w:rPr>
          <w:rFonts w:ascii="Times New Roman" w:hAnsi="Times New Roman" w:cs="Times New Roman"/>
          <w:sz w:val="24"/>
          <w:szCs w:val="24"/>
        </w:rPr>
      </w:pPr>
      <w:r>
        <w:rPr>
          <w:rFonts w:ascii="Times New Roman" w:eastAsia="Times New Roman" w:hAnsi="Times New Roman" w:cs="Times New Roman"/>
          <w:b/>
          <w:bCs/>
          <w:sz w:val="24"/>
          <w:szCs w:val="24"/>
        </w:rPr>
        <w:t>Индивидуальный проект целесообразно оценивать по следующим критериям:</w:t>
      </w:r>
    </w:p>
    <w:p w:rsidR="00E649CF" w:rsidRDefault="00493017">
      <w:pPr>
        <w:numPr>
          <w:ilvl w:val="0"/>
          <w:numId w:val="292"/>
        </w:numPr>
        <w:tabs>
          <w:tab w:val="left" w:pos="1000"/>
        </w:tabs>
        <w:spacing w:after="0" w:line="230" w:lineRule="auto"/>
        <w:ind w:left="1000" w:hanging="31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Способность к самостоятельному приобретению знаний и решению проблем</w:t>
      </w:r>
      <w:r>
        <w:rPr>
          <w:rFonts w:ascii="Times New Roman" w:eastAsia="Times New Roman" w:hAnsi="Times New Roman" w:cs="Times New Roman"/>
          <w:sz w:val="24"/>
          <w:szCs w:val="24"/>
        </w:rPr>
        <w:t>,</w:t>
      </w:r>
    </w:p>
    <w:p w:rsidR="00E649CF" w:rsidRDefault="00E649CF">
      <w:pPr>
        <w:spacing w:after="0" w:line="15" w:lineRule="exact"/>
        <w:rPr>
          <w:rFonts w:ascii="Times New Roman" w:eastAsia="Times New Roman" w:hAnsi="Times New Roman" w:cs="Times New Roman"/>
          <w:b/>
          <w:bCs/>
          <w:sz w:val="24"/>
          <w:szCs w:val="24"/>
        </w:rPr>
      </w:pPr>
    </w:p>
    <w:p w:rsidR="00E649CF" w:rsidRDefault="00493017">
      <w:pPr>
        <w:spacing w:after="0" w:line="235"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E649CF" w:rsidRDefault="00493017">
      <w:pPr>
        <w:numPr>
          <w:ilvl w:val="0"/>
          <w:numId w:val="292"/>
        </w:numPr>
        <w:tabs>
          <w:tab w:val="left" w:pos="985"/>
        </w:tabs>
        <w:spacing w:after="0" w:line="235"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Сформированность предметных знаний и способов действий, </w:t>
      </w:r>
      <w:r>
        <w:rPr>
          <w:rFonts w:ascii="Times New Roman" w:eastAsia="Times New Roman" w:hAnsi="Times New Roman" w:cs="Times New Roman"/>
          <w:sz w:val="24"/>
          <w:szCs w:val="24"/>
        </w:rPr>
        <w:t>проявляющаяся вумении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649CF" w:rsidRDefault="00E649CF">
      <w:pPr>
        <w:spacing w:after="0" w:line="16" w:lineRule="exact"/>
        <w:rPr>
          <w:rFonts w:ascii="Times New Roman" w:eastAsia="Times New Roman" w:hAnsi="Times New Roman" w:cs="Times New Roman"/>
          <w:b/>
          <w:bCs/>
          <w:sz w:val="24"/>
          <w:szCs w:val="24"/>
        </w:rPr>
      </w:pPr>
    </w:p>
    <w:p w:rsidR="00E649CF" w:rsidRDefault="00493017">
      <w:pPr>
        <w:numPr>
          <w:ilvl w:val="0"/>
          <w:numId w:val="292"/>
        </w:numPr>
        <w:tabs>
          <w:tab w:val="left" w:pos="1167"/>
        </w:tabs>
        <w:spacing w:after="0" w:line="235"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Сформированность регулятивных действий</w:t>
      </w:r>
      <w:r>
        <w:rPr>
          <w:rFonts w:ascii="Times New Roman" w:eastAsia="Times New Roman" w:hAnsi="Times New Roman" w:cs="Times New Roman"/>
          <w:sz w:val="24"/>
          <w:szCs w:val="24"/>
        </w:rPr>
        <w:t>,проявляющаяся в умениисамостоятельно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649CF" w:rsidRDefault="00E649CF">
      <w:pPr>
        <w:spacing w:after="0" w:line="19" w:lineRule="exact"/>
        <w:rPr>
          <w:rFonts w:ascii="Times New Roman" w:eastAsia="Times New Roman" w:hAnsi="Times New Roman" w:cs="Times New Roman"/>
          <w:b/>
          <w:bCs/>
          <w:sz w:val="24"/>
          <w:szCs w:val="24"/>
        </w:rPr>
      </w:pPr>
    </w:p>
    <w:p w:rsidR="00E649CF" w:rsidRDefault="00493017">
      <w:pPr>
        <w:numPr>
          <w:ilvl w:val="0"/>
          <w:numId w:val="292"/>
        </w:numPr>
        <w:tabs>
          <w:tab w:val="left" w:pos="984"/>
        </w:tabs>
        <w:spacing w:after="0" w:line="235"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Сформированность коммуникативных действий, </w:t>
      </w:r>
      <w:r>
        <w:rPr>
          <w:rFonts w:ascii="Times New Roman" w:eastAsia="Times New Roman" w:hAnsi="Times New Roman" w:cs="Times New Roman"/>
          <w:sz w:val="24"/>
          <w:szCs w:val="24"/>
        </w:rPr>
        <w:t>проявляющаяся в умении ясноизложить и оформить выполненную работу, представить её результаты, аргументировано ответить на вопросы.</w:t>
      </w:r>
    </w:p>
    <w:p w:rsidR="00E649CF" w:rsidRDefault="00E649CF">
      <w:pPr>
        <w:spacing w:after="0" w:line="11" w:lineRule="exact"/>
        <w:rPr>
          <w:rFonts w:ascii="Times New Roman" w:eastAsia="Times New Roman" w:hAnsi="Times New Roman" w:cs="Times New Roman"/>
          <w:b/>
          <w:bCs/>
          <w:sz w:val="24"/>
          <w:szCs w:val="24"/>
        </w:rPr>
      </w:pPr>
    </w:p>
    <w:p w:rsidR="00E649CF" w:rsidRDefault="00493017">
      <w:pPr>
        <w:spacing w:after="0" w:line="235" w:lineRule="auto"/>
        <w:ind w:left="120" w:right="20" w:firstLine="56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E649CF" w:rsidRDefault="00E649CF">
      <w:pPr>
        <w:spacing w:after="0" w:line="11" w:lineRule="exact"/>
        <w:rPr>
          <w:rFonts w:ascii="Times New Roman" w:eastAsia="Times New Roman" w:hAnsi="Times New Roman" w:cs="Times New Roman"/>
          <w:b/>
          <w:bCs/>
          <w:sz w:val="24"/>
          <w:szCs w:val="24"/>
        </w:rPr>
      </w:pPr>
    </w:p>
    <w:p w:rsidR="00E649CF" w:rsidRDefault="00493017">
      <w:pPr>
        <w:spacing w:after="0" w:line="235" w:lineRule="auto"/>
        <w:ind w:left="120" w:firstLine="567"/>
        <w:jc w:val="both"/>
      </w:pPr>
      <w:r>
        <w:rPr>
          <w:rFonts w:ascii="Times New Roman" w:eastAsia="Times New Roman" w:hAnsi="Times New Roman" w:cs="Times New Roman"/>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три уровня сформированности навыков проектной деятельности: базовый, повышенный и высокий.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tbl>
      <w:tblPr>
        <w:tblW w:w="9930" w:type="dxa"/>
        <w:tblInd w:w="55" w:type="dxa"/>
        <w:tblCellMar>
          <w:top w:w="55" w:type="dxa"/>
          <w:left w:w="55" w:type="dxa"/>
          <w:bottom w:w="55" w:type="dxa"/>
          <w:right w:w="55" w:type="dxa"/>
        </w:tblCellMar>
        <w:tblLook w:val="04A0"/>
      </w:tblPr>
      <w:tblGrid>
        <w:gridCol w:w="986"/>
        <w:gridCol w:w="6468"/>
        <w:gridCol w:w="1148"/>
        <w:gridCol w:w="1200"/>
        <w:gridCol w:w="113"/>
        <w:gridCol w:w="15"/>
      </w:tblGrid>
      <w:tr w:rsidR="00E649CF" w:rsidTr="00CD3031">
        <w:trPr>
          <w:trHeight w:val="20"/>
        </w:trPr>
        <w:tc>
          <w:tcPr>
            <w:tcW w:w="986" w:type="dxa"/>
            <w:tcBorders>
              <w:top w:val="single" w:sz="8" w:space="0" w:color="000000"/>
              <w:left w:val="single" w:sz="8" w:space="0" w:color="000000"/>
              <w:bottom w:val="single" w:sz="8" w:space="0" w:color="000000"/>
            </w:tcBorders>
            <w:shd w:val="clear" w:color="auto" w:fill="auto"/>
          </w:tcPr>
          <w:p w:rsidR="00E649CF" w:rsidRDefault="00E649CF" w:rsidP="00CD3031">
            <w:pPr>
              <w:spacing w:after="0"/>
              <w:rPr>
                <w:sz w:val="24"/>
                <w:szCs w:val="24"/>
              </w:rPr>
            </w:pPr>
          </w:p>
        </w:tc>
        <w:tc>
          <w:tcPr>
            <w:tcW w:w="6468" w:type="dxa"/>
            <w:tcBorders>
              <w:top w:val="single" w:sz="8" w:space="0" w:color="000000"/>
              <w:left w:val="single" w:sz="8" w:space="0" w:color="000000"/>
              <w:bottom w:val="single" w:sz="8" w:space="0" w:color="000000"/>
            </w:tcBorders>
            <w:shd w:val="clear" w:color="auto" w:fill="auto"/>
          </w:tcPr>
          <w:p w:rsidR="00E649CF" w:rsidRDefault="00493017" w:rsidP="00CD3031">
            <w:pPr>
              <w:spacing w:after="0"/>
              <w:ind w:left="2340"/>
              <w:rPr>
                <w:sz w:val="20"/>
                <w:szCs w:val="20"/>
              </w:rPr>
            </w:pPr>
            <w:r>
              <w:rPr>
                <w:rFonts w:ascii="Times New Roman" w:eastAsia="Times New Roman" w:hAnsi="Times New Roman" w:cs="Times New Roman"/>
                <w:b/>
                <w:bCs/>
                <w:sz w:val="24"/>
                <w:szCs w:val="24"/>
              </w:rPr>
              <w:t>Критерии оценивания проекта</w:t>
            </w:r>
          </w:p>
        </w:tc>
        <w:tc>
          <w:tcPr>
            <w:tcW w:w="1148" w:type="dxa"/>
            <w:tcBorders>
              <w:top w:val="single" w:sz="8" w:space="0" w:color="000000"/>
              <w:left w:val="single" w:sz="8" w:space="0" w:color="000000"/>
              <w:bottom w:val="single" w:sz="8" w:space="0" w:color="000000"/>
            </w:tcBorders>
            <w:shd w:val="clear" w:color="auto" w:fill="auto"/>
          </w:tcPr>
          <w:p w:rsidR="00E649CF" w:rsidRDefault="00E649CF" w:rsidP="00CD3031">
            <w:pPr>
              <w:spacing w:after="0"/>
              <w:rPr>
                <w:sz w:val="24"/>
                <w:szCs w:val="24"/>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E649CF" w:rsidRDefault="00E649CF" w:rsidP="00CD3031">
            <w:pPr>
              <w:spacing w:after="0"/>
              <w:rPr>
                <w:sz w:val="24"/>
                <w:szCs w:val="24"/>
              </w:rPr>
            </w:pPr>
          </w:p>
        </w:tc>
        <w:tc>
          <w:tcPr>
            <w:tcW w:w="113" w:type="dxa"/>
            <w:shd w:val="clear" w:color="auto" w:fill="auto"/>
            <w:tcMar>
              <w:top w:w="0" w:type="dxa"/>
              <w:left w:w="0" w:type="dxa"/>
              <w:bottom w:w="0" w:type="dxa"/>
              <w:right w:w="0" w:type="dxa"/>
            </w:tcMar>
            <w:vAlign w:val="bottom"/>
          </w:tcPr>
          <w:p w:rsidR="00E649CF" w:rsidRDefault="00E649CF" w:rsidP="00CD3031">
            <w:pPr>
              <w:spacing w:after="0"/>
              <w:rPr>
                <w:sz w:val="24"/>
                <w:szCs w:val="24"/>
              </w:rPr>
            </w:pPr>
          </w:p>
        </w:tc>
        <w:tc>
          <w:tcPr>
            <w:tcW w:w="15" w:type="dxa"/>
            <w:shd w:val="clear" w:color="auto" w:fill="auto"/>
            <w:tcMar>
              <w:top w:w="0" w:type="dxa"/>
              <w:left w:w="0" w:type="dxa"/>
              <w:bottom w:w="0" w:type="dxa"/>
              <w:right w:w="0" w:type="dxa"/>
            </w:tcMar>
            <w:vAlign w:val="bottom"/>
          </w:tcPr>
          <w:p w:rsidR="00E649CF" w:rsidRDefault="00E649CF" w:rsidP="00CD3031">
            <w:pPr>
              <w:spacing w:after="0"/>
              <w:rPr>
                <w:sz w:val="1"/>
                <w:szCs w:val="1"/>
              </w:rPr>
            </w:pPr>
          </w:p>
        </w:tc>
      </w:tr>
      <w:tr w:rsidR="00E649CF" w:rsidTr="00CD3031">
        <w:trPr>
          <w:trHeight w:val="20"/>
        </w:trPr>
        <w:tc>
          <w:tcPr>
            <w:tcW w:w="986"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Критерий</w:t>
            </w:r>
          </w:p>
        </w:tc>
        <w:tc>
          <w:tcPr>
            <w:tcW w:w="646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Уровень сформированности навыков проектной деятельности</w:t>
            </w:r>
          </w:p>
        </w:tc>
        <w:tc>
          <w:tcPr>
            <w:tcW w:w="114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Кол-во</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w w:val="99"/>
                <w:sz w:val="20"/>
                <w:szCs w:val="20"/>
              </w:rPr>
              <w:t>баллов</w:t>
            </w:r>
          </w:p>
        </w:tc>
        <w:tc>
          <w:tcPr>
            <w:tcW w:w="1200" w:type="dxa"/>
            <w:vMerge w:val="restart"/>
            <w:tcBorders>
              <w:left w:val="single" w:sz="8" w:space="0" w:color="000000"/>
              <w:bottom w:val="single" w:sz="8" w:space="0" w:color="000000"/>
              <w:right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Полученный</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результат в</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баллах</w:t>
            </w:r>
          </w:p>
        </w:tc>
        <w:tc>
          <w:tcPr>
            <w:tcW w:w="113" w:type="dxa"/>
            <w:vMerge w:val="restart"/>
            <w:shd w:val="clear" w:color="auto" w:fill="auto"/>
            <w:tcMar>
              <w:top w:w="0" w:type="dxa"/>
              <w:left w:w="0" w:type="dxa"/>
              <w:bottom w:w="0" w:type="dxa"/>
              <w:right w:w="0" w:type="dxa"/>
            </w:tcMar>
            <w:vAlign w:val="bottom"/>
          </w:tcPr>
          <w:p w:rsidR="00E649CF" w:rsidRDefault="00E649CF">
            <w:pPr>
              <w:spacing w:after="0"/>
              <w:rPr>
                <w:sz w:val="18"/>
                <w:szCs w:val="18"/>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20"/>
                <w:szCs w:val="20"/>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20"/>
                <w:szCs w:val="20"/>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CD3031">
        <w:trPr>
          <w:trHeight w:val="20"/>
        </w:trPr>
        <w:tc>
          <w:tcPr>
            <w:tcW w:w="986" w:type="dxa"/>
            <w:vMerge w:val="restart"/>
            <w:tcBorders>
              <w:left w:val="single" w:sz="8" w:space="0" w:color="000000"/>
              <w:bottom w:val="single" w:sz="8" w:space="0" w:color="000000"/>
            </w:tcBorders>
            <w:shd w:val="clear" w:color="auto" w:fill="auto"/>
            <w:textDirection w:val="btLr"/>
          </w:tcPr>
          <w:p w:rsidR="00CD3031" w:rsidRDefault="00493017" w:rsidP="00CD3031">
            <w:pPr>
              <w:spacing w:after="0" w:line="240" w:lineRule="auto"/>
              <w:jc w:val="right"/>
              <w:rPr>
                <w:rFonts w:ascii="Times New Roman" w:hAnsi="Times New Roman"/>
                <w:b/>
                <w:bCs/>
                <w:sz w:val="20"/>
                <w:szCs w:val="20"/>
              </w:rPr>
            </w:pPr>
            <w:r>
              <w:rPr>
                <w:rFonts w:ascii="Times New Roman" w:hAnsi="Times New Roman"/>
                <w:b/>
                <w:bCs/>
                <w:sz w:val="20"/>
                <w:szCs w:val="20"/>
              </w:rPr>
              <w:t>Самостоятельное приобретение</w:t>
            </w:r>
          </w:p>
          <w:p w:rsidR="00E649CF" w:rsidRDefault="00493017" w:rsidP="00CD3031">
            <w:pPr>
              <w:spacing w:after="0" w:line="240" w:lineRule="auto"/>
              <w:jc w:val="right"/>
              <w:rPr>
                <w:rFonts w:ascii="Times New Roman" w:hAnsi="Times New Roman"/>
                <w:b/>
                <w:bCs/>
                <w:sz w:val="20"/>
                <w:szCs w:val="20"/>
              </w:rPr>
            </w:pPr>
            <w:r>
              <w:rPr>
                <w:rFonts w:ascii="Times New Roman" w:hAnsi="Times New Roman"/>
                <w:b/>
                <w:bCs/>
                <w:sz w:val="20"/>
                <w:szCs w:val="20"/>
              </w:rPr>
              <w:t>проблем решение и знание</w:t>
            </w:r>
          </w:p>
        </w:tc>
        <w:tc>
          <w:tcPr>
            <w:tcW w:w="646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Базовый </w:t>
            </w:r>
            <w:r>
              <w:rPr>
                <w:rFonts w:ascii="Times New Roman" w:eastAsia="Times New Roman" w:hAnsi="Times New Roman" w:cs="Times New Roman"/>
                <w:sz w:val="20"/>
                <w:szCs w:val="20"/>
              </w:rPr>
              <w:t>-Работа в целом свидетельствует о способности</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самостоятельно с опорой на помощь руководителя ставить</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проблему и находить пути её решения. В ходе работы над</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проектом продемонстрирована способность приобретать новые</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знания, достигать более глубокого понимания изученного</w:t>
            </w:r>
          </w:p>
        </w:tc>
        <w:tc>
          <w:tcPr>
            <w:tcW w:w="114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w w:val="99"/>
                <w:sz w:val="20"/>
                <w:szCs w:val="20"/>
              </w:rPr>
              <w:t>1</w:t>
            </w:r>
          </w:p>
        </w:tc>
        <w:tc>
          <w:tcPr>
            <w:tcW w:w="1200" w:type="dxa"/>
            <w:vMerge w:val="restart"/>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18"/>
                <w:szCs w:val="18"/>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19"/>
                <w:szCs w:val="19"/>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extDirection w:val="btLr"/>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20"/>
                <w:szCs w:val="20"/>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16"/>
                <w:szCs w:val="16"/>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3"/>
                <w:szCs w:val="3"/>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trHeight w:val="20"/>
        </w:trPr>
        <w:tc>
          <w:tcPr>
            <w:tcW w:w="986"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spacing w:after="0"/>
              <w:rPr>
                <w:sz w:val="20"/>
                <w:szCs w:val="20"/>
              </w:rPr>
            </w:pPr>
          </w:p>
        </w:tc>
        <w:tc>
          <w:tcPr>
            <w:tcW w:w="15" w:type="dxa"/>
            <w:shd w:val="clear" w:color="auto" w:fill="auto"/>
            <w:tcMar>
              <w:top w:w="0" w:type="dxa"/>
              <w:left w:w="0" w:type="dxa"/>
              <w:bottom w:w="0" w:type="dxa"/>
              <w:right w:w="0" w:type="dxa"/>
            </w:tcMar>
            <w:vAlign w:val="bottom"/>
          </w:tcPr>
          <w:p w:rsidR="00E649CF" w:rsidRDefault="00E649CF">
            <w:pPr>
              <w:spacing w:after="0"/>
              <w:rPr>
                <w:sz w:val="1"/>
                <w:szCs w:val="1"/>
              </w:rPr>
            </w:pPr>
          </w:p>
        </w:tc>
      </w:tr>
      <w:tr w:rsidR="00E649CF" w:rsidTr="00CD3031">
        <w:trPr>
          <w:cantSplit/>
          <w:trHeight w:val="20"/>
        </w:trPr>
        <w:tc>
          <w:tcPr>
            <w:tcW w:w="986" w:type="dxa"/>
            <w:vMerge/>
            <w:tcBorders>
              <w:left w:val="single" w:sz="8" w:space="0" w:color="000000"/>
              <w:bottom w:val="single" w:sz="8" w:space="0" w:color="000000"/>
            </w:tcBorders>
            <w:shd w:val="clear" w:color="auto" w:fill="auto"/>
            <w:textDirection w:val="btLr"/>
          </w:tcPr>
          <w:p w:rsidR="00E649CF" w:rsidRDefault="00E649CF" w:rsidP="00CD3031">
            <w:pPr>
              <w:spacing w:after="0" w:line="240" w:lineRule="auto"/>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Повышенный </w:t>
            </w:r>
            <w:r>
              <w:rPr>
                <w:rFonts w:ascii="Times New Roman" w:eastAsia="Times New Roman" w:hAnsi="Times New Roman" w:cs="Times New Roman"/>
                <w:sz w:val="20"/>
                <w:szCs w:val="20"/>
              </w:rPr>
              <w:t>-Работа в целом свидетельствует о способности</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самостоятельно ставить проблему и находить пути её решения. В</w:t>
            </w:r>
          </w:p>
          <w:p w:rsidR="004A7AF1" w:rsidRDefault="00493017" w:rsidP="00CD303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ходе работы над проектом продемонстрировано свободноевладение логическими операциями, навыками критическогомышления, умение самостоятельно мыслить, формулировать</w:t>
            </w:r>
          </w:p>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Высокий </w:t>
            </w:r>
            <w:r>
              <w:rPr>
                <w:rFonts w:ascii="Times New Roman" w:eastAsia="Times New Roman" w:hAnsi="Times New Roman" w:cs="Times New Roman"/>
                <w:sz w:val="20"/>
                <w:szCs w:val="20"/>
              </w:rPr>
              <w:t>-Работа в целом свидетельствует о способностивыводы, обосновывать и реализовывать принятое решение.</w:t>
            </w:r>
          </w:p>
          <w:p w:rsidR="00E649CF" w:rsidRDefault="00493017" w:rsidP="00CD3031">
            <w:pPr>
              <w:tabs>
                <w:tab w:val="left" w:pos="6465"/>
              </w:tabs>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Учащимся продемонстрирована способность на этой основеприобретать новые знания и/или осваивать новые способыдействий, достигать более глубокого понимания проблемы</w:t>
            </w:r>
          </w:p>
        </w:tc>
        <w:tc>
          <w:tcPr>
            <w:tcW w:w="1148" w:type="dxa"/>
            <w:vMerge w:val="restart"/>
            <w:tcBorders>
              <w:left w:val="single" w:sz="8" w:space="0" w:color="000000"/>
              <w:bottom w:val="single" w:sz="8" w:space="0" w:color="000000"/>
            </w:tcBorders>
            <w:shd w:val="clear" w:color="auto" w:fill="auto"/>
          </w:tcPr>
          <w:p w:rsidR="00E649CF" w:rsidRDefault="00493017" w:rsidP="00CD3031">
            <w:pPr>
              <w:spacing w:after="0" w:line="240" w:lineRule="auto"/>
              <w:rPr>
                <w:rFonts w:ascii="Times New Roman" w:hAnsi="Times New Roman" w:cs="Times New Roman"/>
                <w:sz w:val="20"/>
                <w:szCs w:val="20"/>
              </w:rPr>
            </w:pPr>
            <w:r>
              <w:rPr>
                <w:rFonts w:ascii="Times New Roman" w:eastAsia="Times New Roman" w:hAnsi="Times New Roman" w:cs="Times New Roman"/>
                <w:w w:val="99"/>
                <w:sz w:val="20"/>
                <w:szCs w:val="20"/>
              </w:rPr>
              <w:t>2</w:t>
            </w:r>
          </w:p>
          <w:p w:rsidR="00E649CF" w:rsidRDefault="00E649CF" w:rsidP="00CD3031">
            <w:pPr>
              <w:spacing w:after="0" w:line="240" w:lineRule="auto"/>
              <w:rPr>
                <w:rFonts w:ascii="Times New Roman" w:eastAsia="Times New Roman" w:hAnsi="Times New Roman" w:cs="Times New Roman"/>
                <w:w w:val="99"/>
                <w:sz w:val="20"/>
                <w:szCs w:val="20"/>
              </w:rPr>
            </w:pPr>
          </w:p>
          <w:p w:rsidR="00E649CF" w:rsidRDefault="00E649CF" w:rsidP="00CD3031">
            <w:pPr>
              <w:spacing w:after="0" w:line="240" w:lineRule="auto"/>
              <w:rPr>
                <w:rFonts w:ascii="Times New Roman" w:eastAsia="Times New Roman" w:hAnsi="Times New Roman" w:cs="Times New Roman"/>
                <w:w w:val="99"/>
                <w:sz w:val="20"/>
                <w:szCs w:val="20"/>
              </w:rPr>
            </w:pPr>
          </w:p>
          <w:p w:rsidR="00E649CF" w:rsidRDefault="00E649CF" w:rsidP="00CD3031">
            <w:pPr>
              <w:spacing w:after="0" w:line="240" w:lineRule="auto"/>
              <w:rPr>
                <w:rFonts w:ascii="Times New Roman" w:eastAsia="Times New Roman" w:hAnsi="Times New Roman" w:cs="Times New Roman"/>
                <w:w w:val="99"/>
                <w:sz w:val="20"/>
                <w:szCs w:val="20"/>
              </w:rPr>
            </w:pPr>
          </w:p>
          <w:p w:rsidR="00E649CF" w:rsidRDefault="00E649CF" w:rsidP="00CD3031">
            <w:pPr>
              <w:spacing w:after="0" w:line="240" w:lineRule="auto"/>
              <w:rPr>
                <w:rFonts w:ascii="Times New Roman" w:hAnsi="Times New Roman" w:cs="Times New Roman"/>
                <w:sz w:val="20"/>
                <w:szCs w:val="20"/>
              </w:rPr>
            </w:pPr>
          </w:p>
        </w:tc>
        <w:tc>
          <w:tcPr>
            <w:tcW w:w="1200" w:type="dxa"/>
            <w:vMerge w:val="restart"/>
            <w:tcBorders>
              <w:left w:val="single" w:sz="8" w:space="0" w:color="000000"/>
              <w:bottom w:val="single" w:sz="8" w:space="0" w:color="000000"/>
              <w:right w:val="single" w:sz="8" w:space="0" w:color="000000"/>
            </w:tcBorders>
            <w:shd w:val="clear" w:color="auto" w:fill="auto"/>
          </w:tcPr>
          <w:p w:rsidR="00E649CF" w:rsidRDefault="00E649CF" w:rsidP="00CD3031">
            <w:pPr>
              <w:spacing w:after="0" w:line="240" w:lineRule="auto"/>
              <w:rPr>
                <w:rFonts w:ascii="Times New Roman" w:hAnsi="Times New Roman" w:cs="Times New Roman"/>
                <w:sz w:val="20"/>
                <w:szCs w:val="20"/>
              </w:rPr>
            </w:pPr>
          </w:p>
        </w:tc>
        <w:tc>
          <w:tcPr>
            <w:tcW w:w="113" w:type="dxa"/>
            <w:vMerge w:val="restart"/>
            <w:shd w:val="clear" w:color="auto" w:fill="auto"/>
            <w:tcMar>
              <w:top w:w="0" w:type="dxa"/>
              <w:left w:w="0" w:type="dxa"/>
              <w:bottom w:w="0" w:type="dxa"/>
              <w:right w:w="0" w:type="dxa"/>
            </w:tcMar>
            <w:vAlign w:val="bottom"/>
          </w:tcPr>
          <w:p w:rsidR="00E649CF" w:rsidRDefault="00E649CF">
            <w:pPr>
              <w:rPr>
                <w:sz w:val="18"/>
                <w:szCs w:val="18"/>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4"/>
                <w:szCs w:val="4"/>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extDirection w:val="btLr"/>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15"/>
                <w:szCs w:val="15"/>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16"/>
                <w:szCs w:val="16"/>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3"/>
                <w:szCs w:val="3"/>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20"/>
                <w:szCs w:val="20"/>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E649CF" w:rsidTr="004A7AF1">
        <w:trPr>
          <w:trHeight w:val="20"/>
        </w:trPr>
        <w:tc>
          <w:tcPr>
            <w:tcW w:w="986" w:type="dxa"/>
            <w:vMerge/>
            <w:tcBorders>
              <w:left w:val="single" w:sz="8" w:space="0" w:color="000000"/>
              <w:bottom w:val="single" w:sz="8" w:space="0" w:color="000000"/>
            </w:tcBorders>
            <w:shd w:val="clear" w:color="auto" w:fill="auto"/>
            <w:textDirection w:val="btLr"/>
          </w:tcPr>
          <w:p w:rsidR="00E649CF" w:rsidRDefault="00E649CF">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E649CF" w:rsidRDefault="00E649CF">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E649CF" w:rsidRDefault="00E649CF"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E649CF" w:rsidRDefault="00E649CF">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E649CF" w:rsidRDefault="00E649CF">
            <w:pPr>
              <w:rPr>
                <w:sz w:val="20"/>
                <w:szCs w:val="20"/>
              </w:rPr>
            </w:pPr>
          </w:p>
        </w:tc>
        <w:tc>
          <w:tcPr>
            <w:tcW w:w="15" w:type="dxa"/>
            <w:shd w:val="clear" w:color="auto" w:fill="auto"/>
            <w:tcMar>
              <w:top w:w="0" w:type="dxa"/>
              <w:left w:w="0" w:type="dxa"/>
              <w:bottom w:w="0" w:type="dxa"/>
              <w:right w:w="0" w:type="dxa"/>
            </w:tcMar>
            <w:vAlign w:val="bottom"/>
          </w:tcPr>
          <w:p w:rsidR="00E649CF" w:rsidRDefault="00E649CF">
            <w:pPr>
              <w:rPr>
                <w:sz w:val="1"/>
                <w:szCs w:val="1"/>
              </w:rPr>
            </w:pPr>
          </w:p>
        </w:tc>
      </w:tr>
      <w:tr w:rsidR="00CD3031" w:rsidTr="00CD3031">
        <w:trPr>
          <w:trHeight w:val="230"/>
        </w:trPr>
        <w:tc>
          <w:tcPr>
            <w:tcW w:w="986" w:type="dxa"/>
            <w:vMerge/>
            <w:tcBorders>
              <w:left w:val="single" w:sz="8" w:space="0" w:color="000000"/>
              <w:bottom w:val="single" w:sz="8" w:space="0" w:color="000000"/>
            </w:tcBorders>
            <w:shd w:val="clear" w:color="auto" w:fill="auto"/>
          </w:tcPr>
          <w:p w:rsidR="00CD3031" w:rsidRDefault="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4" w:space="0" w:color="auto"/>
            </w:tcBorders>
            <w:shd w:val="clear" w:color="auto" w:fill="auto"/>
          </w:tcPr>
          <w:p w:rsidR="00CD3031" w:rsidRDefault="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4" w:space="0" w:color="auto"/>
            </w:tcBorders>
            <w:shd w:val="clear" w:color="auto" w:fill="auto"/>
            <w:vAlign w:val="bottom"/>
          </w:tcPr>
          <w:p w:rsidR="00CD3031" w:rsidRDefault="00CD3031" w:rsidP="00493017">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4" w:space="0" w:color="auto"/>
              <w:right w:val="single" w:sz="8" w:space="0" w:color="000000"/>
            </w:tcBorders>
            <w:shd w:val="clear" w:color="auto" w:fill="auto"/>
            <w:vAlign w:val="bottom"/>
          </w:tcPr>
          <w:p w:rsidR="00CD3031" w:rsidRDefault="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pPr>
              <w:spacing w:line="20" w:lineRule="exact"/>
              <w:rPr>
                <w:sz w:val="1"/>
                <w:szCs w:val="1"/>
              </w:rPr>
            </w:pPr>
          </w:p>
        </w:tc>
        <w:tc>
          <w:tcPr>
            <w:tcW w:w="15" w:type="dxa"/>
            <w:vMerge w:val="restart"/>
            <w:shd w:val="clear" w:color="auto" w:fill="auto"/>
            <w:tcMar>
              <w:top w:w="0" w:type="dxa"/>
              <w:left w:w="0" w:type="dxa"/>
              <w:bottom w:w="0" w:type="dxa"/>
              <w:right w:w="0" w:type="dxa"/>
            </w:tcMar>
            <w:vAlign w:val="bottom"/>
          </w:tcPr>
          <w:p w:rsidR="00CD3031" w:rsidRDefault="00CD3031">
            <w:pPr>
              <w:spacing w:line="20" w:lineRule="exact"/>
              <w:rPr>
                <w:sz w:val="1"/>
                <w:szCs w:val="1"/>
              </w:rPr>
            </w:pPr>
          </w:p>
        </w:tc>
      </w:tr>
      <w:tr w:rsidR="00CD3031" w:rsidTr="00E77A11">
        <w:trPr>
          <w:trHeight w:val="23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val="restart"/>
            <w:tcBorders>
              <w:top w:val="single" w:sz="4" w:space="0" w:color="auto"/>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основе приобретать новые знания и/или осваивать новые способы</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самостоятельно ставить проблему и находить пути её решения. В</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ходе работы над проектом продемонстрировано свободное</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владение логическими операциями, навыками критического</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мышления; умение самостоятельно мыслить, формулировать</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выводы, обосновывать, реализовывать и апробировать принятое</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решение. Учащимся продемонстрирована способность на этой</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действий, достигать более глубокого понимания проблемы,</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прогнозировать.</w:t>
            </w:r>
          </w:p>
        </w:tc>
        <w:tc>
          <w:tcPr>
            <w:tcW w:w="1148" w:type="dxa"/>
            <w:vMerge w:val="restart"/>
            <w:tcBorders>
              <w:top w:val="single" w:sz="4" w:space="0" w:color="auto"/>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3</w:t>
            </w:r>
          </w:p>
        </w:tc>
        <w:tc>
          <w:tcPr>
            <w:tcW w:w="1200" w:type="dxa"/>
            <w:vMerge w:val="restart"/>
            <w:tcBorders>
              <w:top w:val="single" w:sz="4" w:space="0" w:color="auto"/>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spacing w:line="20" w:lineRule="exact"/>
              <w:rPr>
                <w:sz w:val="1"/>
                <w:szCs w:val="1"/>
              </w:rPr>
            </w:pPr>
          </w:p>
        </w:tc>
        <w:tc>
          <w:tcPr>
            <w:tcW w:w="15" w:type="dxa"/>
            <w:vMerge/>
            <w:shd w:val="clear" w:color="auto" w:fill="auto"/>
            <w:tcMar>
              <w:top w:w="0" w:type="dxa"/>
              <w:left w:w="0" w:type="dxa"/>
              <w:bottom w:w="0" w:type="dxa"/>
              <w:right w:w="0" w:type="dxa"/>
            </w:tcMar>
            <w:vAlign w:val="bottom"/>
          </w:tcPr>
          <w:p w:rsidR="00CD3031" w:rsidRDefault="00CD3031" w:rsidP="00CD3031">
            <w:pPr>
              <w:spacing w:line="20" w:lineRule="exact"/>
              <w:rPr>
                <w:sz w:val="1"/>
                <w:szCs w:val="1"/>
              </w:rPr>
            </w:pPr>
          </w:p>
        </w:tc>
      </w:tr>
      <w:tr w:rsidR="00CD3031" w:rsidTr="00E77A11">
        <w:trPr>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E77A11">
        <w:trPr>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E77A11">
        <w:trPr>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CD3031">
        <w:trPr>
          <w:trHeight w:val="20"/>
        </w:trPr>
        <w:tc>
          <w:tcPr>
            <w:tcW w:w="986" w:type="dxa"/>
            <w:vMerge/>
            <w:tcBorders>
              <w:left w:val="single" w:sz="8" w:space="0" w:color="000000"/>
              <w:bottom w:val="single" w:sz="4" w:space="0" w:color="auto"/>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4" w:space="0" w:color="auto"/>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4" w:space="0" w:color="auto"/>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4" w:space="0" w:color="auto"/>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tcBorders>
              <w:bottom w:val="single" w:sz="4" w:space="0" w:color="auto"/>
            </w:tcBorders>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tcBorders>
              <w:bottom w:val="single" w:sz="4" w:space="0" w:color="auto"/>
            </w:tcBorders>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CD3031">
        <w:trPr>
          <w:trHeight w:val="20"/>
        </w:trPr>
        <w:tc>
          <w:tcPr>
            <w:tcW w:w="986" w:type="dxa"/>
            <w:vMerge/>
            <w:tcBorders>
              <w:left w:val="single" w:sz="8" w:space="0" w:color="000000"/>
              <w:bottom w:val="single" w:sz="4" w:space="0" w:color="auto"/>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top w:val="single" w:sz="4" w:space="0" w:color="auto"/>
              <w:left w:val="single" w:sz="8" w:space="0" w:color="000000"/>
              <w:bottom w:val="single" w:sz="4" w:space="0" w:color="auto"/>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top w:val="single" w:sz="4" w:space="0" w:color="auto"/>
              <w:left w:val="single" w:sz="8" w:space="0" w:color="000000"/>
              <w:bottom w:val="single" w:sz="4" w:space="0" w:color="auto"/>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top w:val="single" w:sz="4" w:space="0" w:color="auto"/>
              <w:left w:val="single" w:sz="8" w:space="0" w:color="000000"/>
              <w:bottom w:val="single" w:sz="4" w:space="0" w:color="auto"/>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CD3031">
        <w:trPr>
          <w:trHeight w:val="230"/>
        </w:trPr>
        <w:tc>
          <w:tcPr>
            <w:tcW w:w="986" w:type="dxa"/>
            <w:vMerge/>
            <w:tcBorders>
              <w:left w:val="single" w:sz="8" w:space="0" w:color="000000"/>
              <w:bottom w:val="single" w:sz="4" w:space="0" w:color="auto"/>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top w:val="single" w:sz="4" w:space="0" w:color="auto"/>
              <w:left w:val="single" w:sz="8" w:space="0" w:color="000000"/>
              <w:bottom w:val="single" w:sz="4" w:space="0" w:color="auto"/>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top w:val="single" w:sz="4" w:space="0" w:color="auto"/>
              <w:left w:val="single" w:sz="8" w:space="0" w:color="000000"/>
              <w:bottom w:val="single" w:sz="4" w:space="0" w:color="auto"/>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top w:val="single" w:sz="4" w:space="0" w:color="auto"/>
              <w:left w:val="single" w:sz="8" w:space="0" w:color="000000"/>
              <w:bottom w:val="single" w:sz="4" w:space="0" w:color="auto"/>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tcBorders>
              <w:bottom w:val="single" w:sz="4" w:space="0" w:color="auto"/>
            </w:tcBorders>
            <w:shd w:val="clear" w:color="auto" w:fill="auto"/>
            <w:tcMar>
              <w:top w:w="0" w:type="dxa"/>
              <w:left w:w="0" w:type="dxa"/>
              <w:bottom w:w="0" w:type="dxa"/>
              <w:right w:w="0" w:type="dxa"/>
            </w:tcMar>
            <w:vAlign w:val="bottom"/>
          </w:tcPr>
          <w:p w:rsidR="00CD3031" w:rsidRDefault="00CD3031" w:rsidP="00CD3031">
            <w:pPr>
              <w:rPr>
                <w:sz w:val="24"/>
                <w:szCs w:val="24"/>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CD3031">
        <w:trPr>
          <w:trHeight w:val="25"/>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top w:val="single" w:sz="4" w:space="0" w:color="auto"/>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top w:val="single" w:sz="4" w:space="0" w:color="auto"/>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top w:val="single" w:sz="4" w:space="0" w:color="auto"/>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trHeight w:val="20"/>
        </w:trPr>
        <w:tc>
          <w:tcPr>
            <w:tcW w:w="986" w:type="dxa"/>
            <w:vMerge w:val="restart"/>
            <w:tcBorders>
              <w:left w:val="single" w:sz="8" w:space="0" w:color="000000"/>
              <w:bottom w:val="single" w:sz="8" w:space="0" w:color="000000"/>
            </w:tcBorders>
            <w:shd w:val="clear" w:color="auto" w:fill="auto"/>
            <w:textDirection w:val="btLr"/>
            <w:vAlign w:val="center"/>
          </w:tcPr>
          <w:p w:rsidR="00CD3031" w:rsidRDefault="00CD3031" w:rsidP="00CD3031">
            <w:pPr>
              <w:spacing w:after="0" w:line="240" w:lineRule="auto"/>
              <w:jc w:val="center"/>
              <w:rPr>
                <w:rFonts w:ascii="Times New Roman" w:hAnsi="Times New Roman"/>
                <w:b/>
                <w:bCs/>
              </w:rPr>
            </w:pPr>
            <w:r>
              <w:rPr>
                <w:rFonts w:ascii="Times New Roman" w:hAnsi="Times New Roman"/>
                <w:b/>
                <w:bCs/>
              </w:rPr>
              <w:t>Цена предмета</w:t>
            </w: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 xml:space="preserve">Базовый </w:t>
            </w:r>
            <w:r>
              <w:rPr>
                <w:rFonts w:ascii="Times New Roman" w:eastAsia="Times New Roman" w:hAnsi="Times New Roman" w:cs="Times New Roman"/>
                <w:sz w:val="20"/>
                <w:szCs w:val="20"/>
              </w:rPr>
              <w:t>-Продемонстрировано понимание содержания</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выполненной работы. В работе и в ответах на вопросы по</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содержанию работы отсутствуют грубые ошибки.</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1</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spacing w:after="0"/>
              <w:rPr>
                <w:sz w:val="18"/>
                <w:szCs w:val="18"/>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textDirection w:val="btLr"/>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vMerge/>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 xml:space="preserve">Повышенный </w:t>
            </w:r>
            <w:r>
              <w:rPr>
                <w:rFonts w:ascii="Times New Roman" w:eastAsia="Times New Roman" w:hAnsi="Times New Roman" w:cs="Times New Roman"/>
                <w:sz w:val="20"/>
                <w:szCs w:val="20"/>
              </w:rPr>
              <w:t>-Продемонстрировано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проблемой(темой) использовал имеющиеся знания и способы действий.</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2</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15"/>
                <w:szCs w:val="15"/>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3"/>
                <w:szCs w:val="3"/>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extDirection w:val="btLr"/>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 xml:space="preserve">Высокий - </w:t>
            </w:r>
            <w:r>
              <w:rPr>
                <w:rFonts w:ascii="Times New Roman" w:eastAsia="Times New Roman" w:hAnsi="Times New Roman" w:cs="Times New Roman"/>
                <w:sz w:val="20"/>
                <w:szCs w:val="20"/>
              </w:rPr>
              <w:t>Продемонстрировано свободное владение предметом</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проектной деятельности. Ошибки отсутствуют. Автор</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продемонстрировал глубокие знания, выходящие за рамки школьной программы.</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3</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16"/>
                <w:szCs w:val="16"/>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3"/>
                <w:szCs w:val="3"/>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096731">
        <w:trPr>
          <w:trHeight w:val="25"/>
        </w:trPr>
        <w:tc>
          <w:tcPr>
            <w:tcW w:w="986"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spacing w:after="0" w:line="240" w:lineRule="auto"/>
              <w:jc w:val="both"/>
              <w:rPr>
                <w:rFonts w:ascii="Times New Roman" w:hAnsi="Times New Roman" w:cs="Times New Roman"/>
                <w:sz w:val="20"/>
                <w:szCs w:val="20"/>
              </w:rPr>
            </w:pPr>
          </w:p>
        </w:tc>
        <w:tc>
          <w:tcPr>
            <w:tcW w:w="113" w:type="dxa"/>
            <w:tcBorders>
              <w:left w:val="single" w:sz="4" w:space="0" w:color="000000"/>
            </w:tcBorders>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2630A4">
        <w:trPr>
          <w:cantSplit/>
          <w:trHeight w:val="20"/>
        </w:trPr>
        <w:tc>
          <w:tcPr>
            <w:tcW w:w="986" w:type="dxa"/>
            <w:vMerge w:val="restart"/>
            <w:tcBorders>
              <w:left w:val="single" w:sz="8" w:space="0" w:color="000000"/>
              <w:bottom w:val="single" w:sz="8" w:space="0" w:color="000000"/>
            </w:tcBorders>
            <w:shd w:val="clear" w:color="auto" w:fill="auto"/>
            <w:textDirection w:val="btLr"/>
            <w:vAlign w:val="center"/>
          </w:tcPr>
          <w:p w:rsidR="00CD3031" w:rsidRDefault="00CD3031" w:rsidP="002630A4">
            <w:pPr>
              <w:spacing w:after="0" w:line="240" w:lineRule="auto"/>
              <w:jc w:val="right"/>
              <w:rPr>
                <w:rFonts w:ascii="Times New Roman" w:eastAsia="Times New Roman" w:hAnsi="Times New Roman" w:cs="Times New Roman"/>
                <w:b/>
                <w:bCs/>
                <w:w w:val="72"/>
              </w:rPr>
            </w:pPr>
          </w:p>
          <w:p w:rsidR="00CD3031" w:rsidRDefault="00CD3031" w:rsidP="002630A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Регулятивные действия</w:t>
            </w: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Базовый - </w:t>
            </w:r>
            <w:r>
              <w:rPr>
                <w:rFonts w:ascii="Times New Roman" w:eastAsia="Times New Roman" w:hAnsi="Times New Roman" w:cs="Times New Roman"/>
                <w:sz w:val="20"/>
                <w:szCs w:val="20"/>
              </w:rPr>
              <w:t>Продемонстрированы навыки определения темы и</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планирования работы. Работа доведена до конца и представлена</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комиссии; некоторые этапы выполнялись под контролем и при</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поддержке руководителя. При этом проявляются отдельные</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элементы самооценки и самоконтроля обучающегося.</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1</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8"/>
                <w:szCs w:val="18"/>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extDirection w:val="btLr"/>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6"/>
                <w:szCs w:val="16"/>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2630A4">
        <w:trPr>
          <w:cantSplit/>
          <w:trHeight w:val="25"/>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3"/>
                <w:szCs w:val="3"/>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2630A4" w:rsidTr="002630A4">
        <w:trPr>
          <w:cantSplit/>
          <w:trHeight w:val="20"/>
        </w:trPr>
        <w:tc>
          <w:tcPr>
            <w:tcW w:w="986" w:type="dxa"/>
            <w:vMerge/>
            <w:tcBorders>
              <w:left w:val="single" w:sz="8" w:space="0" w:color="000000"/>
              <w:bottom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2630A4" w:rsidRDefault="002630A4"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Повышенный - </w:t>
            </w:r>
            <w:r>
              <w:rPr>
                <w:rFonts w:ascii="Times New Roman" w:eastAsia="Times New Roman" w:hAnsi="Times New Roman" w:cs="Times New Roman"/>
                <w:sz w:val="20"/>
                <w:szCs w:val="20"/>
              </w:rPr>
              <w:t>Работа самостоятельно спланирована и</w:t>
            </w:r>
          </w:p>
          <w:p w:rsidR="002630A4" w:rsidRDefault="002630A4"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последовательно реализована, своевременно пройдены все</w:t>
            </w:r>
          </w:p>
          <w:p w:rsidR="002630A4" w:rsidRDefault="002630A4"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необходимые этапы обсуждения и представления. Контроль и</w:t>
            </w:r>
          </w:p>
          <w:p w:rsidR="002630A4" w:rsidRDefault="002630A4" w:rsidP="002630A4">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коррекция осуществлялись самостоятельно.</w:t>
            </w:r>
          </w:p>
        </w:tc>
        <w:tc>
          <w:tcPr>
            <w:tcW w:w="1148" w:type="dxa"/>
            <w:vMerge w:val="restart"/>
            <w:tcBorders>
              <w:left w:val="single" w:sz="8" w:space="0" w:color="000000"/>
              <w:bottom w:val="single" w:sz="8" w:space="0" w:color="000000"/>
            </w:tcBorders>
            <w:shd w:val="clear" w:color="auto" w:fill="auto"/>
          </w:tcPr>
          <w:p w:rsidR="002630A4" w:rsidRDefault="002630A4"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2</w:t>
            </w:r>
          </w:p>
        </w:tc>
        <w:tc>
          <w:tcPr>
            <w:tcW w:w="1200" w:type="dxa"/>
            <w:vMerge w:val="restart"/>
            <w:tcBorders>
              <w:left w:val="single" w:sz="8" w:space="0" w:color="000000"/>
              <w:right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2630A4" w:rsidRDefault="002630A4" w:rsidP="00CD3031">
            <w:pPr>
              <w:spacing w:after="0"/>
              <w:rPr>
                <w:sz w:val="18"/>
                <w:szCs w:val="18"/>
              </w:rPr>
            </w:pPr>
          </w:p>
        </w:tc>
        <w:tc>
          <w:tcPr>
            <w:tcW w:w="15" w:type="dxa"/>
            <w:shd w:val="clear" w:color="auto" w:fill="auto"/>
            <w:tcMar>
              <w:top w:w="0" w:type="dxa"/>
              <w:left w:w="0" w:type="dxa"/>
              <w:bottom w:w="0" w:type="dxa"/>
              <w:right w:w="0" w:type="dxa"/>
            </w:tcMar>
            <w:vAlign w:val="bottom"/>
          </w:tcPr>
          <w:p w:rsidR="002630A4" w:rsidRDefault="002630A4" w:rsidP="00CD3031">
            <w:pPr>
              <w:spacing w:after="0"/>
              <w:rPr>
                <w:sz w:val="1"/>
                <w:szCs w:val="1"/>
              </w:rPr>
            </w:pPr>
          </w:p>
        </w:tc>
      </w:tr>
      <w:tr w:rsidR="002630A4" w:rsidTr="002630A4">
        <w:trPr>
          <w:cantSplit/>
          <w:trHeight w:val="20"/>
        </w:trPr>
        <w:tc>
          <w:tcPr>
            <w:tcW w:w="986" w:type="dxa"/>
            <w:vMerge/>
            <w:tcBorders>
              <w:left w:val="single" w:sz="8" w:space="0" w:color="000000"/>
              <w:bottom w:val="single" w:sz="8" w:space="0" w:color="000000"/>
            </w:tcBorders>
            <w:shd w:val="clear" w:color="auto" w:fill="auto"/>
            <w:textDirection w:val="btLr"/>
          </w:tcPr>
          <w:p w:rsidR="002630A4" w:rsidRDefault="002630A4"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2630A4" w:rsidRDefault="002630A4"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2630A4" w:rsidRDefault="002630A4"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right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2630A4" w:rsidRDefault="002630A4" w:rsidP="00CD3031">
            <w:pPr>
              <w:spacing w:after="0"/>
              <w:rPr>
                <w:sz w:val="19"/>
                <w:szCs w:val="19"/>
              </w:rPr>
            </w:pPr>
          </w:p>
        </w:tc>
        <w:tc>
          <w:tcPr>
            <w:tcW w:w="15" w:type="dxa"/>
            <w:shd w:val="clear" w:color="auto" w:fill="auto"/>
            <w:tcMar>
              <w:top w:w="0" w:type="dxa"/>
              <w:left w:w="0" w:type="dxa"/>
              <w:bottom w:w="0" w:type="dxa"/>
              <w:right w:w="0" w:type="dxa"/>
            </w:tcMar>
            <w:vAlign w:val="bottom"/>
          </w:tcPr>
          <w:p w:rsidR="002630A4" w:rsidRDefault="002630A4" w:rsidP="00CD3031">
            <w:pPr>
              <w:spacing w:after="0"/>
              <w:rPr>
                <w:sz w:val="1"/>
                <w:szCs w:val="1"/>
              </w:rPr>
            </w:pPr>
          </w:p>
        </w:tc>
      </w:tr>
      <w:tr w:rsidR="002630A4" w:rsidTr="002630A4">
        <w:trPr>
          <w:cantSplit/>
          <w:trHeight w:val="20"/>
        </w:trPr>
        <w:tc>
          <w:tcPr>
            <w:tcW w:w="986" w:type="dxa"/>
            <w:vMerge/>
            <w:tcBorders>
              <w:left w:val="single" w:sz="8" w:space="0" w:color="000000"/>
              <w:bottom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2630A4" w:rsidRDefault="002630A4"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2630A4" w:rsidRDefault="002630A4"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right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2630A4" w:rsidRDefault="002630A4" w:rsidP="00CD3031">
            <w:pPr>
              <w:spacing w:after="0"/>
              <w:rPr>
                <w:sz w:val="16"/>
                <w:szCs w:val="16"/>
              </w:rPr>
            </w:pPr>
          </w:p>
        </w:tc>
        <w:tc>
          <w:tcPr>
            <w:tcW w:w="15" w:type="dxa"/>
            <w:shd w:val="clear" w:color="auto" w:fill="auto"/>
            <w:tcMar>
              <w:top w:w="0" w:type="dxa"/>
              <w:left w:w="0" w:type="dxa"/>
              <w:bottom w:w="0" w:type="dxa"/>
              <w:right w:w="0" w:type="dxa"/>
            </w:tcMar>
            <w:vAlign w:val="bottom"/>
          </w:tcPr>
          <w:p w:rsidR="002630A4" w:rsidRDefault="002630A4" w:rsidP="00CD3031">
            <w:pPr>
              <w:spacing w:after="0"/>
              <w:rPr>
                <w:sz w:val="1"/>
                <w:szCs w:val="1"/>
              </w:rPr>
            </w:pPr>
          </w:p>
        </w:tc>
      </w:tr>
      <w:tr w:rsidR="002630A4" w:rsidTr="002630A4">
        <w:trPr>
          <w:cantSplit/>
          <w:trHeight w:val="20"/>
        </w:trPr>
        <w:tc>
          <w:tcPr>
            <w:tcW w:w="986" w:type="dxa"/>
            <w:vMerge/>
            <w:tcBorders>
              <w:left w:val="single" w:sz="8" w:space="0" w:color="000000"/>
              <w:bottom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2630A4" w:rsidRDefault="002630A4"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2630A4" w:rsidRDefault="002630A4"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right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2630A4" w:rsidRDefault="002630A4" w:rsidP="00CD3031">
            <w:pPr>
              <w:spacing w:after="0"/>
              <w:rPr>
                <w:sz w:val="3"/>
                <w:szCs w:val="3"/>
              </w:rPr>
            </w:pPr>
          </w:p>
        </w:tc>
        <w:tc>
          <w:tcPr>
            <w:tcW w:w="15" w:type="dxa"/>
            <w:shd w:val="clear" w:color="auto" w:fill="auto"/>
            <w:tcMar>
              <w:top w:w="0" w:type="dxa"/>
              <w:left w:w="0" w:type="dxa"/>
              <w:bottom w:w="0" w:type="dxa"/>
              <w:right w:w="0" w:type="dxa"/>
            </w:tcMar>
            <w:vAlign w:val="bottom"/>
          </w:tcPr>
          <w:p w:rsidR="002630A4" w:rsidRDefault="002630A4" w:rsidP="00CD3031">
            <w:pPr>
              <w:spacing w:after="0"/>
              <w:rPr>
                <w:sz w:val="1"/>
                <w:szCs w:val="1"/>
              </w:rPr>
            </w:pPr>
          </w:p>
        </w:tc>
      </w:tr>
      <w:tr w:rsidR="002630A4" w:rsidTr="002630A4">
        <w:trPr>
          <w:cantSplit/>
          <w:trHeight w:val="25"/>
        </w:trPr>
        <w:tc>
          <w:tcPr>
            <w:tcW w:w="986" w:type="dxa"/>
            <w:vMerge/>
            <w:tcBorders>
              <w:left w:val="single" w:sz="8" w:space="0" w:color="000000"/>
              <w:bottom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2630A4" w:rsidRDefault="002630A4" w:rsidP="00CD3031">
            <w:pPr>
              <w:spacing w:after="0" w:line="240" w:lineRule="auto"/>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2630A4" w:rsidRDefault="002630A4"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2630A4" w:rsidRDefault="002630A4"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2630A4" w:rsidRDefault="002630A4" w:rsidP="00CD3031">
            <w:pPr>
              <w:spacing w:after="0"/>
              <w:rPr>
                <w:sz w:val="20"/>
                <w:szCs w:val="20"/>
              </w:rPr>
            </w:pPr>
          </w:p>
        </w:tc>
        <w:tc>
          <w:tcPr>
            <w:tcW w:w="15" w:type="dxa"/>
            <w:shd w:val="clear" w:color="auto" w:fill="auto"/>
            <w:tcMar>
              <w:top w:w="0" w:type="dxa"/>
              <w:left w:w="0" w:type="dxa"/>
              <w:bottom w:w="0" w:type="dxa"/>
              <w:right w:w="0" w:type="dxa"/>
            </w:tcMar>
            <w:vAlign w:val="bottom"/>
          </w:tcPr>
          <w:p w:rsidR="002630A4" w:rsidRDefault="002630A4"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b/>
                <w:bCs/>
                <w:sz w:val="20"/>
                <w:szCs w:val="20"/>
              </w:rPr>
              <w:t xml:space="preserve">Высокий - </w:t>
            </w:r>
            <w:r>
              <w:rPr>
                <w:rFonts w:ascii="Times New Roman" w:eastAsia="Times New Roman" w:hAnsi="Times New Roman" w:cs="Times New Roman"/>
                <w:sz w:val="20"/>
                <w:szCs w:val="20"/>
              </w:rPr>
              <w:t>Работа самостоятельно спланирована и</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последовательно реализована. Автор продемонстрировал умение</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управлять своей познавательной деятельностью во времени,</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использовать ресурсные возможности для достижения целей,</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осуществлять выбор конструктивных стратегий в трудных</w:t>
            </w:r>
          </w:p>
          <w:p w:rsidR="00CD3031" w:rsidRDefault="00CD3031" w:rsidP="00CD303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ситуациях. Контроль и коррекция осуществлялись самостоятельно</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3</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8"/>
                <w:szCs w:val="18"/>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tcBorders>
              <w:bottom w:val="single" w:sz="4" w:space="0" w:color="000000"/>
            </w:tcBorders>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val="restart"/>
            <w:tcBorders>
              <w:left w:val="single" w:sz="8" w:space="0" w:color="000000"/>
              <w:bottom w:val="single" w:sz="8" w:space="0" w:color="000000"/>
            </w:tcBorders>
            <w:shd w:val="clear" w:color="auto" w:fill="auto"/>
            <w:textDirection w:val="btLr"/>
            <w:vAlign w:val="center"/>
          </w:tcPr>
          <w:p w:rsidR="00CD3031" w:rsidRDefault="00CD3031" w:rsidP="00CD3031">
            <w:pPr>
              <w:spacing w:after="0" w:line="240" w:lineRule="auto"/>
              <w:jc w:val="center"/>
            </w:pPr>
            <w:r>
              <w:rPr>
                <w:rFonts w:ascii="Times New Roman" w:eastAsia="Times New Roman" w:hAnsi="Times New Roman" w:cs="Times New Roman"/>
                <w:b/>
                <w:bCs/>
                <w:w w:val="77"/>
                <w:sz w:val="20"/>
                <w:szCs w:val="20"/>
              </w:rPr>
              <w:t>Коммуникативные действия</w:t>
            </w: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 xml:space="preserve">Базовый - </w:t>
            </w:r>
            <w:r>
              <w:rPr>
                <w:rFonts w:ascii="Times New Roman" w:eastAsia="Times New Roman" w:hAnsi="Times New Roman" w:cs="Times New Roman"/>
                <w:sz w:val="20"/>
                <w:szCs w:val="20"/>
              </w:rPr>
              <w:t>Продемонстрированы навыки оформления проектной</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работы и пояснительной записки, а также подготовки простой</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презентации. Автор отвечает на вопросы</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1</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8"/>
                <w:szCs w:val="18"/>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6"/>
                <w:szCs w:val="16"/>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3"/>
                <w:szCs w:val="3"/>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48" w:type="dxa"/>
            <w:vMerge/>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p>
        </w:tc>
        <w:tc>
          <w:tcPr>
            <w:tcW w:w="1200" w:type="dxa"/>
            <w:vMerge/>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cantSplit/>
          <w:trHeight w:val="20"/>
        </w:trPr>
        <w:tc>
          <w:tcPr>
            <w:tcW w:w="986" w:type="dxa"/>
            <w:vMerge/>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646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 xml:space="preserve">Повышенный - </w:t>
            </w:r>
            <w:r>
              <w:rPr>
                <w:rFonts w:ascii="Times New Roman" w:eastAsia="Times New Roman" w:hAnsi="Times New Roman" w:cs="Times New Roman"/>
                <w:sz w:val="20"/>
                <w:szCs w:val="20"/>
              </w:rPr>
              <w:t>Тема ясно определена и пояснена.</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Текст/сообщение хорошо структурированы. Все мысли выражены</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ясно, логично, последовательно, аргументировано.</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Работа/сообщение вызывает некоторый интерес. Автор свободно</w:t>
            </w:r>
          </w:p>
          <w:p w:rsidR="00CD3031" w:rsidRDefault="00CD3031" w:rsidP="00CD3031">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отвечает на вопросы.</w:t>
            </w:r>
          </w:p>
        </w:tc>
        <w:tc>
          <w:tcPr>
            <w:tcW w:w="1148" w:type="dxa"/>
            <w:vMerge w:val="restart"/>
            <w:tcBorders>
              <w:left w:val="single" w:sz="8" w:space="0" w:color="000000"/>
              <w:bottom w:val="single" w:sz="8" w:space="0" w:color="000000"/>
            </w:tcBorders>
            <w:shd w:val="clear" w:color="auto" w:fill="auto"/>
          </w:tcPr>
          <w:p w:rsidR="00CD3031" w:rsidRDefault="00CD3031" w:rsidP="00CD3031">
            <w:pPr>
              <w:spacing w:after="0" w:line="240" w:lineRule="auto"/>
              <w:jc w:val="center"/>
              <w:rPr>
                <w:rFonts w:ascii="Times New Roman" w:hAnsi="Times New Roman" w:cs="Times New Roman"/>
                <w:sz w:val="20"/>
                <w:szCs w:val="20"/>
              </w:rPr>
            </w:pPr>
            <w:r>
              <w:rPr>
                <w:rFonts w:ascii="Times New Roman" w:eastAsia="Times New Roman" w:hAnsi="Times New Roman" w:cs="Times New Roman"/>
                <w:w w:val="99"/>
                <w:sz w:val="20"/>
                <w:szCs w:val="20"/>
              </w:rPr>
              <w:t>2</w:t>
            </w:r>
          </w:p>
        </w:tc>
        <w:tc>
          <w:tcPr>
            <w:tcW w:w="1200" w:type="dxa"/>
            <w:vMerge w:val="restart"/>
            <w:tcBorders>
              <w:left w:val="single" w:sz="8" w:space="0" w:color="000000"/>
              <w:bottom w:val="single" w:sz="8" w:space="0" w:color="000000"/>
              <w:right w:val="single" w:sz="8" w:space="0" w:color="000000"/>
            </w:tcBorders>
            <w:shd w:val="clear" w:color="auto" w:fill="auto"/>
          </w:tcPr>
          <w:p w:rsidR="00CD3031" w:rsidRDefault="00CD3031" w:rsidP="00CD3031">
            <w:pPr>
              <w:spacing w:after="0" w:line="240" w:lineRule="auto"/>
              <w:jc w:val="both"/>
              <w:rPr>
                <w:rFonts w:ascii="Times New Roman" w:hAnsi="Times New Roman" w:cs="Times New Roman"/>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spacing w:after="0"/>
              <w:rPr>
                <w:sz w:val="18"/>
                <w:szCs w:val="18"/>
              </w:rPr>
            </w:pPr>
          </w:p>
        </w:tc>
        <w:tc>
          <w:tcPr>
            <w:tcW w:w="15" w:type="dxa"/>
            <w:shd w:val="clear" w:color="auto" w:fill="auto"/>
            <w:tcMar>
              <w:top w:w="0" w:type="dxa"/>
              <w:left w:w="0" w:type="dxa"/>
              <w:bottom w:w="0" w:type="dxa"/>
              <w:right w:w="0" w:type="dxa"/>
            </w:tcMar>
            <w:vAlign w:val="bottom"/>
          </w:tcPr>
          <w:p w:rsidR="00CD3031" w:rsidRDefault="00CD3031" w:rsidP="00CD3031">
            <w:pPr>
              <w:spacing w:after="0"/>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rPr>
                <w:sz w:val="20"/>
                <w:szCs w:val="20"/>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ind w:left="100"/>
              <w:rPr>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rPr>
                <w:sz w:val="20"/>
                <w:szCs w:val="20"/>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rPr>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rPr>
                <w:sz w:val="19"/>
                <w:szCs w:val="19"/>
              </w:rPr>
            </w:pPr>
          </w:p>
        </w:tc>
        <w:tc>
          <w:tcPr>
            <w:tcW w:w="6468" w:type="dxa"/>
            <w:vMerge/>
            <w:tcBorders>
              <w:left w:val="single" w:sz="8" w:space="0" w:color="000000"/>
              <w:bottom w:val="single" w:sz="8" w:space="0" w:color="000000"/>
            </w:tcBorders>
            <w:shd w:val="clear" w:color="auto" w:fill="auto"/>
            <w:vAlign w:val="bottom"/>
          </w:tcPr>
          <w:p w:rsidR="00CD3031" w:rsidRDefault="00CD3031" w:rsidP="00CD3031">
            <w:pPr>
              <w:ind w:left="100"/>
              <w:rPr>
                <w:sz w:val="20"/>
                <w:szCs w:val="20"/>
              </w:rPr>
            </w:pPr>
          </w:p>
        </w:tc>
        <w:tc>
          <w:tcPr>
            <w:tcW w:w="1148" w:type="dxa"/>
            <w:vMerge/>
            <w:tcBorders>
              <w:left w:val="single" w:sz="8" w:space="0" w:color="000000"/>
              <w:bottom w:val="single" w:sz="8" w:space="0" w:color="000000"/>
            </w:tcBorders>
            <w:shd w:val="clear" w:color="auto" w:fill="auto"/>
            <w:vAlign w:val="bottom"/>
          </w:tcPr>
          <w:p w:rsidR="00CD3031" w:rsidRDefault="00CD3031" w:rsidP="00CD3031">
            <w:pPr>
              <w:rPr>
                <w:sz w:val="19"/>
                <w:szCs w:val="19"/>
              </w:rPr>
            </w:pPr>
          </w:p>
        </w:tc>
        <w:tc>
          <w:tcPr>
            <w:tcW w:w="1200" w:type="dxa"/>
            <w:vMerge/>
            <w:tcBorders>
              <w:left w:val="single" w:sz="8" w:space="0" w:color="000000"/>
              <w:bottom w:val="single" w:sz="8" w:space="0" w:color="000000"/>
              <w:right w:val="single" w:sz="8" w:space="0" w:color="000000"/>
            </w:tcBorders>
            <w:shd w:val="clear" w:color="auto" w:fill="auto"/>
            <w:vAlign w:val="bottom"/>
          </w:tcPr>
          <w:p w:rsidR="00CD3031" w:rsidRDefault="00CD3031" w:rsidP="00CD3031">
            <w:pPr>
              <w:rPr>
                <w:sz w:val="19"/>
                <w:szCs w:val="19"/>
              </w:rPr>
            </w:pPr>
          </w:p>
        </w:tc>
        <w:tc>
          <w:tcPr>
            <w:tcW w:w="113" w:type="dxa"/>
            <w:shd w:val="clear" w:color="auto" w:fill="auto"/>
            <w:tcMar>
              <w:top w:w="0" w:type="dxa"/>
              <w:left w:w="0" w:type="dxa"/>
              <w:bottom w:w="0" w:type="dxa"/>
              <w:right w:w="0" w:type="dxa"/>
            </w:tcMar>
            <w:vAlign w:val="bottom"/>
          </w:tcPr>
          <w:p w:rsidR="00CD3031" w:rsidRDefault="00CD3031" w:rsidP="00CD3031">
            <w:pPr>
              <w:rPr>
                <w:sz w:val="19"/>
                <w:szCs w:val="19"/>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rPr>
                <w:sz w:val="20"/>
                <w:szCs w:val="20"/>
              </w:rPr>
            </w:pPr>
          </w:p>
        </w:tc>
        <w:tc>
          <w:tcPr>
            <w:tcW w:w="6468" w:type="dxa"/>
            <w:tcBorders>
              <w:left w:val="single" w:sz="8" w:space="0" w:color="000000"/>
              <w:bottom w:val="single" w:sz="8" w:space="0" w:color="000000"/>
            </w:tcBorders>
            <w:shd w:val="clear" w:color="auto" w:fill="auto"/>
          </w:tcPr>
          <w:p w:rsidR="00CD3031" w:rsidRDefault="00CD3031" w:rsidP="00CD3031">
            <w:pPr>
              <w:spacing w:after="0" w:line="240" w:lineRule="auto"/>
              <w:ind w:left="100"/>
              <w:rPr>
                <w:sz w:val="20"/>
                <w:szCs w:val="20"/>
              </w:rPr>
            </w:pPr>
            <w:r>
              <w:rPr>
                <w:rFonts w:ascii="Times New Roman" w:eastAsia="Times New Roman" w:hAnsi="Times New Roman" w:cs="Times New Roman"/>
                <w:b/>
                <w:bCs/>
                <w:sz w:val="20"/>
                <w:szCs w:val="20"/>
              </w:rPr>
              <w:t xml:space="preserve">Высокий - </w:t>
            </w:r>
            <w:r>
              <w:rPr>
                <w:rFonts w:ascii="Times New Roman" w:eastAsia="Times New Roman" w:hAnsi="Times New Roman" w:cs="Times New Roman"/>
                <w:sz w:val="20"/>
                <w:szCs w:val="20"/>
              </w:rPr>
              <w:t xml:space="preserve">Тема ясно определена и </w:t>
            </w:r>
            <w:r w:rsidR="00096731">
              <w:rPr>
                <w:rFonts w:ascii="Times New Roman" w:eastAsia="Times New Roman" w:hAnsi="Times New Roman" w:cs="Times New Roman"/>
                <w:sz w:val="20"/>
                <w:szCs w:val="20"/>
              </w:rPr>
              <w:t>пояснена. Текст</w:t>
            </w:r>
            <w:r>
              <w:rPr>
                <w:rFonts w:ascii="Times New Roman" w:eastAsia="Times New Roman" w:hAnsi="Times New Roman" w:cs="Times New Roman"/>
                <w:sz w:val="20"/>
                <w:szCs w:val="20"/>
              </w:rPr>
              <w:t>/сообщение</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хорошо структурированы. Все мысли выражены ясно, логично,</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последовательно, аргументировано. Автор владеет культурой</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общения с аудиторией.  Работа/сообщение вызывает большой</w:t>
            </w:r>
          </w:p>
          <w:p w:rsidR="00CD3031" w:rsidRDefault="00CD3031" w:rsidP="00CD3031">
            <w:pPr>
              <w:spacing w:after="0" w:line="240" w:lineRule="auto"/>
              <w:ind w:left="100"/>
              <w:rPr>
                <w:sz w:val="20"/>
                <w:szCs w:val="20"/>
              </w:rPr>
            </w:pPr>
            <w:r>
              <w:rPr>
                <w:rFonts w:ascii="Times New Roman" w:eastAsia="Times New Roman" w:hAnsi="Times New Roman" w:cs="Times New Roman"/>
                <w:sz w:val="20"/>
                <w:szCs w:val="20"/>
              </w:rPr>
              <w:t>интерес. Автор свободно и аргументировано отвечает на вопросы</w:t>
            </w:r>
          </w:p>
        </w:tc>
        <w:tc>
          <w:tcPr>
            <w:tcW w:w="1148" w:type="dxa"/>
            <w:tcBorders>
              <w:left w:val="single" w:sz="8" w:space="0" w:color="000000"/>
              <w:bottom w:val="single" w:sz="8" w:space="0" w:color="000000"/>
            </w:tcBorders>
            <w:shd w:val="clear" w:color="auto" w:fill="auto"/>
          </w:tcPr>
          <w:p w:rsidR="00CD3031" w:rsidRDefault="00CD3031" w:rsidP="00CD3031">
            <w:pPr>
              <w:spacing w:after="0"/>
              <w:ind w:right="360"/>
              <w:jc w:val="center"/>
              <w:rPr>
                <w:sz w:val="20"/>
                <w:szCs w:val="20"/>
              </w:rPr>
            </w:pPr>
            <w:r>
              <w:rPr>
                <w:rFonts w:ascii="Times New Roman" w:eastAsia="Times New Roman" w:hAnsi="Times New Roman" w:cs="Times New Roman"/>
                <w:sz w:val="20"/>
                <w:szCs w:val="20"/>
              </w:rPr>
              <w:t>3</w:t>
            </w:r>
          </w:p>
        </w:tc>
        <w:tc>
          <w:tcPr>
            <w:tcW w:w="1200" w:type="dxa"/>
            <w:tcBorders>
              <w:left w:val="single" w:sz="8" w:space="0" w:color="000000"/>
              <w:bottom w:val="single" w:sz="8" w:space="0" w:color="000000"/>
              <w:right w:val="single" w:sz="8" w:space="0" w:color="000000"/>
            </w:tcBorders>
            <w:shd w:val="clear" w:color="auto" w:fill="auto"/>
            <w:vAlign w:val="bottom"/>
          </w:tcPr>
          <w:p w:rsidR="00CD3031" w:rsidRDefault="00CD3031" w:rsidP="00CD3031">
            <w:pPr>
              <w:rPr>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r w:rsidR="00CD3031" w:rsidTr="004A7AF1">
        <w:trPr>
          <w:trHeight w:val="20"/>
        </w:trPr>
        <w:tc>
          <w:tcPr>
            <w:tcW w:w="986" w:type="dxa"/>
            <w:vMerge/>
            <w:tcBorders>
              <w:left w:val="single" w:sz="8" w:space="0" w:color="000000"/>
              <w:bottom w:val="single" w:sz="8" w:space="0" w:color="000000"/>
            </w:tcBorders>
            <w:shd w:val="clear" w:color="auto" w:fill="auto"/>
            <w:vAlign w:val="bottom"/>
          </w:tcPr>
          <w:p w:rsidR="00CD3031" w:rsidRDefault="00CD3031" w:rsidP="00CD3031">
            <w:pPr>
              <w:rPr>
                <w:sz w:val="20"/>
                <w:szCs w:val="20"/>
              </w:rPr>
            </w:pPr>
          </w:p>
        </w:tc>
        <w:tc>
          <w:tcPr>
            <w:tcW w:w="6468" w:type="dxa"/>
            <w:tcBorders>
              <w:left w:val="single" w:sz="8" w:space="0" w:color="000000"/>
              <w:bottom w:val="single" w:sz="8" w:space="0" w:color="000000"/>
            </w:tcBorders>
            <w:shd w:val="clear" w:color="auto" w:fill="auto"/>
            <w:vAlign w:val="bottom"/>
          </w:tcPr>
          <w:p w:rsidR="00CD3031" w:rsidRDefault="00CD3031" w:rsidP="00CD3031">
            <w:pPr>
              <w:spacing w:line="222" w:lineRule="exact"/>
              <w:ind w:left="1740"/>
              <w:rPr>
                <w:sz w:val="20"/>
                <w:szCs w:val="20"/>
              </w:rPr>
            </w:pPr>
            <w:r>
              <w:rPr>
                <w:rFonts w:ascii="Times New Roman" w:eastAsia="Times New Roman" w:hAnsi="Times New Roman" w:cs="Times New Roman"/>
                <w:b/>
                <w:bCs/>
                <w:sz w:val="20"/>
                <w:szCs w:val="20"/>
              </w:rPr>
              <w:t>Итого</w:t>
            </w:r>
          </w:p>
        </w:tc>
        <w:tc>
          <w:tcPr>
            <w:tcW w:w="1148" w:type="dxa"/>
            <w:tcBorders>
              <w:left w:val="single" w:sz="8" w:space="0" w:color="000000"/>
              <w:bottom w:val="single" w:sz="8" w:space="0" w:color="000000"/>
            </w:tcBorders>
            <w:shd w:val="clear" w:color="auto" w:fill="auto"/>
            <w:vAlign w:val="bottom"/>
          </w:tcPr>
          <w:p w:rsidR="00CD3031" w:rsidRDefault="00CD3031" w:rsidP="00CD3031">
            <w:pPr>
              <w:spacing w:line="221" w:lineRule="exact"/>
              <w:ind w:right="220"/>
              <w:jc w:val="right"/>
              <w:rPr>
                <w:sz w:val="20"/>
                <w:szCs w:val="20"/>
              </w:rPr>
            </w:pPr>
            <w:r>
              <w:rPr>
                <w:rFonts w:ascii="Times New Roman" w:eastAsia="Times New Roman" w:hAnsi="Times New Roman" w:cs="Times New Roman"/>
                <w:sz w:val="20"/>
                <w:szCs w:val="20"/>
              </w:rPr>
              <w:t>4-12</w:t>
            </w:r>
          </w:p>
        </w:tc>
        <w:tc>
          <w:tcPr>
            <w:tcW w:w="1200" w:type="dxa"/>
            <w:tcBorders>
              <w:left w:val="single" w:sz="8" w:space="0" w:color="000000"/>
              <w:bottom w:val="single" w:sz="8" w:space="0" w:color="000000"/>
              <w:right w:val="single" w:sz="8" w:space="0" w:color="000000"/>
            </w:tcBorders>
            <w:shd w:val="clear" w:color="auto" w:fill="auto"/>
            <w:vAlign w:val="bottom"/>
          </w:tcPr>
          <w:p w:rsidR="00CD3031" w:rsidRDefault="00CD3031" w:rsidP="00CD3031">
            <w:pPr>
              <w:rPr>
                <w:sz w:val="20"/>
                <w:szCs w:val="20"/>
              </w:rPr>
            </w:pPr>
          </w:p>
        </w:tc>
        <w:tc>
          <w:tcPr>
            <w:tcW w:w="113" w:type="dxa"/>
            <w:shd w:val="clear" w:color="auto" w:fill="auto"/>
            <w:tcMar>
              <w:top w:w="0" w:type="dxa"/>
              <w:left w:w="0" w:type="dxa"/>
              <w:bottom w:w="0" w:type="dxa"/>
              <w:right w:w="0" w:type="dxa"/>
            </w:tcMar>
            <w:vAlign w:val="bottom"/>
          </w:tcPr>
          <w:p w:rsidR="00CD3031" w:rsidRDefault="00CD3031" w:rsidP="00CD3031">
            <w:pPr>
              <w:rPr>
                <w:sz w:val="20"/>
                <w:szCs w:val="20"/>
              </w:rPr>
            </w:pPr>
          </w:p>
        </w:tc>
        <w:tc>
          <w:tcPr>
            <w:tcW w:w="15" w:type="dxa"/>
            <w:shd w:val="clear" w:color="auto" w:fill="auto"/>
            <w:tcMar>
              <w:top w:w="0" w:type="dxa"/>
              <w:left w:w="0" w:type="dxa"/>
              <w:bottom w:w="0" w:type="dxa"/>
              <w:right w:w="0" w:type="dxa"/>
            </w:tcMar>
            <w:vAlign w:val="bottom"/>
          </w:tcPr>
          <w:p w:rsidR="00CD3031" w:rsidRDefault="00CD3031" w:rsidP="00CD3031">
            <w:pPr>
              <w:rPr>
                <w:sz w:val="1"/>
                <w:szCs w:val="1"/>
              </w:rPr>
            </w:pPr>
          </w:p>
        </w:tc>
      </w:tr>
    </w:tbl>
    <w:p w:rsidR="00CD3031" w:rsidRDefault="00CD3031">
      <w:pPr>
        <w:spacing w:line="14" w:lineRule="exact"/>
        <w:rPr>
          <w:sz w:val="20"/>
          <w:szCs w:val="20"/>
        </w:rPr>
      </w:pPr>
    </w:p>
    <w:p w:rsidR="00096731" w:rsidRDefault="00096731">
      <w:pPr>
        <w:spacing w:line="14" w:lineRule="exact"/>
        <w:rPr>
          <w:sz w:val="20"/>
          <w:szCs w:val="20"/>
        </w:rPr>
      </w:pPr>
    </w:p>
    <w:p w:rsidR="00096731" w:rsidRDefault="00096731">
      <w:pPr>
        <w:spacing w:line="14" w:lineRule="exact"/>
        <w:rPr>
          <w:sz w:val="20"/>
          <w:szCs w:val="20"/>
        </w:rPr>
      </w:pPr>
    </w:p>
    <w:p w:rsidR="00096731" w:rsidRDefault="00096731">
      <w:pPr>
        <w:spacing w:line="14" w:lineRule="exact"/>
        <w:rPr>
          <w:sz w:val="20"/>
          <w:szCs w:val="20"/>
        </w:rPr>
      </w:pPr>
    </w:p>
    <w:p w:rsidR="00096731" w:rsidRDefault="00096731">
      <w:pPr>
        <w:spacing w:line="14" w:lineRule="exact"/>
        <w:rPr>
          <w:sz w:val="20"/>
          <w:szCs w:val="20"/>
        </w:rPr>
      </w:pPr>
    </w:p>
    <w:p w:rsidR="00E649CF" w:rsidRDefault="00E649CF">
      <w:pPr>
        <w:spacing w:line="14" w:lineRule="exact"/>
        <w:rPr>
          <w:sz w:val="20"/>
          <w:szCs w:val="20"/>
        </w:rPr>
      </w:pPr>
    </w:p>
    <w:p w:rsidR="00E649CF" w:rsidRDefault="00493017">
      <w:pPr>
        <w:ind w:left="1120"/>
        <w:jc w:val="center"/>
        <w:rPr>
          <w:sz w:val="20"/>
          <w:szCs w:val="20"/>
        </w:rPr>
      </w:pPr>
      <w:r>
        <w:rPr>
          <w:rFonts w:ascii="Times New Roman" w:eastAsia="Times New Roman" w:hAnsi="Times New Roman" w:cs="Times New Roman"/>
          <w:b/>
          <w:bCs/>
          <w:sz w:val="24"/>
          <w:szCs w:val="24"/>
        </w:rPr>
        <w:lastRenderedPageBreak/>
        <w:t>Критерии выставления отметки</w:t>
      </w:r>
    </w:p>
    <w:tbl>
      <w:tblPr>
        <w:tblW w:w="9800" w:type="dxa"/>
        <w:tblCellMar>
          <w:left w:w="5" w:type="dxa"/>
          <w:right w:w="5" w:type="dxa"/>
        </w:tblCellMar>
        <w:tblLook w:val="04A0"/>
      </w:tblPr>
      <w:tblGrid>
        <w:gridCol w:w="2400"/>
        <w:gridCol w:w="2418"/>
        <w:gridCol w:w="2500"/>
        <w:gridCol w:w="2482"/>
      </w:tblGrid>
      <w:tr w:rsidR="00E649CF">
        <w:trPr>
          <w:trHeight w:val="20"/>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6" w:lineRule="exact"/>
              <w:jc w:val="center"/>
              <w:rPr>
                <w:sz w:val="20"/>
                <w:szCs w:val="20"/>
              </w:rPr>
            </w:pPr>
            <w:r>
              <w:rPr>
                <w:rFonts w:ascii="Times New Roman" w:eastAsia="Times New Roman" w:hAnsi="Times New Roman" w:cs="Times New Roman"/>
                <w:b/>
                <w:bCs/>
                <w:w w:val="97"/>
                <w:sz w:val="24"/>
                <w:szCs w:val="24"/>
              </w:rPr>
              <w:t>баллы</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6" w:lineRule="exact"/>
              <w:ind w:right="940"/>
              <w:jc w:val="center"/>
              <w:rPr>
                <w:sz w:val="20"/>
                <w:szCs w:val="20"/>
              </w:rPr>
            </w:pPr>
            <w:r>
              <w:rPr>
                <w:rFonts w:ascii="Times New Roman" w:eastAsia="Times New Roman" w:hAnsi="Times New Roman" w:cs="Times New Roman"/>
                <w:b/>
                <w:bCs/>
                <w:sz w:val="24"/>
                <w:szCs w:val="24"/>
              </w:rPr>
              <w:t>4-6</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jc w:val="center"/>
              <w:rPr>
                <w:sz w:val="23"/>
                <w:szCs w:val="23"/>
              </w:rPr>
            </w:pPr>
            <w:r>
              <w:rPr>
                <w:rFonts w:ascii="Times New Roman" w:eastAsia="Times New Roman" w:hAnsi="Times New Roman" w:cs="Times New Roman"/>
                <w:b/>
                <w:bCs/>
                <w:sz w:val="24"/>
                <w:szCs w:val="24"/>
              </w:rPr>
              <w:t>7-9</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6" w:lineRule="exact"/>
              <w:ind w:right="960"/>
              <w:jc w:val="center"/>
              <w:rPr>
                <w:sz w:val="20"/>
                <w:szCs w:val="20"/>
              </w:rPr>
            </w:pPr>
            <w:r>
              <w:rPr>
                <w:rFonts w:ascii="Times New Roman" w:eastAsia="Times New Roman" w:hAnsi="Times New Roman" w:cs="Times New Roman"/>
                <w:b/>
                <w:bCs/>
                <w:sz w:val="24"/>
                <w:szCs w:val="24"/>
              </w:rPr>
              <w:t>10-12</w:t>
            </w:r>
          </w:p>
        </w:tc>
      </w:tr>
      <w:tr w:rsidR="00E649CF">
        <w:trPr>
          <w:trHeight w:val="20"/>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3" w:lineRule="exact"/>
              <w:jc w:val="center"/>
              <w:rPr>
                <w:sz w:val="20"/>
                <w:szCs w:val="20"/>
              </w:rPr>
            </w:pPr>
            <w:r>
              <w:rPr>
                <w:rFonts w:ascii="Times New Roman" w:eastAsia="Times New Roman" w:hAnsi="Times New Roman" w:cs="Times New Roman"/>
                <w:w w:val="98"/>
                <w:sz w:val="24"/>
                <w:szCs w:val="24"/>
              </w:rPr>
              <w:t>отметка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3" w:lineRule="exact"/>
              <w:jc w:val="center"/>
              <w:rPr>
                <w:sz w:val="20"/>
                <w:szCs w:val="20"/>
              </w:rPr>
            </w:pPr>
            <w:r>
              <w:rPr>
                <w:rFonts w:ascii="Times New Roman" w:eastAsia="Times New Roman" w:hAnsi="Times New Roman" w:cs="Times New Roman"/>
                <w:sz w:val="24"/>
                <w:szCs w:val="24"/>
              </w:rPr>
              <w:t>удовлетворительно</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jc w:val="center"/>
            </w:pPr>
            <w:r>
              <w:rPr>
                <w:rFonts w:ascii="Times New Roman" w:eastAsia="Times New Roman" w:hAnsi="Times New Roman" w:cs="Times New Roman"/>
                <w:w w:val="99"/>
                <w:sz w:val="24"/>
                <w:szCs w:val="24"/>
              </w:rPr>
              <w:t>хорошо</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63" w:lineRule="exact"/>
              <w:ind w:right="20"/>
              <w:jc w:val="center"/>
              <w:rPr>
                <w:sz w:val="20"/>
                <w:szCs w:val="20"/>
              </w:rPr>
            </w:pPr>
            <w:r>
              <w:rPr>
                <w:rFonts w:ascii="Times New Roman" w:eastAsia="Times New Roman" w:hAnsi="Times New Roman" w:cs="Times New Roman"/>
                <w:w w:val="97"/>
                <w:sz w:val="24"/>
                <w:szCs w:val="24"/>
              </w:rPr>
              <w:t>отлично</w:t>
            </w:r>
          </w:p>
        </w:tc>
      </w:tr>
    </w:tbl>
    <w:p w:rsidR="00E649CF" w:rsidRDefault="00493017">
      <w:pPr>
        <w:rPr>
          <w:rFonts w:ascii="Times New Roman" w:hAnsi="Times New Roman" w:cs="Times New Roman"/>
          <w:sz w:val="24"/>
          <w:szCs w:val="24"/>
        </w:rPr>
      </w:pPr>
      <w:r>
        <w:rPr>
          <w:rFonts w:ascii="Times New Roman" w:eastAsia="Times New Roman" w:hAnsi="Times New Roman" w:cs="Times New Roman"/>
          <w:sz w:val="24"/>
          <w:szCs w:val="24"/>
        </w:rPr>
        <w:t>Решение о том, что проект выполнен на повышенном уровне, принимается при условии, что:</w:t>
      </w:r>
    </w:p>
    <w:p w:rsidR="00E649CF" w:rsidRDefault="00493017">
      <w:pPr>
        <w:numPr>
          <w:ilvl w:val="0"/>
          <w:numId w:val="293"/>
        </w:num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такая оценка выставлена комиссией по каждому из трех предъявляемых критериев,</w:t>
      </w:r>
    </w:p>
    <w:p w:rsidR="00E649CF" w:rsidRDefault="00493017">
      <w:pPr>
        <w:spacing w:after="0" w:line="240" w:lineRule="auto"/>
        <w:ind w:left="1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E649CF" w:rsidRDefault="00493017">
      <w:pPr>
        <w:numPr>
          <w:ilvl w:val="0"/>
          <w:numId w:val="293"/>
        </w:numPr>
        <w:tabs>
          <w:tab w:val="left" w:pos="975"/>
        </w:tabs>
        <w:spacing w:after="0" w:line="24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E649CF" w:rsidRDefault="00493017">
      <w:pPr>
        <w:spacing w:after="0" w:line="240" w:lineRule="auto"/>
        <w:ind w:left="680"/>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о том, что проект выполнен на базовом уровне, принимается при условии, что:</w:t>
      </w:r>
    </w:p>
    <w:p w:rsidR="00E649CF" w:rsidRDefault="00493017">
      <w:pPr>
        <w:numPr>
          <w:ilvl w:val="0"/>
          <w:numId w:val="294"/>
        </w:numPr>
        <w:tabs>
          <w:tab w:val="left" w:pos="960"/>
        </w:tabs>
        <w:spacing w:after="0" w:line="240" w:lineRule="auto"/>
        <w:ind w:left="960" w:hanging="273"/>
        <w:rPr>
          <w:rFonts w:ascii="Times New Roman" w:eastAsia="Times New Roman" w:hAnsi="Times New Roman" w:cs="Times New Roman"/>
          <w:sz w:val="24"/>
          <w:szCs w:val="24"/>
        </w:rPr>
      </w:pPr>
      <w:r>
        <w:rPr>
          <w:rFonts w:ascii="Times New Roman" w:eastAsia="Times New Roman" w:hAnsi="Times New Roman" w:cs="Times New Roman"/>
          <w:sz w:val="24"/>
          <w:szCs w:val="24"/>
        </w:rPr>
        <w:t>такая оценка выставлена комиссией по каждому из предъявляемых критериев;</w:t>
      </w:r>
    </w:p>
    <w:p w:rsidR="00E649CF" w:rsidRDefault="00493017">
      <w:pPr>
        <w:numPr>
          <w:ilvl w:val="0"/>
          <w:numId w:val="294"/>
        </w:numPr>
        <w:tabs>
          <w:tab w:val="left" w:pos="1027"/>
        </w:tabs>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E649CF" w:rsidRDefault="00493017">
      <w:pPr>
        <w:numPr>
          <w:ilvl w:val="0"/>
          <w:numId w:val="294"/>
        </w:numPr>
        <w:tabs>
          <w:tab w:val="left" w:pos="960"/>
        </w:tabs>
        <w:spacing w:after="0" w:line="240" w:lineRule="auto"/>
        <w:ind w:left="960" w:hanging="273"/>
        <w:rPr>
          <w:rFonts w:ascii="Times New Roman" w:eastAsia="Times New Roman" w:hAnsi="Times New Roman" w:cs="Times New Roman"/>
          <w:sz w:val="24"/>
          <w:szCs w:val="24"/>
        </w:rPr>
      </w:pPr>
      <w:r>
        <w:rPr>
          <w:rFonts w:ascii="Times New Roman" w:eastAsia="Times New Roman" w:hAnsi="Times New Roman" w:cs="Times New Roman"/>
          <w:sz w:val="24"/>
          <w:szCs w:val="24"/>
        </w:rPr>
        <w:t>даны ответы на вопросы.</w:t>
      </w:r>
    </w:p>
    <w:p w:rsidR="00E649CF" w:rsidRDefault="00493017">
      <w:pPr>
        <w:spacing w:after="0" w:line="24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E649CF" w:rsidRDefault="00493017">
      <w:pPr>
        <w:spacing w:after="0" w:line="24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Отметка за выполнение проекта выставляется в графу «Проектная деятельность» в электронном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E649CF" w:rsidRDefault="00493017">
      <w:pPr>
        <w:spacing w:after="0" w:line="24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(таблица).</w:t>
      </w:r>
    </w:p>
    <w:p w:rsidR="00E649CF" w:rsidRDefault="00493017">
      <w:pPr>
        <w:spacing w:after="0" w:line="24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текущей учебной деятельности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E649CF" w:rsidRDefault="00493017">
      <w:pPr>
        <w:spacing w:after="0" w:line="240" w:lineRule="auto"/>
        <w:ind w:left="680" w:right="2600"/>
        <w:rPr>
          <w:rFonts w:ascii="Times New Roman" w:hAnsi="Times New Roman" w:cs="Times New Roman"/>
          <w:sz w:val="24"/>
          <w:szCs w:val="24"/>
        </w:rPr>
      </w:pPr>
      <w:r>
        <w:rPr>
          <w:rFonts w:ascii="Times New Roman" w:eastAsia="Times New Roman" w:hAnsi="Times New Roman" w:cs="Times New Roman"/>
          <w:b/>
          <w:bCs/>
          <w:sz w:val="24"/>
          <w:szCs w:val="24"/>
        </w:rPr>
        <w:t xml:space="preserve">1.3.4.3. Оценка предметных результатов, обучающихся с ЗПР </w:t>
      </w:r>
      <w:r>
        <w:rPr>
          <w:rFonts w:ascii="Times New Roman" w:eastAsia="Times New Roman" w:hAnsi="Times New Roman" w:cs="Times New Roman"/>
          <w:sz w:val="24"/>
          <w:szCs w:val="24"/>
        </w:rPr>
        <w:t>Предметные результаты включают в себя:</w:t>
      </w:r>
    </w:p>
    <w:p w:rsidR="00E649CF" w:rsidRDefault="00493017">
      <w:pPr>
        <w:numPr>
          <w:ilvl w:val="0"/>
          <w:numId w:val="295"/>
        </w:numPr>
        <w:tabs>
          <w:tab w:val="left" w:pos="841"/>
        </w:tabs>
        <w:spacing w:after="0" w:line="24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систему предметных знаний – систему основополагающих элементов научного знания, которая выражается через учебный материал различных курсов;</w:t>
      </w:r>
    </w:p>
    <w:p w:rsidR="00E649CF" w:rsidRDefault="00493017">
      <w:pPr>
        <w:numPr>
          <w:ilvl w:val="0"/>
          <w:numId w:val="296"/>
        </w:numPr>
        <w:tabs>
          <w:tab w:val="left" w:pos="1004"/>
        </w:tabs>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систему предметных действий – систему формируемых действий, которые преломляются через специфику предмета и направлены на применение знаний, их преобразование и получение нового знания.</w:t>
      </w:r>
    </w:p>
    <w:p w:rsidR="00E649CF" w:rsidRDefault="00493017">
      <w:pPr>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АООП ООО с учетом общих требований ФГОС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E649CF" w:rsidRDefault="00493017">
      <w:pPr>
        <w:spacing w:after="0" w:line="24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с ЗПР планируемых результатов по отдельным предметам.</w:t>
      </w:r>
    </w:p>
    <w:p w:rsidR="00E649CF" w:rsidRDefault="00493017">
      <w:pPr>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Основным объектом оценки предметных результатов в соответствии с требованиями ФГОС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649CF" w:rsidRDefault="00493017">
      <w:pPr>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предметных результатов освоения учебных программ с учетом уровневого подхода, принятого в ФГОС,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p>
    <w:p w:rsidR="00E649CF" w:rsidRDefault="00493017">
      <w:pPr>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Реальные достижения обучающихся с ЗПР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 базовый, повышенный, высокий, пониженный, низкий (таблица «Уровни достижений»):</w:t>
      </w:r>
    </w:p>
    <w:p w:rsidR="00E649CF" w:rsidRDefault="00493017">
      <w:pPr>
        <w:numPr>
          <w:ilvl w:val="0"/>
          <w:numId w:val="296"/>
        </w:numPr>
        <w:tabs>
          <w:tab w:val="left" w:pos="946"/>
        </w:tabs>
        <w:spacing w:after="0" w:line="240"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базовый уровень достижений </w:t>
      </w:r>
      <w:r>
        <w:rPr>
          <w:rFonts w:ascii="Times New Roman" w:eastAsia="Times New Roman" w:hAnsi="Times New Roman" w:cs="Times New Roman"/>
          <w:sz w:val="24"/>
          <w:szCs w:val="24"/>
        </w:rPr>
        <w:t xml:space="preserve">-уровень,который демонстрирует освоение учебныхдействий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w:t>
      </w:r>
      <w:r w:rsidR="00096731">
        <w:rPr>
          <w:rFonts w:ascii="Times New Roman" w:eastAsia="Times New Roman" w:hAnsi="Times New Roman" w:cs="Times New Roman"/>
          <w:b/>
          <w:bCs/>
          <w:sz w:val="24"/>
          <w:szCs w:val="24"/>
        </w:rPr>
        <w:t>отметка «</w:t>
      </w:r>
      <w:r>
        <w:rPr>
          <w:rFonts w:ascii="Times New Roman" w:eastAsia="Times New Roman" w:hAnsi="Times New Roman" w:cs="Times New Roman"/>
          <w:b/>
          <w:bCs/>
          <w:sz w:val="24"/>
          <w:szCs w:val="24"/>
        </w:rPr>
        <w:t xml:space="preserve">удовлетворительно» (или </w:t>
      </w:r>
      <w:r w:rsidR="00096731">
        <w:rPr>
          <w:rFonts w:ascii="Times New Roman" w:eastAsia="Times New Roman" w:hAnsi="Times New Roman" w:cs="Times New Roman"/>
          <w:b/>
          <w:bCs/>
          <w:sz w:val="24"/>
          <w:szCs w:val="24"/>
        </w:rPr>
        <w:t>отметка «</w:t>
      </w: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отметка «зачтено»).</w:t>
      </w:r>
    </w:p>
    <w:p w:rsidR="00E649CF" w:rsidRDefault="00493017">
      <w:pPr>
        <w:spacing w:after="0" w:line="24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49CF" w:rsidRDefault="00493017">
      <w:pPr>
        <w:spacing w:after="0" w:line="240" w:lineRule="auto"/>
        <w:ind w:left="68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Целесообразно выделить следующие два уровня, превышающие базовый:</w:t>
      </w:r>
    </w:p>
    <w:p w:rsidR="00E649CF" w:rsidRDefault="00493017">
      <w:pPr>
        <w:numPr>
          <w:ilvl w:val="0"/>
          <w:numId w:val="296"/>
        </w:numPr>
        <w:tabs>
          <w:tab w:val="left" w:pos="920"/>
        </w:tabs>
        <w:spacing w:after="0" w:line="240" w:lineRule="auto"/>
        <w:ind w:left="920" w:hanging="23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повышенный уровень достижения</w:t>
      </w:r>
      <w:r>
        <w:rPr>
          <w:rFonts w:ascii="Times New Roman" w:eastAsia="Times New Roman" w:hAnsi="Times New Roman" w:cs="Times New Roman"/>
          <w:sz w:val="24"/>
          <w:szCs w:val="24"/>
        </w:rPr>
        <w:t xml:space="preserve"> планируемых результатов,</w:t>
      </w:r>
      <w:r>
        <w:rPr>
          <w:rFonts w:ascii="Times New Roman" w:eastAsia="Times New Roman" w:hAnsi="Times New Roman" w:cs="Times New Roman"/>
          <w:b/>
          <w:bCs/>
          <w:sz w:val="24"/>
          <w:szCs w:val="24"/>
        </w:rPr>
        <w:t xml:space="preserve"> оценка «хорошо»</w:t>
      </w:r>
    </w:p>
    <w:p w:rsidR="00E649CF" w:rsidRDefault="00493017">
      <w:pPr>
        <w:spacing w:after="0" w:line="240" w:lineRule="auto"/>
        <w:ind w:left="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(отметка «4»);</w:t>
      </w:r>
    </w:p>
    <w:p w:rsidR="00E649CF" w:rsidRDefault="00493017">
      <w:pPr>
        <w:numPr>
          <w:ilvl w:val="0"/>
          <w:numId w:val="296"/>
        </w:numPr>
        <w:tabs>
          <w:tab w:val="left" w:pos="840"/>
        </w:tabs>
        <w:spacing w:after="0" w:line="240" w:lineRule="auto"/>
        <w:ind w:left="840" w:hanging="15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высокий уровень </w:t>
      </w:r>
      <w:r>
        <w:rPr>
          <w:rFonts w:ascii="Times New Roman" w:eastAsia="Times New Roman" w:hAnsi="Times New Roman" w:cs="Times New Roman"/>
          <w:sz w:val="24"/>
          <w:szCs w:val="24"/>
        </w:rPr>
        <w:t>достижения планируемых результатов,</w:t>
      </w:r>
      <w:r>
        <w:rPr>
          <w:rFonts w:ascii="Times New Roman" w:eastAsia="Times New Roman" w:hAnsi="Times New Roman" w:cs="Times New Roman"/>
          <w:b/>
          <w:bCs/>
          <w:sz w:val="24"/>
          <w:szCs w:val="24"/>
        </w:rPr>
        <w:t xml:space="preserve"> оценка «отлично» (отметка</w:t>
      </w:r>
    </w:p>
    <w:p w:rsidR="00E649CF" w:rsidRDefault="00493017">
      <w:pPr>
        <w:spacing w:after="0" w:line="240" w:lineRule="auto"/>
        <w:ind w:left="6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p w:rsidR="00E649CF" w:rsidRDefault="00493017">
      <w:pPr>
        <w:spacing w:after="0" w:line="240" w:lineRule="auto"/>
        <w:ind w:left="680"/>
        <w:rPr>
          <w:rFonts w:ascii="Times New Roman" w:hAnsi="Times New Roman" w:cs="Times New Roman"/>
          <w:sz w:val="24"/>
          <w:szCs w:val="24"/>
        </w:rPr>
      </w:pPr>
      <w:r>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649CF" w:rsidRDefault="00493017">
      <w:pPr>
        <w:spacing w:after="0" w:line="240" w:lineRule="auto"/>
        <w:ind w:left="120" w:firstLine="567"/>
        <w:rPr>
          <w:rFonts w:ascii="Times New Roman" w:hAnsi="Times New Roman" w:cs="Times New Roman"/>
          <w:sz w:val="24"/>
          <w:szCs w:val="24"/>
        </w:rPr>
      </w:pPr>
      <w:r>
        <w:rPr>
          <w:rFonts w:ascii="Times New Roman" w:eastAsia="Times New Roman" w:hAnsi="Times New Roman" w:cs="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E649CF" w:rsidRDefault="00493017">
      <w:pPr>
        <w:numPr>
          <w:ilvl w:val="0"/>
          <w:numId w:val="297"/>
        </w:numPr>
        <w:tabs>
          <w:tab w:val="left" w:pos="874"/>
        </w:tabs>
        <w:spacing w:after="0" w:line="240"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пониженный уровень </w:t>
      </w:r>
      <w:r>
        <w:rPr>
          <w:rFonts w:ascii="Times New Roman" w:eastAsia="Times New Roman" w:hAnsi="Times New Roman" w:cs="Times New Roman"/>
          <w:sz w:val="24"/>
          <w:szCs w:val="24"/>
        </w:rPr>
        <w:t>-достижений,</w:t>
      </w:r>
      <w:r w:rsidR="00096731">
        <w:rPr>
          <w:rFonts w:ascii="Times New Roman" w:eastAsia="Times New Roman" w:hAnsi="Times New Roman" w:cs="Times New Roman"/>
          <w:sz w:val="24"/>
          <w:szCs w:val="24"/>
        </w:rPr>
        <w:t>оценка «</w:t>
      </w:r>
      <w:r>
        <w:rPr>
          <w:rFonts w:ascii="Times New Roman" w:eastAsia="Times New Roman" w:hAnsi="Times New Roman" w:cs="Times New Roman"/>
          <w:sz w:val="24"/>
          <w:szCs w:val="24"/>
        </w:rPr>
        <w:t>неудовлетворительно»</w:t>
      </w:r>
      <w:r>
        <w:rPr>
          <w:rFonts w:ascii="Times New Roman" w:eastAsia="Times New Roman" w:hAnsi="Times New Roman" w:cs="Times New Roman"/>
          <w:b/>
          <w:bCs/>
          <w:sz w:val="24"/>
          <w:szCs w:val="24"/>
        </w:rPr>
        <w:t xml:space="preserve"> (отметка «2»); </w:t>
      </w:r>
      <w:r>
        <w:rPr>
          <w:rFonts w:ascii="Times New Roman" w:eastAsia="Times New Roman" w:hAnsi="Times New Roman" w:cs="Times New Roman"/>
          <w:sz w:val="24"/>
          <w:szCs w:val="24"/>
        </w:rPr>
        <w:t>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649CF" w:rsidRDefault="00493017">
      <w:pPr>
        <w:numPr>
          <w:ilvl w:val="0"/>
          <w:numId w:val="297"/>
        </w:numPr>
        <w:tabs>
          <w:tab w:val="left" w:pos="836"/>
        </w:tabs>
        <w:spacing w:after="0" w:line="240" w:lineRule="auto"/>
        <w:ind w:left="120"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низкий уровень </w:t>
      </w:r>
      <w:r>
        <w:rPr>
          <w:rFonts w:ascii="Times New Roman" w:eastAsia="Times New Roman" w:hAnsi="Times New Roman" w:cs="Times New Roman"/>
          <w:sz w:val="24"/>
          <w:szCs w:val="24"/>
        </w:rPr>
        <w:t>освоения планируемых результатов свидетельствует о наличии толькоотдельных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w:t>
      </w:r>
    </w:p>
    <w:p w:rsidR="00E649CF" w:rsidRDefault="00493017">
      <w:pPr>
        <w:spacing w:after="0" w:line="240" w:lineRule="auto"/>
        <w:ind w:left="120" w:right="120"/>
        <w:jc w:val="both"/>
        <w:rPr>
          <w:rFonts w:ascii="Times New Roman" w:hAnsi="Times New Roman" w:cs="Times New Roman"/>
          <w:sz w:val="24"/>
          <w:szCs w:val="24"/>
        </w:rPr>
      </w:pPr>
      <w:r>
        <w:rPr>
          <w:rFonts w:ascii="Times New Roman" w:eastAsia="Times New Roman" w:hAnsi="Times New Roman" w:cs="Times New Roman"/>
          <w:sz w:val="24"/>
          <w:szCs w:val="24"/>
        </w:rPr>
        <w:t>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649CF" w:rsidRDefault="00493017">
      <w:pPr>
        <w:spacing w:after="0" w:line="240" w:lineRule="auto"/>
        <w:ind w:left="120" w:right="120" w:firstLine="567"/>
        <w:jc w:val="both"/>
      </w:pPr>
      <w:r>
        <w:rPr>
          <w:rFonts w:ascii="Times New Roman" w:eastAsia="Times New Roman" w:hAnsi="Times New Roman" w:cs="Times New Roman"/>
          <w:sz w:val="24"/>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w:t>
      </w:r>
      <w:r>
        <w:rPr>
          <w:rFonts w:ascii="Times New Roman" w:eastAsia="Times New Roman" w:hAnsi="Times New Roman" w:cs="Times New Roman"/>
          <w:sz w:val="24"/>
          <w:szCs w:val="24"/>
        </w:rPr>
        <w:lastRenderedPageBreak/>
        <w:t>«удовлетворительно».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E649CF" w:rsidRDefault="00493017">
      <w:pPr>
        <w:spacing w:after="0" w:line="240" w:lineRule="auto"/>
        <w:ind w:left="120" w:right="140" w:firstLine="567"/>
        <w:jc w:val="both"/>
      </w:pPr>
      <w:r>
        <w:rPr>
          <w:rFonts w:ascii="Times New Roman" w:eastAsia="Times New Roman" w:hAnsi="Times New Roman" w:cs="Times New Roman"/>
          <w:color w:val="000000"/>
          <w:sz w:val="24"/>
          <w:szCs w:val="24"/>
        </w:rPr>
        <w:t xml:space="preserve">Описанный выше подход целесообразно применять в ходе различных процедур оценивания: текущего, промежуточного и итогового. </w:t>
      </w:r>
    </w:p>
    <w:tbl>
      <w:tblPr>
        <w:tblW w:w="9946" w:type="dxa"/>
        <w:tblInd w:w="40" w:type="dxa"/>
        <w:tblCellMar>
          <w:left w:w="10" w:type="dxa"/>
          <w:right w:w="10" w:type="dxa"/>
        </w:tblCellMar>
        <w:tblLook w:val="04A0"/>
      </w:tblPr>
      <w:tblGrid>
        <w:gridCol w:w="971"/>
        <w:gridCol w:w="1075"/>
        <w:gridCol w:w="6873"/>
        <w:gridCol w:w="1028"/>
      </w:tblGrid>
      <w:tr w:rsidR="00E649CF" w:rsidTr="00D763CF">
        <w:trPr>
          <w:trHeight w:val="239"/>
        </w:trPr>
        <w:tc>
          <w:tcPr>
            <w:tcW w:w="1394" w:type="dxa"/>
            <w:tcBorders>
              <w:top w:val="single" w:sz="8" w:space="0" w:color="000000"/>
              <w:left w:val="single" w:sz="8" w:space="0" w:color="000000"/>
              <w:right w:val="single" w:sz="8" w:space="0" w:color="000000"/>
            </w:tcBorders>
            <w:shd w:val="clear" w:color="auto" w:fill="auto"/>
          </w:tcPr>
          <w:p w:rsidR="00E649CF" w:rsidRDefault="00493017" w:rsidP="00D763CF">
            <w:pPr>
              <w:spacing w:after="0" w:line="240" w:lineRule="auto"/>
              <w:jc w:val="center"/>
              <w:rPr>
                <w:sz w:val="20"/>
                <w:szCs w:val="20"/>
              </w:rPr>
            </w:pPr>
            <w:r>
              <w:rPr>
                <w:rFonts w:ascii="Times New Roman" w:eastAsia="Times New Roman" w:hAnsi="Times New Roman" w:cs="Times New Roman"/>
                <w:b/>
                <w:bCs/>
                <w:sz w:val="20"/>
                <w:szCs w:val="20"/>
              </w:rPr>
              <w:t>Уровень</w:t>
            </w:r>
          </w:p>
        </w:tc>
        <w:tc>
          <w:tcPr>
            <w:tcW w:w="1710" w:type="dxa"/>
            <w:tcBorders>
              <w:top w:val="single" w:sz="8" w:space="0" w:color="000000"/>
              <w:right w:val="single" w:sz="8" w:space="0" w:color="000000"/>
            </w:tcBorders>
            <w:shd w:val="clear" w:color="auto" w:fill="auto"/>
          </w:tcPr>
          <w:p w:rsidR="00E649CF" w:rsidRDefault="00493017" w:rsidP="00D763CF">
            <w:pPr>
              <w:spacing w:after="0" w:line="240" w:lineRule="auto"/>
              <w:jc w:val="center"/>
              <w:rPr>
                <w:sz w:val="20"/>
                <w:szCs w:val="20"/>
              </w:rPr>
            </w:pPr>
            <w:r>
              <w:rPr>
                <w:rFonts w:ascii="Times New Roman" w:eastAsia="Times New Roman" w:hAnsi="Times New Roman" w:cs="Times New Roman"/>
                <w:b/>
                <w:bCs/>
                <w:sz w:val="20"/>
                <w:szCs w:val="20"/>
              </w:rPr>
              <w:t>Содержание</w:t>
            </w:r>
          </w:p>
        </w:tc>
        <w:tc>
          <w:tcPr>
            <w:tcW w:w="4364" w:type="dxa"/>
            <w:tcBorders>
              <w:top w:val="single" w:sz="8" w:space="0" w:color="000000"/>
              <w:right w:val="single" w:sz="8" w:space="0" w:color="000000"/>
            </w:tcBorders>
            <w:shd w:val="clear" w:color="auto" w:fill="auto"/>
          </w:tcPr>
          <w:p w:rsidR="00E649CF" w:rsidRDefault="00493017" w:rsidP="00D763CF">
            <w:pPr>
              <w:spacing w:after="0" w:line="240" w:lineRule="auto"/>
              <w:jc w:val="center"/>
              <w:rPr>
                <w:sz w:val="20"/>
                <w:szCs w:val="20"/>
              </w:rPr>
            </w:pPr>
            <w:r>
              <w:rPr>
                <w:rFonts w:ascii="Times New Roman" w:eastAsia="Times New Roman" w:hAnsi="Times New Roman" w:cs="Times New Roman"/>
                <w:b/>
                <w:bCs/>
                <w:sz w:val="20"/>
                <w:szCs w:val="20"/>
              </w:rPr>
              <w:t>Задания обучающимся</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b/>
                <w:bCs/>
                <w:sz w:val="20"/>
                <w:szCs w:val="20"/>
              </w:rPr>
              <w:t>Ключевые слова для контрольных заданий</w:t>
            </w:r>
          </w:p>
        </w:tc>
      </w:tr>
      <w:tr w:rsidR="00E649CF" w:rsidTr="00D763CF">
        <w:trPr>
          <w:trHeight w:val="215"/>
        </w:trPr>
        <w:tc>
          <w:tcPr>
            <w:tcW w:w="1394" w:type="dxa"/>
            <w:vMerge w:val="restart"/>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b/>
                <w:bCs/>
                <w:sz w:val="20"/>
                <w:szCs w:val="20"/>
              </w:rPr>
              <w:t>Базовый</w:t>
            </w:r>
          </w:p>
        </w:tc>
        <w:tc>
          <w:tcPr>
            <w:tcW w:w="1710"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Фиксация (запоминание)</w:t>
            </w:r>
          </w:p>
        </w:tc>
        <w:tc>
          <w:tcPr>
            <w:tcW w:w="4364"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При оценивании данного уровня используются: тесты с вариантами ответов</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назови;   укажи;   дай определение;</w:t>
            </w:r>
          </w:p>
        </w:tc>
      </w:tr>
      <w:tr w:rsidR="00E649CF" w:rsidTr="00D763CF">
        <w:trPr>
          <w:trHeight w:val="220"/>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1710"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sz w:val="20"/>
                <w:szCs w:val="20"/>
              </w:rPr>
              <w:t>Понимание</w:t>
            </w: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задания на соответствие, выбор нескольких вариантов ответа;</w:t>
            </w:r>
          </w:p>
        </w:tc>
        <w:tc>
          <w:tcPr>
            <w:tcW w:w="2477" w:type="dxa"/>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w w:val="99"/>
                <w:sz w:val="20"/>
                <w:szCs w:val="20"/>
              </w:rPr>
              <w:t>Сформулируй, расскажи своими словами, как ты понимаешь</w:t>
            </w:r>
          </w:p>
          <w:p w:rsidR="00E649CF" w:rsidRDefault="00493017" w:rsidP="00D763CF">
            <w:pPr>
              <w:spacing w:after="0" w:line="240" w:lineRule="auto"/>
              <w:jc w:val="center"/>
              <w:rPr>
                <w:sz w:val="20"/>
                <w:szCs w:val="20"/>
              </w:rPr>
            </w:pPr>
            <w:r>
              <w:rPr>
                <w:rFonts w:ascii="Times New Roman" w:eastAsia="Times New Roman" w:hAnsi="Times New Roman" w:cs="Times New Roman"/>
                <w:sz w:val="20"/>
                <w:szCs w:val="20"/>
              </w:rPr>
              <w:t>-</w:t>
            </w:r>
          </w:p>
        </w:tc>
      </w:tr>
      <w:tr w:rsidR="00E649CF" w:rsidTr="00D763CF">
        <w:trPr>
          <w:trHeight w:val="230"/>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Выполняя задание данного уровня, обучающийся: - воспроизводит конкретные факты;</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перескажи;  сформулируй кратко; - для чего можно (нужно)</w:t>
            </w:r>
          </w:p>
        </w:tc>
      </w:tr>
      <w:tr w:rsidR="00E649CF" w:rsidTr="00D763CF">
        <w:trPr>
          <w:trHeight w:val="230"/>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воспроизводит абстрактные понятия,закономерности, теории</w:t>
            </w:r>
          </w:p>
        </w:tc>
        <w:tc>
          <w:tcPr>
            <w:tcW w:w="2477"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Это...? зачем?</w:t>
            </w:r>
          </w:p>
        </w:tc>
      </w:tr>
      <w:tr w:rsidR="00E649CF" w:rsidTr="00D763CF">
        <w:trPr>
          <w:trHeight w:val="231"/>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воспроизводит методы, процедуры, способы действий;</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26"/>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воспроизводит объяснение, перефразируя, или</w:t>
            </w:r>
          </w:p>
          <w:tbl>
            <w:tblPr>
              <w:tblW w:w="10020" w:type="dxa"/>
              <w:tblInd w:w="1" w:type="dxa"/>
              <w:tblCellMar>
                <w:left w:w="10" w:type="dxa"/>
                <w:right w:w="10" w:type="dxa"/>
              </w:tblCellMar>
              <w:tblLook w:val="04A0"/>
            </w:tblPr>
            <w:tblGrid>
              <w:gridCol w:w="10020"/>
            </w:tblGrid>
            <w:tr w:rsidR="00E649CF">
              <w:trPr>
                <w:trHeight w:val="230"/>
              </w:trPr>
              <w:tc>
                <w:tcPr>
                  <w:tcW w:w="10020" w:type="dxa"/>
                  <w:tcBorders>
                    <w:right w:val="single" w:sz="8" w:space="0" w:color="000000"/>
                  </w:tcBorders>
                  <w:shd w:val="clear" w:color="auto" w:fill="auto"/>
                  <w:vAlign w:val="bottom"/>
                </w:tcPr>
                <w:p w:rsidR="00E649CF" w:rsidRDefault="00493017" w:rsidP="00D763CF">
                  <w:pPr>
                    <w:spacing w:after="0" w:line="240" w:lineRule="auto"/>
                    <w:jc w:val="center"/>
                  </w:pPr>
                  <w:r>
                    <w:rPr>
                      <w:rFonts w:ascii="Times New Roman" w:eastAsia="Times New Roman" w:hAnsi="Times New Roman" w:cs="Times New Roman"/>
                      <w:sz w:val="20"/>
                      <w:szCs w:val="20"/>
                    </w:rPr>
                    <w:t>останавливаясь на отдельных фрагментах;</w:t>
                  </w:r>
                </w:p>
              </w:tc>
            </w:tr>
          </w:tbl>
          <w:p w:rsidR="00E649CF" w:rsidRDefault="00E649CF" w:rsidP="00D763CF">
            <w:pPr>
              <w:spacing w:after="0" w:line="240" w:lineRule="auto"/>
              <w:jc w:val="center"/>
            </w:pP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r>
      <w:tr w:rsidR="00E649CF" w:rsidTr="00D763CF">
        <w:trPr>
          <w:trHeight w:val="230"/>
        </w:trPr>
        <w:tc>
          <w:tcPr>
            <w:tcW w:w="1394"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приводит объяснение с изменением формы представления (графический, аналитический и т.п.) - объясняет, детализируя или обобщая (на примере известной последовательности).</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17"/>
        </w:trPr>
        <w:tc>
          <w:tcPr>
            <w:tcW w:w="1394" w:type="dxa"/>
            <w:vMerge w:val="restart"/>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b/>
                <w:bCs/>
              </w:rPr>
            </w:pPr>
            <w:r>
              <w:rPr>
                <w:rFonts w:ascii="Times New Roman" w:eastAsia="Times New Roman" w:hAnsi="Times New Roman" w:cs="Times New Roman"/>
                <w:b/>
                <w:bCs/>
                <w:sz w:val="20"/>
                <w:szCs w:val="20"/>
              </w:rPr>
              <w:t>Повышенный</w:t>
            </w:r>
          </w:p>
        </w:tc>
        <w:tc>
          <w:tcPr>
            <w:tcW w:w="1710"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Применение Анализ (разожение информации насоставные частии выявление как она соотносится по частям с другой информацией)</w:t>
            </w:r>
          </w:p>
        </w:tc>
        <w:tc>
          <w:tcPr>
            <w:tcW w:w="4364"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xml:space="preserve">При оценивании данного </w:t>
            </w:r>
            <w:r w:rsidR="00096731">
              <w:rPr>
                <w:rFonts w:ascii="Times New Roman" w:eastAsia="Times New Roman" w:hAnsi="Times New Roman" w:cs="Times New Roman"/>
                <w:sz w:val="20"/>
                <w:szCs w:val="20"/>
              </w:rPr>
              <w:t>уровня используются</w:t>
            </w:r>
            <w:r>
              <w:rPr>
                <w:rFonts w:ascii="Times New Roman" w:eastAsia="Times New Roman" w:hAnsi="Times New Roman" w:cs="Times New Roman"/>
                <w:sz w:val="20"/>
                <w:szCs w:val="20"/>
              </w:rPr>
              <w:t xml:space="preserve"> задания типа: Определите …Объясните …Проанализируйте …Обобщите …Докажите, что…</w:t>
            </w:r>
          </w:p>
          <w:p w:rsidR="00E649CF" w:rsidRDefault="00493017" w:rsidP="00D763CF">
            <w:pPr>
              <w:spacing w:after="0" w:line="240" w:lineRule="auto"/>
              <w:jc w:val="center"/>
            </w:pPr>
            <w:r>
              <w:rPr>
                <w:rFonts w:ascii="Times New Roman" w:eastAsia="Times New Roman" w:hAnsi="Times New Roman" w:cs="Times New Roman"/>
                <w:sz w:val="20"/>
                <w:szCs w:val="20"/>
              </w:rPr>
              <w:t>Выполняя задание данного уровня, обучающийся: - применяет знания, опираясь на заданный алгоритм деятельности,</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выполни; сделай…</w:t>
            </w:r>
          </w:p>
          <w:p w:rsidR="00E649CF" w:rsidRDefault="00493017" w:rsidP="00D763CF">
            <w:pPr>
              <w:spacing w:after="0" w:line="240" w:lineRule="auto"/>
              <w:jc w:val="center"/>
            </w:pPr>
            <w:r>
              <w:rPr>
                <w:rFonts w:ascii="Times New Roman" w:eastAsia="Times New Roman" w:hAnsi="Times New Roman" w:cs="Times New Roman"/>
                <w:sz w:val="20"/>
                <w:szCs w:val="20"/>
              </w:rPr>
              <w:t xml:space="preserve">сравни; сопоставь; выдели; представь в виде таблицы; систематизируй по какому-либо признаку; укажи сходство и </w:t>
            </w:r>
            <w:r>
              <w:rPr>
                <w:rFonts w:ascii="Times New Roman" w:eastAsia="Times New Roman" w:hAnsi="Times New Roman" w:cs="Times New Roman"/>
                <w:sz w:val="20"/>
                <w:szCs w:val="20"/>
              </w:rPr>
              <w:lastRenderedPageBreak/>
              <w:t>различие; что было бы, если бы? А как можно еще?</w:t>
            </w:r>
          </w:p>
        </w:tc>
      </w:tr>
      <w:tr w:rsidR="00E649CF" w:rsidTr="00D763CF">
        <w:trPr>
          <w:trHeight w:val="21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8"/>
                <w:szCs w:val="18"/>
              </w:rPr>
            </w:pPr>
          </w:p>
        </w:tc>
        <w:tc>
          <w:tcPr>
            <w:tcW w:w="1710" w:type="dxa"/>
            <w:vMerge w:val="restart"/>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Синтез ( комбинирование новогог задания и новой информации)</w:t>
            </w: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демонстрирует или описывает явления (или процессы) в заданных условиях</w:t>
            </w:r>
          </w:p>
        </w:tc>
        <w:tc>
          <w:tcPr>
            <w:tcW w:w="2477" w:type="dxa"/>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sz w:val="20"/>
                <w:szCs w:val="20"/>
              </w:rPr>
              <w:t>- есть ли другое решение,</w:t>
            </w: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приводит примеры (аналогичные, разъясняющие)</w:t>
            </w:r>
          </w:p>
        </w:tc>
        <w:tc>
          <w:tcPr>
            <w:tcW w:w="2477" w:type="dxa"/>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sz w:val="20"/>
                <w:szCs w:val="20"/>
              </w:rPr>
              <w:t>метод, подход?</w:t>
            </w: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самостоятельно объясняет или совершает действия, комбинируя известные факты, понятия</w:t>
            </w:r>
          </w:p>
        </w:tc>
        <w:tc>
          <w:tcPr>
            <w:tcW w:w="2477" w:type="dxa"/>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на  сколько  возможно,что бы...?.</w:t>
            </w:r>
          </w:p>
        </w:tc>
      </w:tr>
      <w:tr w:rsidR="00E649CF" w:rsidTr="00D763CF">
        <w:trPr>
          <w:trHeight w:val="231"/>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восстанавливает известный алгоритм на основе конкретных действий, совершенных по нему</w:t>
            </w:r>
          </w:p>
        </w:tc>
        <w:tc>
          <w:tcPr>
            <w:tcW w:w="2477" w:type="dxa"/>
            <w:vMerge w:val="restart"/>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перебирает алгоритмы из числа известных</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21"/>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вычленяет главные и второстепенные признаки или характеристики</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находит соответствия или несоответствия; указывает и исправляет ошибки, связанные с нарушением алгоритма, в рассуждениях, действиях</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проверяет гипотезу с помощью эксперимента, наблюдения; выделяет признаки по заданным критериям</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26"/>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делает вывод на основе явных посылок</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r>
      <w:tr w:rsidR="00E649CF" w:rsidTr="00D763CF">
        <w:trPr>
          <w:trHeight w:val="497"/>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делает вывод на основе неявных посылок, аргументирует высказывание</w:t>
            </w:r>
          </w:p>
        </w:tc>
        <w:tc>
          <w:tcPr>
            <w:tcW w:w="2477" w:type="dxa"/>
            <w:vMerge/>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120"/>
        </w:trPr>
        <w:tc>
          <w:tcPr>
            <w:tcW w:w="1394" w:type="dxa"/>
            <w:vMerge w:val="restart"/>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b/>
                <w:bCs/>
                <w:sz w:val="20"/>
                <w:szCs w:val="20"/>
              </w:rPr>
              <w:t>Высокий</w:t>
            </w:r>
          </w:p>
        </w:tc>
        <w:tc>
          <w:tcPr>
            <w:tcW w:w="1710" w:type="dxa"/>
            <w:vMerge w:val="restart"/>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Создание Оценка (высказывание своего  мнения  о  предложенном пути</w:t>
            </w:r>
          </w:p>
        </w:tc>
        <w:tc>
          <w:tcPr>
            <w:tcW w:w="4364"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При оценивании данного уровня  учителями  – предметниками  используются задания типа:</w:t>
            </w:r>
          </w:p>
        </w:tc>
        <w:tc>
          <w:tcPr>
            <w:tcW w:w="2477" w:type="dxa"/>
            <w:vMerge w:val="restart"/>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8"/>
                <w:szCs w:val="18"/>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rPr>
                <w:sz w:val="20"/>
                <w:szCs w:val="20"/>
              </w:rPr>
            </w:pPr>
            <w:r>
              <w:rPr>
                <w:rFonts w:ascii="Times New Roman" w:eastAsia="Times New Roman" w:hAnsi="Times New Roman" w:cs="Times New Roman"/>
                <w:sz w:val="20"/>
                <w:szCs w:val="20"/>
              </w:rPr>
              <w:t>- выскажи свое мнение</w:t>
            </w:r>
          </w:p>
        </w:tc>
        <w:tc>
          <w:tcPr>
            <w:tcW w:w="2477"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оцени;  выбери  то,  что  на  твой  взгляд наиболее...;</w:t>
            </w:r>
          </w:p>
        </w:tc>
        <w:tc>
          <w:tcPr>
            <w:tcW w:w="2477"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30"/>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1710"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rFonts w:ascii="Times New Roman" w:eastAsia="Times New Roman" w:hAnsi="Times New Roman" w:cs="Times New Roman"/>
                <w:sz w:val="20"/>
                <w:szCs w:val="20"/>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493017" w:rsidP="00D763CF">
            <w:pPr>
              <w:spacing w:after="0" w:line="240" w:lineRule="auto"/>
              <w:jc w:val="center"/>
            </w:pPr>
            <w:r>
              <w:rPr>
                <w:rFonts w:ascii="Times New Roman" w:eastAsia="Times New Roman" w:hAnsi="Times New Roman" w:cs="Times New Roman"/>
                <w:sz w:val="20"/>
                <w:szCs w:val="20"/>
              </w:rPr>
              <w:t>- каково твое мнение...  –на сколько на твой взгляд...</w:t>
            </w:r>
          </w:p>
        </w:tc>
        <w:tc>
          <w:tcPr>
            <w:tcW w:w="2477"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r>
      <w:tr w:rsidR="00E649CF" w:rsidTr="00D763CF">
        <w:trPr>
          <w:trHeight w:val="224"/>
        </w:trPr>
        <w:tc>
          <w:tcPr>
            <w:tcW w:w="1394"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1710" w:type="dxa"/>
            <w:vMerge/>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c>
          <w:tcPr>
            <w:tcW w:w="4364" w:type="dxa"/>
            <w:tcBorders>
              <w:left w:val="single" w:sz="8" w:space="0" w:color="000000"/>
              <w:bottom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20"/>
                <w:szCs w:val="20"/>
              </w:rPr>
            </w:pPr>
          </w:p>
        </w:tc>
        <w:tc>
          <w:tcPr>
            <w:tcW w:w="2477" w:type="dxa"/>
            <w:vMerge/>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E649CF" w:rsidRDefault="00E649CF" w:rsidP="00D763CF">
            <w:pPr>
              <w:spacing w:after="0" w:line="240" w:lineRule="auto"/>
              <w:jc w:val="center"/>
              <w:rPr>
                <w:sz w:val="19"/>
                <w:szCs w:val="19"/>
              </w:rPr>
            </w:pPr>
          </w:p>
        </w:tc>
      </w:tr>
    </w:tbl>
    <w:p w:rsidR="00E649CF" w:rsidRDefault="00493017" w:rsidP="00D763CF">
      <w:pPr>
        <w:spacing w:line="235" w:lineRule="auto"/>
        <w:ind w:right="120"/>
        <w:rPr>
          <w:rFonts w:ascii="Times New Roman" w:hAnsi="Times New Roman" w:cs="Times New Roman"/>
          <w:sz w:val="24"/>
          <w:szCs w:val="24"/>
        </w:rPr>
      </w:pPr>
      <w:r>
        <w:rPr>
          <w:rFonts w:ascii="Times New Roman" w:eastAsia="Times New Roman" w:hAnsi="Times New Roman" w:cs="Times New Roman"/>
          <w:sz w:val="24"/>
          <w:szCs w:val="24"/>
        </w:rPr>
        <w:t>При этом обязательными составляющими системы накопленной оценки являются материалы:</w:t>
      </w:r>
    </w:p>
    <w:p w:rsidR="00E649CF" w:rsidRDefault="00493017">
      <w:pPr>
        <w:numPr>
          <w:ilvl w:val="0"/>
          <w:numId w:val="298"/>
        </w:numPr>
        <w:tabs>
          <w:tab w:val="left" w:pos="0"/>
          <w:tab w:val="left" w:pos="1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стартовой (входной) диагностики;</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298"/>
        </w:numPr>
        <w:tabs>
          <w:tab w:val="left" w:pos="1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тематических и итоговых проверочных работ по всем учебным предметам;</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298"/>
        </w:numPr>
        <w:tabs>
          <w:tab w:val="left" w:pos="142"/>
        </w:tabs>
        <w:spacing w:after="0" w:line="235"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творческих работ, включая учебные исследования и учебные проекты. Индивидуальные траектории обучения обучающихся, демонстрирующих повышенный и </w:t>
      </w:r>
    </w:p>
    <w:p w:rsidR="00E649CF" w:rsidRDefault="00E649CF">
      <w:pPr>
        <w:spacing w:after="0" w:line="12" w:lineRule="exact"/>
        <w:rPr>
          <w:rFonts w:ascii="Times New Roman" w:hAnsi="Times New Roman" w:cs="Times New Roman"/>
          <w:sz w:val="24"/>
          <w:szCs w:val="24"/>
        </w:rPr>
      </w:pPr>
    </w:p>
    <w:p w:rsidR="00E649CF" w:rsidRDefault="00493017">
      <w:pPr>
        <w:spacing w:after="0" w:line="235" w:lineRule="auto"/>
        <w:ind w:left="120" w:right="120"/>
        <w:jc w:val="both"/>
        <w:rPr>
          <w:rFonts w:ascii="Times New Roman" w:hAnsi="Times New Roman" w:cs="Times New Roman"/>
          <w:sz w:val="24"/>
          <w:szCs w:val="24"/>
        </w:rPr>
      </w:pPr>
      <w:r>
        <w:rPr>
          <w:rFonts w:ascii="Times New Roman" w:eastAsia="Times New Roman" w:hAnsi="Times New Roman" w:cs="Times New Roman"/>
          <w:sz w:val="24"/>
          <w:szCs w:val="24"/>
        </w:rPr>
        <w:t>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и исследовательскую деятельность по предмету. Решение о достижении или недостижении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w:t>
      </w:r>
    </w:p>
    <w:p w:rsidR="00E649CF" w:rsidRDefault="00493017">
      <w:pPr>
        <w:spacing w:after="0"/>
        <w:rPr>
          <w:rFonts w:ascii="Times New Roman" w:hAnsi="Times New Roman" w:cs="Times New Roman"/>
          <w:sz w:val="24"/>
          <w:szCs w:val="24"/>
        </w:rPr>
      </w:pPr>
      <w:r>
        <w:rPr>
          <w:rFonts w:ascii="Times New Roman" w:eastAsia="Times New Roman"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E649CF" w:rsidRDefault="00493017">
      <w:pPr>
        <w:spacing w:after="0" w:line="230" w:lineRule="auto"/>
        <w:ind w:right="960"/>
        <w:rPr>
          <w:rFonts w:ascii="Times New Roman" w:hAnsi="Times New Roman" w:cs="Times New Roman"/>
          <w:sz w:val="24"/>
          <w:szCs w:val="24"/>
        </w:rPr>
      </w:pPr>
      <w:r>
        <w:rPr>
          <w:rFonts w:ascii="Times New Roman" w:eastAsia="Times New Roman" w:hAnsi="Times New Roman" w:cs="Times New Roman"/>
          <w:b/>
          <w:bCs/>
          <w:sz w:val="24"/>
          <w:szCs w:val="24"/>
        </w:rPr>
        <w:t xml:space="preserve">1.3.5. Система внутришкольного мониторинга образовательных достижений </w:t>
      </w:r>
      <w:r>
        <w:rPr>
          <w:rFonts w:ascii="Times New Roman" w:eastAsia="Times New Roman" w:hAnsi="Times New Roman" w:cs="Times New Roman"/>
          <w:sz w:val="24"/>
          <w:szCs w:val="24"/>
        </w:rPr>
        <w:t>Цели мониторинга образовательных достижений:</w:t>
      </w:r>
    </w:p>
    <w:p w:rsidR="00E649CF" w:rsidRDefault="00493017">
      <w:pPr>
        <w:numPr>
          <w:ilvl w:val="0"/>
          <w:numId w:val="299"/>
        </w:numPr>
        <w:tabs>
          <w:tab w:val="left" w:pos="820"/>
        </w:tabs>
        <w:spacing w:after="0" w:line="240" w:lineRule="auto"/>
        <w:ind w:left="820" w:hanging="133"/>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достижения обучающимися требований ФГОС ООО;</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299"/>
        </w:numPr>
        <w:tabs>
          <w:tab w:val="left" w:pos="820"/>
        </w:tabs>
        <w:spacing w:after="0" w:line="240" w:lineRule="auto"/>
        <w:ind w:left="820" w:hanging="13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определение динамики изменений образовательных достижений и тенденций;</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299"/>
        </w:numPr>
        <w:tabs>
          <w:tab w:val="left" w:pos="927"/>
        </w:tabs>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факторов, связанных с особенностями процесса обучения или социальным окружением, оказывающих влияние на образовательные достижения учащихся (выделение оптимальных учебных планов, учебников, технологий обучения и др.).</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0" w:lineRule="auto"/>
        <w:ind w:left="120" w:right="14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Полученные результаты должны служить основой для принятия обоснованных решений на разных уровнях управления системой образования.</w:t>
      </w:r>
    </w:p>
    <w:p w:rsidR="00E649CF" w:rsidRDefault="00E649CF">
      <w:pPr>
        <w:spacing w:after="0" w:line="4" w:lineRule="exact"/>
        <w:rPr>
          <w:rFonts w:ascii="Times New Roman" w:eastAsia="Times New Roman" w:hAnsi="Times New Roman" w:cs="Times New Roman"/>
          <w:sz w:val="24"/>
          <w:szCs w:val="24"/>
        </w:rPr>
      </w:pPr>
    </w:p>
    <w:p w:rsidR="00E649CF" w:rsidRDefault="00493017">
      <w:pPr>
        <w:spacing w:after="0"/>
        <w:ind w:left="680"/>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подходы к организации мониторинга:</w:t>
      </w:r>
    </w:p>
    <w:p w:rsidR="00E649CF" w:rsidRDefault="00493017">
      <w:pPr>
        <w:numPr>
          <w:ilvl w:val="0"/>
          <w:numId w:val="299"/>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осуществляется по предметам федерального цикла основной школы;</w:t>
      </w:r>
    </w:p>
    <w:p w:rsidR="00E649CF" w:rsidRDefault="00E649CF">
      <w:pPr>
        <w:spacing w:after="0" w:line="15" w:lineRule="exact"/>
        <w:rPr>
          <w:rFonts w:ascii="Times New Roman" w:eastAsia="Times New Roman" w:hAnsi="Times New Roman" w:cs="Times New Roman"/>
          <w:sz w:val="24"/>
          <w:szCs w:val="24"/>
        </w:rPr>
      </w:pPr>
    </w:p>
    <w:p w:rsidR="00E649CF" w:rsidRDefault="00493017">
      <w:pPr>
        <w:numPr>
          <w:ilvl w:val="0"/>
          <w:numId w:val="299"/>
        </w:numPr>
        <w:tabs>
          <w:tab w:val="left" w:pos="831"/>
        </w:tabs>
        <w:spacing w:after="0" w:line="230"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образовательных достижений и степени обученности должна быть ежегодной, во всех параллелях классов;</w:t>
      </w:r>
    </w:p>
    <w:p w:rsidR="00E649CF" w:rsidRDefault="00E649CF">
      <w:pPr>
        <w:spacing w:after="0" w:line="16" w:lineRule="exact"/>
        <w:rPr>
          <w:rFonts w:ascii="Times New Roman" w:eastAsia="Times New Roman" w:hAnsi="Times New Roman" w:cs="Times New Roman"/>
          <w:sz w:val="24"/>
          <w:szCs w:val="24"/>
        </w:rPr>
      </w:pPr>
    </w:p>
    <w:p w:rsidR="00E649CF" w:rsidRDefault="00493017">
      <w:pPr>
        <w:numPr>
          <w:ilvl w:val="0"/>
          <w:numId w:val="299"/>
        </w:numPr>
        <w:tabs>
          <w:tab w:val="left" w:pos="893"/>
        </w:tabs>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показатели, формы сбора и предоставления информации, а также сроки проверки определяются администрацией ОО в зависимости от особенностей процесса обучения;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299"/>
        </w:numPr>
        <w:tabs>
          <w:tab w:val="left" w:pos="869"/>
        </w:tabs>
        <w:spacing w:after="0" w:line="235"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и накопление материалов может проводиться в бумажном и электронном варианте - в форме таблиц, диаграмм, различных измерительных шкал, в текстовой форме.</w:t>
      </w:r>
    </w:p>
    <w:p w:rsidR="00E649CF" w:rsidRDefault="00E649CF">
      <w:pPr>
        <w:spacing w:after="0" w:line="4" w:lineRule="exact"/>
        <w:rPr>
          <w:rFonts w:ascii="Times New Roman" w:eastAsia="Times New Roman" w:hAnsi="Times New Roman" w:cs="Times New Roman"/>
          <w:sz w:val="24"/>
          <w:szCs w:val="24"/>
        </w:rPr>
      </w:pPr>
    </w:p>
    <w:p w:rsidR="00E649CF" w:rsidRDefault="00493017">
      <w:pPr>
        <w:spacing w:after="0"/>
        <w:ind w:left="6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Оценка индивидуального прогресса</w:t>
      </w:r>
    </w:p>
    <w:p w:rsidR="00E649CF" w:rsidRDefault="00E649CF">
      <w:pPr>
        <w:spacing w:after="0" w:line="9" w:lineRule="exact"/>
        <w:rPr>
          <w:rFonts w:ascii="Times New Roman" w:eastAsia="Times New Roman" w:hAnsi="Times New Roman" w:cs="Times New Roman"/>
          <w:sz w:val="24"/>
          <w:szCs w:val="24"/>
        </w:rPr>
      </w:pPr>
    </w:p>
    <w:p w:rsidR="00E649CF" w:rsidRDefault="00493017">
      <w:pPr>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эффективности оценки образовательных достижений, стимулирующей развитие обучающихся, обеспечивающей индивидуализацию учебного процесса, а также объективную оценку деятельности учителей, необходимо создание системы оценки образовательных достижений учащихся, учитывающей динамику их развития. Она должна включать создание системы мониторинга образовательных достижений учащихся на основе единых методологических подходов для регулярного проведения оценочных процедур,</w:t>
      </w:r>
    </w:p>
    <w:p w:rsidR="00E649CF" w:rsidRDefault="00E649CF">
      <w:pPr>
        <w:spacing w:after="0" w:line="91" w:lineRule="exact"/>
        <w:rPr>
          <w:rFonts w:ascii="Times New Roman" w:hAnsi="Times New Roman" w:cs="Times New Roman"/>
          <w:sz w:val="24"/>
          <w:szCs w:val="24"/>
        </w:rPr>
      </w:pPr>
    </w:p>
    <w:p w:rsidR="00E649CF" w:rsidRDefault="00493017">
      <w:pPr>
        <w:spacing w:after="0" w:line="235" w:lineRule="auto"/>
        <w:ind w:left="120" w:right="20"/>
        <w:jc w:val="both"/>
        <w:rPr>
          <w:rFonts w:ascii="Times New Roman" w:hAnsi="Times New Roman" w:cs="Times New Roman"/>
          <w:sz w:val="24"/>
          <w:szCs w:val="24"/>
        </w:rPr>
      </w:pPr>
      <w:r>
        <w:rPr>
          <w:rFonts w:ascii="Times New Roman" w:eastAsia="Times New Roman" w:hAnsi="Times New Roman" w:cs="Times New Roman"/>
          <w:sz w:val="24"/>
          <w:szCs w:val="24"/>
        </w:rPr>
        <w:t>начиная со стартовой диагностики и находя продолжение в определении индивидуального прогресса учащихся. Новизна подхода к организации мониторинга достижений планируемых результатов освоения АООП ООО состоит в следующем:</w:t>
      </w:r>
    </w:p>
    <w:p w:rsidR="00E649CF" w:rsidRDefault="00E649CF">
      <w:pPr>
        <w:spacing w:after="0" w:line="11" w:lineRule="exact"/>
        <w:rPr>
          <w:rFonts w:ascii="Times New Roman" w:hAnsi="Times New Roman" w:cs="Times New Roman"/>
          <w:sz w:val="24"/>
          <w:szCs w:val="24"/>
        </w:rPr>
      </w:pPr>
    </w:p>
    <w:p w:rsidR="00E649CF" w:rsidRDefault="00493017">
      <w:pPr>
        <w:numPr>
          <w:ilvl w:val="0"/>
          <w:numId w:val="300"/>
        </w:numPr>
        <w:tabs>
          <w:tab w:val="left" w:pos="951"/>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изменились целевые установки контроля (задания ориентированы на проверку сформированности универсальных и специфических для каждого учебного предмета способов действий);</w:t>
      </w:r>
    </w:p>
    <w:p w:rsidR="00E649CF" w:rsidRDefault="00E649CF">
      <w:pPr>
        <w:spacing w:after="0" w:line="16" w:lineRule="exact"/>
        <w:rPr>
          <w:rFonts w:ascii="Times New Roman" w:eastAsia="Times New Roman" w:hAnsi="Times New Roman" w:cs="Times New Roman"/>
          <w:sz w:val="24"/>
          <w:szCs w:val="24"/>
        </w:rPr>
      </w:pPr>
    </w:p>
    <w:p w:rsidR="00E649CF" w:rsidRDefault="00493017">
      <w:pPr>
        <w:numPr>
          <w:ilvl w:val="0"/>
          <w:numId w:val="300"/>
        </w:numPr>
        <w:tabs>
          <w:tab w:val="left" w:pos="884"/>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появилась необходимость в использовании критериального подхода при разработке заданий. Основными критериями оценивания при этом выступают планируемые результаты освоения ООП;</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300"/>
        </w:numPr>
        <w:tabs>
          <w:tab w:val="left" w:pos="831"/>
        </w:tabs>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предметом диагностики выступают как достигаемые образовательные результаты, так и процесс их достижения;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300"/>
        </w:numPr>
        <w:tabs>
          <w:tab w:val="left" w:pos="884"/>
        </w:tabs>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изменилась роль учителя при проведении работ (активный участник, рефлексивная позиция при анализе и коррекции, наблюдатель при проведении).</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Именно такой подход обеспечивает педагогам возможность в деятельностном режиме осваивать новые способы организации оценочной деятельности.</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системы оценочной деятельности в основной школе возможна через интегративный (объединяющий) подход к определению результатов образования в 5-9-х классах на основе принципов преемственности и комплексности при оценке предметных, метапредметных и личностных результатов. Критерии и показатели мониторинга качества образования определены в соответствии с требованиями ФГОС с целью обеспечения преемственности в отслеживании динамики результатов образования с 5го по 9-й класс.</w:t>
      </w:r>
    </w:p>
    <w:p w:rsidR="00E649CF" w:rsidRDefault="00E649CF">
      <w:pPr>
        <w:spacing w:after="0" w:line="4" w:lineRule="exact"/>
        <w:rPr>
          <w:rFonts w:ascii="Times New Roman" w:eastAsia="Times New Roman" w:hAnsi="Times New Roman" w:cs="Times New Roman"/>
          <w:sz w:val="24"/>
          <w:szCs w:val="24"/>
        </w:rPr>
      </w:pPr>
    </w:p>
    <w:p w:rsidR="00E649CF" w:rsidRDefault="00493017">
      <w:pPr>
        <w:spacing w:after="0" w:line="235" w:lineRule="auto"/>
        <w:ind w:left="680"/>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включает изучение:</w:t>
      </w:r>
    </w:p>
    <w:p w:rsidR="00E649CF" w:rsidRDefault="00493017">
      <w:pPr>
        <w:spacing w:after="0"/>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качества усвоения материала по учебным предметам (ЗУНы);</w:t>
      </w:r>
    </w:p>
    <w:p w:rsidR="00E649CF" w:rsidRDefault="00493017">
      <w:pPr>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уровень сформированности метапредметных УУД на разных этапах обучения, отражающих:</w:t>
      </w:r>
    </w:p>
    <w:p w:rsidR="00E649CF" w:rsidRDefault="00493017">
      <w:pPr>
        <w:spacing w:after="0" w:line="235" w:lineRule="auto"/>
        <w:ind w:left="680" w:right="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-работу с информационными источниками (поиск, синтез, анализ информации); </w:t>
      </w:r>
    </w:p>
    <w:p w:rsidR="00E649CF" w:rsidRDefault="00493017">
      <w:pPr>
        <w:spacing w:after="0" w:line="235" w:lineRule="auto"/>
        <w:ind w:left="680" w:right="135"/>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-исследовательскую деятельность в рамках предметной области; -перенос предметных знаний в практику собственной жизни; -навыки в области презентации полученных знаний; -творческое решение поставленных задач и т.д.</w:t>
      </w:r>
    </w:p>
    <w:p w:rsidR="00E649CF" w:rsidRDefault="00493017">
      <w:pPr>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Иллюстрацией системы внутришкольного контроля формирования метапредметных универсальных учебных действий (на примере работы с информационными источниками, исследовательской деятельности, презентации полученных предметных знаний и УУД) на основе принципа преемственности в основной школе является следующая система, отражающая последовательное оценивание их развития.</w:t>
      </w:r>
    </w:p>
    <w:p w:rsidR="00E649CF" w:rsidRDefault="00E649CF">
      <w:pPr>
        <w:spacing w:after="0" w:line="7" w:lineRule="exact"/>
        <w:rPr>
          <w:rFonts w:ascii="Times New Roman" w:eastAsia="Times New Roman" w:hAnsi="Times New Roman" w:cs="Times New Roman"/>
          <w:sz w:val="24"/>
          <w:szCs w:val="24"/>
        </w:rPr>
      </w:pPr>
    </w:p>
    <w:p w:rsidR="00E649CF" w:rsidRDefault="00493017">
      <w:pPr>
        <w:spacing w:after="0"/>
        <w:ind w:left="6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Работа с информационными источниками (поиск, синтез, анализ информации)</w:t>
      </w:r>
    </w:p>
    <w:p w:rsidR="00E649CF" w:rsidRDefault="00493017">
      <w:pPr>
        <w:numPr>
          <w:ilvl w:val="0"/>
          <w:numId w:val="300"/>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анализировать и интерпретировать текст по предложенному плану;</w:t>
      </w:r>
    </w:p>
    <w:p w:rsidR="00E649CF" w:rsidRDefault="00E649CF">
      <w:pPr>
        <w:spacing w:after="0" w:line="1" w:lineRule="exact"/>
        <w:rPr>
          <w:rFonts w:ascii="Times New Roman" w:eastAsia="Times New Roman" w:hAnsi="Times New Roman" w:cs="Times New Roman"/>
          <w:sz w:val="24"/>
          <w:szCs w:val="24"/>
        </w:rPr>
      </w:pPr>
    </w:p>
    <w:p w:rsidR="00E649CF" w:rsidRDefault="00096731">
      <w:pPr>
        <w:numPr>
          <w:ilvl w:val="0"/>
          <w:numId w:val="300"/>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пересказывать</w:t>
      </w:r>
      <w:r w:rsidR="00493017">
        <w:rPr>
          <w:rFonts w:ascii="Times New Roman" w:eastAsia="Times New Roman" w:hAnsi="Times New Roman" w:cs="Times New Roman"/>
          <w:sz w:val="24"/>
          <w:szCs w:val="24"/>
        </w:rPr>
        <w:t xml:space="preserve"> текст, сохраняя авторский стиль;</w:t>
      </w:r>
    </w:p>
    <w:p w:rsidR="00E649CF" w:rsidRDefault="00E649CF">
      <w:pPr>
        <w:spacing w:after="0" w:line="15" w:lineRule="exact"/>
        <w:rPr>
          <w:rFonts w:ascii="Times New Roman" w:eastAsia="Times New Roman" w:hAnsi="Times New Roman" w:cs="Times New Roman"/>
          <w:sz w:val="24"/>
          <w:szCs w:val="24"/>
        </w:rPr>
      </w:pPr>
    </w:p>
    <w:p w:rsidR="00E649CF" w:rsidRDefault="00493017">
      <w:pPr>
        <w:numPr>
          <w:ilvl w:val="0"/>
          <w:numId w:val="300"/>
        </w:numPr>
        <w:tabs>
          <w:tab w:val="left" w:pos="879"/>
        </w:tabs>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сравнивать и сопоставлять художественные тексты, аргументировать оценку героев, </w:t>
      </w:r>
      <w:r w:rsidR="00096731">
        <w:rPr>
          <w:rFonts w:ascii="Times New Roman" w:eastAsia="Times New Roman" w:hAnsi="Times New Roman" w:cs="Times New Roman"/>
          <w:sz w:val="24"/>
          <w:szCs w:val="24"/>
        </w:rPr>
        <w:t>событий;</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300"/>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целостно воспринимать позицию автора;</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300"/>
        </w:numPr>
        <w:tabs>
          <w:tab w:val="left" w:pos="869"/>
        </w:tabs>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сравнивать и обосновывать свою позицию, умение высказывать критическое суждение.</w:t>
      </w:r>
    </w:p>
    <w:p w:rsidR="00E649CF" w:rsidRDefault="00E649CF">
      <w:pPr>
        <w:spacing w:after="0" w:line="4" w:lineRule="exact"/>
        <w:rPr>
          <w:rFonts w:ascii="Times New Roman" w:eastAsia="Times New Roman" w:hAnsi="Times New Roman" w:cs="Times New Roman"/>
          <w:sz w:val="24"/>
          <w:szCs w:val="24"/>
        </w:rPr>
      </w:pPr>
    </w:p>
    <w:p w:rsidR="00E649CF" w:rsidRDefault="00493017">
      <w:pPr>
        <w:spacing w:after="0"/>
        <w:ind w:left="6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Исследовательская деятельность в рамках предметной области</w:t>
      </w:r>
    </w:p>
    <w:p w:rsidR="00E649CF" w:rsidRDefault="00E649CF">
      <w:pPr>
        <w:spacing w:after="0" w:line="5" w:lineRule="exact"/>
        <w:rPr>
          <w:rFonts w:ascii="Times New Roman" w:eastAsia="Times New Roman" w:hAnsi="Times New Roman" w:cs="Times New Roman"/>
          <w:sz w:val="24"/>
          <w:szCs w:val="24"/>
        </w:rPr>
      </w:pPr>
    </w:p>
    <w:p w:rsidR="00E649CF" w:rsidRDefault="00493017">
      <w:pPr>
        <w:numPr>
          <w:ilvl w:val="1"/>
          <w:numId w:val="300"/>
        </w:numPr>
        <w:tabs>
          <w:tab w:val="left" w:pos="908"/>
        </w:tabs>
        <w:spacing w:after="0" w:line="235" w:lineRule="auto"/>
        <w:ind w:left="12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исследовательскую деятельность с использованием инструкций, памяток, методичек (5 кл.);</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300"/>
        </w:numPr>
        <w:tabs>
          <w:tab w:val="left" w:pos="927"/>
        </w:tabs>
        <w:spacing w:after="0" w:line="235" w:lineRule="auto"/>
        <w:ind w:left="120"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свойства, признаки и характеристики объекта, классифицировать объекты по признакам и свойствам (6 кл.);</w:t>
      </w:r>
    </w:p>
    <w:p w:rsidR="00E649CF" w:rsidRDefault="00E649CF">
      <w:pPr>
        <w:spacing w:after="0" w:line="1" w:lineRule="exact"/>
        <w:rPr>
          <w:rFonts w:ascii="Times New Roman" w:eastAsia="Times New Roman" w:hAnsi="Times New Roman" w:cs="Times New Roman"/>
          <w:sz w:val="24"/>
          <w:szCs w:val="24"/>
        </w:rPr>
      </w:pPr>
    </w:p>
    <w:p w:rsidR="00E649CF" w:rsidRDefault="00493017">
      <w:pPr>
        <w:numPr>
          <w:ilvl w:val="0"/>
          <w:numId w:val="300"/>
        </w:numPr>
        <w:tabs>
          <w:tab w:val="left" w:pos="860"/>
        </w:tabs>
        <w:spacing w:after="0" w:line="235" w:lineRule="auto"/>
        <w:ind w:left="860" w:hanging="17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составлять план исследования, сравнивать различные объекты</w:t>
      </w:r>
    </w:p>
    <w:p w:rsidR="00E649CF" w:rsidRDefault="00E649CF">
      <w:pPr>
        <w:spacing w:after="0" w:line="4" w:lineRule="exact"/>
        <w:rPr>
          <w:rFonts w:ascii="Times New Roman" w:eastAsia="Times New Roman" w:hAnsi="Times New Roman" w:cs="Times New Roman"/>
          <w:sz w:val="24"/>
          <w:szCs w:val="24"/>
        </w:rPr>
      </w:pPr>
    </w:p>
    <w:p w:rsidR="00E649CF" w:rsidRDefault="00493017">
      <w:pPr>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 кл.);</w:t>
      </w:r>
    </w:p>
    <w:p w:rsidR="00E649CF" w:rsidRDefault="00493017">
      <w:pPr>
        <w:numPr>
          <w:ilvl w:val="0"/>
          <w:numId w:val="300"/>
        </w:numPr>
        <w:tabs>
          <w:tab w:val="left" w:pos="840"/>
        </w:tabs>
        <w:spacing w:after="0" w:line="235"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анализа и синтеза полученных знаний при характеристике объекта (8 кл.);</w:t>
      </w:r>
    </w:p>
    <w:p w:rsidR="00E649CF" w:rsidRDefault="00E649CF">
      <w:pPr>
        <w:spacing w:after="0" w:line="15" w:lineRule="exact"/>
        <w:rPr>
          <w:rFonts w:ascii="Times New Roman" w:eastAsia="Times New Roman" w:hAnsi="Times New Roman" w:cs="Times New Roman"/>
          <w:sz w:val="24"/>
          <w:szCs w:val="24"/>
        </w:rPr>
      </w:pPr>
    </w:p>
    <w:p w:rsidR="00E649CF" w:rsidRDefault="00493017">
      <w:pPr>
        <w:numPr>
          <w:ilvl w:val="0"/>
          <w:numId w:val="300"/>
        </w:numPr>
        <w:tabs>
          <w:tab w:val="left" w:pos="855"/>
        </w:tabs>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выдвигать гипотезу, применять различные методы научного исследования для конкретных ситуаций (9 кл.).</w:t>
      </w:r>
    </w:p>
    <w:p w:rsidR="00E649CF" w:rsidRDefault="00E649CF">
      <w:pPr>
        <w:spacing w:after="0" w:line="8" w:lineRule="exact"/>
        <w:rPr>
          <w:rFonts w:ascii="Times New Roman" w:eastAsia="Times New Roman" w:hAnsi="Times New Roman" w:cs="Times New Roman"/>
          <w:sz w:val="24"/>
          <w:szCs w:val="24"/>
        </w:rPr>
      </w:pPr>
    </w:p>
    <w:p w:rsidR="00E649CF" w:rsidRDefault="00493017">
      <w:pPr>
        <w:numPr>
          <w:ilvl w:val="2"/>
          <w:numId w:val="300"/>
        </w:numPr>
        <w:tabs>
          <w:tab w:val="left" w:pos="1080"/>
        </w:tabs>
        <w:spacing w:after="0" w:line="240" w:lineRule="auto"/>
        <w:ind w:left="1080" w:hanging="23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Навыки в области презентации полученных знаний (говорение)</w:t>
      </w:r>
    </w:p>
    <w:p w:rsidR="00E649CF" w:rsidRDefault="00493017">
      <w:pPr>
        <w:numPr>
          <w:ilvl w:val="0"/>
          <w:numId w:val="301"/>
        </w:numPr>
        <w:tabs>
          <w:tab w:val="left" w:pos="980"/>
        </w:tabs>
        <w:spacing w:after="0" w:line="240" w:lineRule="auto"/>
        <w:ind w:left="980" w:hanging="139"/>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 - умение вести диалог (до 3-х реплик с каждой стороны);</w:t>
      </w:r>
    </w:p>
    <w:p w:rsidR="00E649CF" w:rsidRDefault="00493017">
      <w:pPr>
        <w:numPr>
          <w:ilvl w:val="0"/>
          <w:numId w:val="301"/>
        </w:numPr>
        <w:tabs>
          <w:tab w:val="left" w:pos="980"/>
        </w:tabs>
        <w:spacing w:after="0" w:line="235" w:lineRule="auto"/>
        <w:ind w:left="980" w:hanging="139"/>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 - умение вести диалог-расспрос (до 5 реплик с каждой стороны);</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301"/>
        </w:numPr>
        <w:tabs>
          <w:tab w:val="left" w:pos="980"/>
        </w:tabs>
        <w:spacing w:after="0" w:line="240" w:lineRule="auto"/>
        <w:ind w:left="980" w:hanging="139"/>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 - умение вести диалог-обмен (до 7 реплик с каждой стороны);</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301"/>
        </w:numPr>
        <w:tabs>
          <w:tab w:val="left" w:pos="1013"/>
        </w:tabs>
        <w:spacing w:after="0" w:line="235" w:lineRule="auto"/>
        <w:ind w:left="840"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 - умение составлять и вести комбинированные диалоги разных типов (до 8 реплик с каждой стороны);</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301"/>
        </w:numPr>
        <w:tabs>
          <w:tab w:val="left" w:pos="1032"/>
        </w:tabs>
        <w:spacing w:after="0" w:line="235" w:lineRule="auto"/>
        <w:ind w:left="840"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9 класс - умение составлять и вести комбинированные диалоги разных типов на произвольную тему (до 10 реплик с каждой стороны).</w:t>
      </w:r>
    </w:p>
    <w:p w:rsidR="00E649CF" w:rsidRDefault="00E649CF">
      <w:pPr>
        <w:spacing w:after="0" w:line="10"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Контроль за формированием представленных УУД возможен в рамках системы конкурсов по предмету, работы МО, административного контроля, контроля со стороны учителя, через портфолио ученика.</w:t>
      </w:r>
    </w:p>
    <w:p w:rsidR="00E649CF" w:rsidRDefault="00E649CF">
      <w:pPr>
        <w:spacing w:after="0" w:line="16" w:lineRule="exact"/>
        <w:rPr>
          <w:rFonts w:ascii="Times New Roman" w:hAnsi="Times New Roman" w:cs="Times New Roman"/>
          <w:sz w:val="24"/>
          <w:szCs w:val="24"/>
        </w:rPr>
      </w:pPr>
    </w:p>
    <w:p w:rsidR="00E649CF" w:rsidRDefault="00493017">
      <w:pPr>
        <w:spacing w:after="0" w:line="230"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Система административного контроля спланирована с целью отслеживания динамики результатов образования с 5-го по 9-й класс:</w:t>
      </w:r>
    </w:p>
    <w:p w:rsidR="00E649CF" w:rsidRDefault="00E649CF">
      <w:pPr>
        <w:spacing w:after="0" w:line="4" w:lineRule="exact"/>
        <w:rPr>
          <w:rFonts w:ascii="Times New Roman" w:hAnsi="Times New Roman" w:cs="Times New Roman"/>
          <w:sz w:val="24"/>
          <w:szCs w:val="24"/>
        </w:rPr>
      </w:pPr>
    </w:p>
    <w:p w:rsidR="00E649CF" w:rsidRDefault="00493017">
      <w:pPr>
        <w:spacing w:after="0"/>
        <w:ind w:left="680"/>
        <w:rPr>
          <w:rFonts w:ascii="Times New Roman" w:hAnsi="Times New Roman" w:cs="Times New Roman"/>
          <w:sz w:val="24"/>
          <w:szCs w:val="24"/>
        </w:rPr>
      </w:pPr>
      <w:r>
        <w:rPr>
          <w:rFonts w:ascii="Times New Roman" w:eastAsia="Times New Roman" w:hAnsi="Times New Roman" w:cs="Times New Roman"/>
          <w:sz w:val="24"/>
          <w:szCs w:val="24"/>
        </w:rPr>
        <w:t>а)  качества обученности учащихся  по большинству предметов учебного плана;</w:t>
      </w:r>
    </w:p>
    <w:p w:rsidR="00E649CF" w:rsidRDefault="00493017">
      <w:pPr>
        <w:spacing w:after="0" w:line="235" w:lineRule="auto"/>
        <w:ind w:left="680"/>
        <w:rPr>
          <w:rFonts w:ascii="Times New Roman" w:hAnsi="Times New Roman" w:cs="Times New Roman"/>
          <w:sz w:val="24"/>
          <w:szCs w:val="24"/>
        </w:rPr>
      </w:pPr>
      <w:r>
        <w:rPr>
          <w:rFonts w:ascii="Times New Roman" w:eastAsia="Times New Roman" w:hAnsi="Times New Roman" w:cs="Times New Roman"/>
          <w:sz w:val="24"/>
          <w:szCs w:val="24"/>
        </w:rPr>
        <w:t>б) формирования метапредметных УУД  на разных этапах обучения, отражающих работу</w:t>
      </w:r>
    </w:p>
    <w:p w:rsidR="00E649CF" w:rsidRDefault="00E649CF">
      <w:pPr>
        <w:spacing w:after="0" w:line="16" w:lineRule="exact"/>
        <w:rPr>
          <w:rFonts w:ascii="Times New Roman" w:hAnsi="Times New Roman" w:cs="Times New Roman"/>
          <w:sz w:val="24"/>
          <w:szCs w:val="24"/>
        </w:rPr>
      </w:pPr>
    </w:p>
    <w:p w:rsidR="00E649CF" w:rsidRDefault="00493017">
      <w:pPr>
        <w:numPr>
          <w:ilvl w:val="0"/>
          <w:numId w:val="302"/>
        </w:numPr>
        <w:tabs>
          <w:tab w:val="left" w:pos="336"/>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информационными источниками (поиск, синтез, анализ информации); исследовательскую деятельность в рамках предметной области; перенос предметных знаний в практику собственной жизни; навыки в области презентации полученных знаний; творчество.</w:t>
      </w: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E649CF" w:rsidRDefault="00E649CF">
      <w:pPr>
        <w:spacing w:after="0" w:line="18" w:lineRule="exact"/>
        <w:rPr>
          <w:rFonts w:ascii="Times New Roman" w:hAnsi="Times New Roman" w:cs="Times New Roman"/>
          <w:sz w:val="24"/>
          <w:szCs w:val="24"/>
        </w:rPr>
      </w:pPr>
    </w:p>
    <w:p w:rsidR="00E649CF" w:rsidRDefault="00493017">
      <w:pPr>
        <w:numPr>
          <w:ilvl w:val="0"/>
          <w:numId w:val="303"/>
        </w:numPr>
        <w:tabs>
          <w:tab w:val="left" w:pos="855"/>
        </w:tabs>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649CF" w:rsidRDefault="00E649CF">
      <w:pPr>
        <w:spacing w:after="0" w:line="16" w:lineRule="exact"/>
        <w:rPr>
          <w:rFonts w:ascii="Times New Roman" w:eastAsia="Times New Roman" w:hAnsi="Times New Roman" w:cs="Times New Roman"/>
          <w:sz w:val="24"/>
          <w:szCs w:val="24"/>
        </w:rPr>
      </w:pPr>
    </w:p>
    <w:p w:rsidR="00E649CF" w:rsidRDefault="00493017">
      <w:pPr>
        <w:numPr>
          <w:ilvl w:val="0"/>
          <w:numId w:val="303"/>
        </w:numPr>
        <w:tabs>
          <w:tab w:val="left" w:pos="865"/>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649CF" w:rsidRDefault="00E649CF">
      <w:pPr>
        <w:spacing w:after="0" w:line="18" w:lineRule="exact"/>
        <w:rPr>
          <w:rFonts w:ascii="Times New Roman" w:eastAsia="Times New Roman" w:hAnsi="Times New Roman" w:cs="Times New Roman"/>
          <w:sz w:val="24"/>
          <w:szCs w:val="24"/>
        </w:rPr>
      </w:pPr>
    </w:p>
    <w:p w:rsidR="00E649CF" w:rsidRDefault="00493017">
      <w:pPr>
        <w:numPr>
          <w:ilvl w:val="0"/>
          <w:numId w:val="303"/>
        </w:numPr>
        <w:tabs>
          <w:tab w:val="left" w:pos="927"/>
        </w:tabs>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0"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обязательными составляющими системы накопленной оценки являются материалы:</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303"/>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стартовой диагностики;</w:t>
      </w:r>
    </w:p>
    <w:p w:rsidR="00E649CF" w:rsidRDefault="00493017">
      <w:pPr>
        <w:numPr>
          <w:ilvl w:val="1"/>
          <w:numId w:val="303"/>
        </w:numPr>
        <w:tabs>
          <w:tab w:val="left" w:pos="880"/>
        </w:tabs>
        <w:spacing w:after="0" w:line="235" w:lineRule="auto"/>
        <w:ind w:left="880" w:hanging="13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тематических и промежуточных проверочных работ по всем учебным предметам;</w:t>
      </w:r>
    </w:p>
    <w:p w:rsidR="00E649CF" w:rsidRDefault="00E649CF">
      <w:pPr>
        <w:spacing w:after="0" w:line="3" w:lineRule="exact"/>
        <w:rPr>
          <w:rFonts w:ascii="Times New Roman" w:eastAsia="Times New Roman" w:hAnsi="Times New Roman" w:cs="Times New Roman"/>
          <w:sz w:val="24"/>
          <w:szCs w:val="24"/>
        </w:rPr>
      </w:pPr>
    </w:p>
    <w:p w:rsidR="00E649CF" w:rsidRDefault="00493017">
      <w:pPr>
        <w:numPr>
          <w:ilvl w:val="0"/>
          <w:numId w:val="303"/>
        </w:numPr>
        <w:tabs>
          <w:tab w:val="left" w:pos="840"/>
        </w:tabs>
        <w:spacing w:after="0" w:line="240" w:lineRule="auto"/>
        <w:ind w:left="840" w:hanging="153"/>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творческих работ, включая учебные исследования и учебные проекты.</w:t>
      </w:r>
    </w:p>
    <w:p w:rsidR="00E649CF" w:rsidRDefault="00E649CF">
      <w:pPr>
        <w:spacing w:after="0" w:line="10"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Pr>
          <w:rFonts w:ascii="Times New Roman" w:eastAsia="Times New Roman" w:hAnsi="Times New Roman" w:cs="Times New Roman"/>
          <w:b/>
          <w:bCs/>
          <w:sz w:val="24"/>
          <w:szCs w:val="24"/>
        </w:rPr>
        <w:t>В период введения ФГОС критерий достижения/освоения учебногоматериала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E649CF" w:rsidRDefault="00E649CF">
      <w:pPr>
        <w:spacing w:after="0" w:line="281" w:lineRule="exact"/>
        <w:rPr>
          <w:rFonts w:ascii="Times New Roman" w:hAnsi="Times New Roman" w:cs="Times New Roman"/>
          <w:sz w:val="24"/>
          <w:szCs w:val="24"/>
        </w:rPr>
      </w:pPr>
    </w:p>
    <w:p w:rsidR="00E649CF" w:rsidRDefault="00493017">
      <w:pPr>
        <w:spacing w:after="0"/>
        <w:ind w:left="680"/>
        <w:rPr>
          <w:rFonts w:ascii="Times New Roman" w:hAnsi="Times New Roman" w:cs="Times New Roman"/>
          <w:sz w:val="24"/>
          <w:szCs w:val="24"/>
          <w:highlight w:val="yellow"/>
        </w:rPr>
      </w:pPr>
      <w:r>
        <w:rPr>
          <w:rFonts w:ascii="Times New Roman" w:eastAsia="Times New Roman" w:hAnsi="Times New Roman" w:cs="Times New Roman"/>
          <w:b/>
          <w:bCs/>
          <w:sz w:val="24"/>
          <w:szCs w:val="24"/>
        </w:rPr>
        <w:t>1.3.6. Оценка результатов внеурочной деятельности</w:t>
      </w:r>
    </w:p>
    <w:p w:rsidR="00E649CF" w:rsidRDefault="00493017">
      <w:pPr>
        <w:spacing w:after="0" w:line="235" w:lineRule="auto"/>
        <w:ind w:left="680"/>
        <w:rPr>
          <w:rFonts w:ascii="Times New Roman" w:hAnsi="Times New Roman" w:cs="Times New Roman"/>
          <w:sz w:val="24"/>
          <w:szCs w:val="24"/>
          <w:highlight w:val="yellow"/>
        </w:rPr>
      </w:pPr>
      <w:r>
        <w:rPr>
          <w:rFonts w:ascii="Times New Roman" w:eastAsia="Times New Roman" w:hAnsi="Times New Roman" w:cs="Times New Roman"/>
          <w:sz w:val="24"/>
          <w:szCs w:val="24"/>
        </w:rPr>
        <w:t>Предметом оценки достижения результатов внеурочной деятельности являются:</w:t>
      </w:r>
    </w:p>
    <w:p w:rsidR="00E649CF" w:rsidRDefault="00E649CF">
      <w:pPr>
        <w:spacing w:after="0" w:line="11" w:lineRule="exact"/>
        <w:rPr>
          <w:rFonts w:ascii="Times New Roman" w:hAnsi="Times New Roman" w:cs="Times New Roman"/>
          <w:sz w:val="24"/>
          <w:szCs w:val="24"/>
        </w:rPr>
      </w:pPr>
    </w:p>
    <w:p w:rsidR="00E649CF" w:rsidRPr="00D763CF" w:rsidRDefault="00493017">
      <w:pPr>
        <w:numPr>
          <w:ilvl w:val="0"/>
          <w:numId w:val="304"/>
        </w:numPr>
        <w:tabs>
          <w:tab w:val="left" w:pos="903"/>
        </w:tabs>
        <w:spacing w:after="0" w:line="230" w:lineRule="auto"/>
        <w:ind w:lef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комплексный подход к оценке результатов учебной и внеурочной деятельности в рамках общего образования (метапредметных, личностных и предметных результатов);</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numPr>
          <w:ilvl w:val="0"/>
          <w:numId w:val="304"/>
        </w:numPr>
        <w:tabs>
          <w:tab w:val="left" w:pos="989"/>
        </w:tabs>
        <w:spacing w:after="0" w:line="230" w:lineRule="auto"/>
        <w:ind w:lef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E649CF" w:rsidRPr="00D763CF" w:rsidRDefault="00E649CF">
      <w:pPr>
        <w:spacing w:after="0" w:line="3" w:lineRule="exact"/>
        <w:rPr>
          <w:rFonts w:ascii="Times New Roman" w:eastAsia="Times New Roman" w:hAnsi="Times New Roman" w:cs="Times New Roman"/>
          <w:sz w:val="24"/>
          <w:szCs w:val="24"/>
        </w:rPr>
      </w:pPr>
    </w:p>
    <w:p w:rsidR="00E649CF" w:rsidRPr="00D763CF" w:rsidRDefault="00493017">
      <w:pPr>
        <w:numPr>
          <w:ilvl w:val="0"/>
          <w:numId w:val="304"/>
        </w:numPr>
        <w:tabs>
          <w:tab w:val="left" w:pos="820"/>
        </w:tabs>
        <w:spacing w:after="0" w:line="240" w:lineRule="auto"/>
        <w:ind w:left="820" w:hanging="133"/>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оценка динамики образовательных достижений, обучающихся с ЗПР;</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04"/>
        </w:numPr>
        <w:tabs>
          <w:tab w:val="left" w:pos="946"/>
        </w:tabs>
        <w:spacing w:after="0" w:line="235" w:lineRule="auto"/>
        <w:ind w:lef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04"/>
        </w:numPr>
        <w:tabs>
          <w:tab w:val="left" w:pos="869"/>
        </w:tabs>
        <w:spacing w:after="0" w:line="235" w:lineRule="auto"/>
        <w:ind w:lef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использование персонифицированных процедур оценки достижений, обучающихся с ЗПР и неперсонифицированных процедур оценки состояния и тенденций организации системы ввнеурочной деятельности;</w:t>
      </w:r>
    </w:p>
    <w:p w:rsidR="00E649CF" w:rsidRPr="00D763CF" w:rsidRDefault="00493017">
      <w:pPr>
        <w:numPr>
          <w:ilvl w:val="0"/>
          <w:numId w:val="305"/>
        </w:numPr>
        <w:tabs>
          <w:tab w:val="left" w:pos="927"/>
        </w:tabs>
        <w:spacing w:after="0" w:line="230" w:lineRule="auto"/>
        <w:ind w:left="120" w:righ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уровневый подход к разработке планируемых результатов и инструментария их представления;</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numPr>
          <w:ilvl w:val="0"/>
          <w:numId w:val="305"/>
        </w:numPr>
        <w:tabs>
          <w:tab w:val="left" w:pos="917"/>
        </w:tabs>
        <w:spacing w:after="0" w:line="230" w:lineRule="auto"/>
        <w:ind w:left="120" w:righ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использование контекстной информации об условиях и особенностях реализации Программы при интерпретации результатов педагогических измерений.</w:t>
      </w:r>
    </w:p>
    <w:p w:rsidR="00E649CF" w:rsidRPr="00D763CF" w:rsidRDefault="00E649CF">
      <w:pPr>
        <w:spacing w:after="0" w:line="3" w:lineRule="exact"/>
        <w:rPr>
          <w:rFonts w:ascii="Times New Roman" w:eastAsia="Times New Roman" w:hAnsi="Times New Roman" w:cs="Times New Roman"/>
          <w:sz w:val="24"/>
          <w:szCs w:val="24"/>
        </w:rPr>
      </w:pPr>
    </w:p>
    <w:p w:rsidR="00E649CF" w:rsidRPr="00D763CF" w:rsidRDefault="00493017">
      <w:pPr>
        <w:spacing w:after="0"/>
        <w:ind w:left="68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Оценка достижений результатов внеурочной деятельности происходит:</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05"/>
        </w:numPr>
        <w:tabs>
          <w:tab w:val="left" w:pos="932"/>
        </w:tabs>
        <w:spacing w:after="0" w:line="235" w:lineRule="auto"/>
        <w:ind w:left="120" w:righ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представление коллективного результата группы обучающихся в рамках одного направления (результаты работы кружка, детского объедения, системы мероприятий, лагерной смены и т. п.);</w:t>
      </w:r>
    </w:p>
    <w:p w:rsidR="00E649CF" w:rsidRDefault="00E649CF">
      <w:pPr>
        <w:spacing w:after="0" w:line="4" w:lineRule="exact"/>
        <w:rPr>
          <w:rFonts w:ascii="Times New Roman" w:eastAsia="Times New Roman" w:hAnsi="Times New Roman" w:cs="Times New Roman"/>
          <w:sz w:val="24"/>
          <w:szCs w:val="24"/>
        </w:rPr>
      </w:pPr>
    </w:p>
    <w:p w:rsidR="00E649CF" w:rsidRPr="00D763CF" w:rsidRDefault="00493017">
      <w:pPr>
        <w:numPr>
          <w:ilvl w:val="0"/>
          <w:numId w:val="305"/>
        </w:numPr>
        <w:tabs>
          <w:tab w:val="left" w:pos="840"/>
        </w:tabs>
        <w:spacing w:after="0" w:line="240" w:lineRule="auto"/>
        <w:ind w:left="840" w:hanging="153"/>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индивидуальная оценка результатов внеурочной деятельности каждого обучающегося с</w:t>
      </w:r>
    </w:p>
    <w:p w:rsidR="00E649CF" w:rsidRDefault="00493017">
      <w:pPr>
        <w:spacing w:after="0" w:line="235" w:lineRule="auto"/>
        <w:ind w:left="1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ЗПР;</w:t>
      </w:r>
    </w:p>
    <w:p w:rsidR="00E649CF" w:rsidRDefault="00493017">
      <w:pPr>
        <w:numPr>
          <w:ilvl w:val="0"/>
          <w:numId w:val="305"/>
        </w:numPr>
        <w:tabs>
          <w:tab w:val="left" w:pos="994"/>
        </w:tabs>
        <w:spacing w:after="0" w:line="235" w:lineRule="auto"/>
        <w:ind w:left="120" w:right="120" w:firstLine="567"/>
        <w:jc w:val="both"/>
      </w:pPr>
      <w:r>
        <w:rPr>
          <w:rFonts w:ascii="Times New Roman" w:eastAsia="Times New Roman" w:hAnsi="Times New Roman" w:cs="Times New Roman"/>
          <w:sz w:val="24"/>
          <w:szCs w:val="24"/>
        </w:rPr>
        <w:t xml:space="preserve">качественная и количественная оценка эффективности деятельности </w:t>
      </w:r>
      <w:r w:rsidR="00096731">
        <w:rPr>
          <w:rFonts w:ascii="Times New Roman" w:eastAsia="Times New Roman" w:hAnsi="Times New Roman" w:cs="Times New Roman"/>
          <w:sz w:val="24"/>
          <w:szCs w:val="24"/>
        </w:rPr>
        <w:t>МБОУ» Кочелаевская</w:t>
      </w:r>
      <w:r>
        <w:rPr>
          <w:rFonts w:ascii="Times New Roman" w:eastAsia="Times New Roman" w:hAnsi="Times New Roman" w:cs="Times New Roman"/>
          <w:sz w:val="24"/>
          <w:szCs w:val="24"/>
        </w:rPr>
        <w:t xml:space="preserve"> СОШ» по направлениям внеурочной деятельности на основании суммирования индивидуальных результатов обучающихся.</w:t>
      </w:r>
    </w:p>
    <w:p w:rsidR="00E649CF" w:rsidRDefault="00493017">
      <w:pPr>
        <w:spacing w:after="0" w:line="235" w:lineRule="auto"/>
        <w:ind w:left="120" w:right="120" w:firstLine="567"/>
        <w:jc w:val="both"/>
        <w:rPr>
          <w:rFonts w:ascii="Times New Roman" w:hAnsi="Times New Roman" w:cs="Times New Roman"/>
          <w:sz w:val="24"/>
          <w:szCs w:val="24"/>
          <w:highlight w:val="yellow"/>
        </w:rPr>
      </w:pPr>
      <w:r>
        <w:rPr>
          <w:rFonts w:ascii="Times New Roman" w:eastAsia="Times New Roman" w:hAnsi="Times New Roman" w:cs="Times New Roman"/>
          <w:sz w:val="24"/>
          <w:szCs w:val="24"/>
        </w:rPr>
        <w:t>Представление коллективного результата группы обучающихся в рамках одного направления происходит на (мероприятии) в форме творческой презентации, творческого отчета и пр. Для индивидуальной оценки результатов внеурочной деятельности каждого обучающегося используется – накопительная система оценивания, характеризующая динамику индивидуальных образовательных достижений.</w:t>
      </w:r>
    </w:p>
    <w:p w:rsidR="00E649CF" w:rsidRDefault="00E649CF">
      <w:pPr>
        <w:spacing w:after="0" w:line="16" w:lineRule="exact"/>
        <w:rPr>
          <w:rFonts w:ascii="Times New Roman" w:hAnsi="Times New Roman" w:cs="Times New Roman"/>
          <w:sz w:val="24"/>
          <w:szCs w:val="24"/>
        </w:rPr>
      </w:pPr>
    </w:p>
    <w:p w:rsidR="00E649CF" w:rsidRDefault="00493017">
      <w:pPr>
        <w:spacing w:after="0" w:line="235" w:lineRule="auto"/>
        <w:ind w:left="120" w:right="120" w:firstLine="567"/>
        <w:jc w:val="both"/>
        <w:rPr>
          <w:rFonts w:ascii="Times New Roman" w:hAnsi="Times New Roman" w:cs="Times New Roman"/>
          <w:sz w:val="24"/>
          <w:szCs w:val="24"/>
          <w:highlight w:val="yellow"/>
        </w:rPr>
      </w:pPr>
      <w:r>
        <w:rPr>
          <w:rFonts w:ascii="Times New Roman" w:eastAsia="Times New Roman" w:hAnsi="Times New Roman" w:cs="Times New Roman"/>
          <w:sz w:val="24"/>
          <w:szCs w:val="24"/>
        </w:rPr>
        <w:t xml:space="preserve">Анализ материалов портфолио, осуществляемый классными руководителями, администрацией, педагогами-организаторами, педагогами дополнительного образования и учителями-предметниками, является основанием для поощрения и награждения учащихся на общешкольном празднике «За честь школы». По результатам оценки портфолио выявляются </w:t>
      </w:r>
      <w:r>
        <w:rPr>
          <w:rFonts w:ascii="Times New Roman" w:eastAsia="Times New Roman" w:hAnsi="Times New Roman" w:cs="Times New Roman"/>
          <w:sz w:val="24"/>
          <w:szCs w:val="24"/>
        </w:rPr>
        <w:lastRenderedPageBreak/>
        <w:t>учащиеся, набравшие наибольшее количество баллов в классе, параллели, школе. Определяются победители и лауреаты в различных номинациях.</w:t>
      </w:r>
    </w:p>
    <w:p w:rsidR="00E649CF" w:rsidRDefault="00493017">
      <w:pPr>
        <w:ind w:left="2260"/>
        <w:rPr>
          <w:sz w:val="20"/>
          <w:szCs w:val="20"/>
          <w:highlight w:val="yellow"/>
        </w:rPr>
      </w:pPr>
      <w:r>
        <w:rPr>
          <w:rFonts w:ascii="Times New Roman" w:eastAsia="Times New Roman" w:hAnsi="Times New Roman" w:cs="Times New Roman"/>
          <w:b/>
          <w:bCs/>
          <w:sz w:val="24"/>
          <w:szCs w:val="24"/>
        </w:rPr>
        <w:t>Система оценки результатов внеурочной деятельности</w:t>
      </w:r>
    </w:p>
    <w:tbl>
      <w:tblPr>
        <w:tblW w:w="100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tblPr>
      <w:tblGrid>
        <w:gridCol w:w="2520"/>
        <w:gridCol w:w="2500"/>
        <w:gridCol w:w="2500"/>
        <w:gridCol w:w="2500"/>
      </w:tblGrid>
      <w:tr w:rsidR="00E649CF" w:rsidTr="00096731">
        <w:trPr>
          <w:trHeight w:val="239"/>
        </w:trPr>
        <w:tc>
          <w:tcPr>
            <w:tcW w:w="2519" w:type="dxa"/>
            <w:shd w:val="clear" w:color="auto" w:fill="auto"/>
          </w:tcPr>
          <w:p w:rsidR="00E649CF" w:rsidRDefault="00E649CF" w:rsidP="00096731">
            <w:pPr>
              <w:spacing w:after="0"/>
              <w:rPr>
                <w:sz w:val="20"/>
                <w:szCs w:val="20"/>
              </w:rPr>
            </w:pPr>
          </w:p>
        </w:tc>
        <w:tc>
          <w:tcPr>
            <w:tcW w:w="2500" w:type="dxa"/>
            <w:shd w:val="clear" w:color="auto" w:fill="auto"/>
          </w:tcPr>
          <w:p w:rsidR="00E649CF" w:rsidRDefault="00493017" w:rsidP="00096731">
            <w:pPr>
              <w:spacing w:before="684" w:after="0"/>
            </w:pPr>
            <w:r>
              <w:rPr>
                <w:rFonts w:ascii="Times New Roman" w:eastAsia="Times New Roman" w:hAnsi="Times New Roman" w:cs="Times New Roman"/>
                <w:b/>
                <w:bCs/>
                <w:sz w:val="20"/>
                <w:szCs w:val="20"/>
              </w:rPr>
              <w:t>Индивидуальнаяоценка</w:t>
            </w:r>
          </w:p>
        </w:tc>
        <w:tc>
          <w:tcPr>
            <w:tcW w:w="2500" w:type="dxa"/>
            <w:shd w:val="clear" w:color="auto" w:fill="auto"/>
          </w:tcPr>
          <w:p w:rsidR="00E649CF" w:rsidRDefault="00493017" w:rsidP="00096731">
            <w:pPr>
              <w:spacing w:before="684" w:after="0"/>
            </w:pPr>
            <w:r>
              <w:rPr>
                <w:rFonts w:ascii="Times New Roman" w:eastAsia="Times New Roman" w:hAnsi="Times New Roman" w:cs="Times New Roman"/>
                <w:b/>
                <w:bCs/>
                <w:w w:val="99"/>
                <w:sz w:val="20"/>
                <w:szCs w:val="20"/>
              </w:rPr>
              <w:t>Коллективныйрезультат</w:t>
            </w:r>
          </w:p>
        </w:tc>
        <w:tc>
          <w:tcPr>
            <w:tcW w:w="2500" w:type="dxa"/>
            <w:shd w:val="clear" w:color="auto" w:fill="auto"/>
          </w:tcPr>
          <w:p w:rsidR="00E649CF" w:rsidRDefault="00493017" w:rsidP="00096731">
            <w:pPr>
              <w:spacing w:after="0"/>
              <w:rPr>
                <w:sz w:val="20"/>
                <w:szCs w:val="20"/>
                <w:highlight w:val="yellow"/>
              </w:rPr>
            </w:pPr>
            <w:r>
              <w:rPr>
                <w:rFonts w:ascii="Times New Roman" w:eastAsia="Times New Roman" w:hAnsi="Times New Roman" w:cs="Times New Roman"/>
                <w:b/>
                <w:bCs/>
                <w:sz w:val="20"/>
                <w:szCs w:val="20"/>
              </w:rPr>
              <w:t>Оценка эффективности</w:t>
            </w:r>
          </w:p>
          <w:p w:rsidR="00E649CF" w:rsidRDefault="00493017" w:rsidP="00096731">
            <w:pPr>
              <w:spacing w:after="0" w:line="226" w:lineRule="exact"/>
            </w:pPr>
            <w:r>
              <w:rPr>
                <w:rFonts w:ascii="Times New Roman" w:eastAsia="Times New Roman" w:hAnsi="Times New Roman" w:cs="Times New Roman"/>
                <w:b/>
                <w:bCs/>
                <w:sz w:val="20"/>
                <w:szCs w:val="20"/>
              </w:rPr>
              <w:t>по направлениям</w:t>
            </w:r>
          </w:p>
          <w:p w:rsidR="00E649CF" w:rsidRDefault="00493017" w:rsidP="00096731">
            <w:pPr>
              <w:spacing w:after="0"/>
              <w:rPr>
                <w:sz w:val="20"/>
                <w:szCs w:val="20"/>
                <w:highlight w:val="yellow"/>
              </w:rPr>
            </w:pPr>
            <w:r>
              <w:rPr>
                <w:rFonts w:ascii="Times New Roman" w:eastAsia="Times New Roman" w:hAnsi="Times New Roman" w:cs="Times New Roman"/>
                <w:b/>
                <w:bCs/>
                <w:w w:val="99"/>
                <w:sz w:val="20"/>
                <w:szCs w:val="20"/>
              </w:rPr>
              <w:t>внеурочной</w:t>
            </w:r>
          </w:p>
          <w:p w:rsidR="00E649CF" w:rsidRDefault="00493017" w:rsidP="00096731">
            <w:pPr>
              <w:spacing w:after="0"/>
              <w:rPr>
                <w:sz w:val="20"/>
                <w:szCs w:val="20"/>
                <w:highlight w:val="yellow"/>
              </w:rPr>
            </w:pPr>
            <w:r>
              <w:rPr>
                <w:rFonts w:ascii="Times New Roman" w:eastAsia="Times New Roman" w:hAnsi="Times New Roman" w:cs="Times New Roman"/>
                <w:b/>
                <w:bCs/>
                <w:w w:val="98"/>
                <w:sz w:val="20"/>
                <w:szCs w:val="20"/>
              </w:rPr>
              <w:t>деятельности</w:t>
            </w:r>
          </w:p>
        </w:tc>
      </w:tr>
      <w:tr w:rsidR="00E649CF" w:rsidTr="00096731">
        <w:trPr>
          <w:trHeight w:val="215"/>
        </w:trPr>
        <w:tc>
          <w:tcPr>
            <w:tcW w:w="2519" w:type="dxa"/>
            <w:shd w:val="clear" w:color="auto" w:fill="auto"/>
          </w:tcPr>
          <w:p w:rsidR="00E649CF" w:rsidRDefault="00493017" w:rsidP="00096731">
            <w:pPr>
              <w:spacing w:after="0" w:line="214" w:lineRule="exact"/>
              <w:ind w:left="120"/>
              <w:rPr>
                <w:sz w:val="20"/>
                <w:szCs w:val="20"/>
                <w:highlight w:val="yellow"/>
              </w:rPr>
            </w:pPr>
            <w:r>
              <w:rPr>
                <w:rFonts w:ascii="Times New Roman" w:eastAsia="Times New Roman" w:hAnsi="Times New Roman" w:cs="Times New Roman"/>
                <w:sz w:val="20"/>
                <w:szCs w:val="20"/>
              </w:rPr>
              <w:t>Основные функции</w:t>
            </w:r>
          </w:p>
          <w:p w:rsidR="00E649CF" w:rsidRDefault="00493017" w:rsidP="00096731">
            <w:pPr>
              <w:spacing w:after="0"/>
              <w:ind w:left="120"/>
              <w:rPr>
                <w:sz w:val="20"/>
                <w:szCs w:val="20"/>
                <w:highlight w:val="yellow"/>
              </w:rPr>
            </w:pPr>
            <w:r>
              <w:rPr>
                <w:rFonts w:ascii="Times New Roman" w:eastAsia="Times New Roman" w:hAnsi="Times New Roman" w:cs="Times New Roman"/>
                <w:sz w:val="20"/>
                <w:szCs w:val="20"/>
              </w:rPr>
              <w:t>оценки</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диагностирующая</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диагностирующая 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корректирующая</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диагностирующая 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контролирующая</w:t>
            </w:r>
          </w:p>
        </w:tc>
      </w:tr>
      <w:tr w:rsidR="00E649CF" w:rsidTr="00096731">
        <w:trPr>
          <w:trHeight w:val="1746"/>
        </w:trPr>
        <w:tc>
          <w:tcPr>
            <w:tcW w:w="2519" w:type="dxa"/>
            <w:shd w:val="clear" w:color="auto" w:fill="auto"/>
          </w:tcPr>
          <w:p w:rsidR="00E649CF" w:rsidRDefault="00493017" w:rsidP="00096731">
            <w:pPr>
              <w:spacing w:before="684" w:after="0" w:line="217" w:lineRule="exact"/>
              <w:ind w:left="120"/>
            </w:pPr>
            <w:r>
              <w:rPr>
                <w:rFonts w:ascii="Times New Roman" w:eastAsia="Times New Roman" w:hAnsi="Times New Roman" w:cs="Times New Roman"/>
                <w:sz w:val="20"/>
                <w:szCs w:val="20"/>
              </w:rPr>
              <w:t>Форма предоставления результатов результатов</w:t>
            </w:r>
          </w:p>
        </w:tc>
        <w:tc>
          <w:tcPr>
            <w:tcW w:w="2500" w:type="dxa"/>
            <w:shd w:val="clear" w:color="auto" w:fill="auto"/>
          </w:tcPr>
          <w:p w:rsidR="00E649CF" w:rsidRDefault="00493017" w:rsidP="00096731">
            <w:pPr>
              <w:spacing w:before="855" w:after="0" w:line="217" w:lineRule="exact"/>
              <w:ind w:left="100"/>
              <w:rPr>
                <w:sz w:val="20"/>
                <w:szCs w:val="20"/>
                <w:highlight w:val="yellow"/>
              </w:rPr>
            </w:pPr>
            <w:r>
              <w:rPr>
                <w:rFonts w:ascii="Times New Roman" w:eastAsia="Times New Roman" w:hAnsi="Times New Roman" w:cs="Times New Roman"/>
                <w:sz w:val="20"/>
                <w:szCs w:val="20"/>
              </w:rPr>
              <w:t>портфолио</w:t>
            </w:r>
          </w:p>
        </w:tc>
        <w:tc>
          <w:tcPr>
            <w:tcW w:w="2500" w:type="dxa"/>
            <w:shd w:val="clear" w:color="auto" w:fill="auto"/>
          </w:tcPr>
          <w:p w:rsidR="00E649CF" w:rsidRDefault="00493017" w:rsidP="00096731">
            <w:pPr>
              <w:spacing w:before="570" w:after="0" w:line="217" w:lineRule="exact"/>
              <w:ind w:left="100"/>
              <w:rPr>
                <w:sz w:val="20"/>
                <w:szCs w:val="20"/>
                <w:highlight w:val="yellow"/>
              </w:rPr>
            </w:pPr>
            <w:r>
              <w:rPr>
                <w:rFonts w:ascii="Times New Roman" w:eastAsia="Times New Roman" w:hAnsi="Times New Roman" w:cs="Times New Roman"/>
                <w:sz w:val="20"/>
                <w:szCs w:val="20"/>
              </w:rPr>
              <w:t>творческий отчет /презентация и пр.</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карта достижений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(суммирование</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индивидуальных</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результатов обучающихся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в рамках одного</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направления)</w:t>
            </w:r>
          </w:p>
        </w:tc>
      </w:tr>
      <w:tr w:rsidR="00E649CF" w:rsidTr="00096731">
        <w:trPr>
          <w:trHeight w:val="214"/>
        </w:trPr>
        <w:tc>
          <w:tcPr>
            <w:tcW w:w="2519" w:type="dxa"/>
            <w:shd w:val="clear" w:color="auto" w:fill="auto"/>
          </w:tcPr>
          <w:p w:rsidR="00E649CF" w:rsidRDefault="00493017" w:rsidP="00096731">
            <w:pPr>
              <w:spacing w:before="1824" w:after="0" w:line="214" w:lineRule="exact"/>
              <w:ind w:left="120"/>
              <w:rPr>
                <w:sz w:val="20"/>
                <w:szCs w:val="20"/>
                <w:highlight w:val="yellow"/>
              </w:rPr>
            </w:pPr>
            <w:r>
              <w:rPr>
                <w:rFonts w:ascii="Times New Roman" w:eastAsia="Times New Roman" w:hAnsi="Times New Roman" w:cs="Times New Roman"/>
                <w:sz w:val="20"/>
                <w:szCs w:val="20"/>
              </w:rPr>
              <w:t>Содержание</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 оценка освоения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программы внеурочной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деятельности (педагог).</w:t>
            </w:r>
          </w:p>
          <w:p w:rsidR="00E649CF" w:rsidRDefault="00493017" w:rsidP="00096731">
            <w:pPr>
              <w:spacing w:after="0" w:line="226" w:lineRule="exact"/>
              <w:ind w:left="160"/>
              <w:rPr>
                <w:sz w:val="20"/>
                <w:szCs w:val="20"/>
                <w:highlight w:val="yellow"/>
              </w:rPr>
            </w:pPr>
            <w:r>
              <w:rPr>
                <w:rFonts w:ascii="Times New Roman" w:eastAsia="Times New Roman" w:hAnsi="Times New Roman" w:cs="Times New Roman"/>
                <w:sz w:val="20"/>
                <w:szCs w:val="20"/>
              </w:rPr>
              <w:t>участие в мероприятиях</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различного уровня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дипломы</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сертификаты, награды 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пр.</w:t>
            </w:r>
          </w:p>
          <w:p w:rsidR="00E649CF" w:rsidRDefault="00493017" w:rsidP="00096731">
            <w:pPr>
              <w:spacing w:after="0"/>
              <w:ind w:left="160"/>
              <w:rPr>
                <w:sz w:val="20"/>
                <w:szCs w:val="20"/>
                <w:highlight w:val="yellow"/>
              </w:rPr>
            </w:pPr>
            <w:r>
              <w:rPr>
                <w:rFonts w:ascii="Times New Roman" w:eastAsia="Times New Roman" w:hAnsi="Times New Roman" w:cs="Times New Roman"/>
                <w:sz w:val="20"/>
                <w:szCs w:val="20"/>
              </w:rPr>
              <w:t>-самоанализ</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 продукт совместной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деятельности / проекта.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внешняя экспертиза</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коллективного творчества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награды,</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сертификаты,</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поощрения.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материалы рефлексии</w:t>
            </w:r>
          </w:p>
        </w:tc>
        <w:tc>
          <w:tcPr>
            <w:tcW w:w="2500" w:type="dxa"/>
            <w:shd w:val="clear" w:color="auto" w:fill="auto"/>
          </w:tcPr>
          <w:p w:rsidR="00E649CF" w:rsidRDefault="00493017" w:rsidP="00096731">
            <w:pPr>
              <w:spacing w:after="0" w:line="214" w:lineRule="exact"/>
              <w:ind w:left="100"/>
              <w:rPr>
                <w:sz w:val="20"/>
                <w:szCs w:val="20"/>
                <w:highlight w:val="yellow"/>
              </w:rPr>
            </w:pPr>
            <w:r>
              <w:rPr>
                <w:rFonts w:ascii="Times New Roman" w:eastAsia="Times New Roman" w:hAnsi="Times New Roman" w:cs="Times New Roman"/>
                <w:sz w:val="20"/>
                <w:szCs w:val="20"/>
              </w:rPr>
              <w:t>- индивидуальные</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результаты в рамках</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одного направления (зам.</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дир по вр)</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продукт проекта,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организованного в рамках</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одного направления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(куратор проекта).</w:t>
            </w:r>
          </w:p>
        </w:tc>
      </w:tr>
      <w:tr w:rsidR="00E649CF" w:rsidTr="00096731">
        <w:trPr>
          <w:trHeight w:val="217"/>
        </w:trPr>
        <w:tc>
          <w:tcPr>
            <w:tcW w:w="2519" w:type="dxa"/>
            <w:shd w:val="clear" w:color="auto" w:fill="auto"/>
          </w:tcPr>
          <w:p w:rsidR="00E649CF" w:rsidRDefault="00493017" w:rsidP="00096731">
            <w:pPr>
              <w:spacing w:after="0" w:line="217" w:lineRule="exact"/>
              <w:ind w:left="120"/>
              <w:rPr>
                <w:sz w:val="20"/>
                <w:szCs w:val="20"/>
                <w:highlight w:val="yellow"/>
              </w:rPr>
            </w:pPr>
            <w:r>
              <w:rPr>
                <w:rFonts w:ascii="Times New Roman" w:eastAsia="Times New Roman" w:hAnsi="Times New Roman" w:cs="Times New Roman"/>
                <w:sz w:val="20"/>
                <w:szCs w:val="20"/>
              </w:rPr>
              <w:t>Этапы диагностики</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 входная диагностика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диагностика в конце</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года и по окончании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освоения программы (как</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показатели динамики)</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в конце года или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отчетного периода.</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 в конце года.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по окончании проекта.</w:t>
            </w:r>
          </w:p>
        </w:tc>
      </w:tr>
      <w:tr w:rsidR="00E649CF" w:rsidTr="00096731">
        <w:trPr>
          <w:trHeight w:val="217"/>
        </w:trPr>
        <w:tc>
          <w:tcPr>
            <w:tcW w:w="2519" w:type="dxa"/>
            <w:shd w:val="clear" w:color="auto" w:fill="auto"/>
          </w:tcPr>
          <w:p w:rsidR="00E649CF" w:rsidRDefault="00493017" w:rsidP="00096731">
            <w:pPr>
              <w:spacing w:after="0" w:line="217" w:lineRule="exact"/>
              <w:ind w:left="120"/>
              <w:rPr>
                <w:sz w:val="20"/>
                <w:szCs w:val="20"/>
                <w:highlight w:val="yellow"/>
              </w:rPr>
            </w:pPr>
            <w:r>
              <w:rPr>
                <w:rFonts w:ascii="Times New Roman" w:eastAsia="Times New Roman" w:hAnsi="Times New Roman" w:cs="Times New Roman"/>
                <w:sz w:val="20"/>
                <w:szCs w:val="20"/>
              </w:rPr>
              <w:t>Формы оценивания</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Персонифицированная</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неперсонифицированная</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неперсонифицированная</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Неперсонифицированная</w:t>
            </w:r>
          </w:p>
        </w:tc>
      </w:tr>
      <w:tr w:rsidR="00E649CF" w:rsidTr="00096731">
        <w:trPr>
          <w:trHeight w:val="217"/>
        </w:trPr>
        <w:tc>
          <w:tcPr>
            <w:tcW w:w="2519" w:type="dxa"/>
            <w:shd w:val="clear" w:color="auto" w:fill="auto"/>
          </w:tcPr>
          <w:p w:rsidR="00E649CF" w:rsidRDefault="00493017" w:rsidP="00096731">
            <w:pPr>
              <w:spacing w:after="0" w:line="217" w:lineRule="exact"/>
              <w:ind w:left="120"/>
              <w:rPr>
                <w:sz w:val="20"/>
                <w:szCs w:val="20"/>
                <w:highlight w:val="yellow"/>
              </w:rPr>
            </w:pPr>
            <w:r>
              <w:rPr>
                <w:rFonts w:ascii="Times New Roman" w:eastAsia="Times New Roman" w:hAnsi="Times New Roman" w:cs="Times New Roman"/>
                <w:sz w:val="20"/>
                <w:szCs w:val="20"/>
              </w:rPr>
              <w:t>Инструменты оценивания</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 критерии оценки</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портфолио (положение о</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портфолио)</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 критерии оценки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проекта (положение о</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проектной деятельности,</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экспертный лист оценки</w:t>
            </w:r>
          </w:p>
          <w:p w:rsidR="00E649CF" w:rsidRDefault="00493017" w:rsidP="00096731">
            <w:pPr>
              <w:spacing w:after="0"/>
              <w:ind w:left="100"/>
              <w:rPr>
                <w:color w:val="FF0000"/>
                <w:sz w:val="20"/>
                <w:szCs w:val="20"/>
              </w:rPr>
            </w:pPr>
            <w:r>
              <w:rPr>
                <w:rFonts w:ascii="Times New Roman" w:eastAsia="Times New Roman" w:hAnsi="Times New Roman" w:cs="Times New Roman"/>
                <w:sz w:val="20"/>
                <w:szCs w:val="20"/>
              </w:rPr>
              <w:t>проекта на НПК)</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критерии оценки проекта</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(положение о проектной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деятельности, экспертный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лист оценки проекта на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НПК)</w:t>
            </w:r>
          </w:p>
        </w:tc>
        <w:tc>
          <w:tcPr>
            <w:tcW w:w="2500" w:type="dxa"/>
            <w:shd w:val="clear" w:color="auto" w:fill="auto"/>
          </w:tcPr>
          <w:p w:rsidR="00E649CF" w:rsidRDefault="00493017" w:rsidP="00096731">
            <w:pPr>
              <w:spacing w:after="0" w:line="217" w:lineRule="exact"/>
              <w:ind w:left="100"/>
              <w:rPr>
                <w:sz w:val="20"/>
                <w:szCs w:val="20"/>
                <w:highlight w:val="yellow"/>
              </w:rPr>
            </w:pPr>
            <w:r>
              <w:rPr>
                <w:rFonts w:ascii="Times New Roman" w:eastAsia="Times New Roman" w:hAnsi="Times New Roman" w:cs="Times New Roman"/>
                <w:sz w:val="20"/>
                <w:szCs w:val="20"/>
              </w:rPr>
              <w:t>критерии оценки проекта</w:t>
            </w:r>
          </w:p>
          <w:p w:rsidR="00E649CF" w:rsidRDefault="00493017" w:rsidP="00096731">
            <w:pPr>
              <w:spacing w:after="0" w:line="226" w:lineRule="exact"/>
              <w:ind w:left="100"/>
              <w:rPr>
                <w:sz w:val="20"/>
                <w:szCs w:val="20"/>
                <w:highlight w:val="yellow"/>
              </w:rPr>
            </w:pPr>
            <w:r>
              <w:rPr>
                <w:rFonts w:ascii="Times New Roman" w:eastAsia="Times New Roman" w:hAnsi="Times New Roman" w:cs="Times New Roman"/>
                <w:sz w:val="20"/>
                <w:szCs w:val="20"/>
              </w:rPr>
              <w:t>(положение о проектной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деятельности, экспертный</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лист оценки проекта на</w:t>
            </w:r>
          </w:p>
          <w:p w:rsidR="00E649CF" w:rsidRDefault="00493017" w:rsidP="00096731">
            <w:pPr>
              <w:spacing w:after="0"/>
              <w:ind w:left="100"/>
              <w:rPr>
                <w:sz w:val="20"/>
                <w:szCs w:val="20"/>
                <w:highlight w:val="yellow"/>
              </w:rPr>
            </w:pPr>
            <w:r>
              <w:rPr>
                <w:rFonts w:ascii="Times New Roman" w:eastAsia="Times New Roman" w:hAnsi="Times New Roman" w:cs="Times New Roman"/>
                <w:sz w:val="20"/>
                <w:szCs w:val="20"/>
              </w:rPr>
              <w:t>НПК</w:t>
            </w:r>
          </w:p>
        </w:tc>
      </w:tr>
    </w:tbl>
    <w:p w:rsidR="00E649CF" w:rsidRDefault="00E649CF">
      <w:pPr>
        <w:spacing w:line="200" w:lineRule="exact"/>
        <w:rPr>
          <w:sz w:val="20"/>
          <w:szCs w:val="20"/>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096731" w:rsidRDefault="00096731">
      <w:pPr>
        <w:ind w:left="1560"/>
        <w:jc w:val="center"/>
        <w:rPr>
          <w:rFonts w:ascii="Times New Roman" w:eastAsia="Times New Roman" w:hAnsi="Times New Roman" w:cs="Times New Roman"/>
          <w:b/>
          <w:bCs/>
          <w:sz w:val="24"/>
          <w:szCs w:val="24"/>
        </w:rPr>
      </w:pPr>
    </w:p>
    <w:p w:rsidR="00E649CF" w:rsidRDefault="00493017">
      <w:pPr>
        <w:ind w:left="1560"/>
        <w:jc w:val="center"/>
        <w:rPr>
          <w:sz w:val="20"/>
          <w:szCs w:val="20"/>
        </w:rPr>
      </w:pPr>
      <w:r>
        <w:rPr>
          <w:rFonts w:ascii="Times New Roman" w:eastAsia="Times New Roman" w:hAnsi="Times New Roman" w:cs="Times New Roman"/>
          <w:b/>
          <w:bCs/>
          <w:sz w:val="24"/>
          <w:szCs w:val="24"/>
        </w:rPr>
        <w:lastRenderedPageBreak/>
        <w:t>2.Содержательный раздел АООП ООО</w:t>
      </w:r>
    </w:p>
    <w:p w:rsidR="00E649CF" w:rsidRDefault="00493017">
      <w:pPr>
        <w:spacing w:after="0" w:line="235"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2.1. Программа развития универсальных учебных действий, включающая формирование </w:t>
      </w:r>
      <w:r w:rsidR="00096731">
        <w:rPr>
          <w:rFonts w:ascii="Times New Roman" w:eastAsia="Times New Roman" w:hAnsi="Times New Roman" w:cs="Times New Roman"/>
          <w:b/>
          <w:bCs/>
          <w:sz w:val="24"/>
          <w:szCs w:val="24"/>
        </w:rPr>
        <w:t>компетенций,</w:t>
      </w:r>
      <w:r>
        <w:rPr>
          <w:rFonts w:ascii="Times New Roman" w:eastAsia="Times New Roman" w:hAnsi="Times New Roman" w:cs="Times New Roman"/>
          <w:b/>
          <w:bCs/>
          <w:sz w:val="24"/>
          <w:szCs w:val="24"/>
        </w:rPr>
        <w:t xml:space="preserve"> обучающихся с ЗПР в области использования</w:t>
      </w:r>
    </w:p>
    <w:p w:rsidR="00E649CF" w:rsidRDefault="00E649CF">
      <w:pPr>
        <w:spacing w:after="0" w:line="12" w:lineRule="exact"/>
        <w:rPr>
          <w:rFonts w:ascii="Times New Roman" w:hAnsi="Times New Roman" w:cs="Times New Roman"/>
          <w:sz w:val="24"/>
          <w:szCs w:val="24"/>
        </w:rPr>
      </w:pPr>
    </w:p>
    <w:p w:rsidR="00E649CF" w:rsidRDefault="00493017">
      <w:pPr>
        <w:spacing w:after="0" w:line="235" w:lineRule="auto"/>
        <w:ind w:left="120" w:right="120"/>
        <w:jc w:val="both"/>
        <w:rPr>
          <w:rFonts w:ascii="Times New Roman" w:hAnsi="Times New Roman" w:cs="Times New Roman"/>
          <w:sz w:val="24"/>
          <w:szCs w:val="24"/>
        </w:rPr>
      </w:pPr>
      <w:r>
        <w:rPr>
          <w:rFonts w:ascii="Times New Roman" w:eastAsia="Times New Roman" w:hAnsi="Times New Roman" w:cs="Times New Roman"/>
          <w:b/>
          <w:bCs/>
          <w:sz w:val="24"/>
          <w:szCs w:val="24"/>
        </w:rPr>
        <w:t>информационно-коммуникационных технологий, учебно-исследовательской и проектной деятельности</w:t>
      </w:r>
    </w:p>
    <w:p w:rsidR="00E649CF" w:rsidRDefault="00E649CF">
      <w:pPr>
        <w:spacing w:after="0" w:line="7" w:lineRule="exact"/>
        <w:rPr>
          <w:rFonts w:ascii="Times New Roman" w:hAnsi="Times New Roman" w:cs="Times New Roman"/>
          <w:sz w:val="24"/>
          <w:szCs w:val="24"/>
        </w:rPr>
      </w:pPr>
    </w:p>
    <w:p w:rsidR="00E649CF" w:rsidRDefault="00493017">
      <w:pPr>
        <w:spacing w:after="0" w:line="235"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ООО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p>
    <w:p w:rsidR="00E649CF" w:rsidRPr="00D763CF" w:rsidRDefault="00493017">
      <w:pPr>
        <w:spacing w:after="0" w:line="235" w:lineRule="auto"/>
        <w:ind w:left="120" w:right="120"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Требования Федерального государственного образовательного стандарта основного общего образования предполагают, «что </w:t>
      </w:r>
      <w:r w:rsidRPr="00D763CF">
        <w:rPr>
          <w:rFonts w:ascii="Times New Roman" w:eastAsia="Times New Roman" w:hAnsi="Times New Roman" w:cs="Times New Roman"/>
          <w:bCs/>
          <w:color w:val="000000"/>
          <w:sz w:val="24"/>
          <w:szCs w:val="24"/>
          <w:u w:val="single"/>
        </w:rPr>
        <w:t>обучающийся с ЗПР получает образование</w:t>
      </w:r>
      <w:r w:rsidRPr="00D763CF">
        <w:rPr>
          <w:rFonts w:ascii="Times New Roman" w:eastAsia="Times New Roman" w:hAnsi="Times New Roman" w:cs="Times New Roman"/>
          <w:bCs/>
          <w:color w:val="000000"/>
          <w:sz w:val="24"/>
          <w:szCs w:val="24"/>
        </w:rPr>
        <w:t>,</w:t>
      </w:r>
      <w:r w:rsidRPr="00D763CF">
        <w:rPr>
          <w:rFonts w:ascii="Times New Roman" w:eastAsia="Times New Roman" w:hAnsi="Times New Roman" w:cs="Times New Roman"/>
          <w:bCs/>
          <w:color w:val="000000"/>
          <w:sz w:val="24"/>
          <w:szCs w:val="24"/>
          <w:u w:val="single"/>
        </w:rPr>
        <w:t>полностью соответствующее</w:t>
      </w:r>
      <w:r w:rsidRPr="00D763CF">
        <w:rPr>
          <w:rFonts w:ascii="Times New Roman" w:eastAsia="Times New Roman" w:hAnsi="Times New Roman" w:cs="Times New Roman"/>
          <w:bCs/>
          <w:color w:val="000000"/>
          <w:sz w:val="24"/>
          <w:szCs w:val="24"/>
        </w:rPr>
        <w:t xml:space="preserve"> по итоговым достижениям </w:t>
      </w:r>
      <w:r w:rsidRPr="00D763CF">
        <w:rPr>
          <w:rFonts w:ascii="Times New Roman" w:eastAsia="Times New Roman" w:hAnsi="Times New Roman" w:cs="Times New Roman"/>
          <w:bCs/>
          <w:color w:val="000000"/>
          <w:sz w:val="24"/>
          <w:szCs w:val="24"/>
          <w:u w:val="single"/>
        </w:rPr>
        <w:t>к моменту завершения обучения</w:t>
      </w:r>
      <w:r w:rsidRPr="00D763CF">
        <w:rPr>
          <w:rFonts w:ascii="Times New Roman" w:eastAsia="Times New Roman" w:hAnsi="Times New Roman" w:cs="Times New Roman"/>
          <w:bCs/>
          <w:color w:val="000000"/>
          <w:sz w:val="24"/>
          <w:szCs w:val="24"/>
        </w:rPr>
        <w:t xml:space="preserve"> образованию обучающихся, </w:t>
      </w:r>
      <w:r w:rsidRPr="00D763CF">
        <w:rPr>
          <w:rFonts w:ascii="Times New Roman" w:eastAsia="Times New Roman" w:hAnsi="Times New Roman" w:cs="Times New Roman"/>
          <w:bCs/>
          <w:color w:val="000000"/>
          <w:sz w:val="24"/>
          <w:szCs w:val="24"/>
          <w:u w:val="single"/>
        </w:rPr>
        <w:t>не имеющих ограничений по возможностям здоровья</w:t>
      </w:r>
      <w:r w:rsidRPr="00D763CF">
        <w:rPr>
          <w:rFonts w:ascii="Times New Roman" w:eastAsia="Times New Roman" w:hAnsi="Times New Roman" w:cs="Times New Roman"/>
          <w:bCs/>
          <w:color w:val="000000"/>
          <w:sz w:val="24"/>
          <w:szCs w:val="24"/>
        </w:rPr>
        <w:t>,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 В этой связи в образовательном процессе используется Программа формирования УУД, что и для подростков с развитием, соответствующим возрастной норме.</w:t>
      </w:r>
    </w:p>
    <w:p w:rsidR="00E649CF" w:rsidRPr="00D763CF" w:rsidRDefault="00493017">
      <w:pPr>
        <w:spacing w:after="0" w:line="230" w:lineRule="auto"/>
        <w:ind w:left="120" w:right="120" w:firstLine="567"/>
        <w:rPr>
          <w:rFonts w:ascii="Times New Roman" w:hAnsi="Times New Roman" w:cs="Times New Roman"/>
          <w:sz w:val="24"/>
          <w:szCs w:val="24"/>
        </w:rPr>
      </w:pPr>
      <w:r w:rsidRPr="00D763CF">
        <w:rPr>
          <w:rFonts w:ascii="Times New Roman" w:eastAsia="Times New Roman" w:hAnsi="Times New Roman" w:cs="Times New Roman"/>
          <w:bCs/>
          <w:sz w:val="24"/>
          <w:szCs w:val="24"/>
        </w:rPr>
        <w:t>2.1. Цели и задачи программы, описание ее места и роли в реализации требований ФГОС ООО</w:t>
      </w:r>
    </w:p>
    <w:p w:rsidR="00E649CF" w:rsidRPr="00D763CF" w:rsidRDefault="00E649CF">
      <w:pPr>
        <w:spacing w:after="0" w:line="11" w:lineRule="exact"/>
        <w:rPr>
          <w:rFonts w:ascii="Times New Roman" w:hAnsi="Times New Roman" w:cs="Times New Roman"/>
          <w:sz w:val="24"/>
          <w:szCs w:val="24"/>
        </w:rPr>
      </w:pPr>
    </w:p>
    <w:p w:rsidR="00E649CF" w:rsidRDefault="00493017">
      <w:pPr>
        <w:spacing w:after="0" w:line="235" w:lineRule="auto"/>
        <w:ind w:left="120" w:right="120" w:firstLine="567"/>
        <w:jc w:val="both"/>
        <w:rPr>
          <w:rFonts w:ascii="Times New Roman" w:hAnsi="Times New Roman" w:cs="Times New Roman"/>
          <w:sz w:val="24"/>
          <w:szCs w:val="24"/>
        </w:rPr>
      </w:pPr>
      <w:r w:rsidRPr="00D763CF">
        <w:rPr>
          <w:rFonts w:ascii="Times New Roman" w:eastAsia="Times New Roman" w:hAnsi="Times New Roman" w:cs="Times New Roman"/>
          <w:bCs/>
          <w:sz w:val="24"/>
          <w:szCs w:val="24"/>
        </w:rPr>
        <w:t xml:space="preserve">Целью программы развития УУД </w:t>
      </w:r>
      <w:r w:rsidRPr="00D763CF">
        <w:rPr>
          <w:rFonts w:ascii="Times New Roman" w:eastAsia="Times New Roman" w:hAnsi="Times New Roman" w:cs="Times New Roman"/>
          <w:sz w:val="24"/>
          <w:szCs w:val="24"/>
        </w:rPr>
        <w:t>является обеспечение организационно</w:t>
      </w:r>
      <w:r>
        <w:rPr>
          <w:rFonts w:ascii="Times New Roman" w:eastAsia="Times New Roman" w:hAnsi="Times New Roman" w:cs="Times New Roman"/>
          <w:sz w:val="24"/>
          <w:szCs w:val="24"/>
        </w:rPr>
        <w:t>-методических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w:t>
      </w:r>
    </w:p>
    <w:p w:rsidR="00E649CF" w:rsidRDefault="00493017">
      <w:pPr>
        <w:numPr>
          <w:ilvl w:val="0"/>
          <w:numId w:val="306"/>
        </w:numPr>
        <w:tabs>
          <w:tab w:val="left" w:pos="300"/>
        </w:tabs>
        <w:spacing w:after="0" w:line="240" w:lineRule="auto"/>
        <w:ind w:left="30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самостоятельному учебному целеполаганию и учебному сотрудничеству.</w:t>
      </w:r>
    </w:p>
    <w:p w:rsidR="00E649CF" w:rsidRDefault="00E649CF">
      <w:pPr>
        <w:spacing w:after="0" w:line="13" w:lineRule="exact"/>
        <w:rPr>
          <w:rFonts w:ascii="Times New Roman" w:eastAsia="Times New Roman" w:hAnsi="Times New Roman" w:cs="Times New Roman"/>
          <w:sz w:val="24"/>
          <w:szCs w:val="24"/>
        </w:rPr>
      </w:pPr>
    </w:p>
    <w:p w:rsidR="00E649CF" w:rsidRDefault="00493017">
      <w:pPr>
        <w:numPr>
          <w:ilvl w:val="1"/>
          <w:numId w:val="306"/>
        </w:numPr>
        <w:tabs>
          <w:tab w:val="left" w:pos="1013"/>
        </w:tabs>
        <w:spacing w:after="0" w:line="230"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соответствии с указанной целью программа развития УУД в основной школе определяет следующие </w:t>
      </w:r>
      <w:r>
        <w:rPr>
          <w:rFonts w:ascii="Times New Roman" w:eastAsia="Times New Roman" w:hAnsi="Times New Roman" w:cs="Times New Roman"/>
          <w:b/>
          <w:bCs/>
          <w:sz w:val="24"/>
          <w:szCs w:val="24"/>
        </w:rPr>
        <w:t>задачи:</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0"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включение развивающих задач как в урочную, так и внеурочную деятельность обучающихся;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righ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649CF" w:rsidRDefault="00493017">
      <w:pPr>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школьника. УУД представляют собой целостную взаимосвязанную систему, определяемую общей логикой возрастного развития.</w:t>
      </w:r>
    </w:p>
    <w:p w:rsidR="00E649CF" w:rsidRDefault="00493017">
      <w:pPr>
        <w:spacing w:after="0" w:line="235" w:lineRule="auto"/>
        <w:ind w:left="120"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w:t>
      </w:r>
    </w:p>
    <w:p w:rsidR="00E649CF" w:rsidRDefault="00493017">
      <w:pPr>
        <w:spacing w:after="0" w:line="230"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учиться» должна быть трансформирована в новую задачу для основной школы – «инициировать учебное сотрудничество».</w:t>
      </w: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w:t>
      </w:r>
    </w:p>
    <w:p w:rsidR="00E649CF" w:rsidRDefault="00E649CF">
      <w:pPr>
        <w:spacing w:after="0" w:line="7"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C целью разработки и реализации программы развития УУД в школе </w:t>
      </w:r>
      <w:r>
        <w:rPr>
          <w:rFonts w:ascii="Times New Roman" w:eastAsia="Times New Roman" w:hAnsi="Times New Roman" w:cs="Times New Roman"/>
          <w:b/>
          <w:bCs/>
          <w:sz w:val="24"/>
          <w:szCs w:val="24"/>
        </w:rPr>
        <w:t>с</w:t>
      </w:r>
      <w:r>
        <w:rPr>
          <w:rFonts w:ascii="Times New Roman" w:eastAsia="Times New Roman" w:hAnsi="Times New Roman" w:cs="Times New Roman"/>
          <w:sz w:val="24"/>
          <w:szCs w:val="24"/>
        </w:rPr>
        <w:t>оздаются рабочие группы, в равной мере состоящая из учителей начальной и основной что обеспечивает преемственность форм и методов реализации программы от НОО к ООО. Состав групп может изменяться в соответствии с задачами каждого этапа учебного года.</w:t>
      </w:r>
    </w:p>
    <w:p w:rsidR="00E649CF" w:rsidRDefault="00E649CF">
      <w:pPr>
        <w:spacing w:after="0" w:line="10" w:lineRule="exact"/>
        <w:rPr>
          <w:rFonts w:ascii="Times New Roman" w:hAnsi="Times New Roman" w:cs="Times New Roman"/>
          <w:sz w:val="24"/>
          <w:szCs w:val="24"/>
        </w:rPr>
      </w:pPr>
    </w:p>
    <w:p w:rsidR="00E649CF" w:rsidRDefault="00493017">
      <w:pPr>
        <w:spacing w:after="0"/>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Группа строит свою деятельность по принципу сетевого взаимодействия, исходя из первоочередной задачи обучения педагогов методам и формам развития УУД у обучающихся.</w:t>
      </w:r>
    </w:p>
    <w:p w:rsidR="00E649CF" w:rsidRPr="00D763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2.1.2. </w:t>
      </w:r>
      <w:r w:rsidRPr="00D763CF">
        <w:rPr>
          <w:rFonts w:ascii="Times New Roman" w:eastAsia="Times New Roman" w:hAnsi="Times New Roman" w:cs="Times New Roman"/>
          <w:bCs/>
          <w:sz w:val="24"/>
          <w:szCs w:val="24"/>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649CF" w:rsidRDefault="00493017">
      <w:pPr>
        <w:numPr>
          <w:ilvl w:val="2"/>
          <w:numId w:val="307"/>
        </w:numPr>
        <w:tabs>
          <w:tab w:val="left" w:pos="999"/>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2"/>
          <w:numId w:val="307"/>
        </w:numPr>
        <w:tabs>
          <w:tab w:val="left" w:pos="908"/>
        </w:tabs>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более узком (собственно психологическом значении) термин «универсальные </w:t>
      </w:r>
      <w:r w:rsidR="00096731">
        <w:rPr>
          <w:rFonts w:ascii="Times New Roman" w:eastAsia="Times New Roman" w:hAnsi="Times New Roman" w:cs="Times New Roman"/>
          <w:sz w:val="24"/>
          <w:szCs w:val="24"/>
        </w:rPr>
        <w:t>учебные</w:t>
      </w:r>
      <w:r>
        <w:rPr>
          <w:rFonts w:ascii="Times New Roman" w:eastAsia="Times New Roman" w:hAnsi="Times New Roman" w:cs="Times New Roman"/>
          <w:sz w:val="24"/>
          <w:szCs w:val="24"/>
        </w:rPr>
        <w:t xml:space="preserve"> действия» можно </w:t>
      </w:r>
      <w:r w:rsidR="00096731">
        <w:rPr>
          <w:rFonts w:ascii="Times New Roman" w:eastAsia="Times New Roman" w:hAnsi="Times New Roman" w:cs="Times New Roman"/>
          <w:sz w:val="24"/>
          <w:szCs w:val="24"/>
        </w:rPr>
        <w:t>определить,</w:t>
      </w:r>
      <w:r>
        <w:rPr>
          <w:rFonts w:ascii="Times New Roman" w:eastAsia="Times New Roman" w:hAnsi="Times New Roman" w:cs="Times New Roman"/>
          <w:sz w:val="24"/>
          <w:szCs w:val="24"/>
        </w:rPr>
        <w:t xml:space="preserve">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649CF" w:rsidRDefault="00E649CF">
      <w:pPr>
        <w:spacing w:after="0" w:line="14" w:lineRule="exact"/>
        <w:rPr>
          <w:rFonts w:ascii="Times New Roman" w:eastAsia="Times New Roman" w:hAnsi="Times New Roman" w:cs="Times New Roman"/>
          <w:sz w:val="24"/>
          <w:szCs w:val="24"/>
        </w:rPr>
      </w:pPr>
    </w:p>
    <w:p w:rsidR="00E649CF" w:rsidRDefault="00493017">
      <w:pPr>
        <w:spacing w:after="0" w:line="235" w:lineRule="auto"/>
        <w:ind w:left="120" w:right="8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w:t>
      </w:r>
      <w:r w:rsidR="00096731">
        <w:rPr>
          <w:rFonts w:ascii="Times New Roman" w:eastAsia="Times New Roman" w:hAnsi="Times New Roman" w:cs="Times New Roman"/>
          <w:sz w:val="24"/>
          <w:szCs w:val="24"/>
        </w:rPr>
        <w:t>определяется</w:t>
      </w:r>
      <w:r>
        <w:rPr>
          <w:rFonts w:ascii="Times New Roman" w:eastAsia="Times New Roman" w:hAnsi="Times New Roman" w:cs="Times New Roman"/>
          <w:sz w:val="24"/>
          <w:szCs w:val="24"/>
        </w:rPr>
        <w:t xml:space="preserve"> тремя взаимодополняющими положениями:</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307"/>
        </w:numPr>
        <w:tabs>
          <w:tab w:val="left" w:pos="346"/>
        </w:tabs>
        <w:spacing w:after="0" w:line="235" w:lineRule="auto"/>
        <w:ind w:left="120" w:firstLine="63"/>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универсальных учебных действий как цель образовательного процесса определяет его содержание и организацию;</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307"/>
        </w:numPr>
        <w:tabs>
          <w:tab w:val="left" w:pos="350"/>
        </w:tabs>
        <w:spacing w:after="0" w:line="235" w:lineRule="auto"/>
        <w:ind w:left="120" w:firstLine="63"/>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универсальных учебных действий происходит в контексте усвоения разных предметных дисциплин;</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307"/>
        </w:numPr>
        <w:tabs>
          <w:tab w:val="left" w:pos="326"/>
        </w:tabs>
        <w:spacing w:after="0" w:line="235" w:lineRule="auto"/>
        <w:ind w:left="120" w:firstLine="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w:t>
      </w:r>
    </w:p>
    <w:p w:rsidR="00E649CF" w:rsidRDefault="00E649CF">
      <w:pPr>
        <w:spacing w:after="0" w:line="7" w:lineRule="exact"/>
        <w:rPr>
          <w:rFonts w:ascii="Times New Roman" w:eastAsia="Times New Roman" w:hAnsi="Times New Roman" w:cs="Times New Roman"/>
          <w:sz w:val="24"/>
          <w:szCs w:val="24"/>
        </w:rPr>
      </w:pPr>
    </w:p>
    <w:p w:rsidR="00E649CF" w:rsidRDefault="00493017">
      <w:pPr>
        <w:spacing w:after="0"/>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универсальных учебных действий включают:</w:t>
      </w:r>
    </w:p>
    <w:p w:rsidR="00E649CF" w:rsidRDefault="00E649CF">
      <w:pPr>
        <w:spacing w:after="0" w:line="10" w:lineRule="exact"/>
        <w:rPr>
          <w:rFonts w:ascii="Times New Roman" w:eastAsia="Times New Roman" w:hAnsi="Times New Roman" w:cs="Times New Roman"/>
          <w:sz w:val="24"/>
          <w:szCs w:val="24"/>
        </w:rPr>
      </w:pPr>
    </w:p>
    <w:p w:rsidR="00E649CF" w:rsidRDefault="00493017">
      <w:pPr>
        <w:numPr>
          <w:ilvl w:val="0"/>
          <w:numId w:val="307"/>
        </w:numPr>
        <w:tabs>
          <w:tab w:val="left" w:pos="259"/>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r>
        <w:rPr>
          <w:noProof/>
        </w:rPr>
        <w:drawing>
          <wp:inline distT="0" distB="0" distL="0" distR="0">
            <wp:extent cx="231775" cy="1333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22" cstate="print"/>
                    <a:stretch>
                      <a:fillRect/>
                    </a:stretch>
                  </pic:blipFill>
                  <pic:spPr bwMode="auto">
                    <a:xfrm>
                      <a:off x="0" y="0"/>
                      <a:ext cx="231775" cy="133350"/>
                    </a:xfrm>
                    <a:prstGeom prst="rect">
                      <a:avLst/>
                    </a:prstGeom>
                  </pic:spPr>
                </pic:pic>
              </a:graphicData>
            </a:graphic>
          </wp:inline>
        </w:drawing>
      </w:r>
    </w:p>
    <w:p w:rsidR="00E649CF" w:rsidRDefault="00E649CF">
      <w:pPr>
        <w:spacing w:after="0" w:line="16" w:lineRule="exact"/>
        <w:rPr>
          <w:rFonts w:ascii="Times New Roman" w:eastAsia="Times New Roman" w:hAnsi="Times New Roman" w:cs="Times New Roman"/>
          <w:sz w:val="24"/>
          <w:szCs w:val="24"/>
        </w:rPr>
      </w:pPr>
    </w:p>
    <w:p w:rsidR="00E649CF" w:rsidRDefault="00493017">
      <w:pPr>
        <w:numPr>
          <w:ilvl w:val="0"/>
          <w:numId w:val="307"/>
        </w:numPr>
        <w:tabs>
          <w:tab w:val="left" w:pos="326"/>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r>
        <w:rPr>
          <w:noProof/>
        </w:rPr>
        <w:drawing>
          <wp:inline distT="0" distB="0" distL="0" distR="0">
            <wp:extent cx="237490" cy="1333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23" cstate="print"/>
                    <a:stretch>
                      <a:fillRect/>
                    </a:stretch>
                  </pic:blipFill>
                  <pic:spPr bwMode="auto">
                    <a:xfrm>
                      <a:off x="0" y="0"/>
                      <a:ext cx="237490" cy="133350"/>
                    </a:xfrm>
                    <a:prstGeom prst="rect">
                      <a:avLst/>
                    </a:prstGeom>
                  </pic:spPr>
                </pic:pic>
              </a:graphicData>
            </a:graphic>
          </wp:inline>
        </w:drawing>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307"/>
        </w:numPr>
        <w:tabs>
          <w:tab w:val="left" w:pos="447"/>
        </w:tabs>
        <w:spacing w:after="0" w:line="23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E649CF" w:rsidRDefault="00E649CF">
      <w:pPr>
        <w:spacing w:after="0" w:line="16" w:lineRule="exact"/>
        <w:rPr>
          <w:rFonts w:ascii="Times New Roman" w:eastAsia="Times New Roman" w:hAnsi="Times New Roman" w:cs="Times New Roman"/>
          <w:sz w:val="24"/>
          <w:szCs w:val="24"/>
        </w:rPr>
      </w:pPr>
    </w:p>
    <w:p w:rsidR="00E649CF" w:rsidRDefault="00493017">
      <w:pPr>
        <w:spacing w:after="0" w:line="235" w:lineRule="auto"/>
        <w:ind w:left="120" w:firstLine="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функциях, содержании и видах УУД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p w:rsidR="00E649CF" w:rsidRDefault="00493017">
      <w:pPr>
        <w:numPr>
          <w:ilvl w:val="3"/>
          <w:numId w:val="307"/>
        </w:numPr>
        <w:tabs>
          <w:tab w:val="left" w:pos="1018"/>
        </w:tabs>
        <w:spacing w:after="0" w:line="235" w:lineRule="auto"/>
        <w:ind w:left="12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составе основных видов универсальных учебных действий, диктуемом ключевыми целями общего образования, можно выделить четыре блока:1) личностный; 2) регулятивный (включающий также действия саморегуляции); 3) познавательный; 4) коммуникативный. Виды УУД рассмотрены в программе ниже.</w:t>
      </w:r>
    </w:p>
    <w:p w:rsidR="00E649CF" w:rsidRDefault="00493017">
      <w:pPr>
        <w:spacing w:after="0" w:line="230" w:lineRule="auto"/>
        <w:ind w:left="120" w:firstLine="567"/>
        <w:rPr>
          <w:rFonts w:ascii="Times New Roman" w:hAnsi="Times New Roman" w:cs="Times New Roman"/>
          <w:sz w:val="24"/>
          <w:szCs w:val="24"/>
        </w:rPr>
      </w:pPr>
      <w:r>
        <w:rPr>
          <w:rFonts w:ascii="Times New Roman" w:eastAsia="Times New Roman" w:hAnsi="Times New Roman" w:cs="Times New Roman"/>
          <w:b/>
          <w:bCs/>
          <w:sz w:val="24"/>
          <w:szCs w:val="24"/>
        </w:rPr>
        <w:t>2.1.3.1. Роль учебных предметов в формировании личностных и метапредметных результатов</w:t>
      </w:r>
    </w:p>
    <w:p w:rsidR="00E649CF" w:rsidRDefault="00E649CF">
      <w:pPr>
        <w:spacing w:after="0" w:line="11" w:lineRule="exact"/>
        <w:rPr>
          <w:rFonts w:ascii="Times New Roman" w:hAnsi="Times New Roman" w:cs="Times New Roman"/>
          <w:sz w:val="24"/>
          <w:szCs w:val="24"/>
        </w:rPr>
      </w:pPr>
    </w:p>
    <w:p w:rsidR="00E649CF" w:rsidRDefault="00493017">
      <w:pPr>
        <w:numPr>
          <w:ilvl w:val="0"/>
          <w:numId w:val="308"/>
        </w:numPr>
        <w:tabs>
          <w:tab w:val="left" w:pos="908"/>
        </w:tabs>
        <w:spacing w:after="0" w:line="23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рамках федерального государственного образовательного стандарта основного общего образования введено понятие «линия развития» ученика средствами предмета. Это</w:t>
      </w:r>
    </w:p>
    <w:p w:rsidR="00E649CF" w:rsidRDefault="00E649CF">
      <w:pPr>
        <w:spacing w:after="0" w:line="16" w:lineRule="exact"/>
        <w:rPr>
          <w:rFonts w:ascii="Times New Roman" w:hAnsi="Times New Roman" w:cs="Times New Roman"/>
          <w:sz w:val="24"/>
          <w:szCs w:val="24"/>
        </w:rPr>
      </w:pPr>
    </w:p>
    <w:p w:rsidR="00E649CF" w:rsidRDefault="00493017">
      <w:pPr>
        <w:spacing w:after="0" w:line="230" w:lineRule="auto"/>
        <w:ind w:left="120"/>
        <w:rPr>
          <w:rFonts w:ascii="Times New Roman" w:hAnsi="Times New Roman" w:cs="Times New Roman"/>
          <w:sz w:val="24"/>
          <w:szCs w:val="24"/>
        </w:rPr>
      </w:pPr>
      <w:r>
        <w:rPr>
          <w:rFonts w:ascii="Times New Roman" w:eastAsia="Times New Roman" w:hAnsi="Times New Roman" w:cs="Times New Roman"/>
          <w:sz w:val="24"/>
          <w:szCs w:val="24"/>
        </w:rPr>
        <w:t>совокупность связанных друг с другом умений, последовательное развитие которых обеспечивает достижение предметных результатов.</w:t>
      </w:r>
    </w:p>
    <w:p w:rsidR="00E649CF" w:rsidRDefault="00E649CF">
      <w:pPr>
        <w:spacing w:after="0" w:line="17" w:lineRule="exact"/>
        <w:rPr>
          <w:rFonts w:ascii="Times New Roman" w:hAnsi="Times New Roman" w:cs="Times New Roman"/>
          <w:sz w:val="24"/>
          <w:szCs w:val="24"/>
        </w:rPr>
      </w:pPr>
    </w:p>
    <w:p w:rsidR="00E649CF" w:rsidRDefault="00493017">
      <w:pPr>
        <w:spacing w:after="0" w:line="230" w:lineRule="auto"/>
        <w:ind w:left="120" w:right="100" w:firstLine="629"/>
        <w:rPr>
          <w:rFonts w:ascii="Times New Roman" w:hAnsi="Times New Roman" w:cs="Times New Roman"/>
          <w:sz w:val="24"/>
          <w:szCs w:val="24"/>
        </w:rPr>
      </w:pPr>
      <w:r>
        <w:rPr>
          <w:rFonts w:ascii="Times New Roman" w:eastAsia="Times New Roman" w:hAnsi="Times New Roman" w:cs="Times New Roman"/>
          <w:sz w:val="24"/>
          <w:szCs w:val="24"/>
        </w:rPr>
        <w:t xml:space="preserve">Каждый учебный предмет </w:t>
      </w:r>
      <w:r w:rsidR="00096731">
        <w:rPr>
          <w:rFonts w:ascii="Times New Roman" w:eastAsia="Times New Roman" w:hAnsi="Times New Roman" w:cs="Times New Roman"/>
          <w:sz w:val="24"/>
          <w:szCs w:val="24"/>
        </w:rPr>
        <w:t>решает,</w:t>
      </w:r>
      <w:r>
        <w:rPr>
          <w:rFonts w:ascii="Times New Roman" w:eastAsia="Times New Roman" w:hAnsi="Times New Roman" w:cs="Times New Roman"/>
          <w:sz w:val="24"/>
          <w:szCs w:val="24"/>
        </w:rPr>
        <w:t xml:space="preserve"> как задачи достижения собственно предметных, так и задачи достижения личностных и метапредметных результатов:</w:t>
      </w:r>
    </w:p>
    <w:p w:rsidR="00E649CF" w:rsidRDefault="00E649CF">
      <w:pPr>
        <w:spacing w:after="0" w:line="16" w:lineRule="exact"/>
        <w:rPr>
          <w:rFonts w:ascii="Times New Roman" w:hAnsi="Times New Roman" w:cs="Times New Roman"/>
          <w:sz w:val="24"/>
          <w:szCs w:val="24"/>
        </w:rPr>
      </w:pPr>
    </w:p>
    <w:p w:rsidR="00E649CF" w:rsidRDefault="00493017">
      <w:pPr>
        <w:numPr>
          <w:ilvl w:val="1"/>
          <w:numId w:val="309"/>
        </w:numPr>
        <w:tabs>
          <w:tab w:val="left" w:pos="936"/>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«Русский язык»,</w:t>
      </w:r>
      <w:r>
        <w:rPr>
          <w:rFonts w:ascii="Times New Roman" w:eastAsia="Times New Roman" w:hAnsi="Times New Roman" w:cs="Times New Roman"/>
          <w:sz w:val="24"/>
          <w:szCs w:val="24"/>
        </w:rPr>
        <w:t xml:space="preserve"> наряду с достижением предметных результатов, нацелен на личностное развитие ученика, так как дает формирование «основы для понимания </w:t>
      </w:r>
      <w:r>
        <w:rPr>
          <w:rFonts w:ascii="Times New Roman" w:eastAsia="Times New Roman" w:hAnsi="Times New Roman" w:cs="Times New Roman"/>
          <w:sz w:val="24"/>
          <w:szCs w:val="24"/>
        </w:rPr>
        <w:lastRenderedPageBreak/>
        <w:t>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w:t>
      </w:r>
    </w:p>
    <w:p w:rsidR="00E649CF" w:rsidRDefault="00E649CF">
      <w:pPr>
        <w:spacing w:after="0" w:line="18" w:lineRule="exact"/>
        <w:rPr>
          <w:rFonts w:ascii="Times New Roman" w:eastAsia="Times New Roman" w:hAnsi="Times New Roman" w:cs="Times New Roman"/>
          <w:sz w:val="24"/>
          <w:szCs w:val="24"/>
        </w:rPr>
      </w:pPr>
    </w:p>
    <w:p w:rsidR="00E649CF" w:rsidRDefault="00493017">
      <w:pPr>
        <w:numPr>
          <w:ilvl w:val="0"/>
          <w:numId w:val="309"/>
        </w:numPr>
        <w:tabs>
          <w:tab w:val="left" w:pos="326"/>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w:t>
      </w:r>
    </w:p>
    <w:p w:rsidR="00E649CF" w:rsidRDefault="00096731" w:rsidP="00096731">
      <w:pPr>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литературного языка, нормами речевогоэтикета и приобретение опыта их использования  в </w:t>
      </w:r>
      <w:r w:rsidR="00493017">
        <w:rPr>
          <w:rFonts w:ascii="Times New Roman" w:eastAsia="Times New Roman" w:hAnsi="Times New Roman" w:cs="Times New Roman"/>
          <w:sz w:val="24"/>
          <w:szCs w:val="24"/>
        </w:rPr>
        <w:t>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E649CF" w:rsidRDefault="00E649CF">
      <w:pPr>
        <w:spacing w:after="0" w:line="12" w:lineRule="exact"/>
        <w:rPr>
          <w:rFonts w:ascii="Times New Roman" w:eastAsia="Times New Roman" w:hAnsi="Times New Roman" w:cs="Times New Roman"/>
          <w:sz w:val="24"/>
          <w:szCs w:val="24"/>
        </w:rPr>
      </w:pPr>
    </w:p>
    <w:p w:rsidR="00E649CF" w:rsidRDefault="00493017">
      <w:pPr>
        <w:numPr>
          <w:ilvl w:val="1"/>
          <w:numId w:val="310"/>
        </w:numPr>
        <w:tabs>
          <w:tab w:val="left" w:pos="999"/>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«Литература»</w:t>
      </w:r>
      <w:r>
        <w:rPr>
          <w:rFonts w:ascii="Times New Roman" w:eastAsia="Times New Roman" w:hAnsi="Times New Roman" w:cs="Times New Roman"/>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E649CF" w:rsidRDefault="00E649CF">
      <w:pPr>
        <w:spacing w:after="0" w:line="20" w:lineRule="exact"/>
        <w:rPr>
          <w:rFonts w:ascii="Times New Roman" w:eastAsia="Times New Roman" w:hAnsi="Times New Roman" w:cs="Times New Roman"/>
          <w:sz w:val="24"/>
          <w:szCs w:val="24"/>
        </w:rPr>
      </w:pPr>
    </w:p>
    <w:p w:rsidR="00E649CF" w:rsidRDefault="00493017">
      <w:pPr>
        <w:numPr>
          <w:ilvl w:val="1"/>
          <w:numId w:val="310"/>
        </w:numPr>
        <w:tabs>
          <w:tab w:val="left" w:pos="1104"/>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«Иностранный язык»,</w:t>
      </w:r>
      <w:r>
        <w:rPr>
          <w:rFonts w:ascii="Times New Roman" w:eastAsia="Times New Roman" w:hAnsi="Times New Roman" w:cs="Times New Roman"/>
          <w:sz w:val="24"/>
          <w:szCs w:val="24"/>
        </w:rPr>
        <w:t xml:space="preserve"> наряду с достижением предметных результатов, нацелен на личностное развитие ученика, обеспечивает «формирование дружелюбного и </w:t>
      </w:r>
      <w:r w:rsidR="00096731">
        <w:rPr>
          <w:rFonts w:ascii="Times New Roman" w:eastAsia="Times New Roman" w:hAnsi="Times New Roman" w:cs="Times New Roman"/>
          <w:sz w:val="24"/>
          <w:szCs w:val="24"/>
        </w:rPr>
        <w:t>толерантного</w:t>
      </w:r>
      <w:r>
        <w:rPr>
          <w:rFonts w:ascii="Times New Roman" w:eastAsia="Times New Roman" w:hAnsi="Times New Roman" w:cs="Times New Roman"/>
          <w:sz w:val="24"/>
          <w:szCs w:val="24"/>
        </w:rPr>
        <w:t xml:space="preserve">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w:t>
      </w:r>
    </w:p>
    <w:p w:rsidR="00E649CF" w:rsidRDefault="00E649CF">
      <w:pPr>
        <w:spacing w:after="0" w:line="15" w:lineRule="exact"/>
        <w:rPr>
          <w:rFonts w:ascii="Times New Roman" w:eastAsia="Times New Roman" w:hAnsi="Times New Roman" w:cs="Times New Roman"/>
          <w:sz w:val="24"/>
          <w:szCs w:val="24"/>
        </w:rPr>
      </w:pPr>
    </w:p>
    <w:p w:rsidR="00E649CF" w:rsidRDefault="00096731">
      <w:pPr>
        <w:spacing w:after="0"/>
        <w:ind w:left="120"/>
        <w:rPr>
          <w:rFonts w:ascii="Times New Roman" w:hAnsi="Times New Roman" w:cs="Times New Roman"/>
          <w:sz w:val="24"/>
          <w:szCs w:val="24"/>
        </w:rPr>
      </w:pPr>
      <w:r>
        <w:rPr>
          <w:rFonts w:ascii="Times New Roman" w:eastAsia="Times New Roman" w:hAnsi="Times New Roman" w:cs="Times New Roman"/>
          <w:sz w:val="24"/>
          <w:szCs w:val="24"/>
        </w:rPr>
        <w:t>универсальных учебных</w:t>
      </w:r>
      <w:r w:rsidR="00493017">
        <w:rPr>
          <w:rFonts w:ascii="Times New Roman" w:eastAsia="Times New Roman" w:hAnsi="Times New Roman" w:cs="Times New Roman"/>
          <w:sz w:val="24"/>
          <w:szCs w:val="24"/>
        </w:rPr>
        <w:t xml:space="preserve">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E649CF" w:rsidRDefault="00E649CF">
      <w:pPr>
        <w:spacing w:after="0" w:line="12" w:lineRule="exact"/>
        <w:rPr>
          <w:rFonts w:ascii="Times New Roman" w:hAnsi="Times New Roman" w:cs="Times New Roman"/>
          <w:sz w:val="24"/>
          <w:szCs w:val="24"/>
        </w:rPr>
      </w:pPr>
    </w:p>
    <w:p w:rsidR="00E649CF" w:rsidRDefault="00493017">
      <w:pPr>
        <w:numPr>
          <w:ilvl w:val="0"/>
          <w:numId w:val="311"/>
        </w:numPr>
        <w:tabs>
          <w:tab w:val="left" w:pos="1047"/>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«История»</w:t>
      </w:r>
      <w:r>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w:t>
      </w:r>
    </w:p>
    <w:p w:rsidR="00E649CF" w:rsidRDefault="00E649CF">
      <w:pPr>
        <w:spacing w:after="0" w:line="6" w:lineRule="exact"/>
        <w:rPr>
          <w:rFonts w:ascii="Times New Roman" w:hAnsi="Times New Roman" w:cs="Times New Roman"/>
          <w:sz w:val="24"/>
          <w:szCs w:val="24"/>
        </w:rPr>
      </w:pPr>
    </w:p>
    <w:p w:rsidR="00E649CF" w:rsidRDefault="00493017">
      <w:pPr>
        <w:tabs>
          <w:tab w:val="left" w:pos="3680"/>
          <w:tab w:val="left" w:pos="4460"/>
          <w:tab w:val="left" w:pos="6980"/>
          <w:tab w:val="left" w:pos="9040"/>
        </w:tabs>
        <w:spacing w:after="0"/>
        <w:ind w:left="120"/>
        <w:rPr>
          <w:rFonts w:ascii="Times New Roman" w:hAnsi="Times New Roman" w:cs="Times New Roman"/>
          <w:sz w:val="24"/>
          <w:szCs w:val="24"/>
        </w:rPr>
      </w:pPr>
      <w:r>
        <w:rPr>
          <w:rFonts w:ascii="Times New Roman" w:eastAsia="Times New Roman" w:hAnsi="Times New Roman" w:cs="Times New Roman"/>
          <w:sz w:val="24"/>
          <w:szCs w:val="24"/>
        </w:rPr>
        <w:t>она обеспечивает «приобретение</w:t>
      </w:r>
      <w:r>
        <w:rPr>
          <w:rFonts w:ascii="Times New Roman" w:eastAsia="Times New Roman" w:hAnsi="Times New Roman" w:cs="Times New Roman"/>
          <w:sz w:val="24"/>
          <w:szCs w:val="24"/>
        </w:rPr>
        <w:tab/>
        <w:t>опыта</w:t>
      </w:r>
      <w:r>
        <w:rPr>
          <w:rFonts w:ascii="Times New Roman" w:eastAsia="Times New Roman" w:hAnsi="Times New Roman" w:cs="Times New Roman"/>
          <w:sz w:val="24"/>
          <w:szCs w:val="24"/>
        </w:rPr>
        <w:tab/>
        <w:t>историко-культурного,</w:t>
      </w:r>
      <w:r>
        <w:rPr>
          <w:rFonts w:ascii="Times New Roman" w:eastAsia="Times New Roman" w:hAnsi="Times New Roman" w:cs="Times New Roman"/>
          <w:sz w:val="24"/>
          <w:szCs w:val="24"/>
        </w:rPr>
        <w:tab/>
        <w:t>цивилизационного</w:t>
      </w:r>
      <w:r>
        <w:rPr>
          <w:rFonts w:ascii="Times New Roman" w:eastAsia="Times New Roman" w:hAnsi="Times New Roman" w:cs="Times New Roman"/>
          <w:sz w:val="24"/>
          <w:szCs w:val="24"/>
        </w:rPr>
        <w:tab/>
        <w:t>подхода</w:t>
      </w:r>
    </w:p>
    <w:p w:rsidR="00E649CF" w:rsidRDefault="00E649CF">
      <w:pPr>
        <w:spacing w:after="0" w:line="10" w:lineRule="exact"/>
        <w:rPr>
          <w:rFonts w:ascii="Times New Roman" w:hAnsi="Times New Roman" w:cs="Times New Roman"/>
          <w:sz w:val="24"/>
          <w:szCs w:val="24"/>
        </w:rPr>
      </w:pPr>
    </w:p>
    <w:p w:rsidR="00E649CF" w:rsidRDefault="00493017">
      <w:pPr>
        <w:numPr>
          <w:ilvl w:val="0"/>
          <w:numId w:val="312"/>
        </w:numPr>
        <w:tabs>
          <w:tab w:val="left" w:pos="460"/>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w:t>
      </w:r>
    </w:p>
    <w:p w:rsidR="00E649CF" w:rsidRDefault="00E649CF">
      <w:pPr>
        <w:spacing w:after="0" w:line="65" w:lineRule="exact"/>
        <w:rPr>
          <w:rFonts w:ascii="Times New Roman" w:hAnsi="Times New Roman" w:cs="Times New Roman"/>
          <w:sz w:val="24"/>
          <w:szCs w:val="24"/>
        </w:rPr>
      </w:pPr>
    </w:p>
    <w:p w:rsidR="00E649CF" w:rsidRDefault="00493017">
      <w:pPr>
        <w:spacing w:after="0" w:line="235"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49CF" w:rsidRDefault="00E649CF">
      <w:pPr>
        <w:spacing w:after="0" w:line="11" w:lineRule="exact"/>
        <w:rPr>
          <w:rFonts w:ascii="Times New Roman" w:hAnsi="Times New Roman" w:cs="Times New Roman"/>
          <w:sz w:val="24"/>
          <w:szCs w:val="24"/>
        </w:rPr>
      </w:pPr>
    </w:p>
    <w:p w:rsidR="00E649CF" w:rsidRDefault="00493017">
      <w:pPr>
        <w:numPr>
          <w:ilvl w:val="0"/>
          <w:numId w:val="313"/>
        </w:numPr>
        <w:tabs>
          <w:tab w:val="left" w:pos="1013"/>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Аналогично и в предмете </w:t>
      </w:r>
      <w:r>
        <w:rPr>
          <w:rFonts w:ascii="Times New Roman" w:eastAsia="Times New Roman" w:hAnsi="Times New Roman" w:cs="Times New Roman"/>
          <w:b/>
          <w:bCs/>
          <w:sz w:val="24"/>
          <w:szCs w:val="24"/>
        </w:rPr>
        <w:t>«Обществознание»</w:t>
      </w:r>
      <w:r>
        <w:rPr>
          <w:rFonts w:ascii="Times New Roman" w:eastAsia="Times New Roman" w:hAnsi="Times New Roman" w:cs="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w:t>
      </w:r>
      <w:r w:rsidR="00096731">
        <w:rPr>
          <w:rFonts w:ascii="Times New Roman" w:eastAsia="Times New Roman" w:hAnsi="Times New Roman" w:cs="Times New Roman"/>
          <w:sz w:val="24"/>
          <w:szCs w:val="24"/>
        </w:rPr>
        <w:t>способностей,</w:t>
      </w:r>
      <w:r>
        <w:rPr>
          <w:rFonts w:ascii="Times New Roman" w:eastAsia="Times New Roman" w:hAnsi="Times New Roman" w:cs="Times New Roman"/>
          <w:sz w:val="24"/>
          <w:szCs w:val="24"/>
        </w:rPr>
        <w:t xml:space="preserve"> обучающихся делать необходимые выводы и давать обоснованные оценки социальным событиям и процессам» и многое другое. Не менее важна нацеленность </w:t>
      </w:r>
      <w:r>
        <w:rPr>
          <w:rFonts w:ascii="Times New Roman" w:eastAsia="Times New Roman" w:hAnsi="Times New Roman" w:cs="Times New Roman"/>
          <w:sz w:val="24"/>
          <w:szCs w:val="24"/>
        </w:rPr>
        <w:lastRenderedPageBreak/>
        <w:t>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649CF" w:rsidRDefault="00E649CF">
      <w:pPr>
        <w:spacing w:after="0" w:line="12" w:lineRule="exact"/>
        <w:rPr>
          <w:rFonts w:ascii="Times New Roman" w:eastAsia="Times New Roman" w:hAnsi="Times New Roman" w:cs="Times New Roman"/>
          <w:sz w:val="24"/>
          <w:szCs w:val="24"/>
        </w:rPr>
      </w:pPr>
    </w:p>
    <w:p w:rsidR="00E649CF" w:rsidRDefault="00493017">
      <w:pPr>
        <w:numPr>
          <w:ilvl w:val="0"/>
          <w:numId w:val="313"/>
        </w:numPr>
        <w:tabs>
          <w:tab w:val="left" w:pos="946"/>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«География»</w:t>
      </w:r>
      <w:r>
        <w:rPr>
          <w:rFonts w:ascii="Times New Roman" w:eastAsia="Times New Roman" w:hAnsi="Times New Roman" w:cs="Times New Roman"/>
          <w:sz w:val="24"/>
          <w:szCs w:val="24"/>
        </w:rPr>
        <w:t>,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w:t>
      </w:r>
    </w:p>
    <w:p w:rsidR="00E649CF" w:rsidRDefault="00E649CF">
      <w:pPr>
        <w:spacing w:after="0" w:line="16" w:lineRule="exact"/>
        <w:rPr>
          <w:rFonts w:ascii="Times New Roman" w:eastAsia="Times New Roman" w:hAnsi="Times New Roman" w:cs="Times New Roman"/>
          <w:sz w:val="24"/>
          <w:szCs w:val="24"/>
        </w:rPr>
      </w:pPr>
    </w:p>
    <w:p w:rsidR="00E649CF" w:rsidRDefault="00096731">
      <w:pPr>
        <w:spacing w:after="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жизни дляобъяснения и оценки явлений и процессов</w:t>
      </w:r>
      <w:r w:rsidR="004930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Коммуникативные универсальные</w:t>
      </w:r>
    </w:p>
    <w:p w:rsidR="00E649CF" w:rsidRDefault="00493017">
      <w:pPr>
        <w:spacing w:after="0" w:line="235"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учебные действия формируются в процессе «овладения основами картографической грамотности и использования географической карты как одного из языков</w:t>
      </w:r>
    </w:p>
    <w:p w:rsidR="00E649CF" w:rsidRDefault="00E649CF">
      <w:pPr>
        <w:spacing w:after="0" w:line="10" w:lineRule="exact"/>
        <w:rPr>
          <w:rFonts w:ascii="Times New Roman" w:hAnsi="Times New Roman" w:cs="Times New Roman"/>
          <w:sz w:val="24"/>
          <w:szCs w:val="24"/>
        </w:rPr>
      </w:pPr>
    </w:p>
    <w:p w:rsidR="00E649CF" w:rsidRDefault="00493017">
      <w:pPr>
        <w:spacing w:after="0" w:line="235"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w:t>
      </w:r>
    </w:p>
    <w:p w:rsidR="00E649CF" w:rsidRDefault="00E649CF">
      <w:pPr>
        <w:spacing w:after="0" w:line="12" w:lineRule="exact"/>
        <w:rPr>
          <w:rFonts w:ascii="Times New Roman" w:hAnsi="Times New Roman" w:cs="Times New Roman"/>
          <w:sz w:val="24"/>
          <w:szCs w:val="24"/>
        </w:rPr>
      </w:pPr>
    </w:p>
    <w:p w:rsidR="00E649CF" w:rsidRDefault="00493017">
      <w:pPr>
        <w:numPr>
          <w:ilvl w:val="0"/>
          <w:numId w:val="314"/>
        </w:numPr>
        <w:tabs>
          <w:tab w:val="left" w:pos="316"/>
        </w:tabs>
        <w:spacing w:after="0" w:line="235"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целостном, многообразном и быстро изменяющемся мире и адекватной ориентации в нём» способствует личностному развитию.</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1"/>
          <w:numId w:val="314"/>
        </w:numPr>
        <w:tabs>
          <w:tab w:val="left" w:pos="1047"/>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«Математика»</w:t>
      </w:r>
      <w:r>
        <w:rPr>
          <w:rFonts w:ascii="Times New Roman" w:eastAsia="Times New Roman" w:hAnsi="Times New Roman" w:cs="Times New Roman"/>
          <w:sz w:val="24"/>
          <w:szCs w:val="24"/>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E649CF" w:rsidRDefault="00E649CF">
      <w:pPr>
        <w:spacing w:after="0" w:line="19" w:lineRule="exact"/>
        <w:rPr>
          <w:rFonts w:ascii="Times New Roman" w:eastAsia="Times New Roman" w:hAnsi="Times New Roman" w:cs="Times New Roman"/>
          <w:sz w:val="24"/>
          <w:szCs w:val="24"/>
        </w:rPr>
      </w:pPr>
    </w:p>
    <w:p w:rsidR="00E649CF" w:rsidRDefault="00493017">
      <w:pPr>
        <w:numPr>
          <w:ilvl w:val="1"/>
          <w:numId w:val="314"/>
        </w:numPr>
        <w:tabs>
          <w:tab w:val="left" w:pos="1008"/>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«Информатика»</w:t>
      </w:r>
      <w:r>
        <w:rPr>
          <w:rFonts w:ascii="Times New Roman" w:eastAsia="Times New Roman" w:hAnsi="Times New Roman" w:cs="Times New Roman"/>
          <w:sz w:val="24"/>
          <w:szCs w:val="24"/>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E649CF" w:rsidRDefault="00E649CF">
      <w:pPr>
        <w:spacing w:after="0" w:line="18" w:lineRule="exact"/>
        <w:rPr>
          <w:rFonts w:ascii="Times New Roman" w:eastAsia="Times New Roman" w:hAnsi="Times New Roman" w:cs="Times New Roman"/>
          <w:sz w:val="24"/>
          <w:szCs w:val="24"/>
        </w:rPr>
      </w:pPr>
    </w:p>
    <w:p w:rsidR="00E649CF" w:rsidRDefault="00493017">
      <w:pPr>
        <w:numPr>
          <w:ilvl w:val="1"/>
          <w:numId w:val="314"/>
        </w:numPr>
        <w:tabs>
          <w:tab w:val="left" w:pos="965"/>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«Физика»</w:t>
      </w:r>
      <w:r>
        <w:rPr>
          <w:rFonts w:ascii="Times New Roman" w:eastAsia="Times New Roman" w:hAnsi="Times New Roman" w:cs="Times New Roman"/>
          <w:sz w:val="24"/>
          <w:szCs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E649CF" w:rsidRDefault="00E649CF">
      <w:pPr>
        <w:spacing w:after="0" w:line="21" w:lineRule="exact"/>
        <w:rPr>
          <w:rFonts w:ascii="Times New Roman" w:eastAsia="Times New Roman" w:hAnsi="Times New Roman" w:cs="Times New Roman"/>
          <w:sz w:val="24"/>
          <w:szCs w:val="24"/>
        </w:rPr>
      </w:pPr>
    </w:p>
    <w:p w:rsidR="00E649CF" w:rsidRDefault="00493017">
      <w:pPr>
        <w:numPr>
          <w:ilvl w:val="1"/>
          <w:numId w:val="314"/>
        </w:numPr>
        <w:tabs>
          <w:tab w:val="left" w:pos="1104"/>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«Биология»</w:t>
      </w:r>
      <w:r>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E649CF" w:rsidRDefault="00E649CF">
      <w:pPr>
        <w:spacing w:after="0" w:line="19" w:lineRule="exact"/>
        <w:rPr>
          <w:rFonts w:ascii="Times New Roman" w:eastAsia="Times New Roman" w:hAnsi="Times New Roman" w:cs="Times New Roman"/>
          <w:sz w:val="24"/>
          <w:szCs w:val="24"/>
        </w:rPr>
      </w:pPr>
    </w:p>
    <w:p w:rsidR="00E649CF" w:rsidRDefault="00493017">
      <w:pPr>
        <w:numPr>
          <w:ilvl w:val="1"/>
          <w:numId w:val="314"/>
        </w:numPr>
        <w:tabs>
          <w:tab w:val="left" w:pos="1075"/>
        </w:tabs>
        <w:spacing w:after="0" w:line="235" w:lineRule="auto"/>
        <w:ind w:left="1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«Химия»</w:t>
      </w:r>
      <w:r>
        <w:rPr>
          <w:rFonts w:ascii="Times New Roman" w:eastAsia="Times New Roman" w:hAnsi="Times New Roman" w:cs="Times New Roman"/>
          <w:sz w:val="24"/>
          <w:szCs w:val="24"/>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w:t>
      </w:r>
    </w:p>
    <w:p w:rsidR="00E649CF" w:rsidRDefault="00E649CF">
      <w:pPr>
        <w:spacing w:after="0" w:line="62" w:lineRule="exact"/>
        <w:rPr>
          <w:rFonts w:ascii="Times New Roman" w:hAnsi="Times New Roman" w:cs="Times New Roman"/>
          <w:sz w:val="24"/>
          <w:szCs w:val="24"/>
        </w:rPr>
      </w:pPr>
    </w:p>
    <w:p w:rsidR="00E649CF" w:rsidRDefault="00493017">
      <w:pPr>
        <w:spacing w:after="0" w:line="235"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E649CF" w:rsidRDefault="00E649CF">
      <w:pPr>
        <w:spacing w:after="0" w:line="14" w:lineRule="exact"/>
        <w:rPr>
          <w:rFonts w:ascii="Times New Roman" w:hAnsi="Times New Roman" w:cs="Times New Roman"/>
          <w:sz w:val="24"/>
          <w:szCs w:val="24"/>
        </w:rPr>
      </w:pPr>
    </w:p>
    <w:p w:rsidR="00E649CF" w:rsidRDefault="00493017">
      <w:pPr>
        <w:numPr>
          <w:ilvl w:val="0"/>
          <w:numId w:val="315"/>
        </w:numPr>
        <w:tabs>
          <w:tab w:val="left" w:pos="1171"/>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Большую роль в становлении личности ученика играет предметная область </w:t>
      </w:r>
      <w:r>
        <w:rPr>
          <w:rFonts w:ascii="Times New Roman" w:eastAsia="Times New Roman" w:hAnsi="Times New Roman" w:cs="Times New Roman"/>
          <w:b/>
          <w:bCs/>
          <w:sz w:val="24"/>
          <w:szCs w:val="24"/>
        </w:rPr>
        <w:t>«Искусство</w:t>
      </w:r>
      <w:r w:rsidR="00096731">
        <w:rPr>
          <w:rFonts w:ascii="Times New Roman" w:eastAsia="Times New Roman" w:hAnsi="Times New Roman" w:cs="Times New Roman"/>
          <w:b/>
          <w:bCs/>
          <w:sz w:val="24"/>
          <w:szCs w:val="24"/>
        </w:rPr>
        <w:t>»</w:t>
      </w:r>
      <w:r w:rsidR="00096731">
        <w:rPr>
          <w:rFonts w:ascii="Times New Roman" w:eastAsia="Times New Roman" w:hAnsi="Times New Roman" w:cs="Times New Roman"/>
          <w:sz w:val="24"/>
          <w:szCs w:val="24"/>
        </w:rPr>
        <w:t>, включающаяпредметы «</w:t>
      </w:r>
      <w:r>
        <w:rPr>
          <w:rFonts w:ascii="Times New Roman" w:eastAsia="Times New Roman" w:hAnsi="Times New Roman" w:cs="Times New Roman"/>
          <w:sz w:val="24"/>
          <w:szCs w:val="24"/>
        </w:rPr>
        <w:t>Изобразительное искусство», «Музыка</w:t>
      </w:r>
      <w:r w:rsidR="00096731">
        <w:rPr>
          <w:rFonts w:ascii="Times New Roman" w:eastAsia="Times New Roman" w:hAnsi="Times New Roman" w:cs="Times New Roman"/>
          <w:sz w:val="24"/>
          <w:szCs w:val="24"/>
        </w:rPr>
        <w:t>». Преждевсего</w:t>
      </w:r>
      <w:r>
        <w:rPr>
          <w:rFonts w:ascii="Times New Roman" w:eastAsia="Times New Roman" w:hAnsi="Times New Roman" w:cs="Times New Roman"/>
          <w:sz w:val="24"/>
          <w:szCs w:val="24"/>
        </w:rPr>
        <w:t>,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E649CF" w:rsidRDefault="00E649CF">
      <w:pPr>
        <w:spacing w:after="0" w:line="19" w:lineRule="exact"/>
        <w:rPr>
          <w:rFonts w:ascii="Times New Roman" w:eastAsia="Times New Roman" w:hAnsi="Times New Roman" w:cs="Times New Roman"/>
          <w:sz w:val="24"/>
          <w:szCs w:val="24"/>
        </w:rPr>
      </w:pPr>
    </w:p>
    <w:p w:rsidR="00E649CF" w:rsidRDefault="00493017">
      <w:pPr>
        <w:numPr>
          <w:ilvl w:val="0"/>
          <w:numId w:val="315"/>
        </w:numPr>
        <w:tabs>
          <w:tab w:val="left" w:pos="1051"/>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b/>
          <w:bCs/>
          <w:sz w:val="24"/>
          <w:szCs w:val="24"/>
        </w:rPr>
        <w:t>«Технология»</w:t>
      </w:r>
      <w:r>
        <w:rPr>
          <w:rFonts w:ascii="Times New Roman" w:eastAsia="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E649CF" w:rsidRDefault="00E649CF">
      <w:pPr>
        <w:spacing w:after="0" w:line="19" w:lineRule="exact"/>
        <w:rPr>
          <w:rFonts w:ascii="Times New Roman" w:eastAsia="Times New Roman" w:hAnsi="Times New Roman" w:cs="Times New Roman"/>
          <w:sz w:val="24"/>
          <w:szCs w:val="24"/>
        </w:rPr>
      </w:pPr>
    </w:p>
    <w:p w:rsidR="00E649CF" w:rsidRDefault="00493017">
      <w:pPr>
        <w:numPr>
          <w:ilvl w:val="0"/>
          <w:numId w:val="315"/>
        </w:numPr>
        <w:tabs>
          <w:tab w:val="left" w:pos="1066"/>
        </w:tabs>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Предметы </w:t>
      </w:r>
      <w:r>
        <w:rPr>
          <w:rFonts w:ascii="Times New Roman" w:eastAsia="Times New Roman" w:hAnsi="Times New Roman" w:cs="Times New Roman"/>
          <w:b/>
          <w:bCs/>
          <w:sz w:val="24"/>
          <w:szCs w:val="24"/>
        </w:rPr>
        <w:t>«Физическая культура»</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sz w:val="24"/>
          <w:szCs w:val="24"/>
        </w:rPr>
        <w:t>«Основы безопасности жизнедеятельности»</w:t>
      </w:r>
      <w:r>
        <w:rPr>
          <w:rFonts w:ascii="Times New Roman" w:eastAsia="Times New Roman" w:hAnsi="Times New Roman" w:cs="Times New Roman"/>
          <w:sz w:val="24"/>
          <w:szCs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E649CF" w:rsidRDefault="00493017">
      <w:pPr>
        <w:spacing w:after="0" w:line="235" w:lineRule="auto"/>
        <w:ind w:left="120" w:right="320" w:firstLine="567"/>
        <w:rPr>
          <w:rFonts w:ascii="Times New Roman" w:hAnsi="Times New Roman" w:cs="Times New Roman"/>
          <w:sz w:val="24"/>
          <w:szCs w:val="24"/>
        </w:rPr>
      </w:pPr>
      <w:r>
        <w:rPr>
          <w:rFonts w:ascii="Times New Roman" w:eastAsia="Times New Roman" w:hAnsi="Times New Roman" w:cs="Times New Roman"/>
          <w:b/>
          <w:bCs/>
          <w:sz w:val="24"/>
          <w:szCs w:val="24"/>
        </w:rPr>
        <w:t>2.1.3.2. Роль образовательных технологий деятельностного типа в формировании личностных и метапредметных результатов</w:t>
      </w: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 средства обучения, повышающего эффективност и качество подготовки школьников, организующего оперативную консультационную помощь в целях формирования культуры учебной деятельности в ОУ;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эффективного инструмента контроля и коррекции результатов учебной деятельности.</w:t>
      </w:r>
    </w:p>
    <w:p w:rsidR="00E649CF" w:rsidRDefault="00E649CF">
      <w:pPr>
        <w:spacing w:after="0" w:line="20" w:lineRule="exact"/>
        <w:rPr>
          <w:rFonts w:ascii="Times New Roman" w:hAnsi="Times New Roman" w:cs="Times New Roman"/>
          <w:sz w:val="24"/>
          <w:szCs w:val="24"/>
        </w:rPr>
      </w:pPr>
    </w:p>
    <w:p w:rsidR="00E649CF" w:rsidRDefault="00493017">
      <w:pPr>
        <w:spacing w:after="0" w:line="230" w:lineRule="auto"/>
        <w:ind w:left="120" w:firstLine="629"/>
        <w:jc w:val="both"/>
        <w:rPr>
          <w:rFonts w:ascii="Times New Roman" w:hAnsi="Times New Roman" w:cs="Times New Roman"/>
          <w:sz w:val="24"/>
          <w:szCs w:val="24"/>
        </w:rPr>
      </w:pPr>
      <w:r>
        <w:rPr>
          <w:rFonts w:ascii="Times New Roman" w:eastAsia="Times New Roman" w:hAnsi="Times New Roman" w:cs="Times New Roman"/>
          <w:sz w:val="24"/>
          <w:szCs w:val="24"/>
        </w:rPr>
        <w:t>Среди технологий, методов и приёмов развития УУД в основной школе особое место занимают проблемно-диалогическая технология, ИКТ, технология оценивания.</w:t>
      </w:r>
    </w:p>
    <w:p w:rsidR="00E649CF" w:rsidRDefault="00E649CF">
      <w:pPr>
        <w:spacing w:after="0" w:line="16" w:lineRule="exact"/>
        <w:rPr>
          <w:rFonts w:ascii="Times New Roman" w:hAnsi="Times New Roman" w:cs="Times New Roman"/>
          <w:sz w:val="24"/>
          <w:szCs w:val="24"/>
        </w:rPr>
      </w:pPr>
    </w:p>
    <w:p w:rsidR="00E649CF" w:rsidRDefault="00493017">
      <w:pPr>
        <w:numPr>
          <w:ilvl w:val="1"/>
          <w:numId w:val="316"/>
        </w:numPr>
        <w:tabs>
          <w:tab w:val="left" w:pos="908"/>
        </w:tabs>
        <w:spacing w:after="0" w:line="230" w:lineRule="auto"/>
        <w:ind w:left="120" w:right="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практической деятельности педагогов-предметников базовыми являются следующие технологии:</w:t>
      </w:r>
    </w:p>
    <w:p w:rsidR="00E649CF" w:rsidRDefault="00E649CF">
      <w:pPr>
        <w:spacing w:after="0" w:line="16" w:lineRule="exact"/>
        <w:rPr>
          <w:rFonts w:ascii="Times New Roman" w:eastAsia="Times New Roman" w:hAnsi="Times New Roman" w:cs="Times New Roman"/>
          <w:sz w:val="24"/>
          <w:szCs w:val="24"/>
        </w:rPr>
      </w:pPr>
    </w:p>
    <w:p w:rsidR="00E649CF" w:rsidRDefault="00493017">
      <w:pPr>
        <w:numPr>
          <w:ilvl w:val="0"/>
          <w:numId w:val="316"/>
        </w:numPr>
        <w:tabs>
          <w:tab w:val="left" w:pos="283"/>
        </w:tabs>
        <w:spacing w:after="0" w:line="235" w:lineRule="auto"/>
        <w:ind w:left="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Технология проблемно-диалогового общения </w:t>
      </w:r>
      <w:r>
        <w:rPr>
          <w:rFonts w:ascii="Times New Roman" w:eastAsia="Times New Roman" w:hAnsi="Times New Roman" w:cs="Times New Roman"/>
          <w:sz w:val="24"/>
          <w:szCs w:val="24"/>
        </w:rPr>
        <w:t xml:space="preserve">даёт развернутый ответ на </w:t>
      </w:r>
      <w:r w:rsidR="00096731">
        <w:rPr>
          <w:rFonts w:ascii="Times New Roman" w:eastAsia="Times New Roman" w:hAnsi="Times New Roman" w:cs="Times New Roman"/>
          <w:sz w:val="24"/>
          <w:szCs w:val="24"/>
        </w:rPr>
        <w:t>вопрос, какнаучить</w:t>
      </w:r>
      <w:r>
        <w:rPr>
          <w:rFonts w:ascii="Times New Roman" w:eastAsia="Times New Roman" w:hAnsi="Times New Roman" w:cs="Times New Roman"/>
          <w:sz w:val="24"/>
          <w:szCs w:val="24"/>
        </w:rPr>
        <w:t xml:space="preserve">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w:t>
      </w:r>
      <w:r w:rsidR="00096731">
        <w:rPr>
          <w:rFonts w:ascii="Times New Roman" w:eastAsia="Times New Roman" w:hAnsi="Times New Roman" w:cs="Times New Roman"/>
          <w:sz w:val="24"/>
          <w:szCs w:val="24"/>
        </w:rPr>
        <w:t>проблемы</w:t>
      </w:r>
      <w:r>
        <w:rPr>
          <w:rFonts w:ascii="Times New Roman" w:eastAsia="Times New Roman" w:hAnsi="Times New Roman" w:cs="Times New Roman"/>
          <w:sz w:val="24"/>
          <w:szCs w:val="24"/>
        </w:rPr>
        <w:t>, поиск её решения и подведения итога деятельности.</w:t>
      </w:r>
    </w:p>
    <w:p w:rsidR="00E649CF" w:rsidRDefault="00E649CF">
      <w:pPr>
        <w:spacing w:after="0" w:line="19" w:lineRule="exact"/>
        <w:rPr>
          <w:rFonts w:ascii="Times New Roman" w:eastAsia="Times New Roman" w:hAnsi="Times New Roman" w:cs="Times New Roman"/>
          <w:b/>
          <w:bCs/>
          <w:sz w:val="24"/>
          <w:szCs w:val="24"/>
        </w:rPr>
      </w:pPr>
    </w:p>
    <w:p w:rsidR="00E649CF" w:rsidRDefault="00493017">
      <w:pPr>
        <w:spacing w:after="0" w:line="235" w:lineRule="auto"/>
        <w:ind w:left="120" w:firstLine="62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w:t>
      </w:r>
    </w:p>
    <w:p w:rsidR="00E649CF" w:rsidRDefault="00493017">
      <w:pPr>
        <w:spacing w:after="0" w:line="235" w:lineRule="auto"/>
        <w:ind w:left="120"/>
        <w:jc w:val="both"/>
        <w:rPr>
          <w:rFonts w:ascii="Times New Roman" w:hAnsi="Times New Roman" w:cs="Times New Roman"/>
          <w:sz w:val="24"/>
          <w:szCs w:val="24"/>
        </w:rPr>
      </w:pPr>
      <w:r>
        <w:rPr>
          <w:rFonts w:ascii="Times New Roman" w:eastAsia="Times New Roman" w:hAnsi="Times New Roman" w:cs="Times New Roman"/>
          <w:sz w:val="24"/>
          <w:szCs w:val="24"/>
        </w:rPr>
        <w:t>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E649CF" w:rsidRDefault="00E649CF">
      <w:pPr>
        <w:spacing w:after="0" w:line="15" w:lineRule="exact"/>
        <w:rPr>
          <w:rFonts w:ascii="Times New Roman" w:hAnsi="Times New Roman" w:cs="Times New Roman"/>
          <w:sz w:val="24"/>
          <w:szCs w:val="24"/>
        </w:rPr>
      </w:pPr>
    </w:p>
    <w:p w:rsidR="00E649CF" w:rsidRDefault="00493017">
      <w:pPr>
        <w:spacing w:after="0" w:line="235" w:lineRule="auto"/>
        <w:ind w:left="12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Среди технологий, методов и приемов развития УУД особое место занимает </w:t>
      </w:r>
      <w:r>
        <w:rPr>
          <w:rFonts w:ascii="Times New Roman" w:eastAsia="Times New Roman" w:hAnsi="Times New Roman" w:cs="Times New Roman"/>
          <w:b/>
          <w:bCs/>
          <w:sz w:val="24"/>
          <w:szCs w:val="24"/>
        </w:rPr>
        <w:t xml:space="preserve">использование в образовательном процессе учебных </w:t>
      </w:r>
      <w:r w:rsidR="00096731">
        <w:rPr>
          <w:rFonts w:ascii="Times New Roman" w:eastAsia="Times New Roman" w:hAnsi="Times New Roman" w:cs="Times New Roman"/>
          <w:b/>
          <w:bCs/>
          <w:sz w:val="24"/>
          <w:szCs w:val="24"/>
        </w:rPr>
        <w:t>ситуаций</w:t>
      </w:r>
      <w:r w:rsidR="00096731">
        <w:rPr>
          <w:rFonts w:ascii="Times New Roman" w:eastAsia="Times New Roman" w:hAnsi="Times New Roman" w:cs="Times New Roman"/>
          <w:sz w:val="24"/>
          <w:szCs w:val="24"/>
        </w:rPr>
        <w:t>, которые</w:t>
      </w:r>
      <w:r>
        <w:rPr>
          <w:rFonts w:ascii="Times New Roman" w:eastAsia="Times New Roman" w:hAnsi="Times New Roman" w:cs="Times New Roman"/>
          <w:sz w:val="24"/>
          <w:szCs w:val="24"/>
        </w:rPr>
        <w:t xml:space="preserve">специализированыдля развития определенных УУД: на предметном содержании и </w:t>
      </w:r>
      <w:r>
        <w:rPr>
          <w:rFonts w:ascii="Times New Roman" w:eastAsia="Times New Roman" w:hAnsi="Times New Roman" w:cs="Times New Roman"/>
          <w:sz w:val="24"/>
          <w:szCs w:val="24"/>
        </w:rPr>
        <w:lastRenderedPageBreak/>
        <w:t>надпредметного характера. В образовательном процессе основной школы используется следующая типология учебных ситуаций:</w:t>
      </w:r>
    </w:p>
    <w:p w:rsidR="00E649CF" w:rsidRDefault="00E649CF">
      <w:pPr>
        <w:spacing w:after="0" w:line="20" w:lineRule="exact"/>
        <w:rPr>
          <w:rFonts w:ascii="Times New Roman" w:hAnsi="Times New Roman" w:cs="Times New Roman"/>
          <w:sz w:val="24"/>
          <w:szCs w:val="24"/>
        </w:rPr>
      </w:pPr>
    </w:p>
    <w:p w:rsidR="00E649CF" w:rsidRDefault="00493017">
      <w:pPr>
        <w:numPr>
          <w:ilvl w:val="0"/>
          <w:numId w:val="317"/>
        </w:numPr>
        <w:tabs>
          <w:tab w:val="left" w:pos="312"/>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опимального решения);</w:t>
      </w:r>
    </w:p>
    <w:p w:rsidR="00E649CF" w:rsidRDefault="00E649CF">
      <w:pPr>
        <w:spacing w:after="0" w:line="11" w:lineRule="exact"/>
        <w:rPr>
          <w:rFonts w:ascii="Times New Roman" w:eastAsia="Times New Roman" w:hAnsi="Times New Roman" w:cs="Times New Roman"/>
          <w:sz w:val="24"/>
          <w:szCs w:val="24"/>
        </w:rPr>
      </w:pPr>
    </w:p>
    <w:p w:rsidR="00E649CF" w:rsidRDefault="00493017">
      <w:pPr>
        <w:numPr>
          <w:ilvl w:val="0"/>
          <w:numId w:val="317"/>
        </w:numPr>
        <w:tabs>
          <w:tab w:val="left" w:pos="283"/>
        </w:tabs>
        <w:spacing w:after="0" w:line="235"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E649CF" w:rsidRDefault="00E649CF">
      <w:pPr>
        <w:spacing w:after="0" w:line="13" w:lineRule="exact"/>
        <w:rPr>
          <w:rFonts w:ascii="Times New Roman" w:eastAsia="Times New Roman" w:hAnsi="Times New Roman" w:cs="Times New Roman"/>
          <w:sz w:val="24"/>
          <w:szCs w:val="24"/>
        </w:rPr>
      </w:pPr>
    </w:p>
    <w:p w:rsidR="00E649CF" w:rsidRDefault="00493017">
      <w:pPr>
        <w:numPr>
          <w:ilvl w:val="0"/>
          <w:numId w:val="317"/>
        </w:numPr>
        <w:tabs>
          <w:tab w:val="left" w:pos="341"/>
        </w:tabs>
        <w:spacing w:after="0" w:line="235"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E649CF" w:rsidRDefault="00E649CF">
      <w:pPr>
        <w:spacing w:after="0" w:line="9" w:lineRule="exact"/>
        <w:rPr>
          <w:rFonts w:ascii="Times New Roman" w:eastAsia="Times New Roman" w:hAnsi="Times New Roman" w:cs="Times New Roman"/>
          <w:sz w:val="24"/>
          <w:szCs w:val="24"/>
        </w:rPr>
      </w:pPr>
    </w:p>
    <w:p w:rsidR="00E649CF" w:rsidRDefault="00493017">
      <w:pPr>
        <w:numPr>
          <w:ilvl w:val="0"/>
          <w:numId w:val="317"/>
        </w:numPr>
        <w:tabs>
          <w:tab w:val="left" w:pos="360"/>
        </w:tabs>
        <w:spacing w:after="0" w:line="235"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ее решению).</w:t>
      </w:r>
    </w:p>
    <w:p w:rsidR="00E649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Технология оценивания </w:t>
      </w:r>
      <w:r>
        <w:rPr>
          <w:rFonts w:ascii="Times New Roman" w:eastAsia="Times New Roman" w:hAnsi="Times New Roman" w:cs="Times New Roman"/>
          <w:sz w:val="24"/>
          <w:szCs w:val="24"/>
        </w:rPr>
        <w:t xml:space="preserve">образовательных </w:t>
      </w:r>
      <w:r w:rsidR="00096731">
        <w:rPr>
          <w:rFonts w:ascii="Times New Roman" w:eastAsia="Times New Roman" w:hAnsi="Times New Roman" w:cs="Times New Roman"/>
          <w:sz w:val="24"/>
          <w:szCs w:val="24"/>
        </w:rPr>
        <w:t>достижений (</w:t>
      </w:r>
      <w:r>
        <w:rPr>
          <w:rFonts w:ascii="Times New Roman" w:eastAsia="Times New Roman" w:hAnsi="Times New Roman" w:cs="Times New Roman"/>
          <w:sz w:val="24"/>
          <w:szCs w:val="24"/>
        </w:rPr>
        <w:t xml:space="preserve">учебных </w:t>
      </w:r>
      <w:r w:rsidR="00096731">
        <w:rPr>
          <w:rFonts w:ascii="Times New Roman" w:eastAsia="Times New Roman" w:hAnsi="Times New Roman" w:cs="Times New Roman"/>
          <w:sz w:val="24"/>
          <w:szCs w:val="24"/>
        </w:rPr>
        <w:t>успехов) направленана</w:t>
      </w:r>
      <w:r>
        <w:rPr>
          <w:rFonts w:ascii="Times New Roman" w:eastAsia="Times New Roman" w:hAnsi="Times New Roman" w:cs="Times New Roman"/>
          <w:sz w:val="24"/>
          <w:szCs w:val="24"/>
        </w:rPr>
        <w:t xml:space="preserve">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E649CF" w:rsidRPr="00D763CF" w:rsidRDefault="00493017">
      <w:pPr>
        <w:spacing w:after="0"/>
        <w:ind w:left="680"/>
        <w:rPr>
          <w:rFonts w:ascii="Times New Roman" w:hAnsi="Times New Roman" w:cs="Times New Roman"/>
          <w:sz w:val="24"/>
          <w:szCs w:val="24"/>
        </w:rPr>
      </w:pPr>
      <w:r w:rsidRPr="00D763CF">
        <w:rPr>
          <w:rFonts w:ascii="Times New Roman" w:eastAsia="Times New Roman" w:hAnsi="Times New Roman" w:cs="Times New Roman"/>
          <w:b/>
          <w:bCs/>
          <w:sz w:val="24"/>
          <w:szCs w:val="24"/>
        </w:rPr>
        <w:t>2.1.3.3. Роль внеурочной деятельности в формировании личностных результатов</w:t>
      </w:r>
    </w:p>
    <w:p w:rsidR="00E649CF" w:rsidRPr="00D763CF" w:rsidRDefault="00E649CF">
      <w:pPr>
        <w:spacing w:after="0" w:line="5" w:lineRule="exact"/>
        <w:rPr>
          <w:rFonts w:ascii="Times New Roman" w:hAnsi="Times New Roman" w:cs="Times New Roman"/>
          <w:sz w:val="24"/>
          <w:szCs w:val="24"/>
        </w:rPr>
      </w:pPr>
    </w:p>
    <w:p w:rsidR="00E649CF" w:rsidRPr="00D763CF" w:rsidRDefault="00493017">
      <w:pPr>
        <w:numPr>
          <w:ilvl w:val="1"/>
          <w:numId w:val="318"/>
        </w:numPr>
        <w:tabs>
          <w:tab w:val="left" w:pos="908"/>
        </w:tabs>
        <w:spacing w:after="0" w:line="235" w:lineRule="auto"/>
        <w:ind w:lef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рамках федерального государственного образовательного стандарта основного общего 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w:t>
      </w:r>
    </w:p>
    <w:p w:rsidR="00E649CF" w:rsidRPr="00D763CF" w:rsidRDefault="00E649CF">
      <w:pPr>
        <w:spacing w:after="0" w:line="20" w:lineRule="exact"/>
        <w:rPr>
          <w:rFonts w:ascii="Times New Roman" w:eastAsia="Times New Roman" w:hAnsi="Times New Roman" w:cs="Times New Roman"/>
          <w:sz w:val="24"/>
          <w:szCs w:val="24"/>
        </w:rPr>
      </w:pPr>
    </w:p>
    <w:p w:rsidR="00E649CF" w:rsidRPr="00D763CF" w:rsidRDefault="00493017">
      <w:pPr>
        <w:spacing w:after="0" w:line="230" w:lineRule="auto"/>
        <w:ind w:lef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«Важнейший результат воспитания – готовность и способность человека к самоизменению (самостроительству, самовоспитанию); «выращивание» у него способности</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numPr>
          <w:ilvl w:val="0"/>
          <w:numId w:val="318"/>
        </w:numPr>
        <w:tabs>
          <w:tab w:val="left" w:pos="321"/>
        </w:tabs>
        <w:spacing w:after="0" w:line="235" w:lineRule="auto"/>
        <w:ind w:left="120"/>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потребности к творчеству, в первую очередь социальному и личностному – творчеству самого себя» (А.А. 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E649CF" w:rsidRPr="00D763CF" w:rsidRDefault="00493017">
      <w:pPr>
        <w:spacing w:after="0" w:line="230" w:lineRule="auto"/>
        <w:ind w:left="120" w:firstLine="567"/>
        <w:rPr>
          <w:rFonts w:ascii="Times New Roman" w:hAnsi="Times New Roman" w:cs="Times New Roman"/>
          <w:sz w:val="24"/>
          <w:szCs w:val="24"/>
        </w:rPr>
      </w:pPr>
      <w:r w:rsidRPr="00D763CF">
        <w:rPr>
          <w:rFonts w:ascii="Times New Roman" w:eastAsia="Times New Roman" w:hAnsi="Times New Roman" w:cs="Times New Roman"/>
          <w:b/>
          <w:bCs/>
          <w:sz w:val="24"/>
          <w:szCs w:val="24"/>
        </w:rPr>
        <w:t>Роль проектов и жизненных задач в формировании личностных и метапредметных результатов</w:t>
      </w:r>
    </w:p>
    <w:p w:rsidR="00E649CF" w:rsidRPr="00D763CF" w:rsidRDefault="00493017">
      <w:pPr>
        <w:tabs>
          <w:tab w:val="left" w:pos="4600"/>
        </w:tabs>
        <w:spacing w:after="0" w:line="240" w:lineRule="auto"/>
        <w:jc w:val="both"/>
        <w:rPr>
          <w:rFonts w:ascii="Times New Roman" w:hAnsi="Times New Roman" w:cs="Times New Roman"/>
          <w:sz w:val="24"/>
          <w:szCs w:val="24"/>
        </w:rPr>
      </w:pPr>
      <w:r w:rsidRPr="00D763CF">
        <w:rPr>
          <w:rFonts w:ascii="Times New Roman" w:eastAsia="Times New Roman" w:hAnsi="Times New Roman" w:cs="Times New Roman"/>
          <w:sz w:val="24"/>
          <w:szCs w:val="24"/>
        </w:rPr>
        <w:t>Работа над проектами гармонично</w:t>
      </w:r>
      <w:r w:rsidRPr="00D763CF">
        <w:rPr>
          <w:rFonts w:ascii="Times New Roman" w:eastAsia="Times New Roman" w:hAnsi="Times New Roman" w:cs="Times New Roman"/>
          <w:sz w:val="24"/>
          <w:szCs w:val="24"/>
        </w:rPr>
        <w:tab/>
        <w:t>дополняет в образовательном процессе классно-</w:t>
      </w:r>
    </w:p>
    <w:p w:rsidR="00E649CF" w:rsidRPr="00D763CF" w:rsidRDefault="00493017">
      <w:pPr>
        <w:spacing w:after="0" w:line="240" w:lineRule="auto"/>
        <w:jc w:val="both"/>
        <w:rPr>
          <w:rFonts w:ascii="Times New Roman" w:hAnsi="Times New Roman" w:cs="Times New Roman"/>
          <w:sz w:val="24"/>
          <w:szCs w:val="24"/>
        </w:rPr>
      </w:pPr>
      <w:r w:rsidRPr="00D763CF">
        <w:rPr>
          <w:rFonts w:ascii="Times New Roman" w:eastAsia="Times New Roman" w:hAnsi="Times New Roman" w:cs="Times New Roman"/>
          <w:sz w:val="24"/>
          <w:szCs w:val="24"/>
        </w:rPr>
        <w:t>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E649CF" w:rsidRPr="00D763CF" w:rsidRDefault="00493017">
      <w:pPr>
        <w:spacing w:after="0" w:line="240" w:lineRule="auto"/>
        <w:jc w:val="both"/>
        <w:rPr>
          <w:rFonts w:ascii="Times New Roman" w:hAnsi="Times New Roman" w:cs="Times New Roman"/>
          <w:sz w:val="24"/>
          <w:szCs w:val="24"/>
        </w:rPr>
      </w:pPr>
      <w:r w:rsidRPr="00D763CF">
        <w:rPr>
          <w:rFonts w:ascii="Times New Roman" w:eastAsia="Times New Roman" w:hAnsi="Times New Roman" w:cs="Times New Roman"/>
          <w:sz w:val="24"/>
          <w:szCs w:val="24"/>
        </w:rPr>
        <w:t>Основные отличия проектной деятельности от других видов деятельности:</w:t>
      </w:r>
    </w:p>
    <w:p w:rsidR="00E649CF" w:rsidRPr="00D763CF" w:rsidRDefault="00E649CF">
      <w:pPr>
        <w:spacing w:after="0" w:line="2" w:lineRule="exact"/>
        <w:rPr>
          <w:rFonts w:ascii="Times New Roman" w:hAnsi="Times New Roman" w:cs="Times New Roman"/>
          <w:sz w:val="24"/>
          <w:szCs w:val="24"/>
        </w:rPr>
      </w:pPr>
    </w:p>
    <w:p w:rsidR="00E649CF" w:rsidRPr="00D763CF" w:rsidRDefault="00493017">
      <w:pPr>
        <w:numPr>
          <w:ilvl w:val="0"/>
          <w:numId w:val="319"/>
        </w:numPr>
        <w:tabs>
          <w:tab w:val="left" w:pos="260"/>
        </w:tabs>
        <w:spacing w:after="0" w:line="240"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направленность на достижение конкретных целей;</w:t>
      </w:r>
    </w:p>
    <w:p w:rsidR="00E649CF" w:rsidRPr="00D763CF" w:rsidRDefault="00493017">
      <w:pPr>
        <w:numPr>
          <w:ilvl w:val="0"/>
          <w:numId w:val="319"/>
        </w:numPr>
        <w:tabs>
          <w:tab w:val="left" w:pos="260"/>
        </w:tabs>
        <w:spacing w:after="0" w:line="235"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координированное выполнение взаимосвязанных действий;</w:t>
      </w:r>
    </w:p>
    <w:p w:rsidR="00E649CF" w:rsidRPr="00D763CF" w:rsidRDefault="00E649CF">
      <w:pPr>
        <w:spacing w:after="0" w:line="4" w:lineRule="exact"/>
        <w:rPr>
          <w:rFonts w:ascii="Times New Roman" w:eastAsia="Times New Roman" w:hAnsi="Times New Roman" w:cs="Times New Roman"/>
          <w:sz w:val="24"/>
          <w:szCs w:val="24"/>
        </w:rPr>
      </w:pPr>
    </w:p>
    <w:p w:rsidR="00E649CF" w:rsidRPr="00D763CF" w:rsidRDefault="00493017">
      <w:pPr>
        <w:numPr>
          <w:ilvl w:val="0"/>
          <w:numId w:val="319"/>
        </w:numPr>
        <w:tabs>
          <w:tab w:val="left" w:pos="260"/>
        </w:tabs>
        <w:spacing w:after="0" w:line="240"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ограниченная протяжённость во времени с определённым началом и концом;</w:t>
      </w:r>
    </w:p>
    <w:p w:rsidR="00E649CF" w:rsidRPr="00D763CF" w:rsidRDefault="00493017">
      <w:pPr>
        <w:numPr>
          <w:ilvl w:val="0"/>
          <w:numId w:val="319"/>
        </w:numPr>
        <w:tabs>
          <w:tab w:val="left" w:pos="260"/>
        </w:tabs>
        <w:spacing w:after="0" w:line="235"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в определённой степени неповторимость и уникальность.</w:t>
      </w:r>
    </w:p>
    <w:p w:rsidR="00E649CF" w:rsidRPr="00D763CF" w:rsidRDefault="00E649CF">
      <w:pPr>
        <w:spacing w:after="0" w:line="16" w:lineRule="exact"/>
        <w:rPr>
          <w:rFonts w:ascii="Times New Roman" w:hAnsi="Times New Roman" w:cs="Times New Roman"/>
          <w:sz w:val="24"/>
          <w:szCs w:val="24"/>
        </w:rPr>
      </w:pPr>
    </w:p>
    <w:p w:rsidR="00E649CF" w:rsidRPr="00D763CF" w:rsidRDefault="00493017">
      <w:pPr>
        <w:spacing w:after="0" w:line="235" w:lineRule="auto"/>
        <w:ind w:left="120" w:firstLine="567"/>
        <w:jc w:val="both"/>
        <w:rPr>
          <w:rFonts w:ascii="Times New Roman" w:hAnsi="Times New Roman" w:cs="Times New Roman"/>
          <w:sz w:val="24"/>
          <w:szCs w:val="24"/>
        </w:rPr>
      </w:pPr>
      <w:r w:rsidRPr="00D763CF">
        <w:rPr>
          <w:rFonts w:ascii="Times New Roman" w:eastAsia="Times New Roman" w:hAnsi="Times New Roman" w:cs="Times New Roman"/>
          <w:sz w:val="24"/>
          <w:szCs w:val="24"/>
        </w:rPr>
        <w:lastRenderedPageBreak/>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E649CF" w:rsidRPr="00D763CF" w:rsidRDefault="00493017">
      <w:pPr>
        <w:numPr>
          <w:ilvl w:val="0"/>
          <w:numId w:val="320"/>
        </w:numPr>
        <w:tabs>
          <w:tab w:val="left" w:pos="260"/>
        </w:tabs>
        <w:spacing w:after="0" w:line="240"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определение целей деятельности, составление плана действий по достижению результата;</w:t>
      </w:r>
    </w:p>
    <w:p w:rsidR="00E649CF" w:rsidRPr="00D763CF" w:rsidRDefault="00E649CF">
      <w:pPr>
        <w:spacing w:after="0" w:line="14"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307"/>
        </w:tabs>
        <w:spacing w:after="0" w:line="235" w:lineRule="auto"/>
        <w:ind w:left="120"/>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w:t>
      </w:r>
    </w:p>
    <w:p w:rsidR="00E649CF" w:rsidRPr="00D763CF" w:rsidRDefault="00E649CF">
      <w:pPr>
        <w:spacing w:after="0" w:line="1" w:lineRule="exact"/>
        <w:rPr>
          <w:rFonts w:ascii="Times New Roman" w:eastAsia="Times New Roman" w:hAnsi="Times New Roman" w:cs="Times New Roman"/>
          <w:sz w:val="24"/>
          <w:szCs w:val="24"/>
        </w:rPr>
      </w:pPr>
    </w:p>
    <w:p w:rsidR="00E649CF" w:rsidRPr="00D763CF" w:rsidRDefault="00493017">
      <w:pPr>
        <w:spacing w:after="0" w:line="235" w:lineRule="auto"/>
        <w:ind w:left="680"/>
        <w:rPr>
          <w:rFonts w:ascii="Times New Roman" w:eastAsia="Times New Roman" w:hAnsi="Times New Roman" w:cs="Times New Roman"/>
          <w:sz w:val="24"/>
          <w:szCs w:val="24"/>
        </w:rPr>
      </w:pPr>
      <w:r w:rsidRPr="00D763CF">
        <w:rPr>
          <w:rFonts w:ascii="Times New Roman" w:eastAsia="Times New Roman" w:hAnsi="Times New Roman" w:cs="Times New Roman"/>
          <w:b/>
          <w:bCs/>
          <w:sz w:val="24"/>
          <w:szCs w:val="24"/>
        </w:rPr>
        <w:t xml:space="preserve">Познавательные </w:t>
      </w:r>
      <w:r w:rsidRPr="00D763CF">
        <w:rPr>
          <w:rFonts w:ascii="Times New Roman" w:eastAsia="Times New Roman" w:hAnsi="Times New Roman" w:cs="Times New Roman"/>
          <w:sz w:val="24"/>
          <w:szCs w:val="24"/>
        </w:rPr>
        <w:t>универсальные учебные действия:</w:t>
      </w:r>
    </w:p>
    <w:p w:rsidR="00E649CF" w:rsidRPr="00D763CF" w:rsidRDefault="00E649CF">
      <w:pPr>
        <w:spacing w:after="0" w:line="3"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60"/>
        </w:tabs>
        <w:spacing w:after="0" w:line="240"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предполагать, какая информация нужна;</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365"/>
        </w:tabs>
        <w:spacing w:after="0" w:line="235" w:lineRule="auto"/>
        <w:ind w:left="12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отбирать необходимые источники информации (словари, энциклопедии, справочники, электронные диски, сеть Инетернет);</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57"/>
        </w:tabs>
        <w:spacing w:after="0" w:line="235" w:lineRule="auto"/>
        <w:ind w:left="680" w:right="1580" w:hanging="56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 xml:space="preserve">сопоставлять и отбирать информацию, полученную из различных источников. </w:t>
      </w:r>
      <w:r w:rsidRPr="00D763CF">
        <w:rPr>
          <w:rFonts w:ascii="Times New Roman" w:eastAsia="Times New Roman" w:hAnsi="Times New Roman" w:cs="Times New Roman"/>
          <w:b/>
          <w:bCs/>
          <w:sz w:val="24"/>
          <w:szCs w:val="24"/>
        </w:rPr>
        <w:t xml:space="preserve">Коммуникативные </w:t>
      </w:r>
      <w:r w:rsidRPr="00D763CF">
        <w:rPr>
          <w:rFonts w:ascii="Times New Roman" w:eastAsia="Times New Roman" w:hAnsi="Times New Roman" w:cs="Times New Roman"/>
          <w:sz w:val="24"/>
          <w:szCs w:val="24"/>
        </w:rPr>
        <w:t>универсальные учебные действия:</w:t>
      </w:r>
    </w:p>
    <w:p w:rsidR="00E649CF" w:rsidRPr="00D763CF" w:rsidRDefault="00E649CF">
      <w:pPr>
        <w:spacing w:after="0" w:line="11"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88"/>
        </w:tabs>
        <w:spacing w:after="0" w:line="235" w:lineRule="auto"/>
        <w:ind w:left="12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организовывать взаимодействие в группе (распределять роли, договариваться друг с другом и т.д.);</w:t>
      </w:r>
    </w:p>
    <w:p w:rsidR="00E649CF" w:rsidRPr="00D763CF" w:rsidRDefault="00E649CF">
      <w:pPr>
        <w:spacing w:after="0" w:line="1"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60"/>
        </w:tabs>
        <w:spacing w:after="0" w:line="235" w:lineRule="auto"/>
        <w:ind w:left="260" w:hanging="1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предвидеть (прогнозировать) последствия коллективных решений;</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98"/>
        </w:tabs>
        <w:spacing w:after="0" w:line="230" w:lineRule="auto"/>
        <w:ind w:left="12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оформлять свои мысли в устной и письменной речи, в том числе с применением средств ИКТ;</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288"/>
        </w:tabs>
        <w:spacing w:after="0" w:line="230" w:lineRule="auto"/>
        <w:ind w:left="12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при необходимости отстаивать свою точку зрения, аргументируя её. Учиться подтверждать аргументы фактами.</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spacing w:after="0" w:line="230" w:lineRule="auto"/>
        <w:ind w:left="120" w:firstLine="629"/>
        <w:rPr>
          <w:rFonts w:ascii="Times New Roman" w:eastAsia="Times New Roman" w:hAnsi="Times New Roman" w:cs="Times New Roman"/>
          <w:sz w:val="24"/>
          <w:szCs w:val="24"/>
        </w:rPr>
      </w:pPr>
      <w:r w:rsidRPr="00D763CF">
        <w:rPr>
          <w:rFonts w:ascii="Times New Roman" w:eastAsia="Times New Roman" w:hAnsi="Times New Roman" w:cs="Times New Roman"/>
          <w:b/>
          <w:bCs/>
          <w:sz w:val="24"/>
          <w:szCs w:val="24"/>
        </w:rPr>
        <w:t xml:space="preserve">Личностные </w:t>
      </w:r>
      <w:r w:rsidRPr="00D763CF">
        <w:rPr>
          <w:rFonts w:ascii="Times New Roman" w:eastAsia="Times New Roman" w:hAnsi="Times New Roman" w:cs="Times New Roman"/>
          <w:sz w:val="24"/>
          <w:szCs w:val="24"/>
        </w:rPr>
        <w:t>результаты при работе над проектами могут быть получены при выборетематики проектов.</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spacing w:after="0" w:line="235" w:lineRule="auto"/>
        <w:ind w:left="120" w:firstLine="490"/>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w:t>
      </w:r>
    </w:p>
    <w:p w:rsidR="00E649CF" w:rsidRPr="00D763CF" w:rsidRDefault="00E649CF">
      <w:pPr>
        <w:spacing w:after="0" w:line="4" w:lineRule="exact"/>
        <w:rPr>
          <w:rFonts w:ascii="Times New Roman" w:eastAsia="Times New Roman" w:hAnsi="Times New Roman" w:cs="Times New Roman"/>
          <w:sz w:val="24"/>
          <w:szCs w:val="24"/>
        </w:rPr>
      </w:pPr>
    </w:p>
    <w:p w:rsidR="00E649CF" w:rsidRPr="00D763CF" w:rsidRDefault="00493017">
      <w:pPr>
        <w:spacing w:after="0" w:line="235" w:lineRule="auto"/>
        <w:ind w:left="540"/>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Среди таких заданий используются:</w:t>
      </w:r>
    </w:p>
    <w:p w:rsidR="00E649CF" w:rsidRPr="00D763CF" w:rsidRDefault="00E649CF">
      <w:pPr>
        <w:spacing w:after="0" w:line="15" w:lineRule="exact"/>
        <w:rPr>
          <w:rFonts w:ascii="Times New Roman" w:eastAsia="Times New Roman" w:hAnsi="Times New Roman" w:cs="Times New Roman"/>
          <w:sz w:val="24"/>
          <w:szCs w:val="24"/>
        </w:rPr>
      </w:pPr>
    </w:p>
    <w:p w:rsidR="00E649CF" w:rsidRPr="00D763CF" w:rsidRDefault="00493017">
      <w:pPr>
        <w:numPr>
          <w:ilvl w:val="1"/>
          <w:numId w:val="320"/>
        </w:numPr>
        <w:tabs>
          <w:tab w:val="left" w:pos="394"/>
        </w:tabs>
        <w:spacing w:after="0" w:line="230" w:lineRule="auto"/>
        <w:ind w:left="120" w:firstLine="63"/>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подготовка спортивного праздника (концерта, выставки поделок и т. п.) для младших школьников;</w:t>
      </w:r>
    </w:p>
    <w:p w:rsidR="00E649CF" w:rsidRPr="00D763CF" w:rsidRDefault="00E649CF">
      <w:pPr>
        <w:spacing w:after="0" w:line="3" w:lineRule="exact"/>
        <w:rPr>
          <w:rFonts w:ascii="Times New Roman" w:eastAsia="Times New Roman" w:hAnsi="Times New Roman" w:cs="Times New Roman"/>
          <w:sz w:val="24"/>
          <w:szCs w:val="24"/>
        </w:rPr>
      </w:pPr>
    </w:p>
    <w:p w:rsidR="00E649CF" w:rsidRPr="00D763CF" w:rsidRDefault="00493017">
      <w:pPr>
        <w:numPr>
          <w:ilvl w:val="1"/>
          <w:numId w:val="320"/>
        </w:numPr>
        <w:tabs>
          <w:tab w:val="left" w:pos="320"/>
        </w:tabs>
        <w:spacing w:after="0" w:line="240" w:lineRule="auto"/>
        <w:ind w:left="320" w:hanging="13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ведение дневников наблюдений за природными явлениями;</w:t>
      </w:r>
    </w:p>
    <w:p w:rsidR="00E649CF" w:rsidRPr="00D763CF" w:rsidRDefault="00E649CF">
      <w:pPr>
        <w:spacing w:after="0" w:line="9" w:lineRule="exact"/>
        <w:rPr>
          <w:rFonts w:ascii="Times New Roman" w:eastAsia="Times New Roman" w:hAnsi="Times New Roman" w:cs="Times New Roman"/>
          <w:sz w:val="24"/>
          <w:szCs w:val="24"/>
        </w:rPr>
      </w:pPr>
    </w:p>
    <w:p w:rsidR="00E649CF" w:rsidRPr="00D763CF" w:rsidRDefault="00493017">
      <w:pPr>
        <w:numPr>
          <w:ilvl w:val="0"/>
          <w:numId w:val="320"/>
        </w:numPr>
        <w:tabs>
          <w:tab w:val="left" w:pos="322"/>
        </w:tabs>
        <w:spacing w:after="0" w:line="235" w:lineRule="auto"/>
        <w:ind w:left="120"/>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649CF" w:rsidRPr="00D763CF" w:rsidRDefault="00493017">
      <w:pPr>
        <w:spacing w:after="0"/>
        <w:ind w:left="680"/>
        <w:rPr>
          <w:rFonts w:ascii="Times New Roman" w:hAnsi="Times New Roman" w:cs="Times New Roman"/>
          <w:sz w:val="24"/>
          <w:szCs w:val="24"/>
        </w:rPr>
      </w:pPr>
      <w:r w:rsidRPr="00D763CF">
        <w:rPr>
          <w:rFonts w:ascii="Times New Roman" w:eastAsia="Times New Roman" w:hAnsi="Times New Roman" w:cs="Times New Roman"/>
          <w:b/>
          <w:bCs/>
          <w:sz w:val="24"/>
          <w:szCs w:val="24"/>
        </w:rPr>
        <w:t>2.1.4. Типовые задачи применения универсальных учебных действий</w:t>
      </w:r>
    </w:p>
    <w:p w:rsidR="00E649CF" w:rsidRPr="00D763CF" w:rsidRDefault="00E649CF">
      <w:pPr>
        <w:spacing w:after="0" w:line="5" w:lineRule="exact"/>
        <w:rPr>
          <w:rFonts w:ascii="Times New Roman" w:hAnsi="Times New Roman" w:cs="Times New Roman"/>
          <w:sz w:val="24"/>
          <w:szCs w:val="24"/>
        </w:rPr>
      </w:pPr>
    </w:p>
    <w:p w:rsidR="00E649CF" w:rsidRPr="00D763CF" w:rsidRDefault="00493017">
      <w:pPr>
        <w:spacing w:after="0" w:line="235" w:lineRule="auto"/>
        <w:ind w:left="120" w:firstLine="567"/>
        <w:jc w:val="both"/>
        <w:rPr>
          <w:rFonts w:ascii="Times New Roman" w:hAnsi="Times New Roman" w:cs="Times New Roman"/>
          <w:sz w:val="24"/>
          <w:szCs w:val="24"/>
        </w:rPr>
      </w:pPr>
      <w:r w:rsidRPr="00D763CF">
        <w:rPr>
          <w:rFonts w:ascii="Times New Roman" w:eastAsia="Times New Roman" w:hAnsi="Times New Roman" w:cs="Times New Roman"/>
          <w:sz w:val="24"/>
          <w:szCs w:val="24"/>
        </w:rP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основной школы.</w:t>
      </w:r>
    </w:p>
    <w:p w:rsidR="00E649CF" w:rsidRPr="00D763CF" w:rsidRDefault="00E649CF">
      <w:pPr>
        <w:spacing w:after="0" w:line="10" w:lineRule="exact"/>
        <w:rPr>
          <w:rFonts w:ascii="Times New Roman" w:hAnsi="Times New Roman" w:cs="Times New Roman"/>
          <w:sz w:val="24"/>
          <w:szCs w:val="24"/>
        </w:rPr>
      </w:pPr>
    </w:p>
    <w:p w:rsidR="00E649CF" w:rsidRPr="00D763CF" w:rsidRDefault="00493017">
      <w:pPr>
        <w:numPr>
          <w:ilvl w:val="1"/>
          <w:numId w:val="321"/>
        </w:numPr>
        <w:tabs>
          <w:tab w:val="left" w:pos="999"/>
        </w:tabs>
        <w:spacing w:after="0" w:line="235" w:lineRule="auto"/>
        <w:ind w:lef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типовых задачах выделяют две части в соответствии с группами планируемых результатов:</w:t>
      </w:r>
    </w:p>
    <w:p w:rsidR="00E649CF" w:rsidRPr="00D763CF" w:rsidRDefault="00E649CF">
      <w:pPr>
        <w:spacing w:after="0" w:line="1" w:lineRule="exact"/>
        <w:rPr>
          <w:rFonts w:ascii="Times New Roman" w:eastAsia="Times New Roman" w:hAnsi="Times New Roman" w:cs="Times New Roman"/>
          <w:sz w:val="24"/>
          <w:szCs w:val="24"/>
        </w:rPr>
      </w:pPr>
    </w:p>
    <w:p w:rsidR="00E649CF" w:rsidRPr="00D763CF" w:rsidRDefault="00493017">
      <w:pPr>
        <w:numPr>
          <w:ilvl w:val="0"/>
          <w:numId w:val="321"/>
        </w:numPr>
        <w:tabs>
          <w:tab w:val="left" w:pos="620"/>
        </w:tabs>
        <w:spacing w:after="0" w:line="235" w:lineRule="auto"/>
        <w:ind w:left="620" w:hanging="139"/>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типовые задачи формирования личностных универсальных учебных действий;</w:t>
      </w:r>
    </w:p>
    <w:p w:rsidR="00E649CF" w:rsidRPr="00D763CF" w:rsidRDefault="00493017" w:rsidP="00096731">
      <w:pPr>
        <w:tabs>
          <w:tab w:val="left" w:pos="884"/>
        </w:tabs>
        <w:spacing w:after="0" w:line="228" w:lineRule="auto"/>
        <w:rPr>
          <w:rFonts w:ascii="Times New Roman" w:eastAsia="Symbol" w:hAnsi="Times New Roman" w:cs="Times New Roman"/>
          <w:sz w:val="24"/>
          <w:szCs w:val="24"/>
        </w:rPr>
      </w:pPr>
      <w:r w:rsidRPr="00D763CF">
        <w:rPr>
          <w:rFonts w:ascii="Times New Roman" w:eastAsia="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w:t>
      </w:r>
    </w:p>
    <w:p w:rsidR="00E649CF" w:rsidRPr="00D763CF" w:rsidRDefault="00E649CF">
      <w:pPr>
        <w:spacing w:after="0" w:line="10" w:lineRule="exact"/>
        <w:rPr>
          <w:rFonts w:ascii="Times New Roman" w:eastAsia="Symbol" w:hAnsi="Times New Roman" w:cs="Times New Roman"/>
          <w:sz w:val="24"/>
          <w:szCs w:val="24"/>
        </w:rPr>
      </w:pPr>
    </w:p>
    <w:p w:rsidR="00E649CF" w:rsidRPr="00D763CF" w:rsidRDefault="00493017">
      <w:pPr>
        <w:spacing w:after="0" w:line="235" w:lineRule="auto"/>
        <w:ind w:left="120" w:firstLine="567"/>
        <w:rPr>
          <w:rFonts w:ascii="Times New Roman" w:eastAsia="Symbol" w:hAnsi="Times New Roman" w:cs="Times New Roman"/>
          <w:sz w:val="24"/>
          <w:szCs w:val="24"/>
        </w:rPr>
      </w:pPr>
      <w:r w:rsidRPr="00D763CF">
        <w:rPr>
          <w:rFonts w:ascii="Times New Roman" w:eastAsia="Times New Roman" w:hAnsi="Times New Roman" w:cs="Times New Roman"/>
          <w:i/>
          <w:iCs/>
          <w:sz w:val="24"/>
          <w:szCs w:val="24"/>
        </w:rPr>
        <w:t>Типовые задачи формирования регулятивных, познавательных и коммуникативных универсальных учебных действий</w:t>
      </w:r>
    </w:p>
    <w:p w:rsidR="00E649CF" w:rsidRPr="00D763CF" w:rsidRDefault="00E649CF">
      <w:pPr>
        <w:spacing w:after="0" w:line="11" w:lineRule="exact"/>
        <w:rPr>
          <w:rFonts w:ascii="Times New Roman" w:eastAsia="Symbol" w:hAnsi="Times New Roman" w:cs="Times New Roman"/>
          <w:sz w:val="24"/>
          <w:szCs w:val="24"/>
        </w:rPr>
      </w:pPr>
    </w:p>
    <w:p w:rsidR="00E649CF" w:rsidRPr="00D763CF" w:rsidRDefault="00493017">
      <w:pPr>
        <w:spacing w:after="0" w:line="235" w:lineRule="auto"/>
        <w:ind w:left="120" w:firstLine="567"/>
        <w:jc w:val="both"/>
        <w:rPr>
          <w:rFonts w:ascii="Times New Roman" w:eastAsia="Symbol" w:hAnsi="Times New Roman" w:cs="Times New Roman"/>
          <w:sz w:val="24"/>
          <w:szCs w:val="24"/>
        </w:rPr>
      </w:pPr>
      <w:r w:rsidRPr="00D763CF">
        <w:rPr>
          <w:rFonts w:ascii="Times New Roman" w:eastAsia="Times New Roman" w:hAnsi="Times New Roman" w:cs="Times New Roman"/>
          <w:sz w:val="24"/>
          <w:szCs w:val="24"/>
        </w:rPr>
        <w:t xml:space="preserve">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w:t>
      </w:r>
      <w:r w:rsidRPr="00D763CF">
        <w:rPr>
          <w:rFonts w:ascii="Times New Roman" w:eastAsia="Times New Roman" w:hAnsi="Times New Roman" w:cs="Times New Roman"/>
          <w:sz w:val="24"/>
          <w:szCs w:val="24"/>
        </w:rPr>
        <w:lastRenderedPageBreak/>
        <w:t>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 Возможно выделить два подхода к определению понятия «типовые задачи формирования универсальных учебных действия»:</w:t>
      </w:r>
    </w:p>
    <w:p w:rsidR="00E649CF" w:rsidRPr="00D763CF" w:rsidRDefault="00E649CF">
      <w:pPr>
        <w:spacing w:after="0" w:line="11" w:lineRule="exact"/>
        <w:rPr>
          <w:rFonts w:ascii="Times New Roman" w:eastAsia="Symbol" w:hAnsi="Times New Roman" w:cs="Times New Roman"/>
          <w:sz w:val="24"/>
          <w:szCs w:val="24"/>
        </w:rPr>
      </w:pPr>
    </w:p>
    <w:p w:rsidR="00E649CF" w:rsidRPr="00D763CF" w:rsidRDefault="00493017">
      <w:pPr>
        <w:numPr>
          <w:ilvl w:val="1"/>
          <w:numId w:val="322"/>
        </w:numPr>
        <w:tabs>
          <w:tab w:val="left" w:pos="975"/>
        </w:tabs>
        <w:spacing w:after="0" w:line="235" w:lineRule="auto"/>
        <w:ind w:left="120" w:firstLine="567"/>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типовые задачи – это отдельные задания, которые можно использовать в</w:t>
      </w:r>
      <w:r w:rsidRPr="00D763CF">
        <w:rPr>
          <w:rFonts w:ascii="Times New Roman" w:eastAsia="Symbol" w:hAnsi="Times New Roman" w:cs="Times New Roman"/>
          <w:sz w:val="24"/>
          <w:szCs w:val="24"/>
        </w:rPr>
        <w:t></w:t>
      </w:r>
      <w:r w:rsidRPr="00D763CF">
        <w:rPr>
          <w:rFonts w:ascii="Times New Roman" w:eastAsia="Times New Roman" w:hAnsi="Times New Roman" w:cs="Times New Roman"/>
          <w:sz w:val="24"/>
          <w:szCs w:val="24"/>
        </w:rPr>
        <w:t xml:space="preserve"> образовательной деятельности для формирования отдельных учебных действий;</w:t>
      </w:r>
    </w:p>
    <w:p w:rsidR="00E649CF" w:rsidRPr="00D763CF" w:rsidRDefault="00E649CF">
      <w:pPr>
        <w:spacing w:after="0" w:line="12" w:lineRule="exact"/>
        <w:rPr>
          <w:rFonts w:ascii="Times New Roman" w:eastAsia="Times New Roman" w:hAnsi="Times New Roman" w:cs="Times New Roman"/>
          <w:sz w:val="24"/>
          <w:szCs w:val="24"/>
        </w:rPr>
      </w:pPr>
    </w:p>
    <w:p w:rsidR="00E649CF" w:rsidRPr="00D763CF" w:rsidRDefault="00493017">
      <w:pPr>
        <w:numPr>
          <w:ilvl w:val="1"/>
          <w:numId w:val="322"/>
        </w:numPr>
        <w:tabs>
          <w:tab w:val="left" w:pos="874"/>
        </w:tabs>
        <w:spacing w:after="0" w:line="235" w:lineRule="auto"/>
        <w:ind w:left="120" w:right="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E649CF" w:rsidRPr="00D763CF" w:rsidRDefault="00E649CF">
      <w:pPr>
        <w:spacing w:after="0" w:line="16" w:lineRule="exact"/>
        <w:rPr>
          <w:rFonts w:ascii="Times New Roman" w:eastAsia="Times New Roman" w:hAnsi="Times New Roman" w:cs="Times New Roman"/>
          <w:sz w:val="24"/>
          <w:szCs w:val="24"/>
        </w:rPr>
      </w:pPr>
    </w:p>
    <w:p w:rsidR="00E649CF" w:rsidRPr="00D763CF" w:rsidRDefault="00493017">
      <w:pPr>
        <w:spacing w:after="0" w:line="235" w:lineRule="auto"/>
        <w:ind w:lef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 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E649CF" w:rsidRPr="00D763CF" w:rsidRDefault="00E649CF">
      <w:pPr>
        <w:spacing w:after="0" w:line="11" w:lineRule="exact"/>
        <w:rPr>
          <w:rFonts w:ascii="Times New Roman" w:eastAsia="Times New Roman" w:hAnsi="Times New Roman" w:cs="Times New Roman"/>
          <w:sz w:val="24"/>
          <w:szCs w:val="24"/>
        </w:rPr>
      </w:pPr>
    </w:p>
    <w:p w:rsidR="00E649CF" w:rsidRDefault="00493017">
      <w:pPr>
        <w:spacing w:after="0" w:line="235" w:lineRule="auto"/>
        <w:ind w:left="120" w:firstLine="567"/>
        <w:jc w:val="both"/>
        <w:rPr>
          <w:rFonts w:ascii="Times New Roman" w:eastAsia="Times New Roman" w:hAnsi="Times New Roman" w:cs="Times New Roman"/>
          <w:sz w:val="24"/>
          <w:szCs w:val="24"/>
        </w:rPr>
      </w:pPr>
      <w:r w:rsidRPr="00D763CF">
        <w:rPr>
          <w:rFonts w:ascii="Times New Roman" w:eastAsia="Times New Roman" w:hAnsi="Times New Roman" w:cs="Times New Roman"/>
          <w:sz w:val="24"/>
          <w:szCs w:val="24"/>
        </w:rPr>
        <w:t>Типовые задачи распределены по всем предметам учебного плана и на всех курсах внеурочной деятельности. Распределение типовых задач внутри предмета/курса внеурочной деятельности обеспечивает планомерное формирование регулятивных, коммуникативных и познавательных универсальных учебных действий в течение учебного года. Системно-деятельностный подход предполагает, что учащиеся включаются во все перечисленные виды деятельности, усложняется содержание предметного материала от класса к классу.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 Перечень типовых задач, обеспечивающих формирование универсальных учебных действий, представлен в таблице.</w:t>
      </w:r>
    </w:p>
    <w:p w:rsidR="00362253" w:rsidRDefault="00362253">
      <w:pPr>
        <w:spacing w:after="0" w:line="235" w:lineRule="auto"/>
        <w:ind w:left="120" w:firstLine="567"/>
        <w:jc w:val="both"/>
        <w:rPr>
          <w:rFonts w:ascii="Times New Roman" w:eastAsia="Times New Roman" w:hAnsi="Times New Roman" w:cs="Times New Roman"/>
          <w:sz w:val="24"/>
          <w:szCs w:val="24"/>
        </w:rPr>
      </w:pPr>
    </w:p>
    <w:p w:rsidR="00362253" w:rsidRPr="00362253" w:rsidRDefault="00362253">
      <w:pPr>
        <w:spacing w:after="0" w:line="235" w:lineRule="auto"/>
        <w:ind w:left="120" w:firstLine="567"/>
        <w:jc w:val="both"/>
        <w:rPr>
          <w:rFonts w:ascii="Times New Roman" w:eastAsia="Times New Roman" w:hAnsi="Times New Roman" w:cs="Times New Roman"/>
          <w:i/>
          <w:sz w:val="24"/>
          <w:szCs w:val="24"/>
        </w:rPr>
      </w:pPr>
      <w:r w:rsidRPr="00362253">
        <w:rPr>
          <w:rFonts w:ascii="Times New Roman" w:eastAsia="Times New Roman" w:hAnsi="Times New Roman" w:cs="Times New Roman"/>
          <w:i/>
          <w:sz w:val="24"/>
          <w:szCs w:val="24"/>
        </w:rPr>
        <w:t>Таблица Типовые формирования результативных, познавательных, коммуникативных универсальных учебных действий</w:t>
      </w:r>
    </w:p>
    <w:p w:rsidR="00E649CF" w:rsidRPr="00D763CF" w:rsidRDefault="00E649CF">
      <w:pPr>
        <w:spacing w:line="4" w:lineRule="exact"/>
        <w:rPr>
          <w:sz w:val="20"/>
          <w:szCs w:val="20"/>
        </w:rPr>
      </w:pPr>
    </w:p>
    <w:tbl>
      <w:tblPr>
        <w:tblW w:w="9943" w:type="dxa"/>
        <w:tblInd w:w="-142" w:type="dxa"/>
        <w:tblLayout w:type="fixed"/>
        <w:tblCellMar>
          <w:left w:w="0" w:type="dxa"/>
          <w:right w:w="0" w:type="dxa"/>
        </w:tblCellMar>
        <w:tblLook w:val="04A0"/>
      </w:tblPr>
      <w:tblGrid>
        <w:gridCol w:w="27"/>
        <w:gridCol w:w="3503"/>
        <w:gridCol w:w="12"/>
        <w:gridCol w:w="6346"/>
        <w:gridCol w:w="30"/>
        <w:gridCol w:w="25"/>
      </w:tblGrid>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21" w:lineRule="exact"/>
              <w:ind w:left="120"/>
              <w:rPr>
                <w:sz w:val="20"/>
                <w:szCs w:val="20"/>
              </w:rPr>
            </w:pPr>
            <w:r>
              <w:rPr>
                <w:rFonts w:ascii="Times New Roman" w:eastAsia="Times New Roman" w:hAnsi="Times New Roman" w:cs="Times New Roman"/>
                <w:sz w:val="20"/>
                <w:szCs w:val="20"/>
              </w:rPr>
              <w:t>Универсальное учебное действие</w:t>
            </w:r>
          </w:p>
        </w:tc>
        <w:tc>
          <w:tcPr>
            <w:tcW w:w="6388" w:type="dxa"/>
            <w:gridSpan w:val="3"/>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21" w:lineRule="exact"/>
              <w:ind w:left="80"/>
              <w:rPr>
                <w:sz w:val="20"/>
                <w:szCs w:val="20"/>
              </w:rPr>
            </w:pPr>
            <w:r>
              <w:rPr>
                <w:rFonts w:ascii="Times New Roman" w:eastAsia="Times New Roman" w:hAnsi="Times New Roman" w:cs="Times New Roman"/>
                <w:sz w:val="20"/>
                <w:szCs w:val="20"/>
              </w:rPr>
              <w:t>Типовые задачи формирования универсальных учебных действий</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9891" w:type="dxa"/>
            <w:gridSpan w:val="4"/>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b/>
                <w:bCs/>
                <w:sz w:val="20"/>
                <w:szCs w:val="20"/>
              </w:rPr>
              <w:t>1. Регулятивные</w:t>
            </w:r>
          </w:p>
        </w:tc>
      </w:tr>
      <w:tr w:rsidR="00A629DC" w:rsidTr="00A629DC">
        <w:trPr>
          <w:trHeight w:val="20"/>
        </w:trPr>
        <w:tc>
          <w:tcPr>
            <w:tcW w:w="353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1.1. Целеполагание</w:t>
            </w:r>
          </w:p>
        </w:tc>
        <w:tc>
          <w:tcPr>
            <w:tcW w:w="6388"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Постановка и решение учебной задачи</w:t>
            </w:r>
          </w:p>
        </w:tc>
        <w:tc>
          <w:tcPr>
            <w:tcW w:w="25" w:type="dxa"/>
            <w:tcBorders>
              <w:left w:val="single" w:sz="4" w:space="0" w:color="auto"/>
            </w:tcBorders>
            <w:shd w:val="clear" w:color="auto" w:fill="auto"/>
            <w:vAlign w:val="bottom"/>
          </w:tcPr>
          <w:p w:rsidR="00A629DC" w:rsidRDefault="00A629DC" w:rsidP="00096731">
            <w:pPr>
              <w:spacing w:after="0"/>
              <w:rPr>
                <w:sz w:val="18"/>
                <w:szCs w:val="18"/>
              </w:rPr>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1.2. Планирование</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t>Постановка и решение учебной задачи Проектные задачи / групповые</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t>проекты</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19"/>
                <w:szCs w:val="19"/>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1.3. Прогнозирование</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Технология безотметочного оценивания (прием «Прогностическая</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самооценка»)</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1.4. Контроль</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Технология безотметочного оценивания (приемы «Взаимоконтроль</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устных   ответов», «Пошаговый   взаимоконтроль   при   работе   с</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алгоритмом», «Работа с эталоном», «Проверь себя»)</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7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1.5. Коррекция</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Технология    безотметочного    оценивания (прием «Пошаговый</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взаимоконтроль при работе с алгоритмом»)</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1.6. Оценка</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Технология безотметочного оценивания (приемы «Ретроспективная</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самооценка», «Комментирование устных ответов», «Гибкая система</w:t>
            </w:r>
          </w:p>
          <w:p w:rsidR="00A629DC" w:rsidRDefault="00A629DC" w:rsidP="00096731">
            <w:pPr>
              <w:spacing w:after="0" w:line="240" w:lineRule="auto"/>
              <w:rPr>
                <w:sz w:val="20"/>
                <w:szCs w:val="20"/>
              </w:rPr>
            </w:pPr>
            <w:r>
              <w:rPr>
                <w:rFonts w:ascii="Times New Roman" w:eastAsia="Times New Roman" w:hAnsi="Times New Roman" w:cs="Times New Roman"/>
                <w:sz w:val="20"/>
                <w:szCs w:val="20"/>
              </w:rPr>
              <w:t>балльной оценки»)</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r>
              <w:rPr>
                <w:rFonts w:ascii="Times New Roman" w:eastAsia="Times New Roman" w:hAnsi="Times New Roman" w:cs="Times New Roman"/>
                <w:sz w:val="20"/>
                <w:szCs w:val="20"/>
              </w:rPr>
              <w:t>1.7.    Рефлексия способов    и условий действия</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sz w:val="20"/>
                <w:szCs w:val="20"/>
              </w:rPr>
              <w:t>Учебно-познавательная (учебно-практическая) задача на «Рефлексию»</w:t>
            </w:r>
          </w:p>
        </w:tc>
      </w:tr>
      <w:tr w:rsidR="00A629DC" w:rsidTr="00A629DC">
        <w:trPr>
          <w:gridAfter w:val="1"/>
          <w:wAfter w:w="25" w:type="dxa"/>
          <w:trHeight w:val="20"/>
        </w:trPr>
        <w:tc>
          <w:tcPr>
            <w:tcW w:w="27" w:type="dxa"/>
            <w:tcBorders>
              <w:right w:val="single" w:sz="4" w:space="0" w:color="auto"/>
            </w:tcBorders>
            <w:shd w:val="clear" w:color="auto" w:fill="auto"/>
          </w:tcPr>
          <w:p w:rsidR="00A629DC" w:rsidRDefault="00A629DC" w:rsidP="00096731">
            <w:pPr>
              <w:spacing w:after="0"/>
            </w:pPr>
          </w:p>
        </w:tc>
        <w:tc>
          <w:tcPr>
            <w:tcW w:w="3503" w:type="dxa"/>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p>
        </w:tc>
      </w:tr>
      <w:tr w:rsidR="00A629DC" w:rsidTr="00A629DC">
        <w:trPr>
          <w:gridAfter w:val="1"/>
          <w:wAfter w:w="25" w:type="dxa"/>
          <w:trHeight w:val="20"/>
        </w:trPr>
        <w:tc>
          <w:tcPr>
            <w:tcW w:w="27" w:type="dxa"/>
            <w:tcBorders>
              <w:bottom w:val="single" w:sz="4" w:space="0" w:color="auto"/>
              <w:right w:val="single" w:sz="4" w:space="0" w:color="auto"/>
            </w:tcBorders>
            <w:shd w:val="clear" w:color="auto" w:fill="auto"/>
          </w:tcPr>
          <w:p w:rsidR="00A629DC" w:rsidRDefault="00A629DC" w:rsidP="00096731">
            <w:pPr>
              <w:spacing w:after="0"/>
            </w:pPr>
          </w:p>
        </w:tc>
        <w:tc>
          <w:tcPr>
            <w:tcW w:w="9891" w:type="dxa"/>
            <w:gridSpan w:val="4"/>
            <w:tcBorders>
              <w:top w:val="single" w:sz="4" w:space="0" w:color="auto"/>
              <w:left w:val="single" w:sz="4" w:space="0" w:color="auto"/>
              <w:bottom w:val="single" w:sz="4" w:space="0" w:color="auto"/>
              <w:right w:val="single" w:sz="4" w:space="0" w:color="auto"/>
            </w:tcBorders>
            <w:shd w:val="clear" w:color="auto" w:fill="auto"/>
          </w:tcPr>
          <w:p w:rsidR="00A629DC" w:rsidRDefault="00A629DC" w:rsidP="00096731">
            <w:pPr>
              <w:spacing w:after="0" w:line="240" w:lineRule="auto"/>
              <w:rPr>
                <w:sz w:val="20"/>
                <w:szCs w:val="20"/>
              </w:rPr>
            </w:pPr>
            <w:r>
              <w:rPr>
                <w:rFonts w:ascii="Times New Roman" w:eastAsia="Times New Roman" w:hAnsi="Times New Roman" w:cs="Times New Roman"/>
                <w:b/>
                <w:bCs/>
                <w:sz w:val="20"/>
                <w:szCs w:val="20"/>
              </w:rPr>
              <w:t>2. Познавательные</w:t>
            </w:r>
          </w:p>
        </w:tc>
      </w:tr>
      <w:tr w:rsidR="00A629DC" w:rsidTr="00A629DC">
        <w:trPr>
          <w:gridAfter w:val="1"/>
          <w:wAfter w:w="25" w:type="dxa"/>
          <w:trHeight w:val="20"/>
        </w:trPr>
        <w:tc>
          <w:tcPr>
            <w:tcW w:w="27" w:type="dxa"/>
            <w:tcBorders>
              <w:bottom w:val="single" w:sz="4" w:space="0" w:color="auto"/>
              <w:right w:val="single" w:sz="4" w:space="0" w:color="auto"/>
            </w:tcBorders>
            <w:shd w:val="clear" w:color="auto" w:fill="auto"/>
          </w:tcPr>
          <w:p w:rsidR="00A629DC" w:rsidRDefault="00A629DC" w:rsidP="00CF021C">
            <w:pPr>
              <w:spacing w:after="0"/>
            </w:pP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tcPr>
          <w:p w:rsidR="00A629DC" w:rsidRDefault="00A629DC" w:rsidP="00CF021C">
            <w:pPr>
              <w:spacing w:after="0"/>
            </w:pPr>
            <w:r>
              <w:rPr>
                <w:rFonts w:ascii="Times New Roman" w:eastAsia="Times New Roman" w:hAnsi="Times New Roman" w:cs="Times New Roman"/>
                <w:sz w:val="20"/>
                <w:szCs w:val="20"/>
              </w:rPr>
              <w:t>2.1. Общеучебные</w:t>
            </w:r>
          </w:p>
        </w:tc>
        <w:tc>
          <w:tcPr>
            <w:tcW w:w="6376" w:type="dxa"/>
            <w:gridSpan w:val="2"/>
            <w:tcBorders>
              <w:top w:val="single" w:sz="4" w:space="0" w:color="auto"/>
              <w:left w:val="single" w:sz="4" w:space="0" w:color="auto"/>
              <w:bottom w:val="single" w:sz="4" w:space="0" w:color="auto"/>
              <w:right w:val="single" w:sz="4" w:space="0" w:color="auto"/>
            </w:tcBorders>
            <w:shd w:val="clear" w:color="auto" w:fill="auto"/>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t>Постановка и решение учебной задачи Проектные задачи/групповые</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t>проекты Учебно-познавательные (практические) задачи на ценностные</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t>установки, коммуникацию, на сотрудничество Теория формирования</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lastRenderedPageBreak/>
              <w:t>умственных действий</w:t>
            </w:r>
          </w:p>
        </w:tc>
      </w:tr>
      <w:tr w:rsidR="00A629DC" w:rsidTr="00A629DC">
        <w:trPr>
          <w:trHeight w:val="20"/>
        </w:trPr>
        <w:tc>
          <w:tcPr>
            <w:tcW w:w="353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lastRenderedPageBreak/>
              <w:t>2.2. Знаково-символические</w:t>
            </w:r>
          </w:p>
        </w:tc>
        <w:tc>
          <w:tcPr>
            <w:tcW w:w="635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t>Постановка  и  решение  учебных  задач,  включающая моделирование (создание  алгоритмов,  пиктограмм,  схем-опор,  кратких  записей, таблиц, ментальных карт и т.п.)</w:t>
            </w: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t>2.3. Логические</w:t>
            </w:r>
          </w:p>
        </w:tc>
        <w:tc>
          <w:tcPr>
            <w:tcW w:w="635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20"/>
                <w:szCs w:val="20"/>
              </w:rPr>
            </w:pPr>
            <w:r>
              <w:rPr>
                <w:rFonts w:ascii="Times New Roman" w:eastAsia="Times New Roman" w:hAnsi="Times New Roman" w:cs="Times New Roman"/>
                <w:sz w:val="20"/>
                <w:szCs w:val="20"/>
              </w:rPr>
              <w:t>Постановка   и   решение   учебной   задачи   Учебные   задания,</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t>формирующие логические универсальные действия</w:t>
            </w:r>
          </w:p>
          <w:p w:rsidR="00A629DC" w:rsidRDefault="00A629DC" w:rsidP="00CF021C">
            <w:pPr>
              <w:spacing w:after="0" w:line="240" w:lineRule="auto"/>
              <w:rPr>
                <w:rFonts w:ascii="Times New Roman" w:eastAsia="Times New Roman" w:hAnsi="Times New Roman" w:cs="Times New Roman"/>
                <w:sz w:val="20"/>
                <w:szCs w:val="20"/>
              </w:rPr>
            </w:pP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rPr>
                <w:sz w:val="19"/>
                <w:szCs w:val="19"/>
              </w:rPr>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r>
              <w:rPr>
                <w:rFonts w:ascii="Times New Roman" w:eastAsia="Times New Roman" w:hAnsi="Times New Roman" w:cs="Times New Roman"/>
                <w:sz w:val="20"/>
                <w:szCs w:val="20"/>
              </w:rPr>
              <w:t>2.4. Постановка   и   решение</w:t>
            </w:r>
          </w:p>
          <w:p w:rsidR="00A629DC" w:rsidRDefault="00A629DC" w:rsidP="00CF021C">
            <w:pPr>
              <w:spacing w:after="0" w:line="240" w:lineRule="auto"/>
              <w:rPr>
                <w:sz w:val="20"/>
                <w:szCs w:val="20"/>
              </w:rPr>
            </w:pPr>
            <w:r>
              <w:rPr>
                <w:rFonts w:ascii="Times New Roman" w:eastAsia="Times New Roman" w:hAnsi="Times New Roman" w:cs="Times New Roman"/>
                <w:sz w:val="20"/>
                <w:szCs w:val="20"/>
              </w:rPr>
              <w:t>проблемы</w:t>
            </w:r>
          </w:p>
        </w:tc>
        <w:tc>
          <w:tcPr>
            <w:tcW w:w="635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r>
              <w:rPr>
                <w:rFonts w:ascii="Times New Roman" w:eastAsia="Times New Roman" w:hAnsi="Times New Roman" w:cs="Times New Roman"/>
                <w:sz w:val="20"/>
                <w:szCs w:val="20"/>
              </w:rPr>
              <w:t>Учебно-познавательная (учебно-практическая) задача на решение</w:t>
            </w:r>
          </w:p>
          <w:p w:rsidR="00A629DC" w:rsidRDefault="00A629DC" w:rsidP="00CF021C">
            <w:pPr>
              <w:spacing w:after="0" w:line="240" w:lineRule="auto"/>
            </w:pPr>
            <w:r>
              <w:rPr>
                <w:rFonts w:ascii="Times New Roman" w:eastAsia="Times New Roman" w:hAnsi="Times New Roman" w:cs="Times New Roman"/>
                <w:sz w:val="20"/>
                <w:szCs w:val="20"/>
              </w:rPr>
              <w:t>проблем</w:t>
            </w: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CF021C">
            <w:pPr>
              <w:spacing w:after="0" w:line="240" w:lineRule="auto"/>
            </w:pPr>
          </w:p>
        </w:tc>
        <w:tc>
          <w:tcPr>
            <w:tcW w:w="30" w:type="dxa"/>
            <w:tcBorders>
              <w:left w:val="single" w:sz="4" w:space="0" w:color="auto"/>
            </w:tcBorders>
            <w:shd w:val="clear" w:color="auto" w:fill="auto"/>
          </w:tcPr>
          <w:p w:rsidR="00A629DC" w:rsidRDefault="00A629DC" w:rsidP="00CF021C">
            <w:pPr>
              <w:spacing w:after="0" w:line="240" w:lineRule="auto"/>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rPr>
                <w:sz w:val="20"/>
                <w:szCs w:val="20"/>
              </w:rPr>
            </w:pPr>
            <w:r>
              <w:rPr>
                <w:rFonts w:ascii="Times New Roman" w:eastAsia="Times New Roman" w:hAnsi="Times New Roman" w:cs="Times New Roman"/>
                <w:b/>
                <w:bCs/>
                <w:sz w:val="20"/>
                <w:szCs w:val="20"/>
              </w:rPr>
              <w:t>3. Коммуникативные</w:t>
            </w:r>
          </w:p>
        </w:tc>
        <w:tc>
          <w:tcPr>
            <w:tcW w:w="635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 xml:space="preserve">Учебное сотрудничество, в том числе учебно-познавательная (учебно- практическая) задача на сотрудничество Постановка и решение учебной задачи. Проектные задачи / групповые проекты </w:t>
            </w:r>
          </w:p>
        </w:tc>
        <w:tc>
          <w:tcPr>
            <w:tcW w:w="30" w:type="dxa"/>
            <w:tcBorders>
              <w:left w:val="single" w:sz="4" w:space="0" w:color="auto"/>
            </w:tcBorders>
            <w:shd w:val="clear" w:color="auto" w:fill="auto"/>
          </w:tcPr>
          <w:p w:rsidR="00A629DC" w:rsidRDefault="00A629DC" w:rsidP="00A629DC">
            <w:pPr>
              <w:spacing w:after="0" w:line="240" w:lineRule="auto"/>
              <w:jc w:val="both"/>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19"/>
                <w:szCs w:val="19"/>
              </w:rPr>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pPr>
          </w:p>
        </w:tc>
        <w:tc>
          <w:tcPr>
            <w:tcW w:w="30" w:type="dxa"/>
            <w:tcBorders>
              <w:left w:val="single" w:sz="4" w:space="0" w:color="auto"/>
            </w:tcBorders>
            <w:shd w:val="clear" w:color="auto" w:fill="auto"/>
          </w:tcPr>
          <w:p w:rsidR="00A629DC" w:rsidRDefault="00A629DC" w:rsidP="00A629DC">
            <w:pPr>
              <w:spacing w:after="0" w:line="240" w:lineRule="auto"/>
              <w:jc w:val="both"/>
            </w:pPr>
          </w:p>
        </w:tc>
        <w:tc>
          <w:tcPr>
            <w:tcW w:w="25" w:type="dxa"/>
            <w:shd w:val="clear" w:color="auto" w:fill="auto"/>
          </w:tcPr>
          <w:p w:rsidR="00A629DC" w:rsidRDefault="00A629DC" w:rsidP="00CF021C">
            <w:pPr>
              <w:spacing w:after="0"/>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p>
        </w:tc>
        <w:tc>
          <w:tcPr>
            <w:tcW w:w="6358"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pPr>
          </w:p>
        </w:tc>
        <w:tc>
          <w:tcPr>
            <w:tcW w:w="30" w:type="dxa"/>
            <w:tcBorders>
              <w:left w:val="single" w:sz="4" w:space="0" w:color="auto"/>
            </w:tcBorders>
            <w:shd w:val="clear" w:color="auto" w:fill="auto"/>
          </w:tcPr>
          <w:p w:rsidR="00A629DC" w:rsidRDefault="00A629DC" w:rsidP="00A629DC">
            <w:pPr>
              <w:spacing w:after="0" w:line="240" w:lineRule="auto"/>
              <w:jc w:val="both"/>
            </w:pPr>
          </w:p>
        </w:tc>
        <w:tc>
          <w:tcPr>
            <w:tcW w:w="25" w:type="dxa"/>
            <w:shd w:val="clear" w:color="auto" w:fill="auto"/>
          </w:tcPr>
          <w:p w:rsidR="00A629DC" w:rsidRDefault="00A629DC" w:rsidP="00CF021C">
            <w:pPr>
              <w:spacing w:after="0"/>
            </w:pPr>
          </w:p>
        </w:tc>
      </w:tr>
      <w:tr w:rsidR="00A629DC" w:rsidTr="00A629DC">
        <w:trPr>
          <w:trHeight w:val="20"/>
        </w:trPr>
        <w:tc>
          <w:tcPr>
            <w:tcW w:w="9918"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b/>
                <w:bCs/>
                <w:sz w:val="20"/>
                <w:szCs w:val="20"/>
              </w:rPr>
              <w:t>4. Чтение. Работа с текстом (работа с информацией)</w:t>
            </w:r>
          </w:p>
        </w:tc>
        <w:tc>
          <w:tcPr>
            <w:tcW w:w="25" w:type="dxa"/>
            <w:tcBorders>
              <w:left w:val="single" w:sz="4" w:space="0" w:color="auto"/>
            </w:tcBorders>
            <w:shd w:val="clear" w:color="auto" w:fill="auto"/>
          </w:tcPr>
          <w:p w:rsidR="00A629DC" w:rsidRDefault="00A629DC" w:rsidP="00CF021C">
            <w:pPr>
              <w:spacing w:after="0" w:line="240" w:lineRule="auto"/>
            </w:pPr>
          </w:p>
        </w:tc>
      </w:tr>
      <w:tr w:rsidR="00A629DC" w:rsidTr="00A629DC">
        <w:trPr>
          <w:trHeight w:val="20"/>
        </w:trPr>
        <w:tc>
          <w:tcPr>
            <w:tcW w:w="353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4.1. Поиск информации</w:t>
            </w:r>
          </w:p>
        </w:tc>
        <w:tc>
          <w:tcPr>
            <w:tcW w:w="6388"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Составление плана текста</w:t>
            </w:r>
          </w:p>
        </w:tc>
        <w:tc>
          <w:tcPr>
            <w:tcW w:w="25" w:type="dxa"/>
            <w:tcBorders>
              <w:left w:val="single" w:sz="4" w:space="0" w:color="auto"/>
            </w:tcBorders>
            <w:shd w:val="clear" w:color="auto" w:fill="auto"/>
          </w:tcPr>
          <w:p w:rsidR="00A629DC" w:rsidRDefault="00A629DC" w:rsidP="00CF021C">
            <w:pPr>
              <w:spacing w:after="0" w:line="240" w:lineRule="auto"/>
            </w:pPr>
          </w:p>
        </w:tc>
      </w:tr>
      <w:tr w:rsidR="00A629DC" w:rsidTr="00A629DC">
        <w:trPr>
          <w:trHeight w:val="20"/>
        </w:trPr>
        <w:tc>
          <w:tcPr>
            <w:tcW w:w="353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4.2. Понимание прочитанного</w:t>
            </w:r>
          </w:p>
        </w:tc>
        <w:tc>
          <w:tcPr>
            <w:tcW w:w="6388"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pPr>
            <w:r>
              <w:rPr>
                <w:rFonts w:ascii="Times New Roman" w:eastAsia="Times New Roman" w:hAnsi="Times New Roman" w:cs="Times New Roman"/>
                <w:sz w:val="20"/>
                <w:szCs w:val="20"/>
              </w:rPr>
              <w:t>Приемы «Внимание к слову», «Знакомство с заголовком», «Пометки на полях», «Диалог с текстом»</w:t>
            </w:r>
          </w:p>
        </w:tc>
        <w:tc>
          <w:tcPr>
            <w:tcW w:w="25" w:type="dxa"/>
            <w:tcBorders>
              <w:left w:val="single" w:sz="4" w:space="0" w:color="auto"/>
            </w:tcBorders>
            <w:shd w:val="clear" w:color="auto" w:fill="auto"/>
          </w:tcPr>
          <w:p w:rsidR="00A629DC" w:rsidRDefault="00A629DC" w:rsidP="00CF021C">
            <w:pPr>
              <w:spacing w:after="0" w:line="240" w:lineRule="auto"/>
            </w:pPr>
          </w:p>
        </w:tc>
      </w:tr>
      <w:tr w:rsidR="00A629DC" w:rsidTr="00A629DC">
        <w:trPr>
          <w:trHeight w:val="20"/>
        </w:trPr>
        <w:tc>
          <w:tcPr>
            <w:tcW w:w="353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pPr>
            <w:r>
              <w:rPr>
                <w:rFonts w:ascii="Times New Roman" w:eastAsia="Times New Roman" w:hAnsi="Times New Roman" w:cs="Times New Roman"/>
                <w:sz w:val="20"/>
                <w:szCs w:val="20"/>
              </w:rPr>
              <w:t>4.3. Преобразование и</w:t>
            </w:r>
          </w:p>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 xml:space="preserve">интерпретация информации </w:t>
            </w:r>
          </w:p>
        </w:tc>
        <w:tc>
          <w:tcPr>
            <w:tcW w:w="6388"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Работа с таблицами, схемами, рисунками, ментальными картами</w:t>
            </w:r>
          </w:p>
        </w:tc>
        <w:tc>
          <w:tcPr>
            <w:tcW w:w="25" w:type="dxa"/>
            <w:tcBorders>
              <w:left w:val="single" w:sz="4" w:space="0" w:color="auto"/>
            </w:tcBorders>
            <w:shd w:val="clear" w:color="auto" w:fill="auto"/>
          </w:tcPr>
          <w:p w:rsidR="00A629DC" w:rsidRDefault="00A629DC" w:rsidP="00CF021C">
            <w:pPr>
              <w:spacing w:after="0" w:line="240" w:lineRule="auto"/>
            </w:pPr>
          </w:p>
        </w:tc>
      </w:tr>
      <w:tr w:rsidR="00A629DC" w:rsidTr="00A629DC">
        <w:trPr>
          <w:trHeight w:val="20"/>
        </w:trPr>
        <w:tc>
          <w:tcPr>
            <w:tcW w:w="3530" w:type="dxa"/>
            <w:gridSpan w:val="2"/>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pPr>
          </w:p>
        </w:tc>
        <w:tc>
          <w:tcPr>
            <w:tcW w:w="6388" w:type="dxa"/>
            <w:gridSpan w:val="3"/>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p>
        </w:tc>
        <w:tc>
          <w:tcPr>
            <w:tcW w:w="25" w:type="dxa"/>
            <w:tcBorders>
              <w:left w:val="single" w:sz="4" w:space="0" w:color="auto"/>
            </w:tcBorders>
            <w:shd w:val="clear" w:color="auto" w:fill="auto"/>
          </w:tcPr>
          <w:p w:rsidR="00A629DC" w:rsidRDefault="00A629DC" w:rsidP="00CF021C">
            <w:pPr>
              <w:spacing w:after="0" w:line="240" w:lineRule="auto"/>
            </w:pPr>
          </w:p>
        </w:tc>
      </w:tr>
      <w:tr w:rsidR="00A629DC" w:rsidTr="00A629DC">
        <w:trPr>
          <w:trHeight w:val="20"/>
        </w:trPr>
        <w:tc>
          <w:tcPr>
            <w:tcW w:w="353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4.4. Оценка информации</w:t>
            </w:r>
          </w:p>
        </w:tc>
        <w:tc>
          <w:tcPr>
            <w:tcW w:w="6388"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A629DC" w:rsidRDefault="00A629DC" w:rsidP="00A629DC">
            <w:pPr>
              <w:spacing w:after="0" w:line="240" w:lineRule="auto"/>
              <w:jc w:val="both"/>
              <w:rPr>
                <w:sz w:val="20"/>
                <w:szCs w:val="20"/>
              </w:rPr>
            </w:pPr>
            <w:r>
              <w:rPr>
                <w:rFonts w:ascii="Times New Roman" w:eastAsia="Times New Roman" w:hAnsi="Times New Roman" w:cs="Times New Roman"/>
                <w:sz w:val="20"/>
                <w:szCs w:val="20"/>
              </w:rPr>
              <w:t>Учебное сотрудничество Проектные задачи</w:t>
            </w:r>
          </w:p>
        </w:tc>
        <w:tc>
          <w:tcPr>
            <w:tcW w:w="25" w:type="dxa"/>
            <w:tcBorders>
              <w:left w:val="single" w:sz="4" w:space="0" w:color="auto"/>
            </w:tcBorders>
            <w:shd w:val="clear" w:color="auto" w:fill="auto"/>
          </w:tcPr>
          <w:p w:rsidR="00A629DC" w:rsidRDefault="00A629DC" w:rsidP="00CF021C">
            <w:pPr>
              <w:spacing w:after="0" w:line="240" w:lineRule="auto"/>
            </w:pPr>
          </w:p>
        </w:tc>
      </w:tr>
    </w:tbl>
    <w:p w:rsidR="00E649CF" w:rsidRDefault="00B214EF">
      <w:pPr>
        <w:spacing w:line="8" w:lineRule="exact"/>
        <w:rPr>
          <w:sz w:val="20"/>
          <w:szCs w:val="20"/>
        </w:rPr>
      </w:pPr>
      <w:r>
        <w:rPr>
          <w:noProof/>
          <w:sz w:val="20"/>
          <w:szCs w:val="20"/>
        </w:rPr>
        <w:pict>
          <v:line id="Shape 7" o:spid="_x0000_s1041" style="position:absolute;z-index:-251658240;visibility:visible;mso-wrap-distance-left:0;mso-wrap-distance-right:0;mso-position-horizontal-relative:page;mso-position-vertical-relative:page" from="924.5pt,-347.3pt" to="924.6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" strokeweight=".18mm">
            <v:stroke joinstyle="miter"/>
            <w10:wrap anchorx="page" anchory="page"/>
          </v:line>
        </w:pict>
      </w:r>
    </w:p>
    <w:p w:rsidR="00E649CF" w:rsidRDefault="00493017">
      <w:pPr>
        <w:spacing w:line="235" w:lineRule="auto"/>
        <w:ind w:left="120" w:right="120"/>
        <w:jc w:val="both"/>
        <w:rPr>
          <w:sz w:val="20"/>
          <w:szCs w:val="20"/>
        </w:rPr>
      </w:pPr>
      <w:r>
        <w:rPr>
          <w:rFonts w:ascii="Times New Roman" w:eastAsia="Times New Roman" w:hAnsi="Times New Roman" w:cs="Times New Roman"/>
          <w:b/>
          <w:bCs/>
          <w:sz w:val="20"/>
          <w:szCs w:val="20"/>
        </w:rPr>
        <w:t>5. Формирование ИКТ компетентности (применение информационно коммуникационных технологий)</w:t>
      </w:r>
    </w:p>
    <w:tbl>
      <w:tblPr>
        <w:tblW w:w="9498" w:type="dxa"/>
        <w:tblInd w:w="55" w:type="dxa"/>
        <w:tblLayout w:type="fixed"/>
        <w:tblCellMar>
          <w:top w:w="55" w:type="dxa"/>
          <w:left w:w="55" w:type="dxa"/>
          <w:bottom w:w="55" w:type="dxa"/>
          <w:right w:w="55" w:type="dxa"/>
        </w:tblCellMar>
        <w:tblLook w:val="04A0"/>
      </w:tblPr>
      <w:tblGrid>
        <w:gridCol w:w="3105"/>
        <w:gridCol w:w="6239"/>
        <w:gridCol w:w="154"/>
      </w:tblGrid>
      <w:tr w:rsidR="00E649CF" w:rsidTr="00362253">
        <w:trPr>
          <w:trHeight w:val="20"/>
        </w:trPr>
        <w:tc>
          <w:tcPr>
            <w:tcW w:w="3105" w:type="dxa"/>
            <w:vMerge w:val="restart"/>
            <w:tcBorders>
              <w:top w:val="single" w:sz="8" w:space="0" w:color="000000"/>
              <w:left w:val="single" w:sz="8" w:space="0" w:color="000000"/>
              <w:bottom w:val="single" w:sz="8" w:space="0" w:color="000000"/>
            </w:tcBorders>
            <w:shd w:val="clear" w:color="auto" w:fill="auto"/>
          </w:tcPr>
          <w:p w:rsidR="00E649CF" w:rsidRPr="00493017" w:rsidRDefault="00493017" w:rsidP="00D763CF">
            <w:pPr>
              <w:spacing w:after="0" w:line="221" w:lineRule="exact"/>
              <w:ind w:left="120"/>
              <w:rPr>
                <w:rFonts w:ascii="Times New Roman" w:hAnsi="Times New Roman" w:cs="Times New Roman"/>
              </w:rPr>
            </w:pPr>
            <w:r w:rsidRPr="00493017">
              <w:rPr>
                <w:rFonts w:ascii="Times New Roman" w:eastAsia="Times New Roman" w:hAnsi="Times New Roman" w:cs="Times New Roman"/>
              </w:rPr>
              <w:t xml:space="preserve">5.1.  Знакомство </w:t>
            </w:r>
            <w:r w:rsidRPr="00493017">
              <w:rPr>
                <w:rFonts w:ascii="Times New Roman" w:eastAsia="Times New Roman" w:hAnsi="Times New Roman" w:cs="Times New Roman"/>
                <w:w w:val="95"/>
              </w:rPr>
              <w:t xml:space="preserve">со </w:t>
            </w:r>
            <w:r w:rsidRPr="00493017">
              <w:rPr>
                <w:rFonts w:ascii="Times New Roman" w:eastAsia="Times New Roman" w:hAnsi="Times New Roman" w:cs="Times New Roman"/>
              </w:rPr>
              <w:t xml:space="preserve">средствами ИКТ, гигиена работы </w:t>
            </w:r>
            <w:r w:rsidRPr="00493017">
              <w:rPr>
                <w:rFonts w:ascii="Times New Roman" w:eastAsia="Times New Roman" w:hAnsi="Times New Roman" w:cs="Times New Roman"/>
                <w:w w:val="89"/>
              </w:rPr>
              <w:t xml:space="preserve">с </w:t>
            </w:r>
            <w:r w:rsidRPr="00493017">
              <w:rPr>
                <w:rFonts w:ascii="Times New Roman" w:eastAsia="Times New Roman" w:hAnsi="Times New Roman" w:cs="Times New Roman"/>
              </w:rPr>
              <w:t>компьютером</w:t>
            </w:r>
          </w:p>
        </w:tc>
        <w:tc>
          <w:tcPr>
            <w:tcW w:w="6239" w:type="dxa"/>
            <w:vMerge w:val="restart"/>
            <w:tcBorders>
              <w:top w:val="single" w:sz="8" w:space="0" w:color="000000"/>
              <w:left w:val="single" w:sz="8" w:space="0" w:color="000000"/>
              <w:bottom w:val="single" w:sz="8" w:space="0" w:color="000000"/>
            </w:tcBorders>
            <w:shd w:val="clear" w:color="auto" w:fill="auto"/>
          </w:tcPr>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Включение и выключение цифрового устройства, компьютера Выборнеобходимых для решения задачи и запуск программ с рабочего столаи из меню «Пуск». Организация рабочего места и энергосбережение.</w:t>
            </w:r>
          </w:p>
        </w:tc>
        <w:tc>
          <w:tcPr>
            <w:tcW w:w="154" w:type="dxa"/>
            <w:tcBorders>
              <w:right w:val="single" w:sz="4" w:space="0" w:color="auto"/>
            </w:tcBorders>
            <w:shd w:val="clear" w:color="auto" w:fill="auto"/>
          </w:tcPr>
          <w:p w:rsidR="00E649CF" w:rsidRPr="00493017" w:rsidRDefault="00E649CF" w:rsidP="00D763CF">
            <w:pPr>
              <w:spacing w:after="0"/>
              <w:rPr>
                <w:rFonts w:ascii="Times New Roman" w:hAnsi="Times New Roman" w:cs="Times New Roman"/>
              </w:rPr>
            </w:pPr>
          </w:p>
        </w:tc>
      </w:tr>
      <w:tr w:rsidR="00E649CF" w:rsidTr="00362253">
        <w:trPr>
          <w:trHeight w:val="20"/>
        </w:trPr>
        <w:tc>
          <w:tcPr>
            <w:tcW w:w="3105" w:type="dxa"/>
            <w:vMerge/>
            <w:tcBorders>
              <w:top w:val="single" w:sz="8" w:space="0" w:color="000000"/>
              <w:left w:val="single" w:sz="8" w:space="0" w:color="000000"/>
              <w:bottom w:val="single" w:sz="8" w:space="0" w:color="000000"/>
            </w:tcBorders>
            <w:shd w:val="clear" w:color="auto" w:fill="auto"/>
          </w:tcPr>
          <w:p w:rsidR="00E649CF" w:rsidRPr="00493017" w:rsidRDefault="00E649CF" w:rsidP="00D763CF">
            <w:pPr>
              <w:spacing w:after="0" w:line="225" w:lineRule="exact"/>
              <w:ind w:left="120"/>
              <w:rPr>
                <w:rFonts w:ascii="Times New Roman" w:hAnsi="Times New Roman" w:cs="Times New Roman"/>
              </w:rPr>
            </w:pPr>
          </w:p>
        </w:tc>
        <w:tc>
          <w:tcPr>
            <w:tcW w:w="6239" w:type="dxa"/>
            <w:vMerge/>
            <w:tcBorders>
              <w:top w:val="single" w:sz="8" w:space="0" w:color="000000"/>
              <w:left w:val="single" w:sz="8" w:space="0" w:color="000000"/>
              <w:bottom w:val="single" w:sz="8" w:space="0" w:color="000000"/>
            </w:tcBorders>
            <w:shd w:val="clear" w:color="auto" w:fill="auto"/>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rsidP="00D763CF">
            <w:pPr>
              <w:spacing w:after="0"/>
              <w:rPr>
                <w:rFonts w:ascii="Times New Roman" w:hAnsi="Times New Roman" w:cs="Times New Roman"/>
              </w:rPr>
            </w:pPr>
          </w:p>
        </w:tc>
      </w:tr>
      <w:tr w:rsidR="00E649CF" w:rsidTr="00362253">
        <w:trPr>
          <w:trHeight w:val="122"/>
        </w:trPr>
        <w:tc>
          <w:tcPr>
            <w:tcW w:w="3105" w:type="dxa"/>
            <w:vMerge/>
            <w:tcBorders>
              <w:top w:val="single" w:sz="8" w:space="0" w:color="000000"/>
              <w:left w:val="single" w:sz="8" w:space="0" w:color="000000"/>
              <w:bottom w:val="single" w:sz="8" w:space="0" w:color="000000"/>
            </w:tcBorders>
            <w:shd w:val="clear" w:color="auto" w:fill="auto"/>
          </w:tcPr>
          <w:p w:rsidR="00E649CF" w:rsidRPr="00493017" w:rsidRDefault="00E649CF" w:rsidP="00D763CF">
            <w:pPr>
              <w:spacing w:after="0"/>
              <w:ind w:left="120"/>
              <w:rPr>
                <w:rFonts w:ascii="Times New Roman" w:hAnsi="Times New Roman" w:cs="Times New Roman"/>
              </w:rPr>
            </w:pPr>
          </w:p>
        </w:tc>
        <w:tc>
          <w:tcPr>
            <w:tcW w:w="6239" w:type="dxa"/>
            <w:vMerge/>
            <w:tcBorders>
              <w:top w:val="single" w:sz="8" w:space="0" w:color="000000"/>
              <w:left w:val="single" w:sz="8" w:space="0" w:color="000000"/>
              <w:bottom w:val="single" w:sz="8" w:space="0" w:color="000000"/>
            </w:tcBorders>
            <w:shd w:val="clear" w:color="auto" w:fill="auto"/>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rsidP="00D763CF">
            <w:pPr>
              <w:spacing w:after="0"/>
              <w:rPr>
                <w:rFonts w:ascii="Times New Roman" w:hAnsi="Times New Roman" w:cs="Times New Roman"/>
              </w:rPr>
            </w:pPr>
          </w:p>
        </w:tc>
      </w:tr>
      <w:tr w:rsidR="00E649CF" w:rsidTr="00362253">
        <w:trPr>
          <w:trHeight w:val="20"/>
        </w:trPr>
        <w:tc>
          <w:tcPr>
            <w:tcW w:w="3105" w:type="dxa"/>
            <w:vMerge/>
            <w:tcBorders>
              <w:top w:val="single" w:sz="8" w:space="0" w:color="000000"/>
              <w:left w:val="single" w:sz="8" w:space="0" w:color="000000"/>
              <w:bottom w:val="single" w:sz="8" w:space="0" w:color="000000"/>
            </w:tcBorders>
            <w:shd w:val="clear" w:color="auto" w:fill="auto"/>
          </w:tcPr>
          <w:p w:rsidR="00E649CF" w:rsidRPr="00493017" w:rsidRDefault="00E649CF" w:rsidP="00D763CF">
            <w:pPr>
              <w:spacing w:after="0"/>
              <w:rPr>
                <w:rFonts w:ascii="Times New Roman" w:hAnsi="Times New Roman" w:cs="Times New Roman"/>
              </w:rPr>
            </w:pPr>
          </w:p>
        </w:tc>
        <w:tc>
          <w:tcPr>
            <w:tcW w:w="6239" w:type="dxa"/>
            <w:vMerge w:val="restart"/>
            <w:tcBorders>
              <w:left w:val="single" w:sz="8" w:space="0" w:color="000000"/>
              <w:bottom w:val="single" w:sz="8" w:space="0" w:color="000000"/>
            </w:tcBorders>
            <w:shd w:val="clear" w:color="auto" w:fill="auto"/>
          </w:tcPr>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Рациональная   организация   информации   в   файловой   системекомпьютера:  создание,  именование и использование имен файлов ипапок  (поиск  в  файловой  системе,  выбор,  открытие,  сохранениеоткрытого объекта) для хранения цифровой коллекции Копирование,переименование и удаление файлов</w:t>
            </w:r>
          </w:p>
        </w:tc>
        <w:tc>
          <w:tcPr>
            <w:tcW w:w="154" w:type="dxa"/>
            <w:tcBorders>
              <w:right w:val="single" w:sz="4" w:space="0" w:color="auto"/>
            </w:tcBorders>
            <w:shd w:val="clear" w:color="auto" w:fill="auto"/>
          </w:tcPr>
          <w:p w:rsidR="00E649CF" w:rsidRPr="00493017" w:rsidRDefault="00E649CF" w:rsidP="00D763CF">
            <w:pPr>
              <w:spacing w:after="0"/>
              <w:rPr>
                <w:rFonts w:ascii="Times New Roman" w:hAnsi="Times New Roman" w:cs="Times New Roman"/>
              </w:rPr>
            </w:pPr>
          </w:p>
        </w:tc>
      </w:tr>
      <w:tr w:rsidR="00E649CF" w:rsidTr="00362253">
        <w:trPr>
          <w:trHeight w:val="230"/>
        </w:trPr>
        <w:tc>
          <w:tcPr>
            <w:tcW w:w="3105" w:type="dxa"/>
            <w:vMerge/>
            <w:tcBorders>
              <w:top w:val="single" w:sz="8" w:space="0" w:color="000000"/>
              <w:left w:val="single" w:sz="8" w:space="0" w:color="000000"/>
              <w:bottom w:val="single" w:sz="8" w:space="0" w:color="000000"/>
            </w:tcBorders>
            <w:shd w:val="clear" w:color="auto" w:fill="auto"/>
            <w:vAlign w:val="bottom"/>
          </w:tcPr>
          <w:p w:rsidR="00E649CF" w:rsidRPr="00493017" w:rsidRDefault="00E649CF" w:rsidP="00D763CF">
            <w:pPr>
              <w:spacing w:after="0"/>
              <w:rPr>
                <w:rFonts w:ascii="Times New Roman" w:hAnsi="Times New Roman" w:cs="Times New Roman"/>
              </w:rPr>
            </w:pPr>
          </w:p>
        </w:tc>
        <w:tc>
          <w:tcPr>
            <w:tcW w:w="6239" w:type="dxa"/>
            <w:vMerge/>
            <w:tcBorders>
              <w:left w:val="single" w:sz="8" w:space="0" w:color="000000"/>
              <w:bottom w:val="single" w:sz="8" w:space="0" w:color="000000"/>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226"/>
        </w:trPr>
        <w:tc>
          <w:tcPr>
            <w:tcW w:w="3105" w:type="dxa"/>
            <w:vMerge/>
            <w:tcBorders>
              <w:top w:val="single" w:sz="8" w:space="0" w:color="000000"/>
              <w:left w:val="single" w:sz="8" w:space="0" w:color="000000"/>
              <w:bottom w:val="single" w:sz="4" w:space="0" w:color="auto"/>
            </w:tcBorders>
            <w:shd w:val="clear" w:color="auto" w:fill="auto"/>
            <w:vAlign w:val="bottom"/>
          </w:tcPr>
          <w:p w:rsidR="00E649CF" w:rsidRPr="00493017" w:rsidRDefault="00E649CF">
            <w:pPr>
              <w:rPr>
                <w:rFonts w:ascii="Times New Roman" w:hAnsi="Times New Roman" w:cs="Times New Roman"/>
              </w:rPr>
            </w:pPr>
          </w:p>
        </w:tc>
        <w:tc>
          <w:tcPr>
            <w:tcW w:w="6239" w:type="dxa"/>
            <w:vMerge/>
            <w:tcBorders>
              <w:left w:val="single" w:sz="8" w:space="0" w:color="000000"/>
              <w:bottom w:val="single" w:sz="4" w:space="0" w:color="auto"/>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165"/>
        </w:trPr>
        <w:tc>
          <w:tcPr>
            <w:tcW w:w="3105" w:type="dxa"/>
            <w:vMerge/>
            <w:tcBorders>
              <w:top w:val="single" w:sz="8" w:space="0" w:color="000000"/>
              <w:left w:val="single" w:sz="8" w:space="0" w:color="000000"/>
              <w:bottom w:val="single" w:sz="8" w:space="0" w:color="000000"/>
            </w:tcBorders>
            <w:shd w:val="clear" w:color="auto" w:fill="auto"/>
            <w:vAlign w:val="bottom"/>
          </w:tcPr>
          <w:p w:rsidR="00E649CF" w:rsidRPr="00493017" w:rsidRDefault="00E649CF">
            <w:pPr>
              <w:rPr>
                <w:rFonts w:ascii="Times New Roman" w:hAnsi="Times New Roman" w:cs="Times New Roman"/>
              </w:rPr>
            </w:pPr>
          </w:p>
        </w:tc>
        <w:tc>
          <w:tcPr>
            <w:tcW w:w="6239" w:type="dxa"/>
            <w:vMerge/>
            <w:tcBorders>
              <w:left w:val="single" w:sz="8" w:space="0" w:color="000000"/>
              <w:bottom w:val="single" w:sz="8" w:space="0" w:color="000000"/>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20"/>
        </w:trPr>
        <w:tc>
          <w:tcPr>
            <w:tcW w:w="3105" w:type="dxa"/>
            <w:vMerge w:val="restart"/>
            <w:tcBorders>
              <w:left w:val="single" w:sz="8" w:space="0" w:color="000000"/>
              <w:bottom w:val="single" w:sz="8" w:space="0" w:color="000000"/>
            </w:tcBorders>
            <w:shd w:val="clear" w:color="auto" w:fill="auto"/>
          </w:tcPr>
          <w:p w:rsidR="00E649CF" w:rsidRPr="00493017" w:rsidRDefault="00493017" w:rsidP="00D763CF">
            <w:pPr>
              <w:spacing w:after="0" w:line="217" w:lineRule="exact"/>
              <w:ind w:left="120"/>
              <w:rPr>
                <w:rFonts w:ascii="Times New Roman" w:hAnsi="Times New Roman" w:cs="Times New Roman"/>
              </w:rPr>
            </w:pPr>
            <w:r w:rsidRPr="00493017">
              <w:rPr>
                <w:rFonts w:ascii="Times New Roman" w:eastAsia="Times New Roman" w:hAnsi="Times New Roman" w:cs="Times New Roman"/>
              </w:rPr>
              <w:t xml:space="preserve">5.2. Технология ввода информации в  компьютер:  ввод текста, запись звука, </w:t>
            </w:r>
            <w:r w:rsidRPr="00493017">
              <w:rPr>
                <w:rFonts w:ascii="Times New Roman" w:eastAsia="Times New Roman" w:hAnsi="Times New Roman" w:cs="Times New Roman"/>
                <w:w w:val="99"/>
              </w:rPr>
              <w:t>изображения, цифровых данных</w:t>
            </w:r>
          </w:p>
        </w:tc>
        <w:tc>
          <w:tcPr>
            <w:tcW w:w="6239" w:type="dxa"/>
            <w:vMerge w:val="restart"/>
            <w:tcBorders>
              <w:left w:val="single" w:sz="8" w:space="0" w:color="000000"/>
              <w:bottom w:val="single" w:sz="8" w:space="0" w:color="000000"/>
            </w:tcBorders>
            <w:shd w:val="clear" w:color="auto" w:fill="auto"/>
          </w:tcPr>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Подключение  устройств  ИКТ  (карт  памяти),  перенос  файлов  вкомпьютер   для   ввода   информационных   объектов   Извлечениехранящейся   в   устройстве   ИКТ   цифровой   информации   длявоспроизведения   (просмотр,   прослушивание,   вывод   на   печать)зафиксированной  информации  (открывание  объекта)   Сохранениеинформационных   объектов   Работа   в   компьютерной   программе,позволяющей набирать тексты с использованием клавиатуры Созданиеи редактирование текста в текстовом редакторе (удаление, замена ивставка букв и слов) с использованием экранного перевода отдельных</w:t>
            </w:r>
            <w:r w:rsidRPr="00493017">
              <w:rPr>
                <w:rFonts w:ascii="Times New Roman" w:eastAsia="Times New Roman" w:hAnsi="Times New Roman" w:cs="Times New Roman"/>
                <w:w w:val="99"/>
              </w:rPr>
              <w:t xml:space="preserve">слов Оцифровка </w:t>
            </w:r>
            <w:r w:rsidRPr="00493017">
              <w:rPr>
                <w:rFonts w:ascii="Times New Roman" w:eastAsia="Times New Roman" w:hAnsi="Times New Roman" w:cs="Times New Roman"/>
                <w:w w:val="97"/>
              </w:rPr>
              <w:t xml:space="preserve">текстовогодокумента </w:t>
            </w:r>
            <w:r w:rsidRPr="00493017">
              <w:rPr>
                <w:rFonts w:ascii="Times New Roman" w:eastAsia="Times New Roman" w:hAnsi="Times New Roman" w:cs="Times New Roman"/>
                <w:w w:val="99"/>
              </w:rPr>
              <w:t>илиизображения</w:t>
            </w:r>
          </w:p>
        </w:tc>
        <w:tc>
          <w:tcPr>
            <w:tcW w:w="154" w:type="dxa"/>
            <w:tcBorders>
              <w:right w:val="single" w:sz="4" w:space="0" w:color="auto"/>
            </w:tcBorders>
            <w:shd w:val="clear" w:color="auto" w:fill="auto"/>
          </w:tcPr>
          <w:p w:rsidR="00E649CF" w:rsidRPr="00493017" w:rsidRDefault="00E649CF" w:rsidP="00D763CF">
            <w:pPr>
              <w:spacing w:after="0"/>
              <w:rPr>
                <w:rFonts w:ascii="Times New Roman" w:hAnsi="Times New Roman" w:cs="Times New Roman"/>
              </w:rPr>
            </w:pPr>
          </w:p>
        </w:tc>
      </w:tr>
      <w:tr w:rsidR="00E649CF" w:rsidTr="00362253">
        <w:trPr>
          <w:trHeight w:val="230"/>
        </w:trPr>
        <w:tc>
          <w:tcPr>
            <w:tcW w:w="3105" w:type="dxa"/>
            <w:vMerge/>
            <w:tcBorders>
              <w:left w:val="single" w:sz="8" w:space="0" w:color="000000"/>
              <w:bottom w:val="single" w:sz="8" w:space="0" w:color="000000"/>
            </w:tcBorders>
            <w:shd w:val="clear" w:color="auto" w:fill="auto"/>
            <w:vAlign w:val="bottom"/>
          </w:tcPr>
          <w:p w:rsidR="00E649CF" w:rsidRPr="00493017" w:rsidRDefault="00E649CF" w:rsidP="00D763CF">
            <w:pPr>
              <w:spacing w:after="0"/>
              <w:ind w:left="120"/>
              <w:rPr>
                <w:rFonts w:ascii="Times New Roman" w:hAnsi="Times New Roman" w:cs="Times New Roman"/>
              </w:rPr>
            </w:pPr>
          </w:p>
        </w:tc>
        <w:tc>
          <w:tcPr>
            <w:tcW w:w="6239" w:type="dxa"/>
            <w:vMerge/>
            <w:tcBorders>
              <w:left w:val="single" w:sz="8" w:space="0" w:color="000000"/>
              <w:bottom w:val="single" w:sz="8" w:space="0" w:color="000000"/>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231"/>
        </w:trPr>
        <w:tc>
          <w:tcPr>
            <w:tcW w:w="3105" w:type="dxa"/>
            <w:vMerge/>
            <w:tcBorders>
              <w:left w:val="single" w:sz="8" w:space="0" w:color="000000"/>
              <w:bottom w:val="single" w:sz="8" w:space="0" w:color="000000"/>
            </w:tcBorders>
            <w:shd w:val="clear" w:color="auto" w:fill="auto"/>
            <w:vAlign w:val="bottom"/>
          </w:tcPr>
          <w:p w:rsidR="00E649CF" w:rsidRPr="00493017" w:rsidRDefault="00E649CF">
            <w:pPr>
              <w:ind w:left="120"/>
              <w:rPr>
                <w:rFonts w:ascii="Times New Roman" w:hAnsi="Times New Roman" w:cs="Times New Roman"/>
              </w:rPr>
            </w:pPr>
          </w:p>
        </w:tc>
        <w:tc>
          <w:tcPr>
            <w:tcW w:w="6239" w:type="dxa"/>
            <w:vMerge/>
            <w:tcBorders>
              <w:left w:val="single" w:sz="8" w:space="0" w:color="000000"/>
              <w:bottom w:val="single" w:sz="8" w:space="0" w:color="000000"/>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230"/>
        </w:trPr>
        <w:tc>
          <w:tcPr>
            <w:tcW w:w="3105" w:type="dxa"/>
            <w:vMerge/>
            <w:tcBorders>
              <w:left w:val="single" w:sz="8" w:space="0" w:color="000000"/>
              <w:bottom w:val="single" w:sz="8" w:space="0" w:color="000000"/>
            </w:tcBorders>
            <w:shd w:val="clear" w:color="auto" w:fill="auto"/>
            <w:vAlign w:val="bottom"/>
          </w:tcPr>
          <w:p w:rsidR="00E649CF" w:rsidRPr="00493017" w:rsidRDefault="00E649CF">
            <w:pPr>
              <w:ind w:left="120"/>
              <w:rPr>
                <w:rFonts w:ascii="Times New Roman" w:hAnsi="Times New Roman" w:cs="Times New Roman"/>
              </w:rPr>
            </w:pPr>
          </w:p>
        </w:tc>
        <w:tc>
          <w:tcPr>
            <w:tcW w:w="6239" w:type="dxa"/>
            <w:vMerge/>
            <w:tcBorders>
              <w:left w:val="single" w:sz="8" w:space="0" w:color="000000"/>
              <w:bottom w:val="single" w:sz="8" w:space="0" w:color="000000"/>
            </w:tcBorders>
            <w:shd w:val="clear" w:color="auto" w:fill="auto"/>
            <w:vAlign w:val="bottom"/>
          </w:tcPr>
          <w:p w:rsidR="00E649CF" w:rsidRPr="00493017" w:rsidRDefault="00E649CF" w:rsidP="00362253">
            <w:pPr>
              <w:spacing w:after="0" w:line="240" w:lineRule="auto"/>
              <w:jc w:val="both"/>
              <w:rPr>
                <w:rFonts w:ascii="Times New Roman" w:hAnsi="Times New Roman" w:cs="Times New Roman"/>
              </w:rPr>
            </w:pPr>
          </w:p>
        </w:tc>
        <w:tc>
          <w:tcPr>
            <w:tcW w:w="154" w:type="dxa"/>
            <w:tcBorders>
              <w:left w:val="single" w:sz="8" w:space="0" w:color="000000"/>
              <w:bottom w:val="single" w:sz="8" w:space="0" w:color="000000"/>
              <w:right w:val="single" w:sz="4" w:space="0" w:color="auto"/>
            </w:tcBorders>
            <w:shd w:val="clear" w:color="auto" w:fill="auto"/>
          </w:tcPr>
          <w:p w:rsidR="00E649CF" w:rsidRPr="00493017" w:rsidRDefault="00E649CF">
            <w:pPr>
              <w:rPr>
                <w:rFonts w:ascii="Times New Roman" w:hAnsi="Times New Roman" w:cs="Times New Roman"/>
              </w:rPr>
            </w:pPr>
          </w:p>
        </w:tc>
      </w:tr>
      <w:tr w:rsidR="00E649CF" w:rsidTr="00362253">
        <w:trPr>
          <w:trHeight w:val="217"/>
        </w:trPr>
        <w:tc>
          <w:tcPr>
            <w:tcW w:w="3105" w:type="dxa"/>
            <w:tcBorders>
              <w:top w:val="single" w:sz="8" w:space="0" w:color="000000"/>
              <w:left w:val="single" w:sz="8" w:space="0" w:color="000000"/>
              <w:bottom w:val="single" w:sz="8" w:space="0" w:color="000000"/>
            </w:tcBorders>
            <w:shd w:val="clear" w:color="auto" w:fill="auto"/>
            <w:vAlign w:val="bottom"/>
          </w:tcPr>
          <w:p w:rsidR="00E649CF" w:rsidRPr="00493017" w:rsidRDefault="00493017">
            <w:pPr>
              <w:spacing w:line="217" w:lineRule="exact"/>
              <w:ind w:left="120"/>
              <w:rPr>
                <w:rFonts w:ascii="Times New Roman" w:hAnsi="Times New Roman" w:cs="Times New Roman"/>
              </w:rPr>
            </w:pPr>
            <w:r w:rsidRPr="00493017">
              <w:rPr>
                <w:rFonts w:ascii="Times New Roman" w:eastAsia="Times New Roman" w:hAnsi="Times New Roman" w:cs="Times New Roman"/>
              </w:rPr>
              <w:t xml:space="preserve">5.3. </w:t>
            </w:r>
            <w:r w:rsidRPr="00493017">
              <w:rPr>
                <w:rFonts w:ascii="Times New Roman" w:eastAsia="Times New Roman" w:hAnsi="Times New Roman" w:cs="Times New Roman"/>
                <w:w w:val="96"/>
              </w:rPr>
              <w:t xml:space="preserve">Обработка </w:t>
            </w:r>
            <w:r w:rsidRPr="00493017">
              <w:rPr>
                <w:rFonts w:ascii="Times New Roman" w:eastAsia="Times New Roman" w:hAnsi="Times New Roman" w:cs="Times New Roman"/>
              </w:rPr>
              <w:t xml:space="preserve">и поиск </w:t>
            </w:r>
            <w:r w:rsidRPr="00493017">
              <w:rPr>
                <w:rFonts w:ascii="Times New Roman" w:eastAsia="Times New Roman" w:hAnsi="Times New Roman" w:cs="Times New Roman"/>
              </w:rPr>
              <w:lastRenderedPageBreak/>
              <w:t>информации</w:t>
            </w:r>
          </w:p>
        </w:tc>
        <w:tc>
          <w:tcPr>
            <w:tcW w:w="6393" w:type="dxa"/>
            <w:gridSpan w:val="2"/>
            <w:tcBorders>
              <w:left w:val="single" w:sz="8" w:space="0" w:color="000000"/>
              <w:bottom w:val="single" w:sz="8" w:space="0" w:color="000000"/>
              <w:right w:val="single" w:sz="4" w:space="0" w:color="auto"/>
            </w:tcBorders>
            <w:shd w:val="clear" w:color="auto" w:fill="auto"/>
            <w:vAlign w:val="bottom"/>
          </w:tcPr>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lastRenderedPageBreak/>
              <w:t>Соответствие информационного объекта цели фиксации информацииПодключение  устройств  ИКТ  (в  том  числе  флеш-</w:t>
            </w:r>
            <w:r w:rsidRPr="00493017">
              <w:rPr>
                <w:rFonts w:ascii="Times New Roman" w:eastAsia="Times New Roman" w:hAnsi="Times New Roman" w:cs="Times New Roman"/>
              </w:rPr>
              <w:lastRenderedPageBreak/>
              <w:t>карт)  Цифроваяфиксация (запись) информации (звуков и изображений) при помощицифровой  фотовидеокамеры,  вебкамеры,  диктофона,  наушников  имикрофона,   цифрового   микроскопа   Фото-   и   видеофиксациярезультатов  наблюдений  (в  том  числе  микрообъектов)  Фиксацияизображения экрана (скриншот) Сбор числовых данных с помощьюцифровых   датчиков   и   наглядное   представление   полученнойинформации  Фиксация  собранных  числовых  данных  в  электроннойтаблице, обобщение и анализ данных на диаграмме Моделирование ввиртуальной  лаборатории  Нахождение  результата  вычислений  сприменением   калькулятора   (в   том   числе   с   использованиемстандартной компьютерной программы). Оценка качества визуальногоряда   и   уместности   содержания   медиасопровождения   Работа   вкомпьютерной   программе,   позволяющей   создавать   тексты   сприменением   основных   правил   оформления   (выбор   шрифта,начертания, размера, цвета текста, расстановка пробелов относительнознаков препинания, использование абзацного отступа) Редактированиетекста  (удаление,  замена  и  вставка  букв  и  слов)  с  использованиемполуавтоматического   орфографического   контроля   Добавление   всообщение информации, полученной при переходе по гиперссылке иззаданных   гипертекстовых   документов   Создание   гиперссылки   втекстовом  документе  Поиск  информационного  объекта  по  имени,типу, дате создания файла Работа в компьютерной программе (веб-браузере),    позволяющей   организовать    поиск   дополнительнойинформациив контролируемом учебном информационномпространстве  сети  Интернет  Формулирование  поискового  запроса</w:t>
            </w:r>
          </w:p>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Составление  списка  используемых  информационных  источников  (втом  числе  с  использованием  ссылок)  Создание  банка  данных  длярешения   познавательных   задач   Соответствие   информационногообъекта цели фиксации информации</w:t>
            </w:r>
          </w:p>
        </w:tc>
      </w:tr>
      <w:tr w:rsidR="00E649CF" w:rsidTr="00362253">
        <w:trPr>
          <w:trHeight w:val="113"/>
        </w:trPr>
        <w:tc>
          <w:tcPr>
            <w:tcW w:w="3105" w:type="dxa"/>
            <w:vMerge w:val="restart"/>
            <w:tcBorders>
              <w:left w:val="single" w:sz="8" w:space="0" w:color="000000"/>
              <w:bottom w:val="single" w:sz="8" w:space="0" w:color="000000"/>
            </w:tcBorders>
            <w:shd w:val="clear" w:color="auto" w:fill="auto"/>
          </w:tcPr>
          <w:p w:rsidR="00E649CF" w:rsidRPr="00493017" w:rsidRDefault="00493017" w:rsidP="00362253">
            <w:pPr>
              <w:spacing w:after="0" w:line="217" w:lineRule="exact"/>
              <w:rPr>
                <w:rFonts w:ascii="Times New Roman" w:hAnsi="Times New Roman" w:cs="Times New Roman"/>
              </w:rPr>
            </w:pPr>
            <w:r w:rsidRPr="00493017">
              <w:rPr>
                <w:rFonts w:ascii="Times New Roman" w:eastAsia="Times New Roman" w:hAnsi="Times New Roman" w:cs="Times New Roman"/>
              </w:rPr>
              <w:lastRenderedPageBreak/>
              <w:t xml:space="preserve">5.4.  </w:t>
            </w:r>
            <w:r w:rsidR="00362253" w:rsidRPr="00493017">
              <w:rPr>
                <w:rFonts w:ascii="Times New Roman" w:eastAsia="Times New Roman" w:hAnsi="Times New Roman" w:cs="Times New Roman"/>
              </w:rPr>
              <w:t>Создание, представление ипередача сообщений Созданиесообщения на заданную тему</w:t>
            </w:r>
            <w:r w:rsidRPr="00493017">
              <w:rPr>
                <w:rFonts w:ascii="Times New Roman" w:eastAsia="Times New Roman" w:hAnsi="Times New Roman" w:cs="Times New Roman"/>
              </w:rPr>
              <w:t xml:space="preserve"> с</w:t>
            </w:r>
            <w:r w:rsidRPr="00493017">
              <w:rPr>
                <w:rFonts w:ascii="Times New Roman" w:eastAsia="Times New Roman" w:hAnsi="Times New Roman" w:cs="Times New Roman"/>
                <w:w w:val="99"/>
              </w:rPr>
              <w:t xml:space="preserve">использованием </w:t>
            </w:r>
            <w:r w:rsidRPr="00493017">
              <w:rPr>
                <w:rFonts w:ascii="Times New Roman" w:eastAsia="Times New Roman" w:hAnsi="Times New Roman" w:cs="Times New Roman"/>
              </w:rPr>
              <w:t>полученной</w:t>
            </w:r>
          </w:p>
          <w:p w:rsidR="00E649CF" w:rsidRPr="00493017" w:rsidRDefault="00493017" w:rsidP="00362253">
            <w:pPr>
              <w:spacing w:after="0"/>
              <w:rPr>
                <w:rFonts w:ascii="Times New Roman" w:hAnsi="Times New Roman" w:cs="Times New Roman"/>
              </w:rPr>
            </w:pPr>
            <w:r w:rsidRPr="00493017">
              <w:rPr>
                <w:rFonts w:ascii="Times New Roman" w:eastAsia="Times New Roman" w:hAnsi="Times New Roman" w:cs="Times New Roman"/>
              </w:rPr>
              <w:t>информации, добавлением новойинформации</w:t>
            </w:r>
          </w:p>
          <w:p w:rsidR="00E649CF" w:rsidRPr="00493017" w:rsidRDefault="00493017" w:rsidP="00362253">
            <w:pPr>
              <w:spacing w:after="0"/>
              <w:rPr>
                <w:rFonts w:ascii="Times New Roman" w:hAnsi="Times New Roman" w:cs="Times New Roman"/>
              </w:rPr>
            </w:pPr>
            <w:r w:rsidRPr="00493017">
              <w:rPr>
                <w:rFonts w:ascii="Times New Roman" w:eastAsia="Times New Roman" w:hAnsi="Times New Roman" w:cs="Times New Roman"/>
              </w:rPr>
              <w:t>издоступныхэлектронных</w:t>
            </w:r>
          </w:p>
          <w:p w:rsidR="00E649CF" w:rsidRPr="00493017" w:rsidRDefault="00493017" w:rsidP="00362253">
            <w:pPr>
              <w:spacing w:after="0"/>
              <w:rPr>
                <w:rFonts w:ascii="Times New Roman" w:hAnsi="Times New Roman" w:cs="Times New Roman"/>
              </w:rPr>
            </w:pPr>
            <w:r w:rsidRPr="00493017">
              <w:rPr>
                <w:rFonts w:ascii="Times New Roman" w:eastAsia="Times New Roman" w:hAnsi="Times New Roman" w:cs="Times New Roman"/>
              </w:rPr>
              <w:t>справочныхисточников</w:t>
            </w:r>
          </w:p>
        </w:tc>
        <w:tc>
          <w:tcPr>
            <w:tcW w:w="6393" w:type="dxa"/>
            <w:gridSpan w:val="2"/>
            <w:tcBorders>
              <w:left w:val="single" w:sz="8" w:space="0" w:color="000000"/>
              <w:bottom w:val="single" w:sz="8" w:space="0" w:color="000000"/>
              <w:right w:val="single" w:sz="4" w:space="0" w:color="auto"/>
            </w:tcBorders>
            <w:shd w:val="clear" w:color="auto" w:fill="auto"/>
            <w:vAlign w:val="bottom"/>
          </w:tcPr>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Цитирование информации (источника) с соблюдением авторских прав</w:t>
            </w:r>
          </w:p>
        </w:tc>
      </w:tr>
      <w:tr w:rsidR="00E649CF" w:rsidTr="00362253">
        <w:trPr>
          <w:trHeight w:val="230"/>
        </w:trPr>
        <w:tc>
          <w:tcPr>
            <w:tcW w:w="3105" w:type="dxa"/>
            <w:vMerge/>
            <w:tcBorders>
              <w:left w:val="single" w:sz="8" w:space="0" w:color="000000"/>
              <w:bottom w:val="single" w:sz="8" w:space="0" w:color="000000"/>
            </w:tcBorders>
            <w:shd w:val="clear" w:color="auto" w:fill="auto"/>
            <w:vAlign w:val="bottom"/>
          </w:tcPr>
          <w:p w:rsidR="00E649CF" w:rsidRPr="00493017" w:rsidRDefault="00E649CF">
            <w:pPr>
              <w:ind w:left="120"/>
              <w:rPr>
                <w:rFonts w:ascii="Times New Roman" w:hAnsi="Times New Roman" w:cs="Times New Roman"/>
              </w:rPr>
            </w:pPr>
          </w:p>
        </w:tc>
        <w:tc>
          <w:tcPr>
            <w:tcW w:w="6393" w:type="dxa"/>
            <w:gridSpan w:val="2"/>
            <w:tcBorders>
              <w:left w:val="single" w:sz="8" w:space="0" w:color="000000"/>
              <w:bottom w:val="single" w:sz="8" w:space="0" w:color="000000"/>
              <w:right w:val="single" w:sz="4" w:space="0" w:color="auto"/>
            </w:tcBorders>
            <w:shd w:val="clear" w:color="auto" w:fill="auto"/>
            <w:vAlign w:val="bottom"/>
          </w:tcPr>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Создание   и   размещение   текстового   или   медиасообщения   винформационно-образовательной среде класса (школы).</w:t>
            </w:r>
          </w:p>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Комментирование   сообщений   с   соблюдением   правил   сетевойкоммуникации Создание электронного почтового сообщения Работа вкомпьютерной  программе,  позволяющей  создавать  и  редактироватьвидеоцепочки:  редактирование  иллюстративного  ряда  в  редакторепрезентаций   при   создании   сообщения   (для   аудиовизуальногосопровождения  выступления)  Работа  в  компьютерной  программе  спростыми   геометрическими   объектами:   построение,   изменение,</w:t>
            </w:r>
            <w:r w:rsidRPr="00493017">
              <w:rPr>
                <w:rFonts w:ascii="Times New Roman" w:eastAsia="Times New Roman" w:hAnsi="Times New Roman" w:cs="Times New Roman"/>
                <w:w w:val="96"/>
              </w:rPr>
              <w:t xml:space="preserve">измерениегеометрических объектов, созданиесхемыиз </w:t>
            </w:r>
            <w:r w:rsidRPr="00493017">
              <w:rPr>
                <w:rFonts w:ascii="Times New Roman" w:eastAsia="Times New Roman" w:hAnsi="Times New Roman" w:cs="Times New Roman"/>
              </w:rPr>
              <w:t>геометрических объектов Создание хронологических последовательностей (лент времени) и ментальных карт (в том числе в социальных сервисах) Получение и использование данных цифровой</w:t>
            </w:r>
          </w:p>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географической    карты    Работа    в    компьютерной    программе,</w:t>
            </w:r>
            <w:r w:rsidR="00362253" w:rsidRPr="00493017">
              <w:rPr>
                <w:rFonts w:ascii="Times New Roman" w:eastAsia="Times New Roman" w:hAnsi="Times New Roman" w:cs="Times New Roman"/>
              </w:rPr>
              <w:t>позволяющей создавать и редактировать графические</w:t>
            </w:r>
            <w:r w:rsidRPr="00493017">
              <w:rPr>
                <w:rFonts w:ascii="Times New Roman" w:eastAsia="Times New Roman" w:hAnsi="Times New Roman" w:cs="Times New Roman"/>
              </w:rPr>
              <w:t xml:space="preserve"> изображения(вырезать из изображения нужную </w:t>
            </w:r>
            <w:r w:rsidR="00362253" w:rsidRPr="00493017">
              <w:rPr>
                <w:rFonts w:ascii="Times New Roman" w:eastAsia="Times New Roman" w:hAnsi="Times New Roman" w:cs="Times New Roman"/>
              </w:rPr>
              <w:t>часть, уменьшать</w:t>
            </w:r>
            <w:r w:rsidRPr="00493017">
              <w:rPr>
                <w:rFonts w:ascii="Times New Roman" w:eastAsia="Times New Roman" w:hAnsi="Times New Roman" w:cs="Times New Roman"/>
              </w:rPr>
              <w:t xml:space="preserve"> и увеличивать</w:t>
            </w:r>
            <w:r w:rsidR="00362253" w:rsidRPr="00493017">
              <w:rPr>
                <w:rFonts w:ascii="Times New Roman" w:eastAsia="Times New Roman" w:hAnsi="Times New Roman" w:cs="Times New Roman"/>
              </w:rPr>
              <w:t>размер изображения) Создание сообщения на заданную тему с</w:t>
            </w:r>
            <w:r w:rsidRPr="00493017">
              <w:rPr>
                <w:rFonts w:ascii="Times New Roman" w:eastAsia="Times New Roman" w:hAnsi="Times New Roman" w:cs="Times New Roman"/>
              </w:rPr>
              <w:t xml:space="preserve">использованием   полученной   </w:t>
            </w:r>
            <w:r w:rsidR="00362253" w:rsidRPr="00493017">
              <w:rPr>
                <w:rFonts w:ascii="Times New Roman" w:eastAsia="Times New Roman" w:hAnsi="Times New Roman" w:cs="Times New Roman"/>
              </w:rPr>
              <w:t>информации, добавлением</w:t>
            </w:r>
            <w:r w:rsidRPr="00493017">
              <w:rPr>
                <w:rFonts w:ascii="Times New Roman" w:eastAsia="Times New Roman" w:hAnsi="Times New Roman" w:cs="Times New Roman"/>
              </w:rPr>
              <w:t xml:space="preserve">   новой</w:t>
            </w:r>
            <w:r w:rsidR="00362253" w:rsidRPr="00493017">
              <w:rPr>
                <w:rFonts w:ascii="Times New Roman" w:eastAsia="Times New Roman" w:hAnsi="Times New Roman" w:cs="Times New Roman"/>
              </w:rPr>
              <w:t>информации из доступных электронных справочных источников</w:t>
            </w:r>
          </w:p>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lastRenderedPageBreak/>
              <w:t>Цитирование информации (источника) с соблюдением авторских прав</w:t>
            </w:r>
          </w:p>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Создание   и   размещение   текстового   или   медиасообщения   винформационно-образовательной среде класса(школы).</w:t>
            </w:r>
          </w:p>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Комментирование   сообщений   с   соблюдением   правил   сетевойкоммуникации Создание электронного почтового сообщения Работа вкомпьютерной  программе,  позволяющей  создавать  и  редактироватьвидеоцепочки:  редактирование  иллюстративного  ряда  в  редакторепрезентаций   при   создании   сообщения   (для   аудиовизуальногосопровождения выступления)</w:t>
            </w:r>
          </w:p>
        </w:tc>
      </w:tr>
      <w:tr w:rsidR="00E649CF" w:rsidTr="00362253">
        <w:trPr>
          <w:trHeight w:val="217"/>
        </w:trPr>
        <w:tc>
          <w:tcPr>
            <w:tcW w:w="3105" w:type="dxa"/>
            <w:tcBorders>
              <w:left w:val="single" w:sz="8" w:space="0" w:color="000000"/>
              <w:bottom w:val="single" w:sz="8" w:space="0" w:color="000000"/>
            </w:tcBorders>
            <w:shd w:val="clear" w:color="auto" w:fill="auto"/>
          </w:tcPr>
          <w:p w:rsidR="00E649CF" w:rsidRPr="00493017" w:rsidRDefault="00493017" w:rsidP="00D763CF">
            <w:pPr>
              <w:spacing w:line="217" w:lineRule="exact"/>
              <w:ind w:left="120"/>
              <w:rPr>
                <w:rFonts w:ascii="Times New Roman" w:hAnsi="Times New Roman" w:cs="Times New Roman"/>
              </w:rPr>
            </w:pPr>
            <w:r w:rsidRPr="00493017">
              <w:rPr>
                <w:rFonts w:ascii="Times New Roman" w:eastAsia="Times New Roman" w:hAnsi="Times New Roman" w:cs="Times New Roman"/>
              </w:rPr>
              <w:lastRenderedPageBreak/>
              <w:t>5.5. Планирование деятельности,управление и организация</w:t>
            </w:r>
          </w:p>
        </w:tc>
        <w:tc>
          <w:tcPr>
            <w:tcW w:w="6393" w:type="dxa"/>
            <w:gridSpan w:val="2"/>
            <w:tcBorders>
              <w:left w:val="single" w:sz="8" w:space="0" w:color="000000"/>
              <w:bottom w:val="single" w:sz="8" w:space="0" w:color="000000"/>
              <w:right w:val="single" w:sz="4" w:space="0" w:color="auto"/>
            </w:tcBorders>
            <w:shd w:val="clear" w:color="auto" w:fill="auto"/>
            <w:vAlign w:val="bottom"/>
          </w:tcPr>
          <w:p w:rsidR="00E649CF" w:rsidRPr="00493017" w:rsidRDefault="00493017" w:rsidP="00362253">
            <w:pPr>
              <w:spacing w:after="0" w:line="240" w:lineRule="auto"/>
              <w:rPr>
                <w:rFonts w:ascii="Times New Roman" w:hAnsi="Times New Roman" w:cs="Times New Roman"/>
              </w:rPr>
            </w:pPr>
            <w:r w:rsidRPr="00493017">
              <w:rPr>
                <w:rFonts w:ascii="Times New Roman" w:eastAsia="Times New Roman" w:hAnsi="Times New Roman" w:cs="Times New Roman"/>
              </w:rPr>
              <w:t xml:space="preserve">Определение последовательности выполнения действий </w:t>
            </w:r>
            <w:r w:rsidR="00362253" w:rsidRPr="00493017">
              <w:rPr>
                <w:rFonts w:ascii="Times New Roman" w:eastAsia="Times New Roman" w:hAnsi="Times New Roman" w:cs="Times New Roman"/>
              </w:rPr>
              <w:t>Исполнение, редактирование</w:t>
            </w:r>
            <w:r w:rsidRPr="00493017">
              <w:rPr>
                <w:rFonts w:ascii="Times New Roman" w:eastAsia="Times New Roman" w:hAnsi="Times New Roman" w:cs="Times New Roman"/>
              </w:rPr>
              <w:t xml:space="preserve"> алгоритмов (линейных, с ветвлением, циклических, с</w:t>
            </w:r>
            <w:r w:rsidR="00362253" w:rsidRPr="00493017">
              <w:rPr>
                <w:rFonts w:ascii="Times New Roman" w:eastAsia="Times New Roman" w:hAnsi="Times New Roman" w:cs="Times New Roman"/>
              </w:rPr>
              <w:t>заданными параметрами) для знакомых формальных исполнителей</w:t>
            </w:r>
            <w:r w:rsidR="00D763CF">
              <w:rPr>
                <w:rFonts w:ascii="Times New Roman" w:eastAsia="Times New Roman" w:hAnsi="Times New Roman" w:cs="Times New Roman"/>
              </w:rPr>
              <w:t xml:space="preserve">. </w:t>
            </w:r>
            <w:r w:rsidRPr="00493017">
              <w:rPr>
                <w:rFonts w:ascii="Times New Roman" w:eastAsia="Times New Roman" w:hAnsi="Times New Roman" w:cs="Times New Roman"/>
              </w:rPr>
              <w:t>Создание  алгоритмов  (линейных,  с  ветвлением,  циклических,  сзаданными параметрами) для знакомых формальных исполнителей</w:t>
            </w:r>
          </w:p>
        </w:tc>
      </w:tr>
    </w:tbl>
    <w:p w:rsidR="00362253" w:rsidRDefault="00362253" w:rsidP="00362253">
      <w:pPr>
        <w:spacing w:after="0" w:line="240" w:lineRule="auto"/>
        <w:jc w:val="both"/>
        <w:rPr>
          <w:rFonts w:ascii="Times New Roman" w:eastAsia="Times New Roman" w:hAnsi="Times New Roman" w:cs="Times New Roman"/>
          <w:i/>
          <w:iCs/>
          <w:sz w:val="24"/>
          <w:szCs w:val="24"/>
        </w:rPr>
      </w:pPr>
    </w:p>
    <w:p w:rsidR="00E649CF" w:rsidRDefault="00493017" w:rsidP="00362253">
      <w:pPr>
        <w:spacing w:after="0" w:line="240" w:lineRule="auto"/>
        <w:jc w:val="both"/>
        <w:rPr>
          <w:sz w:val="20"/>
          <w:szCs w:val="20"/>
        </w:rPr>
      </w:pPr>
      <w:r>
        <w:rPr>
          <w:rFonts w:ascii="Times New Roman" w:eastAsia="Times New Roman" w:hAnsi="Times New Roman" w:cs="Times New Roman"/>
          <w:i/>
          <w:iCs/>
          <w:sz w:val="24"/>
          <w:szCs w:val="24"/>
        </w:rPr>
        <w:t>Типовые задачи формирования личностных универсальных учебных действий</w:t>
      </w:r>
    </w:p>
    <w:p w:rsidR="00E649CF" w:rsidRDefault="00493017" w:rsidP="00362253">
      <w:pPr>
        <w:spacing w:after="0" w:line="240" w:lineRule="auto"/>
        <w:ind w:firstLine="361"/>
        <w:jc w:val="both"/>
        <w:rPr>
          <w:sz w:val="20"/>
          <w:szCs w:val="20"/>
        </w:rPr>
      </w:pPr>
      <w:r>
        <w:rPr>
          <w:rFonts w:ascii="Times New Roman" w:eastAsia="Times New Roman" w:hAnsi="Times New Roman" w:cs="Times New Roman"/>
          <w:sz w:val="24"/>
          <w:szCs w:val="24"/>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 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w:t>
      </w:r>
    </w:p>
    <w:p w:rsidR="00E649CF" w:rsidRDefault="00493017" w:rsidP="00362253">
      <w:pPr>
        <w:spacing w:after="0" w:line="240" w:lineRule="auto"/>
        <w:ind w:firstLine="361"/>
        <w:jc w:val="both"/>
        <w:rPr>
          <w:sz w:val="20"/>
          <w:szCs w:val="20"/>
        </w:rPr>
      </w:pPr>
      <w:r>
        <w:rPr>
          <w:rFonts w:ascii="Times New Roman" w:eastAsia="Times New Roman" w:hAnsi="Times New Roman" w:cs="Times New Roman"/>
          <w:iCs/>
          <w:sz w:val="24"/>
          <w:szCs w:val="24"/>
        </w:rPr>
        <w:t>Таблица - Типовые задачи формирования регулятивных, познавательных и коммуникативных универсальных учебных действий, обеспечивающие достижение личностных УУД</w:t>
      </w:r>
    </w:p>
    <w:tbl>
      <w:tblPr>
        <w:tblW w:w="10020" w:type="dxa"/>
        <w:tblInd w:w="10" w:type="dxa"/>
        <w:tblCellMar>
          <w:left w:w="5" w:type="dxa"/>
          <w:right w:w="5" w:type="dxa"/>
        </w:tblCellMar>
        <w:tblLook w:val="04A0"/>
      </w:tblPr>
      <w:tblGrid>
        <w:gridCol w:w="4739"/>
        <w:gridCol w:w="5281"/>
      </w:tblGrid>
      <w:tr w:rsidR="00E649CF">
        <w:trPr>
          <w:trHeight w:val="20"/>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ind w:left="120"/>
              <w:rPr>
                <w:rFonts w:ascii="Times New Roman" w:hAnsi="Times New Roman" w:cs="Times New Roman"/>
              </w:rPr>
            </w:pPr>
            <w:r w:rsidRPr="00493017">
              <w:rPr>
                <w:rFonts w:ascii="Times New Roman" w:eastAsia="Times New Roman" w:hAnsi="Times New Roman" w:cs="Times New Roman"/>
              </w:rPr>
              <w:t xml:space="preserve">Характеристики  личностного развития обучающихся начальной школы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ind w:left="80"/>
              <w:rPr>
                <w:rFonts w:ascii="Times New Roman" w:hAnsi="Times New Roman" w:cs="Times New Roman"/>
              </w:rPr>
            </w:pPr>
            <w:r w:rsidRPr="00493017">
              <w:rPr>
                <w:rFonts w:ascii="Times New Roman" w:eastAsia="Times New Roman" w:hAnsi="Times New Roman" w:cs="Times New Roman"/>
              </w:rPr>
              <w:t>Типовые задачи формирования регулятивных, познавательных и коммуникативных УУД</w:t>
            </w:r>
          </w:p>
        </w:tc>
      </w:tr>
      <w:tr w:rsidR="00E649CF">
        <w:trPr>
          <w:trHeight w:val="1824"/>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14" w:lineRule="exact"/>
              <w:ind w:left="120"/>
              <w:rPr>
                <w:rFonts w:ascii="Times New Roman" w:hAnsi="Times New Roman" w:cs="Times New Roman"/>
              </w:rPr>
            </w:pPr>
            <w:r w:rsidRPr="00493017">
              <w:rPr>
                <w:rFonts w:ascii="Times New Roman" w:eastAsia="Times New Roman" w:hAnsi="Times New Roman" w:cs="Times New Roman"/>
              </w:rPr>
              <w:t xml:space="preserve">Самоопределение </w:t>
            </w:r>
            <w:r w:rsidRPr="00493017">
              <w:rPr>
                <w:rFonts w:ascii="Times New Roman" w:eastAsia="Times New Roman" w:hAnsi="Times New Roman" w:cs="Times New Roman"/>
                <w:w w:val="92"/>
              </w:rPr>
              <w:t>Развитие Я-концепциии</w:t>
            </w:r>
          </w:p>
          <w:p w:rsidR="00E649CF" w:rsidRPr="00493017" w:rsidRDefault="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самооценки личности: формирование адекватной</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 xml:space="preserve">позитивной осознанной </w:t>
            </w:r>
            <w:r w:rsidRPr="00493017">
              <w:rPr>
                <w:rFonts w:ascii="Times New Roman" w:eastAsia="Times New Roman" w:hAnsi="Times New Roman" w:cs="Times New Roman"/>
                <w:w w:val="98"/>
              </w:rPr>
              <w:t xml:space="preserve">самооценки </w:t>
            </w:r>
            <w:r w:rsidRPr="00493017">
              <w:rPr>
                <w:rFonts w:ascii="Times New Roman" w:eastAsia="Times New Roman" w:hAnsi="Times New Roman" w:cs="Times New Roman"/>
              </w:rPr>
              <w:t>и самопринятия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14" w:lineRule="exact"/>
              <w:ind w:left="80"/>
              <w:rPr>
                <w:rFonts w:ascii="Times New Roman" w:hAnsi="Times New Roman" w:cs="Times New Roman"/>
              </w:rPr>
            </w:pPr>
            <w:r w:rsidRPr="00493017">
              <w:rPr>
                <w:rFonts w:ascii="Times New Roman" w:eastAsia="Times New Roman" w:hAnsi="Times New Roman" w:cs="Times New Roman"/>
              </w:rPr>
              <w:t xml:space="preserve">Технология </w:t>
            </w:r>
            <w:r w:rsidR="00362253" w:rsidRPr="00493017">
              <w:rPr>
                <w:rFonts w:ascii="Times New Roman" w:eastAsia="Times New Roman" w:hAnsi="Times New Roman" w:cs="Times New Roman"/>
              </w:rPr>
              <w:t>безотметочного оценивания</w:t>
            </w:r>
            <w:r w:rsidRPr="00493017">
              <w:rPr>
                <w:rFonts w:ascii="Times New Roman" w:eastAsia="Times New Roman" w:hAnsi="Times New Roman" w:cs="Times New Roman"/>
              </w:rPr>
              <w:t xml:space="preserve"> (приемы</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 xml:space="preserve">«Ретроспективная </w:t>
            </w:r>
            <w:r w:rsidRPr="00493017">
              <w:rPr>
                <w:rFonts w:ascii="Times New Roman" w:eastAsia="Times New Roman" w:hAnsi="Times New Roman" w:cs="Times New Roman"/>
                <w:w w:val="99"/>
              </w:rPr>
              <w:t xml:space="preserve">самооценка», </w:t>
            </w:r>
            <w:r w:rsidRPr="00493017">
              <w:rPr>
                <w:rFonts w:ascii="Times New Roman" w:eastAsia="Times New Roman" w:hAnsi="Times New Roman" w:cs="Times New Roman"/>
              </w:rPr>
              <w:t>«Прогностическая</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 xml:space="preserve">самооценка», «Взаимоконтроль </w:t>
            </w:r>
            <w:r w:rsidRPr="00493017">
              <w:rPr>
                <w:rFonts w:ascii="Times New Roman" w:eastAsia="Times New Roman" w:hAnsi="Times New Roman" w:cs="Times New Roman"/>
                <w:w w:val="97"/>
              </w:rPr>
              <w:t xml:space="preserve">устных </w:t>
            </w:r>
            <w:r w:rsidRPr="00493017">
              <w:rPr>
                <w:rFonts w:ascii="Times New Roman" w:eastAsia="Times New Roman" w:hAnsi="Times New Roman" w:cs="Times New Roman"/>
              </w:rPr>
              <w:t>ответов»,</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w w:val="99"/>
              </w:rPr>
              <w:t>«Комментирование устных ответов», «Пошаговый</w:t>
            </w:r>
          </w:p>
          <w:p w:rsidR="00E649CF" w:rsidRPr="00493017" w:rsidRDefault="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взаимоконтроль при работе с алгоритмом», «Работа с</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эталоном</w:t>
            </w:r>
            <w:r w:rsidR="00362253" w:rsidRPr="00493017">
              <w:rPr>
                <w:rFonts w:ascii="Times New Roman" w:eastAsia="Times New Roman" w:hAnsi="Times New Roman" w:cs="Times New Roman"/>
              </w:rPr>
              <w:t>», «Проверь себя», «Гибкая система балльной</w:t>
            </w:r>
          </w:p>
          <w:p w:rsidR="00E649CF" w:rsidRPr="00493017" w:rsidRDefault="00493017" w:rsidP="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оценки</w:t>
            </w:r>
            <w:r w:rsidR="00362253" w:rsidRPr="00493017">
              <w:rPr>
                <w:rFonts w:ascii="Times New Roman" w:eastAsia="Times New Roman" w:hAnsi="Times New Roman" w:cs="Times New Roman"/>
              </w:rPr>
              <w:t>») Учебно</w:t>
            </w:r>
            <w:r w:rsidRPr="00493017">
              <w:rPr>
                <w:rFonts w:ascii="Times New Roman" w:eastAsia="Times New Roman" w:hAnsi="Times New Roman" w:cs="Times New Roman"/>
              </w:rPr>
              <w:t>-</w:t>
            </w:r>
            <w:r w:rsidR="00362253" w:rsidRPr="00493017">
              <w:rPr>
                <w:rFonts w:ascii="Times New Roman" w:eastAsia="Times New Roman" w:hAnsi="Times New Roman" w:cs="Times New Roman"/>
              </w:rPr>
              <w:t>познавательные (практические) задачи</w:t>
            </w:r>
            <w:r w:rsidRPr="00493017">
              <w:rPr>
                <w:rFonts w:ascii="Times New Roman" w:eastAsia="Times New Roman" w:hAnsi="Times New Roman" w:cs="Times New Roman"/>
              </w:rPr>
              <w:t>на ценностные установки, на рефлексию</w:t>
            </w:r>
          </w:p>
        </w:tc>
      </w:tr>
      <w:tr w:rsidR="00E649CF">
        <w:trPr>
          <w:trHeight w:val="2865"/>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 xml:space="preserve">Смыслообразование Формирование </w:t>
            </w:r>
            <w:r w:rsidRPr="00493017">
              <w:rPr>
                <w:rFonts w:ascii="Times New Roman" w:eastAsia="Times New Roman" w:hAnsi="Times New Roman" w:cs="Times New Roman"/>
                <w:w w:val="99"/>
              </w:rPr>
              <w:t>ценностных</w:t>
            </w:r>
          </w:p>
          <w:p w:rsidR="00E649CF" w:rsidRPr="00493017" w:rsidRDefault="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ориентиров и смыслов учебной деятельности на</w:t>
            </w:r>
          </w:p>
          <w:p w:rsidR="00E649CF" w:rsidRPr="00493017" w:rsidRDefault="00362253">
            <w:pPr>
              <w:spacing w:after="0" w:line="240" w:lineRule="auto"/>
              <w:jc w:val="both"/>
              <w:rPr>
                <w:rFonts w:ascii="Times New Roman" w:hAnsi="Times New Roman" w:cs="Times New Roman"/>
              </w:rPr>
            </w:pPr>
            <w:r w:rsidRPr="00493017">
              <w:rPr>
                <w:rFonts w:ascii="Times New Roman" w:eastAsia="Times New Roman" w:hAnsi="Times New Roman" w:cs="Times New Roman"/>
              </w:rPr>
              <w:t>основе: развития</w:t>
            </w:r>
            <w:r w:rsidR="00493017" w:rsidRPr="00493017">
              <w:rPr>
                <w:rFonts w:ascii="Times New Roman" w:eastAsia="Times New Roman" w:hAnsi="Times New Roman" w:cs="Times New Roman"/>
              </w:rPr>
              <w:t xml:space="preserve">    познавательных    интересов,</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учебных мотивов;</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w w:val="98"/>
              </w:rPr>
              <w:t xml:space="preserve">формирования </w:t>
            </w:r>
            <w:r w:rsidRPr="00493017">
              <w:rPr>
                <w:rFonts w:ascii="Times New Roman" w:eastAsia="Times New Roman" w:hAnsi="Times New Roman" w:cs="Times New Roman"/>
              </w:rPr>
              <w:t>мотивов достижения  и  социального  признания;  мотива, реализующего потребность в социально значимой и социально оцениваемой деятельности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Постановка    и    решение    учебной    задачи    Теория</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Формирования умственных действий</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 xml:space="preserve">Технология </w:t>
            </w:r>
            <w:r w:rsidR="00362253" w:rsidRPr="00493017">
              <w:rPr>
                <w:rFonts w:ascii="Times New Roman" w:eastAsia="Times New Roman" w:hAnsi="Times New Roman" w:cs="Times New Roman"/>
              </w:rPr>
              <w:t>безотметочного оценивания (приемы «</w:t>
            </w:r>
            <w:r w:rsidRPr="00493017">
              <w:rPr>
                <w:rFonts w:ascii="Times New Roman" w:eastAsia="Times New Roman" w:hAnsi="Times New Roman" w:cs="Times New Roman"/>
              </w:rPr>
              <w:t xml:space="preserve">Ретроспективная самооценка», </w:t>
            </w:r>
            <w:r w:rsidRPr="00493017">
              <w:rPr>
                <w:rFonts w:ascii="Times New Roman" w:eastAsia="Times New Roman" w:hAnsi="Times New Roman" w:cs="Times New Roman"/>
                <w:w w:val="99"/>
              </w:rPr>
              <w:t>«Прогностическая</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самооценка»,</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w:t>
            </w:r>
            <w:r w:rsidR="00362253" w:rsidRPr="00493017">
              <w:rPr>
                <w:rFonts w:ascii="Times New Roman" w:eastAsia="Times New Roman" w:hAnsi="Times New Roman" w:cs="Times New Roman"/>
              </w:rPr>
              <w:t>Взаимоконтроль устных ответов», «</w:t>
            </w:r>
            <w:r w:rsidRPr="00493017">
              <w:rPr>
                <w:rFonts w:ascii="Times New Roman" w:eastAsia="Times New Roman" w:hAnsi="Times New Roman" w:cs="Times New Roman"/>
              </w:rPr>
              <w:t>Комментированиеустных ответов», «Пошаговый взаимоконтроль при работе</w:t>
            </w:r>
            <w:r w:rsidR="00362253" w:rsidRPr="00493017">
              <w:rPr>
                <w:rFonts w:ascii="Times New Roman" w:eastAsia="Times New Roman" w:hAnsi="Times New Roman" w:cs="Times New Roman"/>
              </w:rPr>
              <w:t>с алгоритмом», «</w:t>
            </w:r>
            <w:r w:rsidRPr="00493017">
              <w:rPr>
                <w:rFonts w:ascii="Times New Roman" w:eastAsia="Times New Roman" w:hAnsi="Times New Roman" w:cs="Times New Roman"/>
              </w:rPr>
              <w:t xml:space="preserve">Работа </w:t>
            </w:r>
            <w:r w:rsidR="00362253" w:rsidRPr="00493017">
              <w:rPr>
                <w:rFonts w:ascii="Times New Roman" w:eastAsia="Times New Roman" w:hAnsi="Times New Roman" w:cs="Times New Roman"/>
              </w:rPr>
              <w:t>с эталоном», «Проверь себя», «</w:t>
            </w:r>
            <w:r w:rsidRPr="00493017">
              <w:rPr>
                <w:rFonts w:ascii="Times New Roman" w:eastAsia="Times New Roman" w:hAnsi="Times New Roman" w:cs="Times New Roman"/>
              </w:rPr>
              <w:t xml:space="preserve">Гибкая </w:t>
            </w:r>
            <w:r w:rsidRPr="00493017">
              <w:rPr>
                <w:rFonts w:ascii="Times New Roman" w:eastAsia="Times New Roman" w:hAnsi="Times New Roman" w:cs="Times New Roman"/>
                <w:w w:val="97"/>
              </w:rPr>
              <w:t xml:space="preserve">система </w:t>
            </w:r>
            <w:r w:rsidRPr="00493017">
              <w:rPr>
                <w:rFonts w:ascii="Times New Roman" w:eastAsia="Times New Roman" w:hAnsi="Times New Roman" w:cs="Times New Roman"/>
              </w:rPr>
              <w:t>балльной оценки»)</w:t>
            </w:r>
          </w:p>
          <w:p w:rsidR="00E649CF" w:rsidRPr="00493017" w:rsidRDefault="00493017">
            <w:pPr>
              <w:spacing w:after="0" w:line="240" w:lineRule="auto"/>
              <w:jc w:val="both"/>
              <w:rPr>
                <w:rFonts w:ascii="Times New Roman" w:hAnsi="Times New Roman" w:cs="Times New Roman"/>
              </w:rPr>
            </w:pPr>
            <w:r w:rsidRPr="00493017">
              <w:rPr>
                <w:rFonts w:ascii="Times New Roman" w:eastAsia="Times New Roman" w:hAnsi="Times New Roman" w:cs="Times New Roman"/>
              </w:rPr>
              <w:t>Учебно- познавательные (практические) задачи на коммуникацию, на сотрудничество Проектные задачи / групповые проекты</w:t>
            </w:r>
          </w:p>
        </w:tc>
      </w:tr>
      <w:tr w:rsidR="00E649CF">
        <w:trPr>
          <w:trHeight w:val="3398"/>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40" w:lineRule="auto"/>
              <w:jc w:val="both"/>
            </w:pPr>
            <w:r w:rsidRPr="00493017">
              <w:rPr>
                <w:rFonts w:ascii="Times New Roman" w:eastAsia="Times New Roman" w:hAnsi="Times New Roman" w:cs="Times New Roman"/>
                <w:w w:val="99"/>
              </w:rPr>
              <w:lastRenderedPageBreak/>
              <w:t>Нравственно-этическое оценивание включает:</w:t>
            </w:r>
          </w:p>
          <w:p w:rsidR="00E649CF" w:rsidRPr="00493017" w:rsidRDefault="008C24E4">
            <w:pPr>
              <w:spacing w:after="0" w:line="240" w:lineRule="auto"/>
              <w:jc w:val="both"/>
            </w:pPr>
            <w:r w:rsidRPr="00493017">
              <w:rPr>
                <w:rFonts w:ascii="Times New Roman" w:eastAsia="Times New Roman" w:hAnsi="Times New Roman" w:cs="Times New Roman"/>
              </w:rPr>
              <w:t>знание основных моральных норм (</w:t>
            </w:r>
            <w:r w:rsidR="00493017" w:rsidRPr="00493017">
              <w:rPr>
                <w:rFonts w:ascii="Times New Roman" w:eastAsia="Times New Roman" w:hAnsi="Times New Roman" w:cs="Times New Roman"/>
              </w:rPr>
              <w:t>справедливое</w:t>
            </w:r>
          </w:p>
          <w:p w:rsidR="00E649CF" w:rsidRPr="00493017" w:rsidRDefault="00493017">
            <w:pPr>
              <w:spacing w:after="0" w:line="240" w:lineRule="auto"/>
              <w:jc w:val="both"/>
            </w:pPr>
            <w:r w:rsidRPr="00493017">
              <w:rPr>
                <w:rFonts w:ascii="Times New Roman" w:eastAsia="Times New Roman" w:hAnsi="Times New Roman" w:cs="Times New Roman"/>
              </w:rPr>
              <w:t xml:space="preserve">распределение, </w:t>
            </w:r>
            <w:r w:rsidRPr="00493017">
              <w:rPr>
                <w:rFonts w:ascii="Times New Roman" w:eastAsia="Times New Roman" w:hAnsi="Times New Roman" w:cs="Times New Roman"/>
                <w:w w:val="99"/>
              </w:rPr>
              <w:t xml:space="preserve">взаимопомощь, </w:t>
            </w:r>
            <w:r w:rsidRPr="00493017">
              <w:rPr>
                <w:rFonts w:ascii="Times New Roman" w:eastAsia="Times New Roman" w:hAnsi="Times New Roman" w:cs="Times New Roman"/>
              </w:rPr>
              <w:t>правдивость,</w:t>
            </w:r>
          </w:p>
          <w:p w:rsidR="00E649CF" w:rsidRPr="00493017" w:rsidRDefault="00493017">
            <w:pPr>
              <w:spacing w:after="0" w:line="240" w:lineRule="auto"/>
              <w:jc w:val="both"/>
            </w:pPr>
            <w:r w:rsidRPr="00493017">
              <w:rPr>
                <w:rFonts w:ascii="Times New Roman" w:eastAsia="Times New Roman" w:hAnsi="Times New Roman" w:cs="Times New Roman"/>
              </w:rPr>
              <w:t xml:space="preserve">честность, </w:t>
            </w:r>
            <w:r w:rsidRPr="00493017">
              <w:rPr>
                <w:rFonts w:ascii="Times New Roman" w:eastAsia="Times New Roman" w:hAnsi="Times New Roman" w:cs="Times New Roman"/>
                <w:w w:val="98"/>
              </w:rPr>
              <w:t>ответственность);</w:t>
            </w:r>
          </w:p>
          <w:p w:rsidR="00E649CF" w:rsidRPr="00493017" w:rsidRDefault="00493017">
            <w:pPr>
              <w:spacing w:after="0" w:line="240" w:lineRule="auto"/>
              <w:jc w:val="both"/>
            </w:pPr>
            <w:r w:rsidRPr="00493017">
              <w:rPr>
                <w:rFonts w:ascii="Times New Roman" w:eastAsia="Times New Roman" w:hAnsi="Times New Roman" w:cs="Times New Roman"/>
              </w:rPr>
              <w:t>Учебно- познавательные (практические)</w:t>
            </w:r>
          </w:p>
          <w:p w:rsidR="00E649CF" w:rsidRPr="00493017" w:rsidRDefault="00493017">
            <w:pPr>
              <w:spacing w:after="0" w:line="240" w:lineRule="auto"/>
              <w:jc w:val="both"/>
            </w:pPr>
            <w:r w:rsidRPr="00493017">
              <w:rPr>
                <w:rFonts w:ascii="Times New Roman" w:eastAsia="Times New Roman" w:hAnsi="Times New Roman" w:cs="Times New Roman"/>
              </w:rPr>
              <w:t>задачи на ценностные установки, на сотрудничество Учебное сотрудничество Приемы работы с текстом «Диалог с   тек-   выделение   нравственного   содержания поступков на основе различения</w:t>
            </w:r>
          </w:p>
          <w:p w:rsidR="00E649CF" w:rsidRPr="00493017" w:rsidRDefault="008C24E4">
            <w:pPr>
              <w:spacing w:after="0" w:line="240" w:lineRule="auto"/>
              <w:jc w:val="both"/>
            </w:pPr>
            <w:r w:rsidRPr="00493017">
              <w:rPr>
                <w:rFonts w:ascii="Times New Roman" w:eastAsia="Times New Roman" w:hAnsi="Times New Roman" w:cs="Times New Roman"/>
              </w:rPr>
              <w:t>конвенциональных, персональных и моральных</w:t>
            </w:r>
          </w:p>
          <w:p w:rsidR="00E649CF" w:rsidRPr="00493017" w:rsidRDefault="008C24E4">
            <w:pPr>
              <w:spacing w:after="0" w:line="240" w:lineRule="auto"/>
              <w:jc w:val="both"/>
            </w:pPr>
            <w:r w:rsidRPr="00493017">
              <w:rPr>
                <w:rFonts w:ascii="Times New Roman" w:eastAsia="Times New Roman" w:hAnsi="Times New Roman" w:cs="Times New Roman"/>
              </w:rPr>
              <w:t>норм; развитие доброжелательности, доверия и</w:t>
            </w:r>
          </w:p>
          <w:p w:rsidR="00E649CF" w:rsidRPr="00493017" w:rsidRDefault="00493017">
            <w:pPr>
              <w:spacing w:after="0" w:line="240" w:lineRule="auto"/>
              <w:jc w:val="both"/>
            </w:pPr>
            <w:r w:rsidRPr="00493017">
              <w:rPr>
                <w:rFonts w:ascii="Times New Roman" w:eastAsia="Times New Roman" w:hAnsi="Times New Roman" w:cs="Times New Roman"/>
              </w:rPr>
              <w:t>внимательности к людям, готовности к</w:t>
            </w:r>
          </w:p>
          <w:p w:rsidR="00E649CF" w:rsidRPr="00493017" w:rsidRDefault="00493017">
            <w:pPr>
              <w:spacing w:after="0" w:line="240" w:lineRule="auto"/>
              <w:jc w:val="both"/>
            </w:pPr>
            <w:r w:rsidRPr="00493017">
              <w:rPr>
                <w:rFonts w:ascii="Times New Roman" w:eastAsia="Times New Roman" w:hAnsi="Times New Roman" w:cs="Times New Roman"/>
              </w:rPr>
              <w:t xml:space="preserve">сотрудничеству и </w:t>
            </w:r>
            <w:r w:rsidR="008C24E4" w:rsidRPr="00493017">
              <w:rPr>
                <w:rFonts w:ascii="Times New Roman" w:eastAsia="Times New Roman" w:hAnsi="Times New Roman" w:cs="Times New Roman"/>
              </w:rPr>
              <w:t>дружбе, оказанию</w:t>
            </w:r>
            <w:r w:rsidRPr="00493017">
              <w:rPr>
                <w:rFonts w:ascii="Times New Roman" w:eastAsia="Times New Roman" w:hAnsi="Times New Roman" w:cs="Times New Roman"/>
              </w:rPr>
              <w:t xml:space="preserve"> помощи тем,</w:t>
            </w:r>
          </w:p>
          <w:p w:rsidR="00E649CF" w:rsidRPr="00493017" w:rsidRDefault="00493017">
            <w:pPr>
              <w:spacing w:after="0" w:line="240" w:lineRule="auto"/>
              <w:jc w:val="both"/>
            </w:pPr>
            <w:r w:rsidRPr="00493017">
              <w:rPr>
                <w:rFonts w:ascii="Times New Roman" w:eastAsia="Times New Roman" w:hAnsi="Times New Roman" w:cs="Times New Roman"/>
              </w:rPr>
              <w:t>кто в ней нуждается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Pr="00493017" w:rsidRDefault="00493017">
            <w:pPr>
              <w:spacing w:after="0" w:line="240" w:lineRule="auto"/>
              <w:jc w:val="both"/>
            </w:pPr>
            <w:r w:rsidRPr="00493017">
              <w:rPr>
                <w:rFonts w:ascii="Times New Roman" w:eastAsia="Times New Roman" w:hAnsi="Times New Roman" w:cs="Times New Roman"/>
              </w:rPr>
              <w:t>Учебно-познавательные (практические) задачи</w:t>
            </w:r>
          </w:p>
          <w:p w:rsidR="00E649CF" w:rsidRPr="00493017" w:rsidRDefault="00493017" w:rsidP="00044DC8">
            <w:pPr>
              <w:spacing w:after="0" w:line="240" w:lineRule="auto"/>
              <w:jc w:val="both"/>
            </w:pPr>
            <w:r w:rsidRPr="00493017">
              <w:rPr>
                <w:rFonts w:ascii="Times New Roman" w:eastAsia="Times New Roman" w:hAnsi="Times New Roman" w:cs="Times New Roman"/>
              </w:rPr>
              <w:t>на ценностные   установки,   на   сотрудничество   Учебноесотрудничество  Приемы  работы  с  текстом  «Диалог  стекстом»</w:t>
            </w:r>
          </w:p>
        </w:tc>
      </w:tr>
    </w:tbl>
    <w:p w:rsidR="00E649CF" w:rsidRDefault="00493017">
      <w:pPr>
        <w:spacing w:line="235" w:lineRule="auto"/>
        <w:ind w:left="120" w:right="120" w:firstLine="361"/>
        <w:jc w:val="both"/>
        <w:rPr>
          <w:sz w:val="20"/>
          <w:szCs w:val="20"/>
        </w:rPr>
      </w:pPr>
      <w:r>
        <w:rPr>
          <w:rFonts w:ascii="Times New Roman" w:eastAsia="Times New Roman" w:hAnsi="Times New Roman" w:cs="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E649CF" w:rsidRDefault="00493017">
      <w:pPr>
        <w:spacing w:line="252" w:lineRule="auto"/>
        <w:jc w:val="center"/>
        <w:rPr>
          <w:sz w:val="20"/>
          <w:szCs w:val="20"/>
        </w:rPr>
      </w:pPr>
      <w:r>
        <w:rPr>
          <w:rFonts w:ascii="Times New Roman" w:eastAsia="Times New Roman" w:hAnsi="Times New Roman" w:cs="Times New Roman"/>
          <w:b/>
          <w:bCs/>
          <w:sz w:val="23"/>
          <w:szCs w:val="23"/>
        </w:rPr>
        <w:t>Возможные варианты приемов активизации учебной деятельности, обеспечивающих достижение планируемых результатов по программе формирования УУД</w:t>
      </w:r>
    </w:p>
    <w:tbl>
      <w:tblPr>
        <w:tblW w:w="10020" w:type="dxa"/>
        <w:tblInd w:w="10" w:type="dxa"/>
        <w:tblCellMar>
          <w:left w:w="5" w:type="dxa"/>
          <w:right w:w="5" w:type="dxa"/>
        </w:tblCellMar>
        <w:tblLook w:val="04A0"/>
      </w:tblPr>
      <w:tblGrid>
        <w:gridCol w:w="4739"/>
        <w:gridCol w:w="5281"/>
      </w:tblGrid>
      <w:tr w:rsidR="00E649CF">
        <w:trPr>
          <w:trHeight w:val="209"/>
        </w:trPr>
        <w:tc>
          <w:tcPr>
            <w:tcW w:w="47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sz w:val="20"/>
                <w:szCs w:val="20"/>
              </w:rPr>
            </w:pPr>
            <w:r>
              <w:rPr>
                <w:rFonts w:ascii="Times New Roman" w:eastAsia="Times New Roman" w:hAnsi="Times New Roman" w:cs="Times New Roman"/>
                <w:sz w:val="20"/>
                <w:szCs w:val="20"/>
              </w:rPr>
              <w:t>Виды  УУД</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40" w:lineRule="auto"/>
              <w:jc w:val="both"/>
              <w:rPr>
                <w:sz w:val="20"/>
                <w:szCs w:val="20"/>
              </w:rPr>
            </w:pPr>
            <w:r>
              <w:rPr>
                <w:rFonts w:ascii="Times New Roman" w:eastAsia="Times New Roman" w:hAnsi="Times New Roman" w:cs="Times New Roman"/>
                <w:sz w:val="20"/>
                <w:szCs w:val="20"/>
              </w:rPr>
              <w:t>Виды заданий</w:t>
            </w:r>
          </w:p>
        </w:tc>
      </w:tr>
      <w:tr w:rsidR="00E649CF">
        <w:trPr>
          <w:trHeight w:val="1685"/>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xml:space="preserve">Для формирования </w:t>
            </w:r>
            <w:r>
              <w:rPr>
                <w:rFonts w:ascii="Times New Roman" w:eastAsia="Times New Roman" w:hAnsi="Times New Roman" w:cs="Times New Roman"/>
                <w:b/>
                <w:bCs/>
                <w:sz w:val="20"/>
                <w:szCs w:val="20"/>
              </w:rPr>
              <w:t>личностных</w:t>
            </w:r>
            <w:r>
              <w:rPr>
                <w:rFonts w:ascii="Times New Roman" w:eastAsia="Times New Roman" w:hAnsi="Times New Roman" w:cs="Times New Roman"/>
                <w:sz w:val="20"/>
                <w:szCs w:val="20"/>
              </w:rPr>
              <w:t xml:space="preserve"> универсальных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учебных действий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участие в проектах;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подведение итогов урока;</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творческие задания;</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зрительное, моторное, вербальное восприятие музыки;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мысленное воспроизведение картины, ситуации,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видеофильма;</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самооценка события, происшествия;</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и др.</w:t>
            </w:r>
          </w:p>
        </w:tc>
      </w:tr>
      <w:tr w:rsidR="00E649CF">
        <w:trPr>
          <w:trHeight w:val="2675"/>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xml:space="preserve">Для диагностики и формирования </w:t>
            </w:r>
            <w:r>
              <w:rPr>
                <w:rFonts w:ascii="Times New Roman" w:eastAsia="Times New Roman" w:hAnsi="Times New Roman" w:cs="Times New Roman"/>
                <w:b/>
                <w:bCs/>
                <w:sz w:val="20"/>
                <w:szCs w:val="20"/>
              </w:rPr>
              <w:t>познавательных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универсальных учебных действий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«найди отличия» (можно задать их количество);</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«на что похоже?»;</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поиск лишнего;</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«лабиринты»;</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упорядочивание;</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«цепочки»;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хитроумные решения;</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составление схем-опор;</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работа с разного вида таблицами;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составление и распознавание диаграмм;</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работа со словарями;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мнемотаблицы и др.</w:t>
            </w:r>
          </w:p>
        </w:tc>
      </w:tr>
      <w:tr w:rsidR="00E649CF">
        <w:trPr>
          <w:trHeight w:val="1750"/>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xml:space="preserve">Для диагностики и формирования </w:t>
            </w:r>
            <w:r>
              <w:rPr>
                <w:rFonts w:ascii="Times New Roman" w:eastAsia="Times New Roman" w:hAnsi="Times New Roman" w:cs="Times New Roman"/>
                <w:b/>
                <w:bCs/>
                <w:sz w:val="20"/>
                <w:szCs w:val="20"/>
              </w:rPr>
              <w:t>регулятивных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универсальных учебных действий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 «преднамеренные ошибки»;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-поиск информации в предложенных источниках;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w:t>
            </w:r>
            <w:r w:rsidR="008C24E4">
              <w:rPr>
                <w:rFonts w:ascii="Times New Roman" w:eastAsia="Times New Roman" w:hAnsi="Times New Roman" w:cs="Times New Roman"/>
                <w:sz w:val="20"/>
                <w:szCs w:val="20"/>
              </w:rPr>
              <w:t>взаимоконтроль;</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-взаимный диктант (метод М.Г. Булановской</w:t>
            </w:r>
            <w:r w:rsidR="008C24E4">
              <w:rPr>
                <w:rFonts w:ascii="Times New Roman" w:eastAsia="Times New Roman" w:hAnsi="Times New Roman" w:cs="Times New Roman"/>
                <w:sz w:val="20"/>
                <w:szCs w:val="20"/>
              </w:rPr>
              <w:t>);</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-заучивание материала наизусть;</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-«ищу ошибки»;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КОНОП (контрольный опрос на определенную</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проблему).</w:t>
            </w:r>
          </w:p>
        </w:tc>
      </w:tr>
      <w:tr w:rsidR="00E649CF">
        <w:trPr>
          <w:trHeight w:val="1607"/>
        </w:trPr>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Для диагностики и формирования</w:t>
            </w:r>
          </w:p>
          <w:p w:rsidR="00E649CF" w:rsidRDefault="00493017">
            <w:pPr>
              <w:spacing w:after="0" w:line="240" w:lineRule="auto"/>
              <w:jc w:val="both"/>
              <w:rPr>
                <w:sz w:val="20"/>
                <w:szCs w:val="20"/>
              </w:rPr>
            </w:pPr>
            <w:r>
              <w:rPr>
                <w:rFonts w:ascii="Times New Roman" w:eastAsia="Times New Roman" w:hAnsi="Times New Roman" w:cs="Times New Roman"/>
                <w:b/>
                <w:bCs/>
                <w:sz w:val="20"/>
                <w:szCs w:val="20"/>
              </w:rPr>
              <w:t xml:space="preserve">коммуникативных </w:t>
            </w:r>
            <w:r>
              <w:rPr>
                <w:rFonts w:ascii="Times New Roman" w:eastAsia="Times New Roman" w:hAnsi="Times New Roman" w:cs="Times New Roman"/>
                <w:sz w:val="20"/>
                <w:szCs w:val="20"/>
              </w:rPr>
              <w:t>универсальных учебных</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действий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rsidR="00E649CF" w:rsidRDefault="00493017">
            <w:pPr>
              <w:spacing w:after="0" w:line="240" w:lineRule="auto"/>
              <w:jc w:val="both"/>
              <w:rPr>
                <w:sz w:val="20"/>
                <w:szCs w:val="20"/>
              </w:rPr>
            </w:pPr>
            <w:r>
              <w:rPr>
                <w:rFonts w:ascii="Times New Roman" w:eastAsia="Times New Roman" w:hAnsi="Times New Roman" w:cs="Times New Roman"/>
                <w:sz w:val="20"/>
                <w:szCs w:val="20"/>
              </w:rPr>
              <w:t>-составь задание партнеру;</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-отзыв на работу товарища;</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-групповая работа по решению проблемы;</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«отгадай, о ком говорим»;</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   диалоговое слушание (формулировка вопросов для</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обратной связи);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-«подготовь рассказ...», «опиши устно...», «объясни...» и</w:t>
            </w:r>
          </w:p>
          <w:p w:rsidR="00E649CF" w:rsidRDefault="00493017">
            <w:pPr>
              <w:spacing w:after="0" w:line="240" w:lineRule="auto"/>
              <w:jc w:val="both"/>
              <w:rPr>
                <w:sz w:val="20"/>
                <w:szCs w:val="20"/>
              </w:rPr>
            </w:pPr>
            <w:r>
              <w:rPr>
                <w:rFonts w:ascii="Times New Roman" w:eastAsia="Times New Roman" w:hAnsi="Times New Roman" w:cs="Times New Roman"/>
                <w:sz w:val="20"/>
                <w:szCs w:val="20"/>
              </w:rPr>
              <w:t>т. д.</w:t>
            </w:r>
          </w:p>
        </w:tc>
      </w:tr>
    </w:tbl>
    <w:p w:rsidR="00E649CF" w:rsidRDefault="00E649CF">
      <w:pPr>
        <w:spacing w:line="2" w:lineRule="exact"/>
        <w:rPr>
          <w:sz w:val="20"/>
          <w:szCs w:val="20"/>
        </w:rPr>
      </w:pPr>
    </w:p>
    <w:p w:rsidR="00E649CF" w:rsidRPr="00092631" w:rsidRDefault="00493017" w:rsidP="00092631">
      <w:pPr>
        <w:spacing w:after="0" w:line="240" w:lineRule="auto"/>
        <w:jc w:val="both"/>
        <w:rPr>
          <w:rFonts w:ascii="Times New Roman" w:eastAsia="Times New Roman" w:hAnsi="Times New Roman" w:cs="Times New Roman"/>
          <w:sz w:val="24"/>
          <w:szCs w:val="24"/>
        </w:rPr>
      </w:pPr>
      <w:r w:rsidRPr="00092631">
        <w:rPr>
          <w:rFonts w:ascii="Times New Roman" w:eastAsia="Times New Roman" w:hAnsi="Times New Roman" w:cs="Times New Roman"/>
          <w:sz w:val="24"/>
          <w:szCs w:val="24"/>
        </w:rPr>
        <w:t xml:space="preserve">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w:t>
      </w:r>
      <w:r w:rsidRPr="00092631">
        <w:rPr>
          <w:rFonts w:ascii="Times New Roman" w:eastAsia="Times New Roman" w:hAnsi="Times New Roman" w:cs="Times New Roman"/>
          <w:sz w:val="24"/>
          <w:szCs w:val="24"/>
        </w:rPr>
        <w:lastRenderedPageBreak/>
        <w:t>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rsidR="00044DC8" w:rsidRPr="00092631" w:rsidRDefault="00044DC8" w:rsidP="00092631">
      <w:pPr>
        <w:spacing w:after="0" w:line="240" w:lineRule="auto"/>
        <w:jc w:val="both"/>
        <w:rPr>
          <w:sz w:val="24"/>
          <w:szCs w:val="24"/>
        </w:rPr>
      </w:pPr>
    </w:p>
    <w:p w:rsidR="00E649CF" w:rsidRPr="00092631" w:rsidRDefault="00493017" w:rsidP="00092631">
      <w:pPr>
        <w:spacing w:after="0" w:line="240" w:lineRule="auto"/>
        <w:jc w:val="both"/>
        <w:rPr>
          <w:rFonts w:ascii="Times New Roman" w:eastAsia="Times New Roman" w:hAnsi="Times New Roman" w:cs="Times New Roman"/>
          <w:b/>
          <w:bCs/>
          <w:sz w:val="24"/>
          <w:szCs w:val="24"/>
        </w:rPr>
      </w:pPr>
      <w:r w:rsidRPr="00092631">
        <w:rPr>
          <w:rFonts w:ascii="Times New Roman" w:eastAsia="Times New Roman" w:hAnsi="Times New Roman" w:cs="Times New Roman"/>
          <w:b/>
          <w:bCs/>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44DC8" w:rsidRPr="00092631" w:rsidRDefault="00044DC8" w:rsidP="00092631">
      <w:pPr>
        <w:spacing w:after="0" w:line="240" w:lineRule="auto"/>
        <w:jc w:val="both"/>
        <w:rPr>
          <w:sz w:val="24"/>
          <w:szCs w:val="24"/>
        </w:rPr>
      </w:pP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Одним из путей формирования УУД в Школе является включение обучающихся в учебно-исследовательскую и проектную деятельность, которая осуществлятется в соответствиии с Положением о проектной деятельности.</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 xml:space="preserve">Проектная деятельность </w:t>
      </w:r>
      <w:r w:rsidRPr="00092631">
        <w:rPr>
          <w:rFonts w:ascii="Times New Roman" w:eastAsia="Times New Roman" w:hAnsi="Times New Roman" w:cs="Times New Roman"/>
          <w:sz w:val="24"/>
          <w:szCs w:val="24"/>
        </w:rPr>
        <w:t>обучающегося рассматривается с нескольких сторон:</w:t>
      </w:r>
    </w:p>
    <w:p w:rsidR="00E649CF" w:rsidRPr="00092631" w:rsidRDefault="00493017" w:rsidP="00092631">
      <w:pPr>
        <w:numPr>
          <w:ilvl w:val="0"/>
          <w:numId w:val="323"/>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 xml:space="preserve">продукт </w:t>
      </w:r>
      <w:r w:rsidRPr="00092631">
        <w:rPr>
          <w:rFonts w:ascii="Times New Roman" w:eastAsia="Times New Roman" w:hAnsi="Times New Roman" w:cs="Times New Roman"/>
          <w:sz w:val="24"/>
          <w:szCs w:val="24"/>
        </w:rPr>
        <w:t>как материализованный результат;</w:t>
      </w:r>
    </w:p>
    <w:p w:rsidR="00E649CF" w:rsidRPr="00092631" w:rsidRDefault="00493017" w:rsidP="00092631">
      <w:pPr>
        <w:numPr>
          <w:ilvl w:val="0"/>
          <w:numId w:val="323"/>
        </w:numPr>
        <w:tabs>
          <w:tab w:val="left" w:pos="260"/>
        </w:tabs>
        <w:spacing w:after="0" w:line="240" w:lineRule="auto"/>
        <w:jc w:val="both"/>
        <w:rPr>
          <w:rFonts w:eastAsia="Times New Roman"/>
          <w:b/>
          <w:bCs/>
          <w:sz w:val="24"/>
          <w:szCs w:val="24"/>
        </w:rPr>
      </w:pPr>
      <w:r w:rsidRPr="00092631">
        <w:rPr>
          <w:rFonts w:ascii="Times New Roman" w:eastAsia="Times New Roman" w:hAnsi="Times New Roman" w:cs="Times New Roman"/>
          <w:b/>
          <w:bCs/>
          <w:sz w:val="24"/>
          <w:szCs w:val="24"/>
        </w:rPr>
        <w:t xml:space="preserve">процесс </w:t>
      </w:r>
      <w:r w:rsidRPr="00092631">
        <w:rPr>
          <w:rFonts w:ascii="Times New Roman" w:eastAsia="Times New Roman" w:hAnsi="Times New Roman" w:cs="Times New Roman"/>
          <w:sz w:val="24"/>
          <w:szCs w:val="24"/>
        </w:rPr>
        <w:t>как работа по выполнению проекта;</w:t>
      </w:r>
    </w:p>
    <w:p w:rsidR="00E649CF" w:rsidRPr="00092631" w:rsidRDefault="00493017" w:rsidP="00092631">
      <w:pPr>
        <w:numPr>
          <w:ilvl w:val="0"/>
          <w:numId w:val="323"/>
        </w:numPr>
        <w:tabs>
          <w:tab w:val="left" w:pos="423"/>
        </w:tabs>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 xml:space="preserve">защита </w:t>
      </w:r>
      <w:r w:rsidRPr="00092631">
        <w:rPr>
          <w:rFonts w:ascii="Times New Roman" w:eastAsia="Times New Roman" w:hAnsi="Times New Roman" w:cs="Times New Roman"/>
          <w:sz w:val="24"/>
          <w:szCs w:val="24"/>
        </w:rPr>
        <w:t>проекта как иллюстрация образовательного достижения обучающегося иориентирована на формирование и развитие метапредметных и личностных результатов обучающихся.</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Учебно-исследовательская работа учащихся организована по </w:t>
      </w:r>
      <w:r w:rsidRPr="00092631">
        <w:rPr>
          <w:rFonts w:ascii="Times New Roman" w:eastAsia="Times New Roman" w:hAnsi="Times New Roman" w:cs="Times New Roman"/>
          <w:b/>
          <w:bCs/>
          <w:sz w:val="24"/>
          <w:szCs w:val="24"/>
        </w:rPr>
        <w:t>двум направлениям</w:t>
      </w:r>
      <w:r w:rsidRPr="00092631">
        <w:rPr>
          <w:rFonts w:ascii="Times New Roman" w:eastAsia="Times New Roman" w:hAnsi="Times New Roman" w:cs="Times New Roman"/>
          <w:sz w:val="24"/>
          <w:szCs w:val="24"/>
        </w:rPr>
        <w:t>:</w:t>
      </w:r>
    </w:p>
    <w:p w:rsidR="00E649CF" w:rsidRPr="00092631" w:rsidRDefault="00493017" w:rsidP="00092631">
      <w:pPr>
        <w:numPr>
          <w:ilvl w:val="0"/>
          <w:numId w:val="323"/>
        </w:numPr>
        <w:tabs>
          <w:tab w:val="left" w:pos="298"/>
        </w:tabs>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 xml:space="preserve">урочная </w:t>
      </w:r>
      <w:r w:rsidRPr="00092631">
        <w:rPr>
          <w:rFonts w:ascii="Times New Roman" w:eastAsia="Times New Roman" w:hAnsi="Times New Roman" w:cs="Times New Roman"/>
          <w:sz w:val="24"/>
          <w:szCs w:val="24"/>
        </w:rPr>
        <w:t>учебно-исследовательская деятельность учащихся:проблемные уроки;семинары;практические и лабораторные занятия, др.;</w:t>
      </w:r>
    </w:p>
    <w:p w:rsidR="00E649CF" w:rsidRPr="00092631" w:rsidRDefault="00493017" w:rsidP="00092631">
      <w:pPr>
        <w:numPr>
          <w:ilvl w:val="0"/>
          <w:numId w:val="323"/>
        </w:numPr>
        <w:tabs>
          <w:tab w:val="left" w:pos="264"/>
        </w:tabs>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 xml:space="preserve">внеурочная </w:t>
      </w:r>
      <w:r w:rsidRPr="00092631">
        <w:rPr>
          <w:rFonts w:ascii="Times New Roman" w:eastAsia="Times New Roman" w:hAnsi="Times New Roman" w:cs="Times New Roman"/>
          <w:sz w:val="24"/>
          <w:szCs w:val="24"/>
        </w:rPr>
        <w:t>учебно-исследовательская деятельность учащихся,которая является логическимпродолжением урочной деятельности: научно-исследовательская и реферативная работа, интеллектуальные марафоны, конференции и др.</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E649CF" w:rsidRPr="00092631" w:rsidRDefault="00493017" w:rsidP="00092631">
      <w:pPr>
        <w:numPr>
          <w:ilvl w:val="0"/>
          <w:numId w:val="323"/>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исследовательское;</w:t>
      </w:r>
    </w:p>
    <w:p w:rsidR="00E649CF" w:rsidRPr="00092631" w:rsidRDefault="00493017" w:rsidP="00092631">
      <w:pPr>
        <w:numPr>
          <w:ilvl w:val="0"/>
          <w:numId w:val="323"/>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инженерное;</w:t>
      </w:r>
    </w:p>
    <w:p w:rsidR="00E649CF" w:rsidRPr="00092631" w:rsidRDefault="00493017" w:rsidP="00092631">
      <w:pPr>
        <w:numPr>
          <w:ilvl w:val="0"/>
          <w:numId w:val="323"/>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прикладное;</w:t>
      </w:r>
    </w:p>
    <w:p w:rsidR="00E649CF" w:rsidRPr="00092631" w:rsidRDefault="00493017" w:rsidP="00092631">
      <w:pPr>
        <w:numPr>
          <w:ilvl w:val="0"/>
          <w:numId w:val="324"/>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информационное;</w:t>
      </w:r>
    </w:p>
    <w:p w:rsidR="00E649CF" w:rsidRPr="00092631" w:rsidRDefault="00493017" w:rsidP="00092631">
      <w:pPr>
        <w:numPr>
          <w:ilvl w:val="0"/>
          <w:numId w:val="324"/>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социальное;</w:t>
      </w:r>
    </w:p>
    <w:p w:rsidR="00E649CF" w:rsidRPr="00092631" w:rsidRDefault="00493017" w:rsidP="00092631">
      <w:pPr>
        <w:numPr>
          <w:ilvl w:val="0"/>
          <w:numId w:val="324"/>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игровое;</w:t>
      </w:r>
    </w:p>
    <w:p w:rsidR="00E649CF" w:rsidRPr="00092631" w:rsidRDefault="00493017" w:rsidP="00092631">
      <w:pPr>
        <w:numPr>
          <w:ilvl w:val="0"/>
          <w:numId w:val="324"/>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творческое.</w:t>
      </w:r>
    </w:p>
    <w:p w:rsidR="00E649CF" w:rsidRPr="00092631" w:rsidRDefault="00493017" w:rsidP="00092631">
      <w:pPr>
        <w:numPr>
          <w:ilvl w:val="1"/>
          <w:numId w:val="324"/>
        </w:numPr>
        <w:tabs>
          <w:tab w:val="left" w:pos="100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рамках каждого из направлений определены общие принципы, виды и формы реализации учебно-исследовательской и проектной деятельности, которые дополнены и расширены с учетом конкретных особенностей и условий Школы, а также характеристики рабочей предметной программы.</w:t>
      </w:r>
    </w:p>
    <w:p w:rsidR="00E649CF" w:rsidRPr="00092631" w:rsidRDefault="00493017" w:rsidP="00092631">
      <w:pPr>
        <w:numPr>
          <w:ilvl w:val="1"/>
          <w:numId w:val="324"/>
        </w:numPr>
        <w:tabs>
          <w:tab w:val="left" w:pos="9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w:t>
      </w:r>
      <w:r w:rsidRPr="00092631">
        <w:rPr>
          <w:rFonts w:ascii="Times New Roman" w:eastAsia="Times New Roman" w:hAnsi="Times New Roman" w:cs="Times New Roman"/>
          <w:sz w:val="24"/>
          <w:szCs w:val="24"/>
        </w:rPr>
        <w:lastRenderedPageBreak/>
        <w:t>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(законные представители), и учителя.</w:t>
      </w:r>
    </w:p>
    <w:p w:rsidR="00E649CF" w:rsidRPr="00092631" w:rsidRDefault="00493017" w:rsidP="00092631">
      <w:pPr>
        <w:spacing w:after="0" w:line="240" w:lineRule="auto"/>
        <w:jc w:val="both"/>
        <w:rPr>
          <w:rFonts w:ascii="Times New Roman" w:eastAsia="Times New Roman" w:hAnsi="Times New Roman" w:cs="Times New Roman"/>
          <w:sz w:val="24"/>
          <w:szCs w:val="24"/>
        </w:rPr>
      </w:pPr>
      <w:r w:rsidRPr="00092631">
        <w:rPr>
          <w:rFonts w:ascii="Times New Roman" w:eastAsia="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44DC8" w:rsidRPr="00092631" w:rsidRDefault="00044DC8" w:rsidP="00092631">
      <w:pPr>
        <w:spacing w:after="0" w:line="240" w:lineRule="auto"/>
        <w:jc w:val="both"/>
        <w:rPr>
          <w:rFonts w:eastAsia="Times New Roman"/>
          <w:sz w:val="24"/>
          <w:szCs w:val="24"/>
        </w:rPr>
      </w:pP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Формы организации учебно-исследовательской деятельности на урочных занятиях</w:t>
      </w:r>
      <w:r w:rsidRPr="00092631">
        <w:rPr>
          <w:rFonts w:ascii="Times New Roman" w:eastAsia="Times New Roman" w:hAnsi="Times New Roman" w:cs="Times New Roman"/>
          <w:sz w:val="24"/>
          <w:szCs w:val="24"/>
        </w:rPr>
        <w:t>:</w:t>
      </w:r>
    </w:p>
    <w:p w:rsidR="00E649CF" w:rsidRPr="00092631" w:rsidRDefault="00493017" w:rsidP="00092631">
      <w:pPr>
        <w:numPr>
          <w:ilvl w:val="0"/>
          <w:numId w:val="324"/>
        </w:numPr>
        <w:tabs>
          <w:tab w:val="left" w:pos="2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649CF" w:rsidRPr="00092631" w:rsidRDefault="00493017" w:rsidP="00092631">
      <w:pPr>
        <w:numPr>
          <w:ilvl w:val="0"/>
          <w:numId w:val="324"/>
        </w:numPr>
        <w:tabs>
          <w:tab w:val="left" w:pos="4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649CF" w:rsidRPr="00092631" w:rsidRDefault="00493017" w:rsidP="00092631">
      <w:pPr>
        <w:numPr>
          <w:ilvl w:val="0"/>
          <w:numId w:val="324"/>
        </w:numPr>
        <w:tabs>
          <w:tab w:val="left" w:pos="26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44DC8" w:rsidRPr="00092631" w:rsidRDefault="00044DC8" w:rsidP="00092631">
      <w:pPr>
        <w:numPr>
          <w:ilvl w:val="0"/>
          <w:numId w:val="324"/>
        </w:numPr>
        <w:tabs>
          <w:tab w:val="left" w:pos="269"/>
        </w:tabs>
        <w:spacing w:after="0" w:line="240" w:lineRule="auto"/>
        <w:jc w:val="both"/>
        <w:rPr>
          <w:rFonts w:eastAsia="Times New Roman"/>
          <w:sz w:val="24"/>
          <w:szCs w:val="24"/>
        </w:rPr>
      </w:pP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Формы организации учебно-исследовательской деятельности на внеурочных занятиях:</w:t>
      </w:r>
    </w:p>
    <w:p w:rsidR="00E649CF" w:rsidRPr="00092631" w:rsidRDefault="00493017" w:rsidP="00092631">
      <w:pPr>
        <w:numPr>
          <w:ilvl w:val="0"/>
          <w:numId w:val="324"/>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исследовательская практика обучающихся;</w:t>
      </w:r>
    </w:p>
    <w:p w:rsidR="00E649CF" w:rsidRPr="00092631" w:rsidRDefault="00493017" w:rsidP="00092631">
      <w:pPr>
        <w:numPr>
          <w:ilvl w:val="0"/>
          <w:numId w:val="324"/>
        </w:numPr>
        <w:tabs>
          <w:tab w:val="left" w:pos="37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649CF" w:rsidRPr="00092631" w:rsidRDefault="00493017" w:rsidP="00092631">
      <w:pPr>
        <w:numPr>
          <w:ilvl w:val="0"/>
          <w:numId w:val="324"/>
        </w:numPr>
        <w:tabs>
          <w:tab w:val="left" w:pos="30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E649CF" w:rsidRPr="00092631" w:rsidRDefault="00493017" w:rsidP="00092631">
      <w:pPr>
        <w:numPr>
          <w:ilvl w:val="0"/>
          <w:numId w:val="324"/>
        </w:numPr>
        <w:tabs>
          <w:tab w:val="left" w:pos="26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E649CF" w:rsidRPr="00092631" w:rsidRDefault="00493017" w:rsidP="00092631">
      <w:pPr>
        <w:numPr>
          <w:ilvl w:val="0"/>
          <w:numId w:val="324"/>
        </w:numPr>
        <w:tabs>
          <w:tab w:val="left" w:pos="2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649CF" w:rsidRPr="00092631" w:rsidRDefault="00493017" w:rsidP="00092631">
      <w:pPr>
        <w:numPr>
          <w:ilvl w:val="1"/>
          <w:numId w:val="324"/>
        </w:numPr>
        <w:tabs>
          <w:tab w:val="left" w:pos="93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7-8-х классах в рамках внеурочной деятельности введен внеурочный </w:t>
      </w:r>
      <w:r w:rsidRPr="00092631">
        <w:rPr>
          <w:rFonts w:ascii="Times New Roman" w:eastAsia="Times New Roman" w:hAnsi="Times New Roman" w:cs="Times New Roman"/>
          <w:b/>
          <w:bCs/>
          <w:sz w:val="24"/>
          <w:szCs w:val="24"/>
        </w:rPr>
        <w:t xml:space="preserve">курс«Основыпроектной деятельности», основная цель котого </w:t>
      </w:r>
      <w:r w:rsidRPr="00092631">
        <w:rPr>
          <w:rFonts w:ascii="Times New Roman" w:eastAsia="Times New Roman" w:hAnsi="Times New Roman" w:cs="Times New Roman"/>
          <w:sz w:val="24"/>
          <w:szCs w:val="24"/>
        </w:rPr>
        <w:t>-формирование ключевыхкомпетентностейобучающихся (проектной, рефлексивной, технологической, социальной, коммуникативной, информационной) для решения конкретных практических задач с</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использованием проектного метод. Итогом реализации данного курса является представление результата проектной деятельности.</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 xml:space="preserve">Среди возможных </w:t>
      </w:r>
      <w:r w:rsidRPr="00092631">
        <w:rPr>
          <w:rFonts w:ascii="Times New Roman" w:eastAsia="Times New Roman" w:hAnsi="Times New Roman" w:cs="Times New Roman"/>
          <w:b/>
          <w:bCs/>
          <w:sz w:val="24"/>
          <w:szCs w:val="24"/>
        </w:rPr>
        <w:t>форм представления результатов</w:t>
      </w:r>
      <w:r w:rsidRPr="00092631">
        <w:rPr>
          <w:rFonts w:ascii="Times New Roman" w:eastAsia="Times New Roman" w:hAnsi="Times New Roman" w:cs="Times New Roman"/>
          <w:sz w:val="24"/>
          <w:szCs w:val="24"/>
        </w:rPr>
        <w:t xml:space="preserve"> проектной деятельности можно выделить следующие:</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макеты, модели, рабочие установки, схемы, план-карты;</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постеры, презентации;</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альбомы, буклеты, брошюры, книги;</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реконструкции событий;</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эссе, рассказы, стихи, рисунки;</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результаты исследовательских экспедиций (походов), обработки архивов и мемуаров;</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документальные фильмы, мультфильмы;</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выставки, игры, тематические вечера, концерты;</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сценарии мероприятий;</w:t>
      </w:r>
    </w:p>
    <w:p w:rsidR="00E649CF" w:rsidRPr="00092631" w:rsidRDefault="00493017" w:rsidP="00092631">
      <w:pPr>
        <w:numPr>
          <w:ilvl w:val="0"/>
          <w:numId w:val="325"/>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веб-сайты, программное обеспечение, компакт-диски (или другие цифровые носители) и др.</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E649CF" w:rsidRPr="00092631" w:rsidRDefault="00493017" w:rsidP="00092631">
      <w:pPr>
        <w:spacing w:after="0" w:line="240" w:lineRule="auto"/>
        <w:jc w:val="both"/>
        <w:rPr>
          <w:rFonts w:ascii="Times New Roman" w:eastAsia="Times New Roman" w:hAnsi="Times New Roman" w:cs="Times New Roman"/>
          <w:sz w:val="24"/>
          <w:szCs w:val="24"/>
        </w:rPr>
      </w:pPr>
      <w:r w:rsidRPr="00092631">
        <w:rPr>
          <w:rFonts w:ascii="Times New Roman" w:eastAsia="Times New Roman" w:hAnsi="Times New Roman" w:cs="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(походов), обработки архивов и мемуаров, исследований по различным предметным областям, а также в виде прототипов, моделей, образцов.</w:t>
      </w:r>
    </w:p>
    <w:p w:rsidR="00044DC8" w:rsidRPr="00092631" w:rsidRDefault="00044DC8" w:rsidP="00092631">
      <w:pPr>
        <w:spacing w:after="0" w:line="240" w:lineRule="auto"/>
        <w:jc w:val="both"/>
        <w:rPr>
          <w:sz w:val="24"/>
          <w:szCs w:val="24"/>
        </w:rPr>
      </w:pPr>
    </w:p>
    <w:p w:rsidR="00E649CF" w:rsidRPr="00092631" w:rsidRDefault="00493017" w:rsidP="00092631">
      <w:pPr>
        <w:spacing w:after="0" w:line="240" w:lineRule="auto"/>
        <w:jc w:val="both"/>
        <w:rPr>
          <w:rFonts w:ascii="Times New Roman" w:eastAsia="Times New Roman" w:hAnsi="Times New Roman" w:cs="Times New Roman"/>
          <w:b/>
          <w:bCs/>
          <w:sz w:val="24"/>
          <w:szCs w:val="24"/>
        </w:rPr>
      </w:pPr>
      <w:r w:rsidRPr="00092631">
        <w:rPr>
          <w:rFonts w:ascii="Times New Roman" w:eastAsia="Times New Roman" w:hAnsi="Times New Roman" w:cs="Times New Roman"/>
          <w:b/>
          <w:bCs/>
          <w:sz w:val="24"/>
          <w:szCs w:val="24"/>
        </w:rPr>
        <w:t>2.1.5.1. Описание содержания, видов и форм организации учебной деятельности по развитию информационно-коммуникационных технологий</w:t>
      </w:r>
    </w:p>
    <w:p w:rsidR="00044DC8" w:rsidRPr="00092631" w:rsidRDefault="00044DC8" w:rsidP="00092631">
      <w:pPr>
        <w:spacing w:after="0" w:line="240" w:lineRule="auto"/>
        <w:jc w:val="both"/>
        <w:rPr>
          <w:sz w:val="24"/>
          <w:szCs w:val="24"/>
        </w:rPr>
      </w:pPr>
    </w:p>
    <w:p w:rsidR="00E649CF" w:rsidRPr="00092631" w:rsidRDefault="00493017" w:rsidP="00092631">
      <w:pPr>
        <w:numPr>
          <w:ilvl w:val="1"/>
          <w:numId w:val="326"/>
        </w:numPr>
        <w:tabs>
          <w:tab w:val="left" w:pos="91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E649CF" w:rsidRPr="00092631" w:rsidRDefault="00493017" w:rsidP="00092631">
      <w:pPr>
        <w:numPr>
          <w:ilvl w:val="1"/>
          <w:numId w:val="326"/>
        </w:numPr>
        <w:tabs>
          <w:tab w:val="left" w:pos="95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 xml:space="preserve">Основные формы </w:t>
      </w:r>
      <w:r w:rsidRPr="00092631">
        <w:rPr>
          <w:rFonts w:ascii="Times New Roman" w:eastAsia="Times New Roman" w:hAnsi="Times New Roman" w:cs="Times New Roman"/>
          <w:sz w:val="24"/>
          <w:szCs w:val="24"/>
        </w:rPr>
        <w:t>организации учебной деятельности по формированию ИКТ-компетенции обучающихся могут включить:</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 уроки по информатике и другим предметам; - факультативы; - кружки;</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 интегративные межпредметные проекты; - внеурочные и внешкольные активности.</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Среди </w:t>
      </w:r>
      <w:r w:rsidRPr="00092631">
        <w:rPr>
          <w:rFonts w:ascii="Times New Roman" w:eastAsia="Times New Roman" w:hAnsi="Times New Roman" w:cs="Times New Roman"/>
          <w:b/>
          <w:bCs/>
          <w:sz w:val="24"/>
          <w:szCs w:val="24"/>
        </w:rPr>
        <w:t>видов</w:t>
      </w:r>
      <w:r w:rsidRPr="00092631">
        <w:rPr>
          <w:rFonts w:ascii="Times New Roman" w:eastAsia="Times New Roman" w:hAnsi="Times New Roman" w:cs="Times New Roman"/>
          <w:sz w:val="24"/>
          <w:szCs w:val="24"/>
        </w:rPr>
        <w:t xml:space="preserve"> учебной деятельности, обеспечивающих формирование ИКТ-компетенции обучающихся, можно выделить в том числе такие, как:</w:t>
      </w:r>
    </w:p>
    <w:p w:rsidR="00E649CF" w:rsidRPr="00092631" w:rsidRDefault="00493017" w:rsidP="00092631">
      <w:pPr>
        <w:numPr>
          <w:ilvl w:val="0"/>
          <w:numId w:val="326"/>
        </w:numPr>
        <w:tabs>
          <w:tab w:val="left" w:pos="44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и редактирование текстов;</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и редактирование электронных таблиц;</w:t>
      </w:r>
    </w:p>
    <w:p w:rsidR="00E649CF" w:rsidRPr="00092631" w:rsidRDefault="00493017" w:rsidP="00092631">
      <w:pPr>
        <w:numPr>
          <w:ilvl w:val="0"/>
          <w:numId w:val="327"/>
        </w:numPr>
        <w:tabs>
          <w:tab w:val="left" w:pos="28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и редактирование презентаций;</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и редактирование графики и фото;</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и редактирование видео;</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создание музыкальных и звуковых объектов;</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поиск и анализ информации в Интернете;</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моделирование, проектирование и управление;</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математическая обработка и визуализация данных;</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веб-страниц и сайтов;</w:t>
      </w:r>
    </w:p>
    <w:p w:rsidR="00E649CF" w:rsidRPr="00092631" w:rsidRDefault="00493017" w:rsidP="00092631">
      <w:pPr>
        <w:numPr>
          <w:ilvl w:val="0"/>
          <w:numId w:val="327"/>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сетевая коммуникация между учениками и (или) учителем.</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Эффективное формирование ИКТ-компетенции обучающихся может быть обеспечено усилиями команды учителей-предметников.</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2.1.5.2. Перечень и описание основных элементов ИКТ-компетенции и инструментов их использования</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Обращение с устройствами ИКТ:</w:t>
      </w:r>
    </w:p>
    <w:p w:rsidR="00E649CF" w:rsidRPr="00092631" w:rsidRDefault="00493017" w:rsidP="00092631">
      <w:pPr>
        <w:numPr>
          <w:ilvl w:val="0"/>
          <w:numId w:val="328"/>
        </w:numPr>
        <w:tabs>
          <w:tab w:val="left" w:pos="8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w:t>
      </w:r>
    </w:p>
    <w:p w:rsidR="00E649CF" w:rsidRPr="00092631" w:rsidRDefault="00493017" w:rsidP="00092631">
      <w:pPr>
        <w:numPr>
          <w:ilvl w:val="0"/>
          <w:numId w:val="32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получение информации о характеристиках компьютера;</w:t>
      </w:r>
    </w:p>
    <w:p w:rsidR="00E649CF" w:rsidRPr="00092631" w:rsidRDefault="00493017" w:rsidP="00092631">
      <w:pPr>
        <w:numPr>
          <w:ilvl w:val="0"/>
          <w:numId w:val="328"/>
        </w:numPr>
        <w:tabs>
          <w:tab w:val="left" w:pos="86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информационного подключения к локальной сети и глобальной сети Интернет;</w:t>
      </w:r>
    </w:p>
    <w:p w:rsidR="00E649CF" w:rsidRPr="00092631" w:rsidRDefault="00493017" w:rsidP="00092631">
      <w:pPr>
        <w:numPr>
          <w:ilvl w:val="0"/>
          <w:numId w:val="328"/>
        </w:numPr>
        <w:tabs>
          <w:tab w:val="left" w:pos="10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выполнение базовых операций с основными элементами пользовательского интерфейса:</w:t>
      </w:r>
    </w:p>
    <w:p w:rsidR="00E649CF" w:rsidRPr="00092631" w:rsidRDefault="00493017" w:rsidP="00092631">
      <w:pPr>
        <w:numPr>
          <w:ilvl w:val="0"/>
          <w:numId w:val="32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работа с меню, запуск прикладных программ;</w:t>
      </w:r>
    </w:p>
    <w:p w:rsidR="00E649CF" w:rsidRPr="00092631" w:rsidRDefault="00493017" w:rsidP="00092631">
      <w:pPr>
        <w:numPr>
          <w:ilvl w:val="0"/>
          <w:numId w:val="328"/>
        </w:numPr>
        <w:tabs>
          <w:tab w:val="left" w:pos="82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обращение за справкой;</w:t>
      </w:r>
    </w:p>
    <w:p w:rsidR="00E649CF" w:rsidRPr="00092631" w:rsidRDefault="00493017" w:rsidP="00092631">
      <w:pPr>
        <w:numPr>
          <w:ilvl w:val="0"/>
          <w:numId w:val="32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вход в информационную среду Школы, в том числе через Интернет;</w:t>
      </w:r>
    </w:p>
    <w:p w:rsidR="00E649CF" w:rsidRPr="00092631" w:rsidRDefault="00493017" w:rsidP="00092631">
      <w:pPr>
        <w:numPr>
          <w:ilvl w:val="0"/>
          <w:numId w:val="32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размещение в информационной среде различных информационных объектов;</w:t>
      </w:r>
    </w:p>
    <w:p w:rsidR="00E649CF" w:rsidRPr="00092631" w:rsidRDefault="00493017" w:rsidP="00092631">
      <w:pPr>
        <w:numPr>
          <w:ilvl w:val="0"/>
          <w:numId w:val="328"/>
        </w:numPr>
        <w:tabs>
          <w:tab w:val="left" w:pos="965"/>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E649CF" w:rsidRPr="00092631" w:rsidRDefault="00493017" w:rsidP="00092631">
      <w:pPr>
        <w:numPr>
          <w:ilvl w:val="0"/>
          <w:numId w:val="328"/>
        </w:numPr>
        <w:tabs>
          <w:tab w:val="left" w:pos="937"/>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Фиксация и обработка изображений и звуков:</w:t>
      </w:r>
    </w:p>
    <w:p w:rsidR="00E649CF" w:rsidRPr="00092631" w:rsidRDefault="00493017" w:rsidP="00092631">
      <w:pPr>
        <w:numPr>
          <w:ilvl w:val="0"/>
          <w:numId w:val="329"/>
        </w:numPr>
        <w:tabs>
          <w:tab w:val="left" w:pos="8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выбор технических средств ИКТ для фиксации изображений и звуков в соответствии с поставленной целью;</w:t>
      </w:r>
    </w:p>
    <w:p w:rsidR="00E649CF" w:rsidRPr="00092631" w:rsidRDefault="00493017" w:rsidP="00092631">
      <w:pPr>
        <w:numPr>
          <w:ilvl w:val="0"/>
          <w:numId w:val="329"/>
        </w:numPr>
        <w:tabs>
          <w:tab w:val="left" w:pos="94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E649CF" w:rsidRPr="00092631" w:rsidRDefault="00493017" w:rsidP="00092631">
      <w:pPr>
        <w:numPr>
          <w:ilvl w:val="0"/>
          <w:numId w:val="329"/>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презентаций на основе цифровых фотографий;</w:t>
      </w:r>
    </w:p>
    <w:p w:rsidR="00E649CF" w:rsidRPr="00092631" w:rsidRDefault="00493017" w:rsidP="00092631">
      <w:pPr>
        <w:numPr>
          <w:ilvl w:val="0"/>
          <w:numId w:val="329"/>
        </w:numPr>
        <w:tabs>
          <w:tab w:val="left" w:pos="9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видеосъемки и монтажа отснятого материала с использованием возможностей специальных компьютерных инструментов;</w:t>
      </w:r>
    </w:p>
    <w:p w:rsidR="00E649CF" w:rsidRPr="00092631" w:rsidRDefault="00493017" w:rsidP="00092631">
      <w:pPr>
        <w:numPr>
          <w:ilvl w:val="0"/>
          <w:numId w:val="329"/>
        </w:numPr>
        <w:tabs>
          <w:tab w:val="left" w:pos="9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обработки цифровых фотографий с использованием возможностей специальных компьютерных инструментов;</w:t>
      </w:r>
    </w:p>
    <w:p w:rsidR="00E649CF" w:rsidRPr="00092631" w:rsidRDefault="00493017" w:rsidP="00092631">
      <w:pPr>
        <w:numPr>
          <w:ilvl w:val="0"/>
          <w:numId w:val="329"/>
        </w:numPr>
        <w:tabs>
          <w:tab w:val="left" w:pos="89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обработки цифровых звукозаписей с использованием возможностей специальных компьютерных инструментов;</w:t>
      </w:r>
    </w:p>
    <w:p w:rsidR="00E649CF" w:rsidRPr="00092631" w:rsidRDefault="00493017" w:rsidP="00092631">
      <w:pPr>
        <w:numPr>
          <w:ilvl w:val="0"/>
          <w:numId w:val="329"/>
        </w:numPr>
        <w:tabs>
          <w:tab w:val="left" w:pos="89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фиксации существенных элементов.</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Поиск и организация хранения информации:</w:t>
      </w:r>
    </w:p>
    <w:p w:rsidR="00E649CF" w:rsidRPr="00092631" w:rsidRDefault="00493017" w:rsidP="00092631">
      <w:pPr>
        <w:numPr>
          <w:ilvl w:val="1"/>
          <w:numId w:val="330"/>
        </w:numPr>
        <w:tabs>
          <w:tab w:val="left" w:pos="975"/>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lastRenderedPageBreak/>
        <w:t>использование приемов поиска информации на персональном компьютере, в информационной среде организации и в образовательном пространстве;</w:t>
      </w:r>
    </w:p>
    <w:p w:rsidR="00E649CF" w:rsidRPr="00092631" w:rsidRDefault="00493017" w:rsidP="00092631">
      <w:pPr>
        <w:numPr>
          <w:ilvl w:val="1"/>
          <w:numId w:val="330"/>
        </w:numPr>
        <w:tabs>
          <w:tab w:val="left" w:pos="8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различных приемов поиска информации в сети Интернет (поисковые системы, справочные разделы, предметные рубрики);</w:t>
      </w:r>
    </w:p>
    <w:p w:rsidR="00E649CF" w:rsidRPr="00092631" w:rsidRDefault="00493017" w:rsidP="00092631">
      <w:pPr>
        <w:numPr>
          <w:ilvl w:val="1"/>
          <w:numId w:val="330"/>
        </w:numPr>
        <w:tabs>
          <w:tab w:val="left" w:pos="92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поиска информации в сети Интернет с использованием простых запросов (по одному признаку);</w:t>
      </w:r>
    </w:p>
    <w:p w:rsidR="00E649CF" w:rsidRPr="00092631" w:rsidRDefault="00493017" w:rsidP="00092631">
      <w:pPr>
        <w:numPr>
          <w:ilvl w:val="1"/>
          <w:numId w:val="330"/>
        </w:numPr>
        <w:tabs>
          <w:tab w:val="left" w:pos="83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w:t>
      </w:r>
    </w:p>
    <w:p w:rsidR="00E649CF" w:rsidRPr="00092631" w:rsidRDefault="00493017" w:rsidP="00092631">
      <w:pPr>
        <w:numPr>
          <w:ilvl w:val="1"/>
          <w:numId w:val="330"/>
        </w:numPr>
        <w:tabs>
          <w:tab w:val="left" w:pos="89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различных библиотечных, в том числе электронных, каталогов для поиска необходимых книг;</w:t>
      </w:r>
    </w:p>
    <w:p w:rsidR="00E649CF" w:rsidRPr="00092631" w:rsidRDefault="00493017" w:rsidP="00092631">
      <w:pPr>
        <w:numPr>
          <w:ilvl w:val="1"/>
          <w:numId w:val="330"/>
        </w:numPr>
        <w:tabs>
          <w:tab w:val="left" w:pos="86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поиск информации в различных базах данных, создание и заполнение баз данных, в частности, использование различных определителей;</w:t>
      </w:r>
    </w:p>
    <w:p w:rsidR="00E649CF" w:rsidRPr="00092631" w:rsidRDefault="00493017" w:rsidP="00092631">
      <w:pPr>
        <w:numPr>
          <w:ilvl w:val="1"/>
          <w:numId w:val="330"/>
        </w:numPr>
        <w:tabs>
          <w:tab w:val="left" w:pos="8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формирование собственного информационного пространства: создание системы папок</w:t>
      </w:r>
    </w:p>
    <w:p w:rsidR="00E649CF" w:rsidRPr="00092631" w:rsidRDefault="00493017" w:rsidP="00092631">
      <w:pPr>
        <w:numPr>
          <w:ilvl w:val="0"/>
          <w:numId w:val="330"/>
        </w:numPr>
        <w:tabs>
          <w:tab w:val="left" w:pos="345"/>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размещение в них нужных информационных источников, размещение информации в сети Интернет.</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Создание письменных сообщений:</w:t>
      </w:r>
    </w:p>
    <w:p w:rsidR="00E649CF" w:rsidRPr="00092631" w:rsidRDefault="00493017" w:rsidP="00092631">
      <w:pPr>
        <w:numPr>
          <w:ilvl w:val="1"/>
          <w:numId w:val="331"/>
        </w:numPr>
        <w:tabs>
          <w:tab w:val="left" w:pos="980"/>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E649CF" w:rsidRPr="00092631" w:rsidRDefault="00493017" w:rsidP="00092631">
      <w:pPr>
        <w:numPr>
          <w:ilvl w:val="1"/>
          <w:numId w:val="331"/>
        </w:numPr>
        <w:tabs>
          <w:tab w:val="left" w:pos="92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w:t>
      </w:r>
    </w:p>
    <w:p w:rsidR="00E649CF" w:rsidRPr="00092631" w:rsidRDefault="00493017" w:rsidP="00092631">
      <w:pPr>
        <w:numPr>
          <w:ilvl w:val="1"/>
          <w:numId w:val="331"/>
        </w:numPr>
        <w:tabs>
          <w:tab w:val="left" w:pos="83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осуществление орфографического контроля в текстовом документе с помощью средств текстового процессора);</w:t>
      </w:r>
    </w:p>
    <w:p w:rsidR="00E649CF" w:rsidRPr="00092631" w:rsidRDefault="00493017" w:rsidP="00092631">
      <w:pPr>
        <w:numPr>
          <w:ilvl w:val="1"/>
          <w:numId w:val="331"/>
        </w:numPr>
        <w:tabs>
          <w:tab w:val="left" w:pos="9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оформление текста в соответствии с заданными требованиями к шрифту, его начертанию, размеру и цвету, к выравниванию текста;</w:t>
      </w:r>
    </w:p>
    <w:p w:rsidR="00E649CF" w:rsidRPr="00092631" w:rsidRDefault="00493017" w:rsidP="00092631">
      <w:pPr>
        <w:numPr>
          <w:ilvl w:val="1"/>
          <w:numId w:val="331"/>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установка параметров страницы документа;</w:t>
      </w:r>
    </w:p>
    <w:p w:rsidR="00E649CF" w:rsidRPr="00092631" w:rsidRDefault="00493017" w:rsidP="00092631">
      <w:pPr>
        <w:numPr>
          <w:ilvl w:val="1"/>
          <w:numId w:val="331"/>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форматирование символов и абзацев; вставка колонтитулов и номеров страниц; вставка</w:t>
      </w:r>
    </w:p>
    <w:p w:rsidR="00E649CF" w:rsidRPr="00092631" w:rsidRDefault="00493017" w:rsidP="00092631">
      <w:pPr>
        <w:numPr>
          <w:ilvl w:val="0"/>
          <w:numId w:val="331"/>
        </w:numPr>
        <w:tabs>
          <w:tab w:val="left" w:pos="30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документ формул, таблиц, списков, изображений;</w:t>
      </w:r>
    </w:p>
    <w:p w:rsidR="00E649CF" w:rsidRPr="00092631" w:rsidRDefault="00493017" w:rsidP="00092631">
      <w:pPr>
        <w:numPr>
          <w:ilvl w:val="1"/>
          <w:numId w:val="331"/>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участие в коллективном создании текстового документа;</w:t>
      </w:r>
    </w:p>
    <w:p w:rsidR="00E649CF" w:rsidRPr="00092631" w:rsidRDefault="00493017" w:rsidP="00092631">
      <w:pPr>
        <w:numPr>
          <w:ilvl w:val="1"/>
          <w:numId w:val="331"/>
        </w:numPr>
        <w:tabs>
          <w:tab w:val="left" w:pos="99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гипертекстовых документов; сканирование текста и осуществление распознавания сканированного текста;</w:t>
      </w:r>
    </w:p>
    <w:p w:rsidR="00E649CF" w:rsidRPr="00092631" w:rsidRDefault="00493017" w:rsidP="00092631">
      <w:pPr>
        <w:numPr>
          <w:ilvl w:val="1"/>
          <w:numId w:val="331"/>
        </w:numPr>
        <w:tabs>
          <w:tab w:val="left" w:pos="94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ссылок и цитирование источников при создании на их основе собственных информационных объектов.</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Создание графических объектов:</w:t>
      </w:r>
    </w:p>
    <w:p w:rsidR="00E649CF" w:rsidRPr="00092631" w:rsidRDefault="00493017" w:rsidP="00092631">
      <w:pPr>
        <w:numPr>
          <w:ilvl w:val="0"/>
          <w:numId w:val="332"/>
        </w:numPr>
        <w:tabs>
          <w:tab w:val="left" w:pos="917"/>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создание и редактирование изображений с помощью инструментов графического редактора;</w:t>
      </w:r>
    </w:p>
    <w:p w:rsidR="00E649CF" w:rsidRPr="00092631" w:rsidRDefault="00493017" w:rsidP="00092631">
      <w:pPr>
        <w:numPr>
          <w:ilvl w:val="0"/>
          <w:numId w:val="332"/>
        </w:numPr>
        <w:tabs>
          <w:tab w:val="left" w:pos="98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графических объектов с повторяющимися и(или) преобразованными фрагментами;</w:t>
      </w:r>
    </w:p>
    <w:p w:rsidR="00E649CF" w:rsidRPr="00092631" w:rsidRDefault="00493017" w:rsidP="00092631">
      <w:pPr>
        <w:numPr>
          <w:ilvl w:val="0"/>
          <w:numId w:val="332"/>
        </w:numPr>
        <w:tabs>
          <w:tab w:val="left" w:pos="999"/>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E649CF" w:rsidRPr="00092631" w:rsidRDefault="00493017" w:rsidP="00092631">
      <w:pPr>
        <w:numPr>
          <w:ilvl w:val="0"/>
          <w:numId w:val="332"/>
        </w:numPr>
        <w:tabs>
          <w:tab w:val="left" w:pos="985"/>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различных геометрических объектов и чертежей с использованием возможностей специальных компьютерных инструментов;</w:t>
      </w:r>
    </w:p>
    <w:p w:rsidR="00E649CF" w:rsidRPr="00092631" w:rsidRDefault="00493017" w:rsidP="00092631">
      <w:pPr>
        <w:numPr>
          <w:ilvl w:val="0"/>
          <w:numId w:val="332"/>
        </w:numPr>
        <w:tabs>
          <w:tab w:val="left" w:pos="108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w:t>
      </w:r>
    </w:p>
    <w:p w:rsidR="00E649CF" w:rsidRPr="00092631" w:rsidRDefault="00493017" w:rsidP="00092631">
      <w:pPr>
        <w:numPr>
          <w:ilvl w:val="0"/>
          <w:numId w:val="332"/>
        </w:numPr>
        <w:tabs>
          <w:tab w:val="left" w:pos="9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создание движущихся изображений с использованием возможностей специальных компьютерных инструментов;</w:t>
      </w:r>
    </w:p>
    <w:p w:rsidR="00E649CF" w:rsidRPr="00092631" w:rsidRDefault="00493017" w:rsidP="00092631">
      <w:pPr>
        <w:numPr>
          <w:ilvl w:val="0"/>
          <w:numId w:val="332"/>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объектов трехмерной графики.</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Создание музыкальных и звуковых объектов:</w:t>
      </w:r>
    </w:p>
    <w:p w:rsidR="00E649CF" w:rsidRPr="00092631" w:rsidRDefault="00493017" w:rsidP="00092631">
      <w:pPr>
        <w:numPr>
          <w:ilvl w:val="0"/>
          <w:numId w:val="333"/>
        </w:numPr>
        <w:tabs>
          <w:tab w:val="left" w:pos="880"/>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использование звуковых и музыкальных редакторов;</w:t>
      </w:r>
    </w:p>
    <w:p w:rsidR="00E649CF" w:rsidRPr="00092631" w:rsidRDefault="00493017" w:rsidP="00092631">
      <w:pPr>
        <w:numPr>
          <w:ilvl w:val="0"/>
          <w:numId w:val="333"/>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клавишных и кинестетических синтезаторов;</w:t>
      </w:r>
    </w:p>
    <w:p w:rsidR="00E649CF" w:rsidRPr="00092631" w:rsidRDefault="00493017" w:rsidP="00092631">
      <w:pPr>
        <w:numPr>
          <w:ilvl w:val="0"/>
          <w:numId w:val="333"/>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программ звукозаписи и микрофонов;</w:t>
      </w:r>
    </w:p>
    <w:p w:rsidR="00E649CF" w:rsidRPr="00092631" w:rsidRDefault="00493017" w:rsidP="00092631">
      <w:pPr>
        <w:numPr>
          <w:ilvl w:val="0"/>
          <w:numId w:val="333"/>
        </w:numPr>
        <w:tabs>
          <w:tab w:val="left" w:pos="8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запись звуковых файлов с различным качеством звучания (глубиной кодирования и частотой дискретизации).</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Восприятие, использование и создание гипертекстовых и мультимедийных информационных объектов:</w:t>
      </w:r>
    </w:p>
    <w:p w:rsidR="00E649CF" w:rsidRPr="00092631" w:rsidRDefault="00493017" w:rsidP="00092631">
      <w:pPr>
        <w:numPr>
          <w:ilvl w:val="0"/>
          <w:numId w:val="334"/>
        </w:numPr>
        <w:tabs>
          <w:tab w:val="left" w:pos="860"/>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 системы в другую;</w:t>
      </w:r>
    </w:p>
    <w:p w:rsidR="00E649CF" w:rsidRPr="00092631" w:rsidRDefault="00493017" w:rsidP="00092631">
      <w:pPr>
        <w:numPr>
          <w:ilvl w:val="0"/>
          <w:numId w:val="334"/>
        </w:numPr>
        <w:tabs>
          <w:tab w:val="left" w:pos="8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при восприятии сообщений, содержащихся в них внутренних и внешних ссылок;</w:t>
      </w:r>
    </w:p>
    <w:p w:rsidR="00E649CF" w:rsidRPr="00092631" w:rsidRDefault="00493017" w:rsidP="00092631">
      <w:pPr>
        <w:numPr>
          <w:ilvl w:val="0"/>
          <w:numId w:val="334"/>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формулирование вопросов к сообщению, создание краткого описания сообщения;</w:t>
      </w:r>
    </w:p>
    <w:p w:rsidR="00E649CF" w:rsidRPr="00092631" w:rsidRDefault="00493017" w:rsidP="00092631">
      <w:pPr>
        <w:numPr>
          <w:ilvl w:val="0"/>
          <w:numId w:val="334"/>
        </w:numPr>
        <w:tabs>
          <w:tab w:val="left" w:pos="9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цитирование фрагментов сообщений; использование при восприятии сообщений различных инструментов поиска, справочных источников (включая двуязычные);</w:t>
      </w:r>
    </w:p>
    <w:p w:rsidR="00E649CF" w:rsidRPr="00092631" w:rsidRDefault="00493017" w:rsidP="00092631">
      <w:pPr>
        <w:numPr>
          <w:ilvl w:val="0"/>
          <w:numId w:val="334"/>
        </w:numPr>
        <w:tabs>
          <w:tab w:val="left" w:pos="9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w:t>
      </w:r>
    </w:p>
    <w:p w:rsidR="00E649CF" w:rsidRPr="00092631" w:rsidRDefault="00493017" w:rsidP="00092631">
      <w:pPr>
        <w:numPr>
          <w:ilvl w:val="0"/>
          <w:numId w:val="334"/>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проектирование дизайна сообщения в соответствии с задачами;</w:t>
      </w:r>
    </w:p>
    <w:p w:rsidR="00E649CF" w:rsidRPr="00092631" w:rsidRDefault="00493017" w:rsidP="00092631">
      <w:pPr>
        <w:numPr>
          <w:ilvl w:val="0"/>
          <w:numId w:val="334"/>
        </w:numPr>
        <w:tabs>
          <w:tab w:val="left" w:pos="88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w:t>
      </w:r>
    </w:p>
    <w:p w:rsidR="00E649CF" w:rsidRPr="00092631" w:rsidRDefault="00493017" w:rsidP="00092631">
      <w:pPr>
        <w:numPr>
          <w:ilvl w:val="0"/>
          <w:numId w:val="334"/>
        </w:numPr>
        <w:tabs>
          <w:tab w:val="left" w:pos="845"/>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Анализ информации, математическая обработка данных в исследовании:</w:t>
      </w:r>
    </w:p>
    <w:p w:rsidR="00E649CF" w:rsidRPr="00092631" w:rsidRDefault="00493017" w:rsidP="00092631">
      <w:pPr>
        <w:numPr>
          <w:ilvl w:val="1"/>
          <w:numId w:val="335"/>
        </w:numPr>
        <w:tabs>
          <w:tab w:val="left" w:pos="880"/>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проведение естественнонаучных и социальных измерений, ввод результатов измерений</w:t>
      </w:r>
    </w:p>
    <w:p w:rsidR="00E649CF" w:rsidRPr="00092631" w:rsidRDefault="00493017" w:rsidP="00092631">
      <w:pPr>
        <w:numPr>
          <w:ilvl w:val="0"/>
          <w:numId w:val="335"/>
        </w:numPr>
        <w:tabs>
          <w:tab w:val="left" w:pos="39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других цифровых данных и их обработка, в том числе статистически и с помощью визуализации;</w:t>
      </w:r>
    </w:p>
    <w:p w:rsidR="00E649CF" w:rsidRPr="00092631" w:rsidRDefault="00493017" w:rsidP="00092631">
      <w:pPr>
        <w:numPr>
          <w:ilvl w:val="1"/>
          <w:numId w:val="335"/>
        </w:numPr>
        <w:tabs>
          <w:tab w:val="left" w:pos="99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проведение экспериментов и исследований в виртуальных лабораториях по естественным наукам, математике и информатике;</w:t>
      </w:r>
    </w:p>
    <w:p w:rsidR="00E649CF" w:rsidRPr="00092631" w:rsidRDefault="00493017" w:rsidP="00092631">
      <w:pPr>
        <w:numPr>
          <w:ilvl w:val="1"/>
          <w:numId w:val="335"/>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анализ результатов своей деятельности и затрачиваемых ресурсов.</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Моделирование, проектирование и управление:</w:t>
      </w:r>
    </w:p>
    <w:p w:rsidR="00E649CF" w:rsidRPr="00092631" w:rsidRDefault="00493017" w:rsidP="00092631">
      <w:pPr>
        <w:numPr>
          <w:ilvl w:val="0"/>
          <w:numId w:val="336"/>
        </w:numPr>
        <w:tabs>
          <w:tab w:val="left" w:pos="845"/>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w:t>
      </w:r>
    </w:p>
    <w:p w:rsidR="00E649CF" w:rsidRPr="00092631" w:rsidRDefault="00493017" w:rsidP="00092631">
      <w:pPr>
        <w:numPr>
          <w:ilvl w:val="0"/>
          <w:numId w:val="336"/>
        </w:numPr>
        <w:tabs>
          <w:tab w:val="left" w:pos="90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построение математических моделей изучаемых объектов и процессов; разработка алгоритмов по управлению учебным исполнителем;</w:t>
      </w:r>
    </w:p>
    <w:p w:rsidR="00E649CF" w:rsidRPr="00092631" w:rsidRDefault="00493017" w:rsidP="00092631">
      <w:pPr>
        <w:numPr>
          <w:ilvl w:val="0"/>
          <w:numId w:val="336"/>
        </w:numPr>
        <w:tabs>
          <w:tab w:val="left" w:pos="8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конструирование и моделирование с использованием материальных конструкторов с компьютерным управлением и обратной связью;</w:t>
      </w:r>
    </w:p>
    <w:p w:rsidR="00E649CF" w:rsidRPr="00092631" w:rsidRDefault="00493017" w:rsidP="00092631">
      <w:pPr>
        <w:numPr>
          <w:ilvl w:val="0"/>
          <w:numId w:val="336"/>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моделирование с использованием виртуальных конструкторов;</w:t>
      </w:r>
    </w:p>
    <w:p w:rsidR="00E649CF" w:rsidRPr="00092631" w:rsidRDefault="00493017" w:rsidP="00092631">
      <w:pPr>
        <w:numPr>
          <w:ilvl w:val="0"/>
          <w:numId w:val="336"/>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моделирование с использованием средств программирования;</w:t>
      </w:r>
    </w:p>
    <w:p w:rsidR="00E649CF" w:rsidRPr="00092631" w:rsidRDefault="00493017" w:rsidP="00092631">
      <w:pPr>
        <w:numPr>
          <w:ilvl w:val="0"/>
          <w:numId w:val="336"/>
        </w:numPr>
        <w:tabs>
          <w:tab w:val="left" w:pos="94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проектирование виртуальных и реальных объектов и процессов, использование системы автоматизированного проектирования.</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Коммуникация и социальное взаимодействие:</w:t>
      </w:r>
    </w:p>
    <w:p w:rsidR="00E649CF" w:rsidRPr="00092631" w:rsidRDefault="00493017" w:rsidP="00092631">
      <w:pPr>
        <w:numPr>
          <w:ilvl w:val="0"/>
          <w:numId w:val="337"/>
        </w:numPr>
        <w:tabs>
          <w:tab w:val="left" w:pos="900"/>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осуществление  образовательного  взаимодействия  в  информационном  пространстве</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sz w:val="24"/>
          <w:szCs w:val="24"/>
        </w:rPr>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E649CF" w:rsidRPr="00092631" w:rsidRDefault="00493017" w:rsidP="00092631">
      <w:pPr>
        <w:numPr>
          <w:ilvl w:val="0"/>
          <w:numId w:val="33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возможностей электронной почты для информационного обмена;</w:t>
      </w:r>
    </w:p>
    <w:p w:rsidR="00E649CF" w:rsidRPr="00092631" w:rsidRDefault="00493017" w:rsidP="00092631">
      <w:pPr>
        <w:numPr>
          <w:ilvl w:val="0"/>
          <w:numId w:val="33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ведение личного дневника (блога) с использованием возможностей Интернета;</w:t>
      </w:r>
    </w:p>
    <w:p w:rsidR="00E649CF" w:rsidRPr="00092631" w:rsidRDefault="00493017" w:rsidP="00092631">
      <w:pPr>
        <w:numPr>
          <w:ilvl w:val="0"/>
          <w:numId w:val="338"/>
        </w:numPr>
        <w:tabs>
          <w:tab w:val="left" w:pos="8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работа в группе над сообщением; участие в форумах в социальных образовательных</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сетях;</w:t>
      </w:r>
    </w:p>
    <w:p w:rsidR="00E649CF" w:rsidRPr="00092631" w:rsidRDefault="00493017" w:rsidP="00092631">
      <w:pPr>
        <w:numPr>
          <w:ilvl w:val="0"/>
          <w:numId w:val="338"/>
        </w:numPr>
        <w:tabs>
          <w:tab w:val="left" w:pos="8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выступления перед аудиторией в целях представления ей результатов своей работы с помощью средств ИКТ;</w:t>
      </w:r>
    </w:p>
    <w:p w:rsidR="00E649CF" w:rsidRPr="00092631" w:rsidRDefault="00493017" w:rsidP="00092631">
      <w:pPr>
        <w:numPr>
          <w:ilvl w:val="0"/>
          <w:numId w:val="338"/>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соблюдение норм информационной культуры, этики и права;</w:t>
      </w:r>
    </w:p>
    <w:p w:rsidR="00E649CF" w:rsidRPr="00092631" w:rsidRDefault="00493017" w:rsidP="00092631">
      <w:pPr>
        <w:numPr>
          <w:ilvl w:val="0"/>
          <w:numId w:val="338"/>
        </w:numPr>
        <w:tabs>
          <w:tab w:val="left" w:pos="88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уважительное отношение к частной информации и информационным правам других</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sz w:val="24"/>
          <w:szCs w:val="24"/>
        </w:rPr>
        <w:t>людей.</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Информационная безопасность:</w:t>
      </w:r>
    </w:p>
    <w:p w:rsidR="00E649CF" w:rsidRPr="00092631" w:rsidRDefault="00493017" w:rsidP="00092631">
      <w:pPr>
        <w:numPr>
          <w:ilvl w:val="0"/>
          <w:numId w:val="339"/>
        </w:numPr>
        <w:tabs>
          <w:tab w:val="left" w:pos="994"/>
        </w:tabs>
        <w:spacing w:after="0" w:line="240" w:lineRule="auto"/>
        <w:jc w:val="both"/>
        <w:rPr>
          <w:rFonts w:eastAsia="Times New Roman"/>
          <w:b/>
          <w:bCs/>
          <w:sz w:val="24"/>
          <w:szCs w:val="24"/>
        </w:rPr>
      </w:pPr>
      <w:r w:rsidRPr="00092631">
        <w:rPr>
          <w:rFonts w:ascii="Times New Roman" w:eastAsia="Times New Roman" w:hAnsi="Times New Roman" w:cs="Times New Roman"/>
          <w:sz w:val="24"/>
          <w:szCs w:val="24"/>
        </w:rPr>
        <w:t>осуществление защиты информации от компьютерных вирусов с помощью антивирусных программ;</w:t>
      </w:r>
    </w:p>
    <w:p w:rsidR="00E649CF" w:rsidRPr="00092631" w:rsidRDefault="00493017" w:rsidP="00092631">
      <w:pPr>
        <w:numPr>
          <w:ilvl w:val="0"/>
          <w:numId w:val="339"/>
        </w:numPr>
        <w:tabs>
          <w:tab w:val="left" w:pos="84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соблюдение правил безопасного поведения в Интернете;</w:t>
      </w:r>
    </w:p>
    <w:p w:rsidR="00E649CF" w:rsidRPr="00092631" w:rsidRDefault="00493017" w:rsidP="00092631">
      <w:pPr>
        <w:numPr>
          <w:ilvl w:val="0"/>
          <w:numId w:val="339"/>
        </w:numPr>
        <w:tabs>
          <w:tab w:val="left" w:pos="9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649CF" w:rsidRPr="00092631" w:rsidRDefault="00493017" w:rsidP="00092631">
      <w:pPr>
        <w:spacing w:after="0" w:line="240" w:lineRule="auto"/>
        <w:jc w:val="both"/>
        <w:rPr>
          <w:sz w:val="24"/>
          <w:szCs w:val="24"/>
        </w:rPr>
      </w:pPr>
      <w:r w:rsidRPr="00092631">
        <w:rPr>
          <w:rFonts w:ascii="Times New Roman" w:eastAsia="Times New Roman" w:hAnsi="Times New Roman" w:cs="Times New Roman"/>
          <w:b/>
          <w:bCs/>
          <w:sz w:val="24"/>
          <w:szCs w:val="24"/>
        </w:rPr>
        <w:t>2.1.5.3.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E649CF" w:rsidRPr="00092631" w:rsidRDefault="00493017" w:rsidP="00092631">
      <w:pPr>
        <w:numPr>
          <w:ilvl w:val="1"/>
          <w:numId w:val="340"/>
        </w:numPr>
        <w:tabs>
          <w:tab w:val="left" w:pos="100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«Обращение с устройствами ИКТ»</w:t>
      </w:r>
      <w:r w:rsidRPr="00092631">
        <w:rPr>
          <w:rFonts w:ascii="Times New Roman" w:eastAsia="Times New Roman" w:hAnsi="Times New Roman" w:cs="Times New Roman"/>
          <w:sz w:val="24"/>
          <w:szCs w:val="24"/>
        </w:rPr>
        <w:t xml:space="preserve"> в качестве основных планируемых результатов возможен следующий список того, что </w:t>
      </w:r>
      <w:r w:rsidRPr="00092631">
        <w:rPr>
          <w:rFonts w:ascii="Times New Roman" w:eastAsia="Times New Roman" w:hAnsi="Times New Roman" w:cs="Times New Roman"/>
          <w:b/>
          <w:bCs/>
          <w:sz w:val="24"/>
          <w:szCs w:val="24"/>
        </w:rPr>
        <w:t>обучающийся сможет:</w:t>
      </w:r>
    </w:p>
    <w:p w:rsidR="00E649CF" w:rsidRPr="00092631" w:rsidRDefault="00493017" w:rsidP="00092631">
      <w:pPr>
        <w:numPr>
          <w:ilvl w:val="0"/>
          <w:numId w:val="340"/>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E649CF" w:rsidRPr="00092631" w:rsidRDefault="00493017" w:rsidP="00092631">
      <w:pPr>
        <w:numPr>
          <w:ilvl w:val="0"/>
          <w:numId w:val="340"/>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получать информацию о характеристиках компьютера;</w:t>
      </w:r>
    </w:p>
    <w:p w:rsidR="00E649CF" w:rsidRPr="00092631" w:rsidRDefault="00493017" w:rsidP="00092631">
      <w:pPr>
        <w:numPr>
          <w:ilvl w:val="0"/>
          <w:numId w:val="340"/>
        </w:numPr>
        <w:tabs>
          <w:tab w:val="left" w:pos="30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649CF" w:rsidRPr="00092631" w:rsidRDefault="00493017" w:rsidP="00092631">
      <w:pPr>
        <w:numPr>
          <w:ilvl w:val="0"/>
          <w:numId w:val="340"/>
        </w:numPr>
        <w:tabs>
          <w:tab w:val="left" w:pos="2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649CF" w:rsidRPr="00092631" w:rsidRDefault="00493017" w:rsidP="00092631">
      <w:pPr>
        <w:numPr>
          <w:ilvl w:val="0"/>
          <w:numId w:val="340"/>
        </w:numPr>
        <w:tabs>
          <w:tab w:val="left" w:pos="317"/>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649CF" w:rsidRPr="00092631" w:rsidRDefault="00493017" w:rsidP="00092631">
      <w:pPr>
        <w:numPr>
          <w:ilvl w:val="0"/>
          <w:numId w:val="340"/>
        </w:numPr>
        <w:tabs>
          <w:tab w:val="left" w:pos="26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E649CF" w:rsidRPr="00092631" w:rsidRDefault="00493017" w:rsidP="00092631">
      <w:pPr>
        <w:numPr>
          <w:ilvl w:val="2"/>
          <w:numId w:val="340"/>
        </w:numPr>
        <w:tabs>
          <w:tab w:val="left" w:pos="1085"/>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«Фиксация и обработка изображений и звуков»</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0"/>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презентации на основе цифровых фотографий;</w:t>
      </w:r>
    </w:p>
    <w:p w:rsidR="00E649CF" w:rsidRPr="00092631" w:rsidRDefault="00493017" w:rsidP="00092631">
      <w:pPr>
        <w:numPr>
          <w:ilvl w:val="0"/>
          <w:numId w:val="340"/>
        </w:numPr>
        <w:tabs>
          <w:tab w:val="left" w:pos="29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E649CF" w:rsidRPr="00092631" w:rsidRDefault="00493017" w:rsidP="00092631">
      <w:pPr>
        <w:numPr>
          <w:ilvl w:val="0"/>
          <w:numId w:val="340"/>
        </w:numPr>
        <w:tabs>
          <w:tab w:val="left" w:pos="27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E649CF" w:rsidRPr="00092631" w:rsidRDefault="00493017" w:rsidP="00092631">
      <w:pPr>
        <w:numPr>
          <w:ilvl w:val="0"/>
          <w:numId w:val="340"/>
        </w:numPr>
        <w:tabs>
          <w:tab w:val="left" w:pos="33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E649CF" w:rsidRPr="00092631" w:rsidRDefault="00493017" w:rsidP="00092631">
      <w:pPr>
        <w:numPr>
          <w:ilvl w:val="2"/>
          <w:numId w:val="340"/>
        </w:numPr>
        <w:tabs>
          <w:tab w:val="left" w:pos="110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 xml:space="preserve">рамках направления </w:t>
      </w:r>
      <w:r w:rsidRPr="00092631">
        <w:rPr>
          <w:rFonts w:ascii="Times New Roman" w:eastAsia="Times New Roman" w:hAnsi="Times New Roman" w:cs="Times New Roman"/>
          <w:b/>
          <w:bCs/>
          <w:sz w:val="24"/>
          <w:szCs w:val="24"/>
        </w:rPr>
        <w:t>«Поиск и организация хранения информации»</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0"/>
        </w:numPr>
        <w:tabs>
          <w:tab w:val="left" w:pos="28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E649CF" w:rsidRPr="00092631" w:rsidRDefault="00493017" w:rsidP="00092631">
      <w:pPr>
        <w:numPr>
          <w:ilvl w:val="0"/>
          <w:numId w:val="340"/>
        </w:numPr>
        <w:tabs>
          <w:tab w:val="left" w:pos="3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E649CF" w:rsidRPr="00092631" w:rsidRDefault="00493017" w:rsidP="00092631">
      <w:pPr>
        <w:numPr>
          <w:ilvl w:val="0"/>
          <w:numId w:val="340"/>
        </w:numPr>
        <w:tabs>
          <w:tab w:val="left" w:pos="33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E649CF" w:rsidRPr="00092631" w:rsidRDefault="00493017" w:rsidP="00092631">
      <w:pPr>
        <w:numPr>
          <w:ilvl w:val="0"/>
          <w:numId w:val="341"/>
        </w:numPr>
        <w:tabs>
          <w:tab w:val="left" w:pos="33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E649CF" w:rsidRPr="00092631" w:rsidRDefault="00493017" w:rsidP="00092631">
      <w:pPr>
        <w:numPr>
          <w:ilvl w:val="0"/>
          <w:numId w:val="341"/>
        </w:numPr>
        <w:tabs>
          <w:tab w:val="left" w:pos="26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E649CF" w:rsidRPr="00092631" w:rsidRDefault="00493017" w:rsidP="00092631">
      <w:pPr>
        <w:numPr>
          <w:ilvl w:val="1"/>
          <w:numId w:val="341"/>
        </w:numPr>
        <w:tabs>
          <w:tab w:val="left" w:pos="112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«Создание письменных сообщений»</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1"/>
        </w:numPr>
        <w:tabs>
          <w:tab w:val="left" w:pos="32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E649CF" w:rsidRPr="00092631" w:rsidRDefault="00493017" w:rsidP="00092631">
      <w:pPr>
        <w:numPr>
          <w:ilvl w:val="0"/>
          <w:numId w:val="341"/>
        </w:numPr>
        <w:tabs>
          <w:tab w:val="left" w:pos="42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вставлять в документ формулы, таблицы, списки, изображения;</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участвовать в коллективном создании текстового документа;</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гипертекстовые документы.</w:t>
      </w:r>
    </w:p>
    <w:p w:rsidR="00E649CF" w:rsidRPr="00092631" w:rsidRDefault="00493017" w:rsidP="00092631">
      <w:pPr>
        <w:numPr>
          <w:ilvl w:val="1"/>
          <w:numId w:val="341"/>
        </w:numPr>
        <w:tabs>
          <w:tab w:val="left" w:pos="114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«Создание графических объектов»</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w:t>
      </w:r>
    </w:p>
    <w:p w:rsidR="00E649CF" w:rsidRPr="00092631" w:rsidRDefault="00493017" w:rsidP="00092631">
      <w:pPr>
        <w:spacing w:after="0" w:line="240" w:lineRule="auto"/>
        <w:jc w:val="both"/>
        <w:rPr>
          <w:rFonts w:eastAsia="Times New Roman"/>
          <w:sz w:val="24"/>
          <w:szCs w:val="24"/>
        </w:rPr>
      </w:pPr>
      <w:r w:rsidRPr="00092631">
        <w:rPr>
          <w:rFonts w:ascii="Times New Roman" w:eastAsia="Times New Roman" w:hAnsi="Times New Roman" w:cs="Times New Roman"/>
          <w:b/>
          <w:bCs/>
          <w:sz w:val="24"/>
          <w:szCs w:val="24"/>
        </w:rPr>
        <w:t>обучающийся сможет:</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E649CF" w:rsidRPr="00092631" w:rsidRDefault="00493017" w:rsidP="00092631">
      <w:pPr>
        <w:numPr>
          <w:ilvl w:val="0"/>
          <w:numId w:val="341"/>
        </w:numPr>
        <w:tabs>
          <w:tab w:val="left" w:pos="307"/>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E649CF" w:rsidRPr="00092631" w:rsidRDefault="00493017" w:rsidP="00092631">
      <w:pPr>
        <w:numPr>
          <w:ilvl w:val="0"/>
          <w:numId w:val="341"/>
        </w:numPr>
        <w:tabs>
          <w:tab w:val="left" w:pos="577"/>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649CF" w:rsidRPr="00092631" w:rsidRDefault="00493017" w:rsidP="00092631">
      <w:pPr>
        <w:numPr>
          <w:ilvl w:val="1"/>
          <w:numId w:val="341"/>
        </w:numPr>
        <w:tabs>
          <w:tab w:val="left" w:pos="109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«Создание музыкальных и звуковых объектов»</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1"/>
        </w:numPr>
        <w:tabs>
          <w:tab w:val="left" w:pos="32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E649CF" w:rsidRPr="00092631" w:rsidRDefault="00493017" w:rsidP="00092631">
      <w:pPr>
        <w:numPr>
          <w:ilvl w:val="0"/>
          <w:numId w:val="341"/>
        </w:numPr>
        <w:tabs>
          <w:tab w:val="left" w:pos="274"/>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E649CF" w:rsidRPr="00092631" w:rsidRDefault="00493017" w:rsidP="00092631">
      <w:pPr>
        <w:numPr>
          <w:ilvl w:val="1"/>
          <w:numId w:val="341"/>
        </w:numPr>
        <w:tabs>
          <w:tab w:val="left" w:pos="109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 xml:space="preserve">«Восприятие,использование и создание гипертекстовых имультимедийных информационных объектов» </w:t>
      </w:r>
      <w:r w:rsidRPr="00092631">
        <w:rPr>
          <w:rFonts w:ascii="Times New Roman" w:eastAsia="Times New Roman" w:hAnsi="Times New Roman" w:cs="Times New Roman"/>
          <w:sz w:val="24"/>
          <w:szCs w:val="24"/>
        </w:rPr>
        <w:t xml:space="preserve">в качестве основных планируемыхрезультатов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1"/>
        </w:numPr>
        <w:tabs>
          <w:tab w:val="left" w:pos="3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E649CF" w:rsidRPr="00092631" w:rsidRDefault="00493017" w:rsidP="00092631">
      <w:pPr>
        <w:numPr>
          <w:ilvl w:val="0"/>
          <w:numId w:val="341"/>
        </w:numPr>
        <w:tabs>
          <w:tab w:val="left" w:pos="30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649CF" w:rsidRPr="00092631" w:rsidRDefault="00493017" w:rsidP="00092631">
      <w:pPr>
        <w:numPr>
          <w:ilvl w:val="0"/>
          <w:numId w:val="341"/>
        </w:numPr>
        <w:tabs>
          <w:tab w:val="left" w:pos="29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использовать программы-архиваторы.</w:t>
      </w:r>
    </w:p>
    <w:p w:rsidR="00E649CF" w:rsidRPr="00092631" w:rsidRDefault="00493017" w:rsidP="00092631">
      <w:pPr>
        <w:numPr>
          <w:ilvl w:val="1"/>
          <w:numId w:val="341"/>
        </w:numPr>
        <w:tabs>
          <w:tab w:val="left" w:pos="107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 xml:space="preserve">«Анализ информации,математическая обработка данных висследовании» </w:t>
      </w:r>
      <w:r w:rsidRPr="00092631">
        <w:rPr>
          <w:rFonts w:ascii="Times New Roman" w:eastAsia="Times New Roman" w:hAnsi="Times New Roman" w:cs="Times New Roman"/>
          <w:sz w:val="24"/>
          <w:szCs w:val="24"/>
        </w:rPr>
        <w:t xml:space="preserve">в качестве основных планируемых результатов возможен,но неограничивается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1"/>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E649CF" w:rsidRPr="00092631" w:rsidRDefault="00493017" w:rsidP="00092631">
      <w:pPr>
        <w:numPr>
          <w:ilvl w:val="0"/>
          <w:numId w:val="341"/>
        </w:numPr>
        <w:tabs>
          <w:tab w:val="left" w:pos="29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E649CF" w:rsidRPr="00092631" w:rsidRDefault="00493017" w:rsidP="00092631">
      <w:pPr>
        <w:numPr>
          <w:ilvl w:val="0"/>
          <w:numId w:val="341"/>
        </w:numPr>
        <w:tabs>
          <w:tab w:val="left" w:pos="32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E649CF" w:rsidRPr="00092631" w:rsidRDefault="00493017" w:rsidP="00092631">
      <w:pPr>
        <w:numPr>
          <w:ilvl w:val="1"/>
          <w:numId w:val="341"/>
        </w:numPr>
        <w:tabs>
          <w:tab w:val="left" w:pos="1071"/>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«Моделирование,проектирование и управление»</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w:t>
      </w:r>
      <w:r w:rsidRPr="00092631">
        <w:rPr>
          <w:rFonts w:ascii="Times New Roman" w:eastAsia="Times New Roman" w:hAnsi="Times New Roman" w:cs="Times New Roman"/>
          <w:b/>
          <w:bCs/>
          <w:sz w:val="24"/>
          <w:szCs w:val="24"/>
        </w:rPr>
        <w:t>обучающийся сможет</w:t>
      </w:r>
      <w:r w:rsidRPr="00092631">
        <w:rPr>
          <w:rFonts w:ascii="Times New Roman" w:eastAsia="Times New Roman" w:hAnsi="Times New Roman" w:cs="Times New Roman"/>
          <w:sz w:val="24"/>
          <w:szCs w:val="24"/>
        </w:rPr>
        <w:t>:</w:t>
      </w:r>
    </w:p>
    <w:p w:rsidR="00E649CF" w:rsidRPr="00092631" w:rsidRDefault="00493017" w:rsidP="00092631">
      <w:pPr>
        <w:numPr>
          <w:ilvl w:val="0"/>
          <w:numId w:val="342"/>
        </w:numPr>
        <w:tabs>
          <w:tab w:val="left" w:pos="41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строить с помощью компьютерных инструментов разнообразные информационные структуры для описания объектов;</w:t>
      </w:r>
    </w:p>
    <w:p w:rsidR="00E649CF" w:rsidRPr="00092631" w:rsidRDefault="00493017" w:rsidP="00092631">
      <w:pPr>
        <w:numPr>
          <w:ilvl w:val="0"/>
          <w:numId w:val="342"/>
        </w:numPr>
        <w:tabs>
          <w:tab w:val="left" w:pos="41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E649CF" w:rsidRPr="00092631" w:rsidRDefault="00493017" w:rsidP="00092631">
      <w:pPr>
        <w:numPr>
          <w:ilvl w:val="0"/>
          <w:numId w:val="342"/>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моделировать с использованием виртуальных конструкторов;</w:t>
      </w:r>
    </w:p>
    <w:p w:rsidR="00E649CF" w:rsidRPr="00092631" w:rsidRDefault="00493017" w:rsidP="00092631">
      <w:pPr>
        <w:numPr>
          <w:ilvl w:val="0"/>
          <w:numId w:val="342"/>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моделировать с использованием средств программирования.</w:t>
      </w:r>
    </w:p>
    <w:p w:rsidR="00E649CF" w:rsidRPr="00092631" w:rsidRDefault="00493017" w:rsidP="00092631">
      <w:pPr>
        <w:numPr>
          <w:ilvl w:val="2"/>
          <w:numId w:val="342"/>
        </w:numPr>
        <w:tabs>
          <w:tab w:val="left" w:pos="142"/>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 xml:space="preserve">рамках направления </w:t>
      </w:r>
      <w:r w:rsidRPr="00092631">
        <w:rPr>
          <w:rFonts w:ascii="Times New Roman" w:eastAsia="Times New Roman" w:hAnsi="Times New Roman" w:cs="Times New Roman"/>
          <w:b/>
          <w:bCs/>
          <w:sz w:val="24"/>
          <w:szCs w:val="24"/>
        </w:rPr>
        <w:t>«Коммуникация и социальное взаимодействие»</w:t>
      </w:r>
      <w:r w:rsidRPr="00092631">
        <w:rPr>
          <w:rFonts w:ascii="Times New Roman" w:eastAsia="Times New Roman" w:hAnsi="Times New Roman" w:cs="Times New Roman"/>
          <w:sz w:val="24"/>
          <w:szCs w:val="24"/>
        </w:rPr>
        <w:t xml:space="preserve"> в качестве основных планируемых результатов возможен, но не ограничивается следующим, список того, что обучающийся сможет:</w:t>
      </w:r>
    </w:p>
    <w:p w:rsidR="00E649CF" w:rsidRPr="00092631" w:rsidRDefault="00493017" w:rsidP="00092631">
      <w:pPr>
        <w:numPr>
          <w:ilvl w:val="0"/>
          <w:numId w:val="342"/>
        </w:numPr>
        <w:tabs>
          <w:tab w:val="left" w:pos="47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649CF" w:rsidRPr="00092631" w:rsidRDefault="00493017" w:rsidP="00092631">
      <w:pPr>
        <w:numPr>
          <w:ilvl w:val="0"/>
          <w:numId w:val="342"/>
        </w:numPr>
        <w:tabs>
          <w:tab w:val="left" w:pos="283"/>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E649CF" w:rsidRPr="00092631" w:rsidRDefault="00493017" w:rsidP="00092631">
      <w:pPr>
        <w:numPr>
          <w:ilvl w:val="0"/>
          <w:numId w:val="342"/>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вести личный дневник (блог) с использованием возможностей сети Интернет;</w:t>
      </w:r>
    </w:p>
    <w:p w:rsidR="00E649CF" w:rsidRPr="00092631" w:rsidRDefault="00493017" w:rsidP="00092631">
      <w:pPr>
        <w:numPr>
          <w:ilvl w:val="0"/>
          <w:numId w:val="342"/>
        </w:numPr>
        <w:tabs>
          <w:tab w:val="left" w:pos="317"/>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649CF" w:rsidRPr="00092631" w:rsidRDefault="00493017" w:rsidP="00092631">
      <w:pPr>
        <w:numPr>
          <w:ilvl w:val="0"/>
          <w:numId w:val="342"/>
        </w:numPr>
        <w:tabs>
          <w:tab w:val="left" w:pos="428"/>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E649CF" w:rsidRPr="00092631" w:rsidRDefault="00493017" w:rsidP="00092631">
      <w:pPr>
        <w:numPr>
          <w:ilvl w:val="0"/>
          <w:numId w:val="342"/>
        </w:numPr>
        <w:tabs>
          <w:tab w:val="left" w:pos="260"/>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соблюдать правила безопасного поведения в сети Интернет;</w:t>
      </w:r>
    </w:p>
    <w:p w:rsidR="00E649CF" w:rsidRPr="00092631" w:rsidRDefault="00493017" w:rsidP="00092631">
      <w:pPr>
        <w:numPr>
          <w:ilvl w:val="1"/>
          <w:numId w:val="342"/>
        </w:numPr>
        <w:tabs>
          <w:tab w:val="left" w:pos="946"/>
        </w:tabs>
        <w:spacing w:after="0" w:line="240" w:lineRule="auto"/>
        <w:jc w:val="both"/>
        <w:rPr>
          <w:rFonts w:eastAsia="Times New Roman"/>
          <w:sz w:val="24"/>
          <w:szCs w:val="24"/>
        </w:rPr>
      </w:pPr>
      <w:r w:rsidRPr="00092631">
        <w:rPr>
          <w:rFonts w:ascii="Times New Roman" w:eastAsia="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2.1.6. Виды взаимодействия с учебными, научными и социальными организациями, формы привлечения консультантов, экспертов и научных руководителей</w:t>
      </w:r>
    </w:p>
    <w:p w:rsidR="00E649CF" w:rsidRDefault="00493017" w:rsidP="00767E83">
      <w:pPr>
        <w:spacing w:after="0" w:line="240" w:lineRule="auto"/>
        <w:jc w:val="both"/>
        <w:rPr>
          <w:sz w:val="20"/>
          <w:szCs w:val="20"/>
        </w:rPr>
      </w:pPr>
      <w:r>
        <w:rPr>
          <w:rFonts w:ascii="Times New Roman" w:eastAsia="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649CF" w:rsidRDefault="00493017" w:rsidP="00767E83">
      <w:pPr>
        <w:numPr>
          <w:ilvl w:val="0"/>
          <w:numId w:val="343"/>
        </w:numPr>
        <w:tabs>
          <w:tab w:val="left" w:pos="326"/>
        </w:tabs>
        <w:spacing w:after="0" w:line="240" w:lineRule="auto"/>
        <w:jc w:val="both"/>
        <w:rPr>
          <w:rFonts w:eastAsia="Times New Roman"/>
          <w:sz w:val="24"/>
          <w:szCs w:val="24"/>
        </w:rPr>
      </w:pPr>
      <w:r>
        <w:rPr>
          <w:rFonts w:ascii="Times New Roman" w:eastAsia="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E649CF" w:rsidRDefault="00493017" w:rsidP="00767E83">
      <w:pPr>
        <w:numPr>
          <w:ilvl w:val="0"/>
          <w:numId w:val="343"/>
        </w:numPr>
        <w:tabs>
          <w:tab w:val="left" w:pos="302"/>
        </w:tabs>
        <w:spacing w:after="0" w:line="240" w:lineRule="auto"/>
        <w:jc w:val="both"/>
        <w:rPr>
          <w:rFonts w:eastAsia="Times New Roman"/>
          <w:sz w:val="24"/>
          <w:szCs w:val="24"/>
        </w:rPr>
      </w:pPr>
      <w:r>
        <w:rPr>
          <w:rFonts w:ascii="Times New Roman" w:eastAsia="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E649CF" w:rsidRDefault="00493017" w:rsidP="00767E83">
      <w:pPr>
        <w:numPr>
          <w:ilvl w:val="0"/>
          <w:numId w:val="343"/>
        </w:numPr>
        <w:tabs>
          <w:tab w:val="left" w:pos="365"/>
        </w:tabs>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экспертная, научная и консультационная поддержка может осуществляться в рамках сетевого взаимодействия общеобразовательных организаций;</w:t>
      </w:r>
    </w:p>
    <w:p w:rsidR="00E649CF" w:rsidRDefault="00493017" w:rsidP="00767E83">
      <w:pPr>
        <w:numPr>
          <w:ilvl w:val="0"/>
          <w:numId w:val="343"/>
        </w:numPr>
        <w:tabs>
          <w:tab w:val="left" w:pos="394"/>
        </w:tabs>
        <w:spacing w:after="0" w:line="240" w:lineRule="auto"/>
        <w:jc w:val="both"/>
        <w:rPr>
          <w:rFonts w:eastAsia="Times New Roman"/>
          <w:sz w:val="24"/>
          <w:szCs w:val="24"/>
        </w:rPr>
      </w:pPr>
      <w:r>
        <w:rPr>
          <w:rFonts w:ascii="Times New Roman" w:eastAsia="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649CF" w:rsidRDefault="00493017" w:rsidP="00767E83">
      <w:pPr>
        <w:spacing w:after="0" w:line="240" w:lineRule="auto"/>
        <w:jc w:val="both"/>
        <w:rPr>
          <w:rFonts w:eastAsia="Times New Roman"/>
          <w:sz w:val="24"/>
          <w:szCs w:val="24"/>
        </w:rPr>
      </w:pPr>
      <w:r>
        <w:rPr>
          <w:rFonts w:ascii="Times New Roman" w:eastAsia="Times New Roman" w:hAnsi="Times New Roman" w:cs="Times New Roman"/>
          <w:sz w:val="24"/>
          <w:szCs w:val="24"/>
        </w:rPr>
        <w:t>Взаимодействие с учебными, научными и социальными организациями может включать проведение:</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единовременного или регулярного научного семинара;</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научно-практической конференции;</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консультаций;</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круглых столов;</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вебинаров;</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мастер-классов,</w:t>
      </w:r>
    </w:p>
    <w:p w:rsidR="00E649CF" w:rsidRDefault="00493017" w:rsidP="00767E83">
      <w:pPr>
        <w:numPr>
          <w:ilvl w:val="0"/>
          <w:numId w:val="34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тренингов и др.</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2.1.7. Описание условий, обеспечивающих развитие универсальных учебных действий</w:t>
      </w:r>
    </w:p>
    <w:p w:rsidR="00E649CF" w:rsidRDefault="00493017" w:rsidP="00767E83">
      <w:pPr>
        <w:spacing w:after="0" w:line="240" w:lineRule="auto"/>
        <w:jc w:val="both"/>
        <w:rPr>
          <w:sz w:val="20"/>
          <w:szCs w:val="20"/>
        </w:rPr>
      </w:pPr>
      <w:r>
        <w:rPr>
          <w:rFonts w:ascii="Times New Roman" w:eastAsia="Times New Roman" w:hAnsi="Times New Roman" w:cs="Times New Roman"/>
          <w:sz w:val="24"/>
          <w:szCs w:val="24"/>
        </w:rPr>
        <w:t>Условия реализации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Кадровые условия:</w:t>
      </w:r>
    </w:p>
    <w:p w:rsidR="00E649CF" w:rsidRDefault="00493017" w:rsidP="00767E83">
      <w:pPr>
        <w:numPr>
          <w:ilvl w:val="0"/>
          <w:numId w:val="344"/>
        </w:numPr>
        <w:tabs>
          <w:tab w:val="left" w:pos="413"/>
        </w:tabs>
        <w:spacing w:after="0" w:line="240" w:lineRule="auto"/>
        <w:jc w:val="both"/>
        <w:rPr>
          <w:rFonts w:eastAsia="Times New Roman"/>
          <w:sz w:val="24"/>
          <w:szCs w:val="24"/>
        </w:rPr>
      </w:pPr>
      <w:r>
        <w:rPr>
          <w:rFonts w:ascii="Times New Roman" w:eastAsia="Times New Roman" w:hAnsi="Times New Roman" w:cs="Times New Roman"/>
          <w:sz w:val="24"/>
          <w:szCs w:val="24"/>
        </w:rPr>
        <w:t>укомплектованность школы педагогическими, руководящими и иными работниками составляет 100%;</w:t>
      </w:r>
    </w:p>
    <w:p w:rsidR="00E649CF" w:rsidRDefault="00493017" w:rsidP="00767E83">
      <w:pPr>
        <w:numPr>
          <w:ilvl w:val="0"/>
          <w:numId w:val="344"/>
        </w:numPr>
        <w:tabs>
          <w:tab w:val="left" w:pos="350"/>
        </w:tabs>
        <w:spacing w:after="0" w:line="240" w:lineRule="auto"/>
        <w:jc w:val="both"/>
        <w:rPr>
          <w:rFonts w:eastAsia="Times New Roman"/>
        </w:rPr>
      </w:pPr>
      <w:r>
        <w:rPr>
          <w:rFonts w:ascii="Times New Roman" w:eastAsia="Times New Roman" w:hAnsi="Times New Roman" w:cs="Times New Roman"/>
          <w:sz w:val="24"/>
          <w:szCs w:val="24"/>
        </w:rPr>
        <w:t>на уровне основного общего образования работают 13 педагогов (с учётом совмещения по должностям), из них высшее профессиональное образование имеют 6 педагогов, среднее - профессиональное - 6 человек, получают высшее профессиональное образование – 1 педагог. Стаж работы до 5 лет - 1 человек, свыше 25 лет у 5 педагогов. Педагогический коллектив школы отличается профессионализмом, стабильностью, сплочённостью и мобильностью. По результатам аттестации 1 педагог имеет ВКК, 7 – 1 КК, 5 педагогов аттестованы на соответствие занимаемой должности.</w:t>
      </w:r>
    </w:p>
    <w:p w:rsidR="00E649CF" w:rsidRDefault="00493017" w:rsidP="00767E83">
      <w:pPr>
        <w:numPr>
          <w:ilvl w:val="0"/>
          <w:numId w:val="344"/>
        </w:numPr>
        <w:tabs>
          <w:tab w:val="left" w:pos="350"/>
        </w:tabs>
        <w:spacing w:after="0" w:line="240" w:lineRule="auto"/>
        <w:jc w:val="both"/>
        <w:rPr>
          <w:rFonts w:eastAsia="Times New Roman"/>
          <w:sz w:val="24"/>
          <w:szCs w:val="24"/>
        </w:rPr>
      </w:pPr>
      <w:r>
        <w:rPr>
          <w:rFonts w:ascii="Times New Roman" w:eastAsia="Times New Roman" w:hAnsi="Times New Roman" w:cs="Times New Roman"/>
          <w:sz w:val="24"/>
          <w:szCs w:val="24"/>
        </w:rPr>
        <w:t>педагогические работники систематически и своевременно проходят курсы повышения квалификации.</w:t>
      </w:r>
    </w:p>
    <w:p w:rsidR="00E649CF" w:rsidRDefault="00493017" w:rsidP="00767E83">
      <w:pPr>
        <w:spacing w:after="0" w:line="240" w:lineRule="auto"/>
        <w:jc w:val="both"/>
        <w:rPr>
          <w:rFonts w:eastAsia="Times New Roman"/>
          <w:sz w:val="24"/>
          <w:szCs w:val="24"/>
        </w:rPr>
      </w:pPr>
      <w:r>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w:t>
      </w:r>
    </w:p>
    <w:p w:rsidR="00E649CF" w:rsidRDefault="00493017" w:rsidP="00767E83">
      <w:pPr>
        <w:numPr>
          <w:ilvl w:val="0"/>
          <w:numId w:val="344"/>
        </w:numPr>
        <w:tabs>
          <w:tab w:val="left" w:pos="365"/>
        </w:tabs>
        <w:spacing w:after="0" w:line="240" w:lineRule="auto"/>
        <w:jc w:val="both"/>
        <w:rPr>
          <w:rFonts w:eastAsia="Times New Roman"/>
          <w:sz w:val="24"/>
          <w:szCs w:val="24"/>
        </w:rPr>
      </w:pPr>
      <w:r>
        <w:rPr>
          <w:rFonts w:ascii="Times New Roman" w:eastAsia="Times New Roman" w:hAnsi="Times New Roman" w:cs="Times New Roman"/>
          <w:sz w:val="24"/>
          <w:szCs w:val="24"/>
        </w:rPr>
        <w:t>владеют представлениями о возрастных особенностях учащихся начальной, основной школы; -прошли курсы повышения квалификации, посвященные ФГОС;</w:t>
      </w:r>
    </w:p>
    <w:p w:rsidR="00E649CF" w:rsidRDefault="00493017" w:rsidP="00767E83">
      <w:pPr>
        <w:numPr>
          <w:ilvl w:val="0"/>
          <w:numId w:val="344"/>
        </w:numPr>
        <w:tabs>
          <w:tab w:val="left" w:pos="28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участвовали в разработке собственной программы по формированию </w:t>
      </w:r>
      <w:r w:rsidR="00767E83">
        <w:rPr>
          <w:rFonts w:ascii="Times New Roman" w:eastAsia="Times New Roman" w:hAnsi="Times New Roman" w:cs="Times New Roman"/>
          <w:sz w:val="24"/>
          <w:szCs w:val="24"/>
        </w:rPr>
        <w:t>УУД,</w:t>
      </w:r>
      <w:r>
        <w:rPr>
          <w:rFonts w:ascii="Times New Roman" w:eastAsia="Times New Roman" w:hAnsi="Times New Roman" w:cs="Times New Roman"/>
          <w:sz w:val="24"/>
          <w:szCs w:val="24"/>
        </w:rPr>
        <w:t xml:space="preserve"> участвовали во внутришкольном семинаре, посвященном особенностям применения выбранной программы по УУД;</w:t>
      </w:r>
    </w:p>
    <w:p w:rsidR="00E649CF" w:rsidRDefault="00493017" w:rsidP="00767E83">
      <w:pPr>
        <w:numPr>
          <w:ilvl w:val="0"/>
          <w:numId w:val="344"/>
        </w:numPr>
        <w:tabs>
          <w:tab w:val="left" w:pos="331"/>
        </w:tabs>
        <w:spacing w:after="0" w:line="240" w:lineRule="auto"/>
        <w:jc w:val="both"/>
        <w:rPr>
          <w:rFonts w:eastAsia="Times New Roman"/>
          <w:sz w:val="24"/>
          <w:szCs w:val="24"/>
        </w:rPr>
      </w:pPr>
      <w:r>
        <w:rPr>
          <w:rFonts w:ascii="Times New Roman" w:eastAsia="Times New Roman" w:hAnsi="Times New Roman" w:cs="Times New Roman"/>
          <w:sz w:val="24"/>
          <w:szCs w:val="24"/>
        </w:rPr>
        <w:t>могут строить образовательный процесс в рамках учебного предмета в соответствии с особенностями формирования конкретных УУД;</w:t>
      </w:r>
    </w:p>
    <w:p w:rsidR="00E649CF" w:rsidRDefault="00493017" w:rsidP="00767E83">
      <w:pPr>
        <w:numPr>
          <w:ilvl w:val="0"/>
          <w:numId w:val="344"/>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осуществляют формирование УУД в рамках проектной, исследовательской деятельностей;</w:t>
      </w:r>
    </w:p>
    <w:p w:rsidR="00E649CF" w:rsidRDefault="00493017" w:rsidP="00767E83">
      <w:pPr>
        <w:numPr>
          <w:ilvl w:val="0"/>
          <w:numId w:val="344"/>
        </w:numPr>
        <w:tabs>
          <w:tab w:val="left" w:pos="264"/>
        </w:tabs>
        <w:spacing w:after="0" w:line="240" w:lineRule="auto"/>
        <w:jc w:val="both"/>
        <w:rPr>
          <w:rFonts w:eastAsia="Times New Roman"/>
          <w:sz w:val="24"/>
          <w:szCs w:val="24"/>
        </w:rPr>
      </w:pPr>
      <w:r>
        <w:rPr>
          <w:rFonts w:ascii="Times New Roman" w:eastAsia="Times New Roman" w:hAnsi="Times New Roman" w:cs="Times New Roman"/>
          <w:sz w:val="24"/>
          <w:szCs w:val="24"/>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649CF" w:rsidRDefault="00493017" w:rsidP="00767E83">
      <w:pPr>
        <w:numPr>
          <w:ilvl w:val="1"/>
          <w:numId w:val="344"/>
        </w:numPr>
        <w:tabs>
          <w:tab w:val="left" w:pos="869"/>
        </w:tabs>
        <w:spacing w:after="0" w:line="240" w:lineRule="auto"/>
        <w:jc w:val="both"/>
        <w:rPr>
          <w:rFonts w:eastAsia="Times New Roman"/>
          <w:sz w:val="24"/>
          <w:szCs w:val="24"/>
        </w:rPr>
      </w:pPr>
      <w:r>
        <w:rPr>
          <w:rFonts w:ascii="Times New Roman" w:eastAsia="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Организационно-методические условия</w:t>
      </w:r>
    </w:p>
    <w:p w:rsidR="00E649CF" w:rsidRDefault="00493017" w:rsidP="00767E83">
      <w:pPr>
        <w:spacing w:after="0" w:line="240" w:lineRule="auto"/>
        <w:jc w:val="both"/>
        <w:rPr>
          <w:sz w:val="20"/>
          <w:szCs w:val="20"/>
        </w:rPr>
      </w:pPr>
      <w:r>
        <w:rPr>
          <w:rFonts w:ascii="Times New Roman" w:eastAsia="Times New Roman" w:hAnsi="Times New Roman" w:cs="Times New Roman"/>
          <w:sz w:val="24"/>
          <w:szCs w:val="24"/>
        </w:rPr>
        <w:lastRenderedPageBreak/>
        <w:t>Обеспечение формирования УУД на уровне основного общего образования обусловлено тесным взаимодействием школы с социальными партнерами. Ими продолжительное время являются:</w:t>
      </w:r>
    </w:p>
    <w:p w:rsidR="00E649CF" w:rsidRDefault="00493017" w:rsidP="00767E83">
      <w:pPr>
        <w:numPr>
          <w:ilvl w:val="1"/>
          <w:numId w:val="345"/>
        </w:numPr>
        <w:tabs>
          <w:tab w:val="left" w:pos="980"/>
        </w:tabs>
        <w:spacing w:after="0" w:line="240" w:lineRule="auto"/>
        <w:jc w:val="both"/>
        <w:rPr>
          <w:rFonts w:eastAsia="Times New Roman"/>
          <w:b/>
          <w:bCs/>
          <w:sz w:val="24"/>
          <w:szCs w:val="24"/>
        </w:rPr>
      </w:pPr>
      <w:r>
        <w:rPr>
          <w:rFonts w:ascii="Times New Roman" w:eastAsia="Times New Roman" w:hAnsi="Times New Roman" w:cs="Times New Roman"/>
          <w:sz w:val="24"/>
          <w:szCs w:val="24"/>
        </w:rPr>
        <w:t>Городская детская библиотека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Центральная городская библиотека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Центр детского творчества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Музыкальная школа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Ирбитская художественная школа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Детско-юношеская спортивная школа</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Государственный музей изобразительных искусств</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Этнографический музей</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Школа РОСТО (ДОСААФ)</w:t>
      </w:r>
    </w:p>
    <w:p w:rsidR="00E649CF" w:rsidRDefault="00493017" w:rsidP="00767E83">
      <w:pPr>
        <w:numPr>
          <w:ilvl w:val="1"/>
          <w:numId w:val="345"/>
        </w:numPr>
        <w:tabs>
          <w:tab w:val="left" w:pos="980"/>
        </w:tabs>
        <w:spacing w:after="0" w:line="240" w:lineRule="auto"/>
        <w:jc w:val="both"/>
        <w:rPr>
          <w:rFonts w:eastAsia="Times New Roman"/>
          <w:sz w:val="24"/>
          <w:szCs w:val="24"/>
        </w:rPr>
      </w:pPr>
      <w:r>
        <w:rPr>
          <w:rFonts w:ascii="Times New Roman" w:eastAsia="Times New Roman" w:hAnsi="Times New Roman" w:cs="Times New Roman"/>
          <w:sz w:val="24"/>
          <w:szCs w:val="24"/>
        </w:rPr>
        <w:t>Центр занятости населения</w:t>
      </w:r>
    </w:p>
    <w:p w:rsidR="00E649CF" w:rsidRDefault="00493017" w:rsidP="00767E83">
      <w:pPr>
        <w:numPr>
          <w:ilvl w:val="0"/>
          <w:numId w:val="345"/>
        </w:numPr>
        <w:tabs>
          <w:tab w:val="left" w:pos="960"/>
        </w:tabs>
        <w:spacing w:after="0" w:line="240" w:lineRule="auto"/>
        <w:jc w:val="both"/>
        <w:rPr>
          <w:rFonts w:eastAsia="Times New Roman"/>
          <w:sz w:val="24"/>
          <w:szCs w:val="24"/>
        </w:rPr>
      </w:pPr>
      <w:r>
        <w:rPr>
          <w:rFonts w:ascii="Times New Roman" w:eastAsia="Times New Roman" w:hAnsi="Times New Roman" w:cs="Times New Roman"/>
          <w:sz w:val="24"/>
          <w:szCs w:val="24"/>
        </w:rPr>
        <w:t>Государственный Архив</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2.1.8. Методика и инструментарий мониторинга успешности освоения и применения обучающимися универсальных учебных действий</w:t>
      </w:r>
    </w:p>
    <w:p w:rsidR="00E649CF" w:rsidRDefault="00493017" w:rsidP="00767E83">
      <w:pPr>
        <w:numPr>
          <w:ilvl w:val="1"/>
          <w:numId w:val="346"/>
        </w:numPr>
        <w:tabs>
          <w:tab w:val="left" w:pos="94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процессе реализации мониторинга успешности освоения и применения УУД учтены следующие </w:t>
      </w:r>
      <w:r>
        <w:rPr>
          <w:rFonts w:ascii="Times New Roman" w:eastAsia="Times New Roman" w:hAnsi="Times New Roman" w:cs="Times New Roman"/>
          <w:b/>
          <w:bCs/>
          <w:sz w:val="24"/>
          <w:szCs w:val="24"/>
        </w:rPr>
        <w:t>этапы освоения УУД</w:t>
      </w:r>
      <w:r>
        <w:rPr>
          <w:rFonts w:ascii="Times New Roman" w:eastAsia="Times New Roman" w:hAnsi="Times New Roman" w:cs="Times New Roman"/>
          <w:sz w:val="24"/>
          <w:szCs w:val="24"/>
        </w:rPr>
        <w:t>:</w:t>
      </w:r>
    </w:p>
    <w:p w:rsidR="00E649CF" w:rsidRDefault="00493017" w:rsidP="00767E83">
      <w:pPr>
        <w:numPr>
          <w:ilvl w:val="0"/>
          <w:numId w:val="346"/>
        </w:numPr>
        <w:tabs>
          <w:tab w:val="left" w:pos="317"/>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универсальное учебное действие не сформировано </w:t>
      </w:r>
      <w:r>
        <w:rPr>
          <w:rFonts w:ascii="Times New Roman" w:eastAsia="Times New Roman" w:hAnsi="Times New Roman" w:cs="Times New Roman"/>
          <w:sz w:val="24"/>
          <w:szCs w:val="24"/>
        </w:rPr>
        <w:t>(школьник может выполнить лишьотдельные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649CF" w:rsidRDefault="00767E83" w:rsidP="00767E83">
      <w:pPr>
        <w:numPr>
          <w:ilvl w:val="0"/>
          <w:numId w:val="346"/>
        </w:numPr>
        <w:tabs>
          <w:tab w:val="left" w:pos="340"/>
        </w:tabs>
        <w:spacing w:after="0" w:line="240" w:lineRule="auto"/>
        <w:jc w:val="both"/>
        <w:rPr>
          <w:rFonts w:eastAsia="Times New Roman"/>
          <w:sz w:val="24"/>
          <w:szCs w:val="24"/>
        </w:rPr>
      </w:pPr>
      <w:r>
        <w:rPr>
          <w:rFonts w:ascii="Times New Roman" w:eastAsia="Times New Roman" w:hAnsi="Times New Roman" w:cs="Times New Roman"/>
          <w:b/>
          <w:bCs/>
          <w:sz w:val="24"/>
          <w:szCs w:val="24"/>
        </w:rPr>
        <w:t>учебное действие может быть выполнено в сотрудничестве с педагогом</w:t>
      </w:r>
      <w:r>
        <w:rPr>
          <w:rFonts w:ascii="Times New Roman" w:eastAsia="Times New Roman" w:hAnsi="Times New Roman" w:cs="Times New Roman"/>
          <w:sz w:val="24"/>
          <w:szCs w:val="24"/>
        </w:rPr>
        <w:t>, тьютором</w:t>
      </w:r>
    </w:p>
    <w:p w:rsidR="00E649CF" w:rsidRDefault="00493017" w:rsidP="00767E83">
      <w:pPr>
        <w:spacing w:after="0" w:line="240" w:lineRule="auto"/>
        <w:jc w:val="both"/>
        <w:rPr>
          <w:rFonts w:eastAsia="Times New Roman"/>
          <w:sz w:val="24"/>
          <w:szCs w:val="24"/>
        </w:rPr>
      </w:pPr>
      <w:r>
        <w:rPr>
          <w:rFonts w:ascii="Times New Roman" w:eastAsia="Times New Roman" w:hAnsi="Times New Roman" w:cs="Times New Roman"/>
          <w:sz w:val="24"/>
          <w:szCs w:val="24"/>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649CF" w:rsidRDefault="00493017" w:rsidP="00767E83">
      <w:pPr>
        <w:numPr>
          <w:ilvl w:val="0"/>
          <w:numId w:val="346"/>
        </w:numPr>
        <w:tabs>
          <w:tab w:val="left" w:pos="283"/>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неадекватный перенос учебных действий на новые виды задач </w:t>
      </w:r>
      <w:r>
        <w:rPr>
          <w:rFonts w:ascii="Times New Roman" w:eastAsia="Times New Roman" w:hAnsi="Times New Roman" w:cs="Times New Roman"/>
          <w:sz w:val="24"/>
          <w:szCs w:val="24"/>
        </w:rPr>
        <w:t>(при изменении условийзадачи не может самостоятельно внести коррективы в действия);</w:t>
      </w:r>
    </w:p>
    <w:p w:rsidR="00E649CF" w:rsidRDefault="00493017" w:rsidP="00767E83">
      <w:pPr>
        <w:numPr>
          <w:ilvl w:val="0"/>
          <w:numId w:val="346"/>
        </w:numPr>
        <w:tabs>
          <w:tab w:val="left" w:pos="413"/>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адекватный перенос учебных действий </w:t>
      </w:r>
      <w:r>
        <w:rPr>
          <w:rFonts w:ascii="Times New Roman" w:eastAsia="Times New Roman" w:hAnsi="Times New Roman" w:cs="Times New Roman"/>
          <w:sz w:val="24"/>
          <w:szCs w:val="24"/>
        </w:rPr>
        <w:t>(самостоятельное обнаружение ученикомнесоответствия между условиями задачами и имеющимися способами ее решения и правильное изменение способа в сотрудничестве с учителем);</w:t>
      </w:r>
    </w:p>
    <w:p w:rsidR="00E649CF" w:rsidRDefault="00493017" w:rsidP="00767E83">
      <w:pPr>
        <w:numPr>
          <w:ilvl w:val="0"/>
          <w:numId w:val="346"/>
        </w:numPr>
        <w:tabs>
          <w:tab w:val="left" w:pos="278"/>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самостоятельное построение учебных целей </w:t>
      </w:r>
      <w:r>
        <w:rPr>
          <w:rFonts w:ascii="Times New Roman" w:eastAsia="Times New Roman" w:hAnsi="Times New Roman" w:cs="Times New Roman"/>
          <w:sz w:val="24"/>
          <w:szCs w:val="24"/>
        </w:rPr>
        <w:t>(самостоятельное построение новых учебныхдействий на основе развернутого, тщательного анализа условий задачи и ранее усвоенных способов действия);</w:t>
      </w:r>
    </w:p>
    <w:p w:rsidR="00E649CF" w:rsidRDefault="00493017" w:rsidP="00767E83">
      <w:pPr>
        <w:numPr>
          <w:ilvl w:val="0"/>
          <w:numId w:val="346"/>
        </w:numPr>
        <w:tabs>
          <w:tab w:val="left" w:pos="260"/>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обобщение учебных действий </w:t>
      </w:r>
      <w:r>
        <w:rPr>
          <w:rFonts w:ascii="Times New Roman" w:eastAsia="Times New Roman" w:hAnsi="Times New Roman" w:cs="Times New Roman"/>
          <w:sz w:val="24"/>
          <w:szCs w:val="24"/>
        </w:rPr>
        <w:t>на основе выявления общих принципов.</w:t>
      </w:r>
    </w:p>
    <w:p w:rsidR="00E649CF" w:rsidRDefault="00493017" w:rsidP="00767E83">
      <w:pPr>
        <w:spacing w:after="0" w:line="240" w:lineRule="auto"/>
        <w:jc w:val="both"/>
        <w:rPr>
          <w:sz w:val="20"/>
          <w:szCs w:val="20"/>
        </w:rPr>
      </w:pPr>
      <w:r>
        <w:rPr>
          <w:rFonts w:ascii="Times New Roman" w:eastAsia="Times New Roman" w:hAnsi="Times New Roman" w:cs="Times New Roman"/>
          <w:b/>
          <w:bCs/>
          <w:sz w:val="24"/>
          <w:szCs w:val="24"/>
        </w:rPr>
        <w:t xml:space="preserve">Система оценки УУД </w:t>
      </w:r>
      <w:r>
        <w:rPr>
          <w:rFonts w:ascii="Times New Roman" w:eastAsia="Times New Roman" w:hAnsi="Times New Roman" w:cs="Times New Roman"/>
          <w:sz w:val="24"/>
          <w:szCs w:val="24"/>
        </w:rPr>
        <w:t>может быть:</w:t>
      </w:r>
    </w:p>
    <w:p w:rsidR="00E649CF" w:rsidRDefault="00493017" w:rsidP="00767E83">
      <w:pPr>
        <w:numPr>
          <w:ilvl w:val="0"/>
          <w:numId w:val="347"/>
        </w:numPr>
        <w:tabs>
          <w:tab w:val="left" w:pos="260"/>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уровневой </w:t>
      </w:r>
      <w:r>
        <w:rPr>
          <w:rFonts w:ascii="Times New Roman" w:eastAsia="Times New Roman" w:hAnsi="Times New Roman" w:cs="Times New Roman"/>
          <w:sz w:val="24"/>
          <w:szCs w:val="24"/>
        </w:rPr>
        <w:t>(определяются уровни владения УУД);</w:t>
      </w:r>
    </w:p>
    <w:p w:rsidR="00E649CF" w:rsidRPr="00A629DC" w:rsidRDefault="00493017" w:rsidP="00767E83">
      <w:pPr>
        <w:numPr>
          <w:ilvl w:val="0"/>
          <w:numId w:val="347"/>
        </w:numPr>
        <w:tabs>
          <w:tab w:val="left" w:pos="298"/>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позиционной </w:t>
      </w:r>
      <w:r>
        <w:rPr>
          <w:rFonts w:ascii="Times New Roman" w:eastAsia="Times New Roman" w:hAnsi="Times New Roman" w:cs="Times New Roman"/>
          <w:sz w:val="24"/>
          <w:szCs w:val="24"/>
        </w:rPr>
        <w:t xml:space="preserve">–не только учителя производят </w:t>
      </w:r>
      <w:r w:rsidR="00767E83">
        <w:rPr>
          <w:rFonts w:ascii="Times New Roman" w:eastAsia="Times New Roman" w:hAnsi="Times New Roman" w:cs="Times New Roman"/>
          <w:sz w:val="24"/>
          <w:szCs w:val="24"/>
        </w:rPr>
        <w:t>оценивание, оценка</w:t>
      </w:r>
      <w:r>
        <w:rPr>
          <w:rFonts w:ascii="Times New Roman" w:eastAsia="Times New Roman" w:hAnsi="Times New Roman" w:cs="Times New Roman"/>
          <w:sz w:val="24"/>
          <w:szCs w:val="24"/>
        </w:rPr>
        <w:t xml:space="preserve"> формируется на основерефлексивных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A629DC" w:rsidRDefault="00A629DC" w:rsidP="00A629DC">
      <w:pPr>
        <w:tabs>
          <w:tab w:val="left" w:pos="298"/>
        </w:tabs>
        <w:spacing w:after="0" w:line="240" w:lineRule="auto"/>
        <w:jc w:val="both"/>
        <w:rPr>
          <w:rFonts w:eastAsia="Times New Roman"/>
          <w:sz w:val="24"/>
          <w:szCs w:val="24"/>
        </w:rPr>
      </w:pPr>
    </w:p>
    <w:p w:rsidR="00E649CF" w:rsidRDefault="00493017" w:rsidP="00767E83">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2.2. Примерные программы учебных предметов, курсов</w:t>
      </w:r>
    </w:p>
    <w:p w:rsidR="00E649CF" w:rsidRDefault="00493017" w:rsidP="00767E83">
      <w:pPr>
        <w:spacing w:after="0" w:line="240" w:lineRule="auto"/>
        <w:ind w:firstLine="709"/>
        <w:jc w:val="both"/>
        <w:rPr>
          <w:sz w:val="20"/>
          <w:szCs w:val="20"/>
        </w:rPr>
      </w:pPr>
      <w:r>
        <w:rPr>
          <w:rFonts w:ascii="Times New Roman" w:eastAsia="Times New Roman" w:hAnsi="Times New Roman" w:cs="Times New Roman"/>
          <w:b/>
          <w:bCs/>
          <w:sz w:val="24"/>
          <w:szCs w:val="24"/>
        </w:rPr>
        <w:t>2.2.1 Общие положения</w:t>
      </w:r>
    </w:p>
    <w:p w:rsidR="00E649CF" w:rsidRDefault="00493017" w:rsidP="00767E83">
      <w:pPr>
        <w:numPr>
          <w:ilvl w:val="0"/>
          <w:numId w:val="348"/>
        </w:numPr>
        <w:tabs>
          <w:tab w:val="left" w:pos="100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данном разделе АООП ООО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E649CF" w:rsidRDefault="00493017" w:rsidP="00767E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649CF" w:rsidRDefault="00493017" w:rsidP="00767E8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649CF" w:rsidRDefault="00493017" w:rsidP="00767E83">
      <w:pPr>
        <w:numPr>
          <w:ilvl w:val="0"/>
          <w:numId w:val="348"/>
        </w:numPr>
        <w:tabs>
          <w:tab w:val="left" w:pos="109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649CF" w:rsidRDefault="00493017" w:rsidP="00767E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E649CF" w:rsidRDefault="00493017" w:rsidP="00767E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649CF" w:rsidRDefault="00493017" w:rsidP="00767E83">
      <w:pPr>
        <w:numPr>
          <w:ilvl w:val="1"/>
          <w:numId w:val="349"/>
        </w:numPr>
        <w:tabs>
          <w:tab w:val="left" w:pos="93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процессе изучения всех учебных предметов обеспечиваются условия для достижения планируемых результатов ООП ООО всеми обучающимися, в том числе обучающимися с ОВЗ</w:t>
      </w:r>
    </w:p>
    <w:p w:rsidR="00E649CF" w:rsidRDefault="00493017" w:rsidP="00767E83">
      <w:pPr>
        <w:numPr>
          <w:ilvl w:val="0"/>
          <w:numId w:val="349"/>
        </w:num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инвалидами.</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2.2.2. Основное содержание учебных предметов на уровне основного общего образования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2.2.2.1. Русский язык</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649CF" w:rsidRDefault="00493017" w:rsidP="00C81DF7">
      <w:pPr>
        <w:numPr>
          <w:ilvl w:val="0"/>
          <w:numId w:val="350"/>
        </w:numPr>
        <w:tabs>
          <w:tab w:val="left" w:pos="2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649CF" w:rsidRDefault="00493017" w:rsidP="00C81DF7">
      <w:pPr>
        <w:numPr>
          <w:ilvl w:val="0"/>
          <w:numId w:val="350"/>
        </w:numPr>
        <w:tabs>
          <w:tab w:val="left" w:pos="2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требованиями, установленными Федеральным государственным образовательным стандартом основного общего образования.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Главными задачами реализации Программы являются:</w:t>
      </w:r>
    </w:p>
    <w:p w:rsidR="00E649CF" w:rsidRDefault="00493017" w:rsidP="00C81DF7">
      <w:pPr>
        <w:numPr>
          <w:ilvl w:val="0"/>
          <w:numId w:val="351"/>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649CF" w:rsidRDefault="00493017" w:rsidP="00C81DF7">
      <w:pPr>
        <w:numPr>
          <w:ilvl w:val="0"/>
          <w:numId w:val="351"/>
        </w:num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649CF" w:rsidRDefault="00493017" w:rsidP="00C81DF7">
      <w:pPr>
        <w:numPr>
          <w:ilvl w:val="0"/>
          <w:numId w:val="351"/>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E649CF" w:rsidRDefault="00493017" w:rsidP="00C81DF7">
      <w:pPr>
        <w:numPr>
          <w:ilvl w:val="0"/>
          <w:numId w:val="351"/>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E649CF" w:rsidRDefault="00493017" w:rsidP="00C81DF7">
      <w:pPr>
        <w:numPr>
          <w:ilvl w:val="1"/>
          <w:numId w:val="351"/>
        </w:numPr>
        <w:tabs>
          <w:tab w:val="left" w:pos="92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процессе изучения предмета «Русский язык» создаются условия</w:t>
      </w:r>
      <w:r>
        <w:rPr>
          <w:rFonts w:ascii="Times New Roman" w:eastAsia="Times New Roman" w:hAnsi="Times New Roman" w:cs="Times New Roman"/>
          <w:sz w:val="24"/>
          <w:szCs w:val="24"/>
        </w:rPr>
        <w:t>:</w:t>
      </w:r>
    </w:p>
    <w:p w:rsidR="00E649CF" w:rsidRDefault="00493017" w:rsidP="00C81DF7">
      <w:pPr>
        <w:numPr>
          <w:ilvl w:val="0"/>
          <w:numId w:val="35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развития личности, ее духовно-нравственного и эмоционального совершенствования;</w:t>
      </w:r>
    </w:p>
    <w:p w:rsidR="00E649CF" w:rsidRDefault="00493017" w:rsidP="00C81DF7">
      <w:pPr>
        <w:numPr>
          <w:ilvl w:val="0"/>
          <w:numId w:val="351"/>
        </w:num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649CF" w:rsidRDefault="00493017" w:rsidP="00C81DF7">
      <w:pPr>
        <w:numPr>
          <w:ilvl w:val="0"/>
          <w:numId w:val="351"/>
        </w:numPr>
        <w:tabs>
          <w:tab w:val="left" w:pos="44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E649CF" w:rsidRDefault="00493017" w:rsidP="00C81DF7">
      <w:pPr>
        <w:numPr>
          <w:ilvl w:val="0"/>
          <w:numId w:val="351"/>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649CF" w:rsidRDefault="00493017" w:rsidP="00C81DF7">
      <w:pPr>
        <w:numPr>
          <w:ilvl w:val="0"/>
          <w:numId w:val="35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знакомства обучающихся с методами научного познания;</w:t>
      </w:r>
    </w:p>
    <w:p w:rsidR="00E649CF" w:rsidRDefault="00493017" w:rsidP="00C81DF7">
      <w:pPr>
        <w:numPr>
          <w:ilvl w:val="0"/>
          <w:numId w:val="351"/>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649CF" w:rsidRDefault="00493017" w:rsidP="00C81DF7">
      <w:pPr>
        <w:numPr>
          <w:ilvl w:val="0"/>
          <w:numId w:val="351"/>
        </w:numPr>
        <w:tabs>
          <w:tab w:val="left" w:pos="41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Речь. Речевая деятельность</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00C81DF7">
        <w:rPr>
          <w:rFonts w:ascii="Times New Roman" w:eastAsia="Times New Roman" w:hAnsi="Times New Roman" w:cs="Times New Roman"/>
          <w:i/>
          <w:iCs/>
          <w:sz w:val="24"/>
          <w:szCs w:val="24"/>
        </w:rPr>
        <w:t>тезисы, доклад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дискуссия, </w:t>
      </w:r>
      <w:r w:rsidR="00C81DF7">
        <w:rPr>
          <w:rFonts w:ascii="Times New Roman" w:eastAsia="Times New Roman" w:hAnsi="Times New Roman" w:cs="Times New Roman"/>
          <w:i/>
          <w:iCs/>
          <w:sz w:val="24"/>
          <w:szCs w:val="24"/>
        </w:rPr>
        <w:t>реферат, статья, рецензия</w:t>
      </w:r>
      <w:r>
        <w:rPr>
          <w:rFonts w:ascii="Times New Roman" w:eastAsia="Times New Roman" w:hAnsi="Times New Roman" w:cs="Times New Roman"/>
          <w:sz w:val="24"/>
          <w:szCs w:val="24"/>
        </w:rPr>
        <w:t>);</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публицистического стиля и устной публичной речи (выступление, обсуждение, </w:t>
      </w:r>
      <w:r w:rsidR="00C81DF7">
        <w:rPr>
          <w:rFonts w:ascii="Times New Roman" w:eastAsia="Times New Roman" w:hAnsi="Times New Roman" w:cs="Times New Roman"/>
          <w:i/>
          <w:iCs/>
          <w:sz w:val="24"/>
          <w:szCs w:val="24"/>
        </w:rPr>
        <w:t>статья, интервью</w:t>
      </w:r>
      <w:r>
        <w:rPr>
          <w:rFonts w:ascii="Times New Roman" w:eastAsia="Times New Roman" w:hAnsi="Times New Roman" w:cs="Times New Roman"/>
          <w:i/>
          <w:iCs/>
          <w:sz w:val="24"/>
          <w:szCs w:val="24"/>
        </w:rPr>
        <w:t>, очерк</w:t>
      </w:r>
      <w:r w:rsidR="00C81DF7">
        <w:rPr>
          <w:rFonts w:ascii="Times New Roman" w:eastAsia="Times New Roman" w:hAnsi="Times New Roman" w:cs="Times New Roman"/>
          <w:sz w:val="24"/>
          <w:szCs w:val="24"/>
        </w:rPr>
        <w:t>); официально</w:t>
      </w:r>
      <w:r>
        <w:rPr>
          <w:rFonts w:ascii="Times New Roman" w:eastAsia="Times New Roman" w:hAnsi="Times New Roman" w:cs="Times New Roman"/>
          <w:sz w:val="24"/>
          <w:szCs w:val="24"/>
        </w:rPr>
        <w:t xml:space="preserve">-делового </w:t>
      </w:r>
      <w:r w:rsidR="00C81DF7">
        <w:rPr>
          <w:rFonts w:ascii="Times New Roman" w:eastAsia="Times New Roman" w:hAnsi="Times New Roman" w:cs="Times New Roman"/>
          <w:sz w:val="24"/>
          <w:szCs w:val="24"/>
        </w:rPr>
        <w:t>стиля (</w:t>
      </w:r>
      <w:r>
        <w:rPr>
          <w:rFonts w:ascii="Times New Roman" w:eastAsia="Times New Roman" w:hAnsi="Times New Roman" w:cs="Times New Roman"/>
          <w:sz w:val="24"/>
          <w:szCs w:val="24"/>
        </w:rPr>
        <w:t>расписка,</w:t>
      </w:r>
      <w:r>
        <w:rPr>
          <w:rFonts w:ascii="Times New Roman" w:eastAsia="Times New Roman" w:hAnsi="Times New Roman" w:cs="Times New Roman"/>
          <w:i/>
          <w:iCs/>
          <w:sz w:val="24"/>
          <w:szCs w:val="24"/>
        </w:rPr>
        <w:t xml:space="preserve"> доверенность, </w:t>
      </w:r>
      <w:r>
        <w:rPr>
          <w:rFonts w:ascii="Times New Roman" w:eastAsia="Times New Roman" w:hAnsi="Times New Roman" w:cs="Times New Roman"/>
          <w:sz w:val="24"/>
          <w:szCs w:val="24"/>
        </w:rPr>
        <w:t>заявление,</w:t>
      </w:r>
      <w:r>
        <w:rPr>
          <w:rFonts w:ascii="Times New Roman" w:eastAsia="Times New Roman" w:hAnsi="Times New Roman" w:cs="Times New Roman"/>
          <w:i/>
          <w:iCs/>
          <w:sz w:val="24"/>
          <w:szCs w:val="24"/>
        </w:rPr>
        <w:t xml:space="preserve"> резюме</w:t>
      </w:r>
      <w:r>
        <w:rPr>
          <w:rFonts w:ascii="Times New Roman" w:eastAsia="Times New Roman" w:hAnsi="Times New Roman" w:cs="Times New Roman"/>
          <w:sz w:val="24"/>
          <w:szCs w:val="24"/>
        </w:rPr>
        <w:t>).</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eastAsia="Times New Roman" w:hAnsi="Times New Roman" w:cs="Times New Roman"/>
          <w:i/>
          <w:iCs/>
          <w:sz w:val="24"/>
          <w:szCs w:val="24"/>
        </w:rPr>
        <w:t xml:space="preserve">избыточная </w:t>
      </w:r>
      <w:r w:rsidR="00C81DF7">
        <w:rPr>
          <w:rFonts w:ascii="Times New Roman" w:eastAsia="Times New Roman" w:hAnsi="Times New Roman" w:cs="Times New Roman"/>
          <w:sz w:val="24"/>
          <w:szCs w:val="24"/>
        </w:rPr>
        <w:t>информация. Функционально</w:t>
      </w:r>
      <w:r>
        <w:rPr>
          <w:rFonts w:ascii="Times New Roman" w:eastAsia="Times New Roman" w:hAnsi="Times New Roman" w:cs="Times New Roman"/>
          <w:sz w:val="24"/>
          <w:szCs w:val="24"/>
        </w:rPr>
        <w:t xml:space="preserve">-смысловые типы </w:t>
      </w:r>
      <w:r w:rsidR="00C81DF7">
        <w:rPr>
          <w:rFonts w:ascii="Times New Roman" w:eastAsia="Times New Roman" w:hAnsi="Times New Roman" w:cs="Times New Roman"/>
          <w:sz w:val="24"/>
          <w:szCs w:val="24"/>
        </w:rPr>
        <w:t>текста (повествование, описание</w:t>
      </w:r>
      <w:r>
        <w:rPr>
          <w:rFonts w:ascii="Times New Roman" w:eastAsia="Times New Roman" w:hAnsi="Times New Roman" w:cs="Times New Roman"/>
          <w:sz w:val="24"/>
          <w:szCs w:val="24"/>
        </w:rPr>
        <w:t>,</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рассуждение</w:t>
      </w:r>
      <w:r w:rsidR="00C81DF7">
        <w:rPr>
          <w:rFonts w:ascii="Times New Roman" w:eastAsia="Times New Roman" w:hAnsi="Times New Roman" w:cs="Times New Roman"/>
          <w:sz w:val="24"/>
          <w:szCs w:val="24"/>
        </w:rPr>
        <w:t>)</w:t>
      </w:r>
      <w:r w:rsidR="00C81DF7">
        <w:rPr>
          <w:rFonts w:ascii="Times New Roman" w:eastAsia="Times New Roman" w:hAnsi="Times New Roman" w:cs="Times New Roman"/>
          <w:i/>
          <w:iCs/>
          <w:sz w:val="24"/>
          <w:szCs w:val="24"/>
        </w:rPr>
        <w:t>. Тексты</w:t>
      </w:r>
      <w:r>
        <w:rPr>
          <w:rFonts w:ascii="Times New Roman" w:eastAsia="Times New Roman" w:hAnsi="Times New Roman" w:cs="Times New Roman"/>
          <w:i/>
          <w:iCs/>
          <w:sz w:val="24"/>
          <w:szCs w:val="24"/>
        </w:rPr>
        <w:t xml:space="preserve"> смешанного типа.</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Специфика художественного текста. Анализ текста.</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Виды речевой деятельности (говорение, аудирование, письмо, чтение).</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649CF" w:rsidRDefault="00493017" w:rsidP="00C81DF7">
      <w:pPr>
        <w:tabs>
          <w:tab w:val="left" w:pos="1880"/>
          <w:tab w:val="left" w:pos="2860"/>
          <w:tab w:val="left" w:pos="4580"/>
          <w:tab w:val="left" w:pos="5520"/>
          <w:tab w:val="left" w:pos="7640"/>
          <w:tab w:val="left" w:pos="9760"/>
        </w:tabs>
        <w:spacing w:after="0" w:line="240" w:lineRule="auto"/>
        <w:ind w:firstLine="709"/>
        <w:jc w:val="both"/>
        <w:rPr>
          <w:sz w:val="20"/>
          <w:szCs w:val="20"/>
        </w:rPr>
      </w:pPr>
      <w:r>
        <w:rPr>
          <w:rFonts w:ascii="Times New Roman" w:eastAsia="Times New Roman" w:hAnsi="Times New Roman" w:cs="Times New Roman"/>
          <w:sz w:val="24"/>
          <w:szCs w:val="24"/>
        </w:rPr>
        <w:t>Создание</w:t>
      </w:r>
      <w:r>
        <w:rPr>
          <w:rFonts w:ascii="Times New Roman" w:eastAsia="Times New Roman" w:hAnsi="Times New Roman" w:cs="Times New Roman"/>
          <w:sz w:val="24"/>
          <w:szCs w:val="24"/>
        </w:rPr>
        <w:tab/>
        <w:t>устных</w:t>
      </w:r>
      <w:r>
        <w:rPr>
          <w:rFonts w:ascii="Times New Roman" w:eastAsia="Times New Roman" w:hAnsi="Times New Roman" w:cs="Times New Roman"/>
          <w:sz w:val="24"/>
          <w:szCs w:val="24"/>
        </w:rPr>
        <w:tab/>
        <w:t>высказываний</w:t>
      </w:r>
      <w:r>
        <w:rPr>
          <w:rFonts w:ascii="Times New Roman" w:eastAsia="Times New Roman" w:hAnsi="Times New Roman" w:cs="Times New Roman"/>
          <w:sz w:val="24"/>
          <w:szCs w:val="24"/>
        </w:rPr>
        <w:tab/>
        <w:t>разной</w:t>
      </w:r>
      <w:r>
        <w:rPr>
          <w:rFonts w:ascii="Times New Roman" w:eastAsia="Times New Roman" w:hAnsi="Times New Roman" w:cs="Times New Roman"/>
          <w:sz w:val="24"/>
          <w:szCs w:val="24"/>
        </w:rPr>
        <w:tab/>
        <w:t>коммуникативной</w:t>
      </w:r>
      <w:r>
        <w:rPr>
          <w:rFonts w:ascii="Times New Roman" w:eastAsia="Times New Roman" w:hAnsi="Times New Roman" w:cs="Times New Roman"/>
          <w:sz w:val="24"/>
          <w:szCs w:val="24"/>
        </w:rPr>
        <w:tab/>
        <w:t>направленности</w:t>
      </w:r>
      <w:r>
        <w:rPr>
          <w:sz w:val="20"/>
          <w:szCs w:val="20"/>
        </w:rPr>
        <w:tab/>
      </w:r>
      <w:r>
        <w:rPr>
          <w:rFonts w:ascii="Times New Roman" w:eastAsia="Times New Roman" w:hAnsi="Times New Roman" w:cs="Times New Roman"/>
          <w:sz w:val="24"/>
          <w:szCs w:val="24"/>
        </w:rPr>
        <w:t>в</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зависимости от сферы и ситуации общения.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Информационная переработка текста (план, конспект, аннотация).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Изложение содержания, прослушанного или прочитанного текста (подробное, сжатое, выборочное).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Написание сочинений, писем, текстов иных жанров.</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Культура речи</w:t>
      </w:r>
    </w:p>
    <w:p w:rsidR="00E649CF" w:rsidRDefault="00C81DF7" w:rsidP="00C81DF7">
      <w:pPr>
        <w:spacing w:after="0" w:line="240" w:lineRule="auto"/>
        <w:ind w:firstLine="709"/>
        <w:jc w:val="both"/>
        <w:rPr>
          <w:sz w:val="20"/>
          <w:szCs w:val="20"/>
        </w:rPr>
      </w:pPr>
      <w:r>
        <w:rPr>
          <w:rFonts w:ascii="Times New Roman" w:eastAsia="Times New Roman" w:hAnsi="Times New Roman" w:cs="Times New Roman"/>
          <w:sz w:val="24"/>
          <w:szCs w:val="24"/>
        </w:rPr>
        <w:t>Культура речи и ее основные аспекты: нормативный, коммуникативный, этический</w:t>
      </w:r>
      <w:r w:rsidR="00493017">
        <w:rPr>
          <w:rFonts w:ascii="Times New Roman" w:eastAsia="Times New Roman" w:hAnsi="Times New Roman" w:cs="Times New Roman"/>
          <w:sz w:val="24"/>
          <w:szCs w:val="24"/>
        </w:rPr>
        <w:t>.</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i/>
          <w:iCs/>
          <w:sz w:val="24"/>
          <w:szCs w:val="24"/>
        </w:rPr>
        <w:t>Основные критерии культуры речи.</w:t>
      </w:r>
    </w:p>
    <w:p w:rsidR="00E649CF" w:rsidRDefault="00493017" w:rsidP="00C81DF7">
      <w:pPr>
        <w:tabs>
          <w:tab w:val="left" w:pos="4080"/>
          <w:tab w:val="left" w:pos="5940"/>
          <w:tab w:val="left" w:pos="6600"/>
          <w:tab w:val="left" w:pos="7640"/>
        </w:tabs>
        <w:spacing w:after="0" w:line="240" w:lineRule="auto"/>
        <w:ind w:firstLine="709"/>
        <w:jc w:val="both"/>
        <w:rPr>
          <w:sz w:val="20"/>
          <w:szCs w:val="20"/>
        </w:rPr>
      </w:pPr>
      <w:r>
        <w:rPr>
          <w:rFonts w:ascii="Times New Roman" w:eastAsia="Times New Roman" w:hAnsi="Times New Roman" w:cs="Times New Roman"/>
          <w:sz w:val="24"/>
          <w:szCs w:val="24"/>
        </w:rPr>
        <w:t>Языковая норма, ее функции. Основные виды норм русского литературного языка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Оценивание правильности, коммуникативных качеств и эффективности речи.</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eastAsia="Times New Roman" w:hAnsi="Times New Roman" w:cs="Times New Roman"/>
          <w:i/>
          <w:iCs/>
          <w:sz w:val="24"/>
          <w:szCs w:val="24"/>
        </w:rPr>
        <w:t>Невербальные средстваобщения. Межкультурная коммуникация.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Общие сведения о языке. Основные разделы науки о языке Общие сведения о языке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 xml:space="preserve">Взаимосвязь языка и культуры. Отражение в языке культуры и истории </w:t>
      </w:r>
      <w:r w:rsidR="00C81DF7">
        <w:rPr>
          <w:rFonts w:ascii="Times New Roman" w:eastAsia="Times New Roman" w:hAnsi="Times New Roman" w:cs="Times New Roman"/>
          <w:sz w:val="24"/>
          <w:szCs w:val="24"/>
        </w:rPr>
        <w:t>народа</w:t>
      </w:r>
      <w:r w:rsidR="00C81DF7">
        <w:rPr>
          <w:rFonts w:ascii="Times New Roman" w:eastAsia="Times New Roman" w:hAnsi="Times New Roman" w:cs="Times New Roman"/>
          <w:i/>
          <w:iCs/>
          <w:sz w:val="24"/>
          <w:szCs w:val="24"/>
        </w:rPr>
        <w:t>. Взаимообогащение</w:t>
      </w:r>
      <w:r>
        <w:rPr>
          <w:rFonts w:ascii="Times New Roman" w:eastAsia="Times New Roman" w:hAnsi="Times New Roman" w:cs="Times New Roman"/>
          <w:i/>
          <w:iCs/>
          <w:sz w:val="24"/>
          <w:szCs w:val="24"/>
        </w:rPr>
        <w:t xml:space="preserve"> языков народов России. </w:t>
      </w:r>
      <w:r>
        <w:rPr>
          <w:rFonts w:ascii="Times New Roman" w:eastAsia="Times New Roman" w:hAnsi="Times New Roman" w:cs="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lastRenderedPageBreak/>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Основные лингвистические словари. Работа со словарной статьей.</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i/>
          <w:iCs/>
          <w:sz w:val="24"/>
          <w:szCs w:val="24"/>
        </w:rPr>
        <w:t>Выдающиеся отечественные лингвисты.</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Фонетика, орфоэпия и графика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Интонация, ее функции. Основные элементы интонации.</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Связь фонетики с графикой и орфографией.</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Применение знаний по фонетике в практике правописания.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Морфемика и словообразование</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649CF" w:rsidRDefault="00493017" w:rsidP="009907E4">
      <w:pPr>
        <w:spacing w:after="0" w:line="240" w:lineRule="auto"/>
        <w:jc w:val="both"/>
        <w:rPr>
          <w:sz w:val="20"/>
          <w:szCs w:val="20"/>
        </w:rPr>
      </w:pPr>
      <w:r>
        <w:rPr>
          <w:rFonts w:ascii="Times New Roman" w:eastAsia="Times New Roman" w:hAnsi="Times New Roman" w:cs="Times New Roman"/>
          <w:sz w:val="24"/>
          <w:szCs w:val="24"/>
        </w:rPr>
        <w:t>Способы образования слов (морфологические и неморфологические). Производящая ипроизводная</w:t>
      </w:r>
      <w:r>
        <w:rPr>
          <w:sz w:val="20"/>
          <w:szCs w:val="20"/>
        </w:rPr>
        <w:tab/>
      </w:r>
      <w:r>
        <w:rPr>
          <w:rFonts w:ascii="Times New Roman" w:eastAsia="Times New Roman" w:hAnsi="Times New Roman" w:cs="Times New Roman"/>
          <w:sz w:val="24"/>
          <w:szCs w:val="24"/>
        </w:rPr>
        <w:t>основы,</w:t>
      </w:r>
      <w:r>
        <w:rPr>
          <w:sz w:val="20"/>
          <w:szCs w:val="20"/>
        </w:rPr>
        <w:tab/>
      </w:r>
      <w:r>
        <w:rPr>
          <w:rFonts w:ascii="Times New Roman" w:eastAsia="Times New Roman" w:hAnsi="Times New Roman" w:cs="Times New Roman"/>
          <w:sz w:val="24"/>
          <w:szCs w:val="24"/>
        </w:rPr>
        <w:t>Словообразующаяморфема.Словообразовательная</w:t>
      </w:r>
      <w:r>
        <w:rPr>
          <w:sz w:val="20"/>
          <w:szCs w:val="20"/>
        </w:rPr>
        <w:tab/>
      </w:r>
      <w:r>
        <w:rPr>
          <w:rFonts w:ascii="Times New Roman" w:eastAsia="Times New Roman" w:hAnsi="Times New Roman" w:cs="Times New Roman"/>
          <w:sz w:val="23"/>
          <w:szCs w:val="23"/>
        </w:rPr>
        <w:t>пара.</w:t>
      </w:r>
      <w:r>
        <w:rPr>
          <w:rFonts w:ascii="Times New Roman" w:eastAsia="Times New Roman" w:hAnsi="Times New Roman" w:cs="Times New Roman"/>
          <w:sz w:val="24"/>
          <w:szCs w:val="24"/>
        </w:rPr>
        <w:t>Словообразовательный анализ слова.</w:t>
      </w:r>
      <w:r>
        <w:rPr>
          <w:rFonts w:ascii="Times New Roman" w:eastAsia="Times New Roman" w:hAnsi="Times New Roman" w:cs="Times New Roman"/>
          <w:i/>
          <w:iCs/>
          <w:sz w:val="24"/>
          <w:szCs w:val="24"/>
        </w:rPr>
        <w:t>Словообразовательная цепочка. Словообразовательное гнездо.</w:t>
      </w:r>
      <w:r>
        <w:rPr>
          <w:rFonts w:ascii="Times New Roman" w:eastAsia="Times New Roman" w:hAnsi="Times New Roman" w:cs="Times New Roman"/>
          <w:sz w:val="24"/>
          <w:szCs w:val="24"/>
        </w:rPr>
        <w:t>Применение знаний по морфемике и словообразованию в практике правописания.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b/>
          <w:bCs/>
          <w:sz w:val="24"/>
          <w:szCs w:val="24"/>
        </w:rPr>
        <w:t>Лексикология и фразеология</w:t>
      </w:r>
    </w:p>
    <w:p w:rsidR="00E649CF" w:rsidRDefault="00493017" w:rsidP="00C81DF7">
      <w:pPr>
        <w:spacing w:after="0" w:line="240" w:lineRule="auto"/>
        <w:ind w:firstLine="709"/>
        <w:jc w:val="both"/>
        <w:rPr>
          <w:sz w:val="20"/>
          <w:szCs w:val="20"/>
        </w:rPr>
      </w:pPr>
      <w:r>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w:t>
      </w:r>
    </w:p>
    <w:p w:rsidR="00E649CF" w:rsidRDefault="00493017" w:rsidP="00C81DF7">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Понятие об этимологии.</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Морфология</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eastAsia="Times New Roman" w:hAnsi="Times New Roman" w:cs="Times New Roman"/>
          <w:i/>
          <w:iCs/>
          <w:sz w:val="24"/>
          <w:szCs w:val="24"/>
        </w:rPr>
        <w:t>Различные точки зрения на место причастия и деепричастия в системе частей речи.</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Служебные части речи. Междометия и звукоподражательные слова. Морфологический анализ слова.</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Омонимия слов разных частей речи.</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Применение знаний по морфологии в практике правописания.</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Синтаксис</w:t>
      </w:r>
    </w:p>
    <w:p w:rsidR="00E649CF" w:rsidRDefault="00493017" w:rsidP="00C81DF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Способы передачи чужой речи.</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Синтаксический анализ простого и сложного предложения.</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бессоюзного предложения; нормы построения предложений с прямой и косвенной речью (цитирование в предложении с косвенной речью и др.).</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Применение знаний по синтаксису в практике правописания.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Правописание: орфография и пунктуация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Орфографический анализ слова и пунктуационный анализ предложения.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2.2.2.2. Родной язык (русский)</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Цели изучения </w:t>
      </w:r>
      <w:r>
        <w:rPr>
          <w:rFonts w:ascii="Times New Roman" w:eastAsia="Times New Roman" w:hAnsi="Times New Roman" w:cs="Times New Roman"/>
          <w:sz w:val="24"/>
          <w:szCs w:val="24"/>
        </w:rPr>
        <w:t xml:space="preserve">учебного </w:t>
      </w:r>
      <w:r w:rsidR="009907E4">
        <w:rPr>
          <w:rFonts w:ascii="Times New Roman" w:eastAsia="Times New Roman" w:hAnsi="Times New Roman" w:cs="Times New Roman"/>
          <w:sz w:val="24"/>
          <w:szCs w:val="24"/>
        </w:rPr>
        <w:t>предмета «</w:t>
      </w:r>
      <w:r>
        <w:rPr>
          <w:rFonts w:ascii="Times New Roman" w:eastAsia="Times New Roman" w:hAnsi="Times New Roman" w:cs="Times New Roman"/>
          <w:sz w:val="24"/>
          <w:szCs w:val="24"/>
        </w:rPr>
        <w:t>Родной язык(русский)»</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E649CF" w:rsidRDefault="00493017" w:rsidP="009907E4">
      <w:pPr>
        <w:numPr>
          <w:ilvl w:val="1"/>
          <w:numId w:val="1"/>
        </w:numPr>
        <w:tabs>
          <w:tab w:val="left" w:pos="9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соответствии с этим в </w:t>
      </w:r>
      <w:r w:rsidR="009907E4">
        <w:rPr>
          <w:rFonts w:ascii="Times New Roman" w:eastAsia="Times New Roman" w:hAnsi="Times New Roman" w:cs="Times New Roman"/>
          <w:sz w:val="24"/>
          <w:szCs w:val="24"/>
        </w:rPr>
        <w:t>курсе русского</w:t>
      </w:r>
      <w:r>
        <w:rPr>
          <w:rFonts w:ascii="Times New Roman" w:eastAsia="Times New Roman" w:hAnsi="Times New Roman" w:cs="Times New Roman"/>
          <w:sz w:val="24"/>
          <w:szCs w:val="24"/>
        </w:rPr>
        <w:t xml:space="preserve"> родного языка актуализируются </w:t>
      </w:r>
      <w:r>
        <w:rPr>
          <w:rFonts w:ascii="Times New Roman" w:eastAsia="Times New Roman" w:hAnsi="Times New Roman" w:cs="Times New Roman"/>
          <w:b/>
          <w:bCs/>
          <w:sz w:val="24"/>
          <w:szCs w:val="24"/>
        </w:rPr>
        <w:t>следующие</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цели:</w:t>
      </w:r>
    </w:p>
    <w:p w:rsidR="00E649CF" w:rsidRDefault="009907E4"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воспитание гражданина и патриота;</w:t>
      </w:r>
    </w:p>
    <w:p w:rsidR="00E649CF" w:rsidRDefault="009907E4" w:rsidP="009907E4">
      <w:p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w:t>
      </w:r>
    </w:p>
    <w:p w:rsidR="00E649CF" w:rsidRDefault="009907E4" w:rsidP="009907E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познавательного интереса, любви, уважительного отношения к русскому языку, а через него – к родной культуре;</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lastRenderedPageBreak/>
        <w:t>-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
    <w:p w:rsidR="00E649CF" w:rsidRDefault="00493017" w:rsidP="009907E4">
      <w:pPr>
        <w:numPr>
          <w:ilvl w:val="0"/>
          <w:numId w:val="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уважительного отношения к культурам и языкам народов России;</w:t>
      </w:r>
    </w:p>
    <w:p w:rsidR="00E649CF" w:rsidRDefault="00493017" w:rsidP="009907E4">
      <w:pPr>
        <w:numPr>
          <w:ilvl w:val="0"/>
          <w:numId w:val="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культурой межнационального общения;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-совершенствовании коммуникативных умении и культуры речи, обеспечивающих свободное владение русским литературным языком в разных сферах и ситуациях его использования;</w:t>
      </w:r>
    </w:p>
    <w:p w:rsidR="00E649CF" w:rsidRDefault="00493017" w:rsidP="009907E4">
      <w:pPr>
        <w:numPr>
          <w:ilvl w:val="0"/>
          <w:numId w:val="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обогащение словарного запаса и грамматического строя речи учащихся;</w:t>
      </w:r>
    </w:p>
    <w:p w:rsidR="00E649CF" w:rsidRDefault="00493017" w:rsidP="009907E4">
      <w:pPr>
        <w:numPr>
          <w:ilvl w:val="0"/>
          <w:numId w:val="3"/>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готовности и способности к речевому взаимодействию и взаимопониманию, потребности к речевому самосовершенствованию;</w:t>
      </w:r>
    </w:p>
    <w:p w:rsidR="00E649CF" w:rsidRDefault="00493017" w:rsidP="009907E4">
      <w:pPr>
        <w:numPr>
          <w:ilvl w:val="0"/>
          <w:numId w:val="3"/>
        </w:num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w:t>
      </w:r>
    </w:p>
    <w:p w:rsidR="00E649CF" w:rsidRDefault="00493017" w:rsidP="009907E4">
      <w:pPr>
        <w:numPr>
          <w:ilvl w:val="0"/>
          <w:numId w:val="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русском речевом этикете;</w:t>
      </w:r>
    </w:p>
    <w:p w:rsidR="00E649CF" w:rsidRDefault="00493017" w:rsidP="009907E4">
      <w:pPr>
        <w:numPr>
          <w:ilvl w:val="0"/>
          <w:numId w:val="3"/>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E649CF" w:rsidRDefault="00493017" w:rsidP="009907E4">
      <w:pPr>
        <w:numPr>
          <w:ilvl w:val="0"/>
          <w:numId w:val="3"/>
        </w:numPr>
        <w:tabs>
          <w:tab w:val="left" w:pos="43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умений работать с текстом, осуществлять информационный поиск, извлекать и преобразовывать необходимую информацию;</w:t>
      </w:r>
    </w:p>
    <w:p w:rsidR="00E649CF" w:rsidRDefault="00493017" w:rsidP="009907E4">
      <w:pPr>
        <w:numPr>
          <w:ilvl w:val="0"/>
          <w:numId w:val="4"/>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Общая характеристика учебного предмета ««Родной язык (русский)»</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Родной язык, выполняя свои базовые функции </w:t>
      </w:r>
      <w:r>
        <w:rPr>
          <w:rFonts w:ascii="Times New Roman" w:eastAsia="Times New Roman" w:hAnsi="Times New Roman" w:cs="Times New Roman"/>
          <w:sz w:val="24"/>
          <w:szCs w:val="24"/>
        </w:rPr>
        <w:t xml:space="preserve">общения и выражения </w:t>
      </w:r>
      <w:r w:rsidR="009907E4">
        <w:rPr>
          <w:rFonts w:ascii="Times New Roman" w:eastAsia="Times New Roman" w:hAnsi="Times New Roman" w:cs="Times New Roman"/>
          <w:sz w:val="24"/>
          <w:szCs w:val="24"/>
        </w:rPr>
        <w:t>мысли, обеспечивает</w:t>
      </w:r>
      <w:r>
        <w:rPr>
          <w:rFonts w:ascii="Times New Roman" w:eastAsia="Times New Roman" w:hAnsi="Times New Roman" w:cs="Times New Roman"/>
          <w:sz w:val="24"/>
          <w:szCs w:val="24"/>
        </w:rPr>
        <w:t xml:space="preserve">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Содержание курса «Родной язык (русский)» направлено </w:t>
      </w:r>
      <w:r>
        <w:rPr>
          <w:rFonts w:ascii="Times New Roman" w:eastAsia="Times New Roman" w:hAnsi="Times New Roman" w:cs="Times New Roman"/>
          <w:sz w:val="24"/>
          <w:szCs w:val="24"/>
        </w:rPr>
        <w:t xml:space="preserve">на удовлетворениепотребности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w:t>
      </w:r>
      <w:r>
        <w:rPr>
          <w:rFonts w:ascii="Times New Roman" w:eastAsia="Times New Roman" w:hAnsi="Times New Roman" w:cs="Times New Roman"/>
          <w:b/>
          <w:bCs/>
          <w:sz w:val="24"/>
          <w:szCs w:val="24"/>
        </w:rPr>
        <w:t>у</w:t>
      </w:r>
      <w:r>
        <w:rPr>
          <w:rFonts w:ascii="Times New Roman" w:eastAsia="Times New Roman" w:hAnsi="Times New Roman" w:cs="Times New Roman"/>
          <w:sz w:val="24"/>
          <w:szCs w:val="24"/>
        </w:rPr>
        <w:t>щемляет права тех обучающихся, кто изучает иные (не русский) родные языки.</w:t>
      </w:r>
    </w:p>
    <w:p w:rsidR="00E649CF" w:rsidRDefault="00493017" w:rsidP="009907E4">
      <w:pPr>
        <w:numPr>
          <w:ilvl w:val="1"/>
          <w:numId w:val="5"/>
        </w:numPr>
        <w:tabs>
          <w:tab w:val="left" w:pos="1037"/>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содержании курса </w:t>
      </w:r>
      <w:r>
        <w:rPr>
          <w:rFonts w:ascii="Times New Roman" w:eastAsia="Times New Roman" w:hAnsi="Times New Roman" w:cs="Times New Roman"/>
          <w:sz w:val="24"/>
          <w:szCs w:val="24"/>
        </w:rPr>
        <w:t>«Родной язык(русский</w:t>
      </w:r>
      <w:r w:rsidR="009907E4">
        <w:rPr>
          <w:rFonts w:ascii="Times New Roman" w:eastAsia="Times New Roman" w:hAnsi="Times New Roman" w:cs="Times New Roman"/>
          <w:sz w:val="24"/>
          <w:szCs w:val="24"/>
        </w:rPr>
        <w:t>)» предусматривается</w:t>
      </w:r>
      <w:r>
        <w:rPr>
          <w:rFonts w:ascii="Times New Roman" w:eastAsia="Times New Roman" w:hAnsi="Times New Roman" w:cs="Times New Roman"/>
          <w:sz w:val="24"/>
          <w:szCs w:val="24"/>
        </w:rPr>
        <w:t xml:space="preserve"> расширениесведений,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649CF" w:rsidRDefault="00493017" w:rsidP="009907E4">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Важнейшими задачами курса являются </w:t>
      </w:r>
      <w:r>
        <w:rPr>
          <w:rFonts w:ascii="Times New Roman" w:eastAsia="Times New Roman" w:hAnsi="Times New Roman" w:cs="Times New Roman"/>
          <w:sz w:val="24"/>
          <w:szCs w:val="24"/>
        </w:rPr>
        <w:t>приобщение обучающихся к фактам русскойязыковой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 xml:space="preserve">Содержание курса направлено </w:t>
      </w:r>
      <w:r>
        <w:rPr>
          <w:rFonts w:ascii="Times New Roman" w:eastAsia="Times New Roman" w:hAnsi="Times New Roman" w:cs="Times New Roman"/>
          <w:sz w:val="24"/>
          <w:szCs w:val="24"/>
        </w:rPr>
        <w:t xml:space="preserve">на формирование представлений о языке как </w:t>
      </w:r>
      <w:r w:rsidR="009907E4">
        <w:rPr>
          <w:rFonts w:ascii="Times New Roman" w:eastAsia="Times New Roman" w:hAnsi="Times New Roman" w:cs="Times New Roman"/>
          <w:sz w:val="24"/>
          <w:szCs w:val="24"/>
        </w:rPr>
        <w:t>живом, развивающемся</w:t>
      </w:r>
      <w:r>
        <w:rPr>
          <w:rFonts w:ascii="Times New Roman" w:eastAsia="Times New Roman" w:hAnsi="Times New Roman" w:cs="Times New Roman"/>
          <w:sz w:val="24"/>
          <w:szCs w:val="24"/>
        </w:rPr>
        <w:t xml:space="preserve"> явлении, о диалектическом противоречии подвижности и стабильности какодной и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 xml:space="preserve">Программой предусматривается </w:t>
      </w:r>
      <w:r>
        <w:rPr>
          <w:rFonts w:ascii="Times New Roman" w:eastAsia="Times New Roman" w:hAnsi="Times New Roman" w:cs="Times New Roman"/>
          <w:sz w:val="24"/>
          <w:szCs w:val="24"/>
        </w:rPr>
        <w:t>расширение и углубление межпредметноговзаимодействия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Основные содержательные линии программыучебного предмета «Родной язык (русский)»</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 русского языка, но не дублируют их и имеют преимущественно практико-ориентированный характер.</w:t>
      </w:r>
    </w:p>
    <w:p w:rsidR="00E649CF" w:rsidRDefault="00493017" w:rsidP="009907E4">
      <w:pPr>
        <w:tabs>
          <w:tab w:val="left" w:pos="9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соответствии с этим в программе выделяются следующие блоки:</w:t>
      </w:r>
    </w:p>
    <w:p w:rsidR="00E649CF" w:rsidRDefault="00493017" w:rsidP="009907E4">
      <w:pPr>
        <w:tabs>
          <w:tab w:val="left" w:pos="931"/>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первом блоке – «Язык и культура» </w:t>
      </w:r>
      <w:r>
        <w:rPr>
          <w:rFonts w:ascii="Times New Roman" w:eastAsia="Times New Roman" w:hAnsi="Times New Roman" w:cs="Times New Roman"/>
          <w:sz w:val="24"/>
          <w:szCs w:val="24"/>
        </w:rPr>
        <w:t xml:space="preserve">–представлено </w:t>
      </w:r>
      <w:r w:rsidR="009907E4">
        <w:rPr>
          <w:rFonts w:ascii="Times New Roman" w:eastAsia="Times New Roman" w:hAnsi="Times New Roman" w:cs="Times New Roman"/>
          <w:sz w:val="24"/>
          <w:szCs w:val="24"/>
        </w:rPr>
        <w:t>содержание, изучение</w:t>
      </w:r>
      <w:r>
        <w:rPr>
          <w:rFonts w:ascii="Times New Roman" w:eastAsia="Times New Roman" w:hAnsi="Times New Roman" w:cs="Times New Roman"/>
          <w:sz w:val="24"/>
          <w:szCs w:val="24"/>
        </w:rPr>
        <w:t xml:space="preserve"> которогопозволит раскрыть взаимосвязь языка и истории, языка и материальной и духовной культуры русского народаационально-культурную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649CF" w:rsidRDefault="00493017" w:rsidP="009907E4">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Второй блок – «Культура речи» </w:t>
      </w:r>
      <w:r>
        <w:rPr>
          <w:rFonts w:ascii="Times New Roman" w:eastAsia="Times New Roman" w:hAnsi="Times New Roman" w:cs="Times New Roman"/>
          <w:sz w:val="24"/>
          <w:szCs w:val="24"/>
        </w:rPr>
        <w:t xml:space="preserve">–ориентирован на формирование у обучающихсяответственного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w:t>
      </w:r>
      <w:r>
        <w:rPr>
          <w:rFonts w:ascii="Times New Roman" w:eastAsia="Times New Roman" w:hAnsi="Times New Roman" w:cs="Times New Roman"/>
          <w:sz w:val="24"/>
          <w:szCs w:val="24"/>
        </w:rPr>
        <w:lastRenderedPageBreak/>
        <w:t>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649CF" w:rsidRDefault="00493017" w:rsidP="009907E4">
      <w:pPr>
        <w:tabs>
          <w:tab w:val="left" w:pos="92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третьем блоке – «Речь. Речевая деятельность. Текст» –  </w:t>
      </w:r>
      <w:r>
        <w:rPr>
          <w:rFonts w:ascii="Times New Roman" w:eastAsia="Times New Roman" w:hAnsi="Times New Roman" w:cs="Times New Roman"/>
          <w:sz w:val="24"/>
          <w:szCs w:val="24"/>
        </w:rPr>
        <w:t>представлено содержание,</w:t>
      </w:r>
    </w:p>
    <w:p w:rsidR="00E649CF" w:rsidRDefault="00493017" w:rsidP="009907E4">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2.2.2.3. Литература</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b/>
          <w:bCs/>
          <w:sz w:val="24"/>
          <w:szCs w:val="24"/>
        </w:rPr>
        <w:t>Цели и задачи литературного образования</w:t>
      </w:r>
    </w:p>
    <w:p w:rsidR="00E649CF" w:rsidRDefault="00493017" w:rsidP="009907E4">
      <w:pPr>
        <w:spacing w:after="0" w:line="240" w:lineRule="auto"/>
        <w:ind w:firstLine="709"/>
        <w:jc w:val="both"/>
        <w:rPr>
          <w:sz w:val="20"/>
          <w:szCs w:val="20"/>
        </w:rPr>
      </w:pPr>
      <w:r>
        <w:rPr>
          <w:rFonts w:ascii="Times New Roman" w:eastAsia="Times New Roman" w:hAnsi="Times New Roman" w:cs="Times New Roman"/>
          <w:sz w:val="24"/>
          <w:szCs w:val="24"/>
        </w:rPr>
        <w:t>Литература – учебный предмет, освоение содержания которого направлено:</w:t>
      </w:r>
    </w:p>
    <w:p w:rsidR="00E649CF" w:rsidRDefault="00493017" w:rsidP="009907E4">
      <w:pPr>
        <w:numPr>
          <w:ilvl w:val="0"/>
          <w:numId w:val="7"/>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 последовательное формирование читательской культуры через приобщение к чтению художественной литературы;</w:t>
      </w:r>
    </w:p>
    <w:p w:rsidR="00E649CF" w:rsidRDefault="00493017" w:rsidP="009907E4">
      <w:pPr>
        <w:numPr>
          <w:ilvl w:val="0"/>
          <w:numId w:val="7"/>
        </w:num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E649CF" w:rsidRDefault="00493017" w:rsidP="009907E4">
      <w:pPr>
        <w:numPr>
          <w:ilvl w:val="0"/>
          <w:numId w:val="7"/>
        </w:num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 развитие эмоциональной сферы личности, образного, ассоциативного и логического мышления;</w:t>
      </w:r>
    </w:p>
    <w:p w:rsidR="00E649CF" w:rsidRDefault="00493017" w:rsidP="009907E4">
      <w:pPr>
        <w:numPr>
          <w:ilvl w:val="0"/>
          <w:numId w:val="7"/>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649CF" w:rsidRDefault="00493017"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 формирование потребности и способности выражения себя в слове.</w:t>
      </w:r>
    </w:p>
    <w:p w:rsidR="00E649CF" w:rsidRDefault="00493017" w:rsidP="009907E4">
      <w:pPr>
        <w:numPr>
          <w:ilvl w:val="1"/>
          <w:numId w:val="8"/>
        </w:numPr>
        <w:tabs>
          <w:tab w:val="left" w:pos="107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Стратегическая цель изучения литературы </w:t>
      </w:r>
      <w:r>
        <w:rPr>
          <w:rFonts w:ascii="Times New Roman" w:eastAsia="Times New Roman" w:hAnsi="Times New Roman" w:cs="Times New Roman"/>
          <w:sz w:val="24"/>
          <w:szCs w:val="24"/>
        </w:rPr>
        <w:t>на этапе основного общего образования–формирование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Изучение литературы </w:t>
      </w:r>
      <w:r>
        <w:rPr>
          <w:rFonts w:ascii="Times New Roman" w:eastAsia="Times New Roman" w:hAnsi="Times New Roman" w:cs="Times New Roman"/>
          <w:sz w:val="24"/>
          <w:szCs w:val="24"/>
        </w:rPr>
        <w:t>в школе</w:t>
      </w:r>
      <w:r>
        <w:rPr>
          <w:rFonts w:ascii="Times New Roman" w:eastAsia="Times New Roman" w:hAnsi="Times New Roman" w:cs="Times New Roman"/>
          <w:b/>
          <w:bCs/>
          <w:sz w:val="24"/>
          <w:szCs w:val="24"/>
        </w:rPr>
        <w:t xml:space="preserve"> решает </w:t>
      </w:r>
      <w:r>
        <w:rPr>
          <w:rFonts w:ascii="Times New Roman" w:eastAsia="Times New Roman" w:hAnsi="Times New Roman" w:cs="Times New Roman"/>
          <w:sz w:val="24"/>
          <w:szCs w:val="24"/>
        </w:rPr>
        <w:t>следующие образовательные</w:t>
      </w:r>
      <w:r>
        <w:rPr>
          <w:rFonts w:ascii="Times New Roman" w:eastAsia="Times New Roman" w:hAnsi="Times New Roman" w:cs="Times New Roman"/>
          <w:b/>
          <w:bCs/>
          <w:sz w:val="24"/>
          <w:szCs w:val="24"/>
        </w:rPr>
        <w:t xml:space="preserve"> задачи</w:t>
      </w:r>
      <w:r>
        <w:rPr>
          <w:rFonts w:ascii="Times New Roman" w:eastAsia="Times New Roman" w:hAnsi="Times New Roman" w:cs="Times New Roman"/>
          <w:sz w:val="24"/>
          <w:szCs w:val="24"/>
        </w:rPr>
        <w:t>:</w:t>
      </w:r>
    </w:p>
    <w:p w:rsidR="00E649CF" w:rsidRDefault="00493017" w:rsidP="009907E4">
      <w:p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649CF" w:rsidRDefault="00493017" w:rsidP="009907E4">
      <w:pPr>
        <w:tabs>
          <w:tab w:val="left" w:pos="45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E649CF" w:rsidRDefault="00493017" w:rsidP="009907E4">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649CF" w:rsidRDefault="00493017" w:rsidP="009907E4">
      <w:pPr>
        <w:tabs>
          <w:tab w:val="left" w:pos="49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649CF" w:rsidRDefault="00493017"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отношения к литературе как к особому способу познания жизни;</w:t>
      </w:r>
    </w:p>
    <w:p w:rsidR="00E649CF" w:rsidRDefault="00493017" w:rsidP="009907E4">
      <w:pPr>
        <w:tabs>
          <w:tab w:val="left" w:pos="4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649CF" w:rsidRDefault="00493017" w:rsidP="009907E4">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649CF" w:rsidRDefault="00493017"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w:t>
      </w:r>
    </w:p>
    <w:p w:rsidR="00E649CF" w:rsidRDefault="00493017" w:rsidP="009907E4">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отношения к литературе как к одной из основных культурных ценностей народа;</w:t>
      </w:r>
    </w:p>
    <w:p w:rsidR="00E649CF" w:rsidRDefault="00493017" w:rsidP="009907E4">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E649CF" w:rsidRDefault="00493017"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E649CF" w:rsidRDefault="00493017" w:rsidP="009907E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 школьника стремления сознательно планировать свое досуговое чтение.</w:t>
      </w:r>
    </w:p>
    <w:p w:rsidR="00E649CF" w:rsidRDefault="00493017" w:rsidP="009907E4">
      <w:pPr>
        <w:numPr>
          <w:ilvl w:val="1"/>
          <w:numId w:val="9"/>
        </w:numPr>
        <w:tabs>
          <w:tab w:val="left" w:pos="2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E649CF" w:rsidRDefault="00493017" w:rsidP="009907E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Программа по литературе строится с учетом:</w:t>
      </w:r>
    </w:p>
    <w:p w:rsidR="00E649CF" w:rsidRDefault="00493017" w:rsidP="009907E4">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E649CF" w:rsidRDefault="00493017" w:rsidP="009907E4">
      <w:pPr>
        <w:tabs>
          <w:tab w:val="left" w:pos="3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E649CF" w:rsidRDefault="00493017" w:rsidP="009907E4">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cs="Times New Roman"/>
          <w:b/>
          <w:bCs/>
          <w:sz w:val="24"/>
          <w:szCs w:val="24"/>
        </w:rPr>
        <w:t>;</w:t>
      </w:r>
    </w:p>
    <w:p w:rsidR="00E649CF" w:rsidRDefault="00493017" w:rsidP="009907E4">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E649CF" w:rsidRDefault="00493017" w:rsidP="009907E4">
      <w:p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E649CF" w:rsidRDefault="00493017" w:rsidP="009907E4">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E649CF" w:rsidRDefault="00493017" w:rsidP="009907E4">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E649CF" w:rsidRDefault="00493017" w:rsidP="004A62E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w:t>
      </w:r>
      <w:r>
        <w:rPr>
          <w:rFonts w:ascii="Times New Roman" w:eastAsia="Times New Roman" w:hAnsi="Times New Roman" w:cs="Times New Roman"/>
          <w:sz w:val="24"/>
          <w:szCs w:val="24"/>
        </w:rPr>
        <w:lastRenderedPageBreak/>
        <w:t>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E649CF" w:rsidRDefault="00493017" w:rsidP="004A62EE">
      <w:pPr>
        <w:numPr>
          <w:ilvl w:val="1"/>
          <w:numId w:val="9"/>
        </w:numPr>
        <w:tabs>
          <w:tab w:val="left" w:pos="9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Школы.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E649CF" w:rsidRDefault="00493017" w:rsidP="004A62E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Содержание программы по литературе включает в себя </w:t>
      </w:r>
      <w:r>
        <w:rPr>
          <w:rFonts w:ascii="Times New Roman" w:eastAsia="Times New Roman" w:hAnsi="Times New Roman" w:cs="Times New Roman"/>
          <w:sz w:val="24"/>
          <w:szCs w:val="24"/>
        </w:rPr>
        <w:t xml:space="preserve">указание литературныхпроизведений и их авторов. </w:t>
      </w:r>
      <w:r w:rsidR="004A62EE">
        <w:rPr>
          <w:rFonts w:ascii="Times New Roman" w:eastAsia="Times New Roman" w:hAnsi="Times New Roman" w:cs="Times New Roman"/>
          <w:sz w:val="24"/>
          <w:szCs w:val="24"/>
        </w:rPr>
        <w:t>Помимо этого,</w:t>
      </w:r>
      <w:r>
        <w:rPr>
          <w:rFonts w:ascii="Times New Roman" w:eastAsia="Times New Roman" w:hAnsi="Times New Roman" w:cs="Times New Roman"/>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649CF" w:rsidRDefault="00493017" w:rsidP="004A62E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Рабочая программа учебного курса строится на произведениях </w:t>
      </w:r>
      <w:r>
        <w:rPr>
          <w:rFonts w:ascii="Times New Roman" w:eastAsia="Times New Roman" w:hAnsi="Times New Roman" w:cs="Times New Roman"/>
          <w:b/>
          <w:bCs/>
          <w:sz w:val="24"/>
          <w:szCs w:val="24"/>
        </w:rPr>
        <w:t xml:space="preserve">из трех </w:t>
      </w:r>
      <w:r w:rsidR="004A62EE">
        <w:rPr>
          <w:rFonts w:ascii="Times New Roman" w:eastAsia="Times New Roman" w:hAnsi="Times New Roman" w:cs="Times New Roman"/>
          <w:b/>
          <w:bCs/>
          <w:sz w:val="24"/>
          <w:szCs w:val="24"/>
        </w:rPr>
        <w:t>списков: А, В</w:t>
      </w:r>
      <w:r>
        <w:rPr>
          <w:rFonts w:ascii="Times New Roman" w:eastAsia="Times New Roman" w:hAnsi="Times New Roman" w:cs="Times New Roman"/>
          <w:b/>
          <w:bCs/>
          <w:sz w:val="24"/>
          <w:szCs w:val="24"/>
        </w:rPr>
        <w:t xml:space="preserve"> иС </w:t>
      </w:r>
      <w:r>
        <w:rPr>
          <w:rFonts w:ascii="Times New Roman" w:eastAsia="Times New Roman" w:hAnsi="Times New Roman" w:cs="Times New Roman"/>
          <w:sz w:val="24"/>
          <w:szCs w:val="24"/>
        </w:rPr>
        <w:t>(</w:t>
      </w:r>
      <w:r w:rsidR="004A62EE">
        <w:rPr>
          <w:rFonts w:ascii="Times New Roman" w:eastAsia="Times New Roman" w:hAnsi="Times New Roman" w:cs="Times New Roman"/>
          <w:sz w:val="24"/>
          <w:szCs w:val="24"/>
        </w:rPr>
        <w:t>см. таблицу</w:t>
      </w:r>
      <w:r>
        <w:rPr>
          <w:rFonts w:ascii="Times New Roman" w:eastAsia="Times New Roman" w:hAnsi="Times New Roman" w:cs="Times New Roman"/>
          <w:sz w:val="24"/>
          <w:szCs w:val="24"/>
        </w:rPr>
        <w:t xml:space="preserve"> ниже</w:t>
      </w:r>
      <w:r w:rsidR="004A62EE">
        <w:rPr>
          <w:rFonts w:ascii="Times New Roman" w:eastAsia="Times New Roman" w:hAnsi="Times New Roman" w:cs="Times New Roman"/>
          <w:sz w:val="24"/>
          <w:szCs w:val="24"/>
        </w:rPr>
        <w:t>). Эти</w:t>
      </w:r>
      <w:r>
        <w:rPr>
          <w:rFonts w:ascii="Times New Roman" w:eastAsia="Times New Roman" w:hAnsi="Times New Roman" w:cs="Times New Roman"/>
          <w:sz w:val="24"/>
          <w:szCs w:val="24"/>
        </w:rPr>
        <w:t xml:space="preserve"> три списка равноправны по </w:t>
      </w:r>
      <w:r w:rsidR="004A62EE">
        <w:rPr>
          <w:rFonts w:ascii="Times New Roman" w:eastAsia="Times New Roman" w:hAnsi="Times New Roman" w:cs="Times New Roman"/>
          <w:sz w:val="24"/>
          <w:szCs w:val="24"/>
        </w:rPr>
        <w:t>статусу (</w:t>
      </w:r>
      <w:r>
        <w:rPr>
          <w:rFonts w:ascii="Times New Roman" w:eastAsia="Times New Roman" w:hAnsi="Times New Roman" w:cs="Times New Roman"/>
          <w:sz w:val="24"/>
          <w:szCs w:val="24"/>
        </w:rPr>
        <w:t>то есть произведения всехсписков должны быть обязательно представлены в рабочих программах).</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b/>
          <w:bCs/>
          <w:sz w:val="24"/>
          <w:szCs w:val="24"/>
        </w:rPr>
        <w:t xml:space="preserve">Список А </w:t>
      </w:r>
      <w:r>
        <w:rPr>
          <w:rFonts w:ascii="Times New Roman" w:eastAsia="Times New Roman" w:hAnsi="Times New Roman" w:cs="Times New Roman"/>
          <w:sz w:val="24"/>
          <w:szCs w:val="24"/>
        </w:rPr>
        <w:t xml:space="preserve">представляет собой перечень конкретных </w:t>
      </w:r>
      <w:r w:rsidR="004A62EE">
        <w:rPr>
          <w:rFonts w:ascii="Times New Roman" w:eastAsia="Times New Roman" w:hAnsi="Times New Roman" w:cs="Times New Roman"/>
          <w:sz w:val="24"/>
          <w:szCs w:val="24"/>
        </w:rPr>
        <w:t>произведений (например, А.С.Пушкин</w:t>
      </w:r>
      <w:r>
        <w:rPr>
          <w:rFonts w:ascii="Times New Roman" w:eastAsia="Times New Roman" w:hAnsi="Times New Roman" w:cs="Times New Roman"/>
          <w:sz w:val="24"/>
          <w:szCs w:val="24"/>
        </w:rPr>
        <w:t xml:space="preserve">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b/>
          <w:bCs/>
          <w:sz w:val="24"/>
          <w:szCs w:val="24"/>
        </w:rPr>
        <w:t xml:space="preserve">Список </w:t>
      </w:r>
      <w:r w:rsidR="004A62EE">
        <w:rPr>
          <w:rFonts w:ascii="Times New Roman" w:eastAsia="Times New Roman" w:hAnsi="Times New Roman" w:cs="Times New Roman"/>
          <w:b/>
          <w:bCs/>
          <w:sz w:val="24"/>
          <w:szCs w:val="24"/>
        </w:rPr>
        <w:t>В.</w:t>
      </w:r>
      <w:r>
        <w:rPr>
          <w:rFonts w:ascii="Times New Roman" w:eastAsia="Times New Roman" w:hAnsi="Times New Roman" w:cs="Times New Roman"/>
          <w:b/>
          <w:bCs/>
          <w:sz w:val="24"/>
          <w:szCs w:val="24"/>
        </w:rPr>
        <w:t xml:space="preserve"> Представляет</w:t>
      </w:r>
      <w:r>
        <w:rPr>
          <w:rFonts w:ascii="Times New Roman" w:eastAsia="Times New Roman" w:hAnsi="Times New Roman" w:cs="Times New Roman"/>
          <w:sz w:val="24"/>
          <w:szCs w:val="24"/>
        </w:rPr>
        <w:t xml:space="preserve"> собой перечень </w:t>
      </w:r>
      <w:r w:rsidR="004A62EE">
        <w:rPr>
          <w:rFonts w:ascii="Times New Roman" w:eastAsia="Times New Roman" w:hAnsi="Times New Roman" w:cs="Times New Roman"/>
          <w:sz w:val="24"/>
          <w:szCs w:val="24"/>
        </w:rPr>
        <w:t>авторов, изучение</w:t>
      </w:r>
      <w:r>
        <w:rPr>
          <w:rFonts w:ascii="Times New Roman" w:eastAsia="Times New Roman" w:hAnsi="Times New Roman" w:cs="Times New Roman"/>
          <w:sz w:val="24"/>
          <w:szCs w:val="24"/>
        </w:rPr>
        <w:t xml:space="preserve"> которых обязательно в </w:t>
      </w:r>
      <w:r w:rsidR="004A62EE">
        <w:rPr>
          <w:rFonts w:ascii="Times New Roman" w:eastAsia="Times New Roman" w:hAnsi="Times New Roman" w:cs="Times New Roman"/>
          <w:sz w:val="24"/>
          <w:szCs w:val="24"/>
        </w:rPr>
        <w:t>школе. Список</w:t>
      </w:r>
      <w:r>
        <w:rPr>
          <w:rFonts w:ascii="Times New Roman" w:eastAsia="Times New Roman" w:hAnsi="Times New Roman" w:cs="Times New Roman"/>
          <w:sz w:val="24"/>
          <w:szCs w:val="24"/>
        </w:rPr>
        <w:t xml:space="preserve"> содержит также примеры тех произведений, которые могут изучаться – конкретное произведение каждого автора выбирается составителем программы. Перечень </w:t>
      </w:r>
      <w:r w:rsidR="004A62EE">
        <w:rPr>
          <w:rFonts w:ascii="Times New Roman" w:eastAsia="Times New Roman" w:hAnsi="Times New Roman" w:cs="Times New Roman"/>
          <w:sz w:val="24"/>
          <w:szCs w:val="24"/>
        </w:rPr>
        <w:t>произведений,</w:t>
      </w:r>
      <w:r>
        <w:rPr>
          <w:rFonts w:ascii="Times New Roman" w:eastAsia="Times New Roman" w:hAnsi="Times New Roman" w:cs="Times New Roman"/>
          <w:sz w:val="24"/>
          <w:szCs w:val="24"/>
        </w:rPr>
        <w:t xml:space="preserve">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w:t>
      </w:r>
      <w:r w:rsidR="004A62EE">
        <w:rPr>
          <w:rFonts w:ascii="Times New Roman" w:eastAsia="Times New Roman" w:hAnsi="Times New Roman" w:cs="Times New Roman"/>
          <w:sz w:val="24"/>
          <w:szCs w:val="24"/>
        </w:rPr>
        <w:t>например,</w:t>
      </w:r>
      <w:r>
        <w:rPr>
          <w:rFonts w:ascii="Times New Roman" w:eastAsia="Times New Roman" w:hAnsi="Times New Roman" w:cs="Times New Roman"/>
          <w:sz w:val="24"/>
          <w:szCs w:val="24"/>
        </w:rPr>
        <w:t xml:space="preserve">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w:t>
      </w:r>
      <w:r w:rsidR="004A62EE">
        <w:rPr>
          <w:rFonts w:ascii="Times New Roman" w:eastAsia="Times New Roman" w:hAnsi="Times New Roman" w:cs="Times New Roman"/>
          <w:sz w:val="24"/>
          <w:szCs w:val="24"/>
        </w:rPr>
        <w:t>В фигуру</w:t>
      </w:r>
      <w:r>
        <w:rPr>
          <w:rFonts w:ascii="Times New Roman" w:eastAsia="Times New Roman" w:hAnsi="Times New Roman" w:cs="Times New Roman"/>
          <w:sz w:val="24"/>
          <w:szCs w:val="24"/>
        </w:rPr>
        <w:t xml:space="preserve"> автора.</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b/>
          <w:bCs/>
          <w:sz w:val="24"/>
          <w:szCs w:val="24"/>
        </w:rPr>
        <w:t xml:space="preserve">Список С </w:t>
      </w:r>
      <w:r>
        <w:rPr>
          <w:rFonts w:ascii="Times New Roman" w:eastAsia="Times New Roman" w:hAnsi="Times New Roman" w:cs="Times New Roman"/>
          <w:sz w:val="24"/>
          <w:szCs w:val="24"/>
        </w:rPr>
        <w:t xml:space="preserve">представляет собой перечень литературных </w:t>
      </w:r>
      <w:r w:rsidR="004A62EE">
        <w:rPr>
          <w:rFonts w:ascii="Times New Roman" w:eastAsia="Times New Roman" w:hAnsi="Times New Roman" w:cs="Times New Roman"/>
          <w:sz w:val="24"/>
          <w:szCs w:val="24"/>
        </w:rPr>
        <w:t>явлений, выделенных</w:t>
      </w:r>
      <w:r>
        <w:rPr>
          <w:rFonts w:ascii="Times New Roman" w:eastAsia="Times New Roman" w:hAnsi="Times New Roman" w:cs="Times New Roman"/>
          <w:sz w:val="24"/>
          <w:szCs w:val="24"/>
        </w:rPr>
        <w:t xml:space="preserve">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r w:rsidR="004A62EE">
        <w:rPr>
          <w:rFonts w:ascii="Times New Roman" w:eastAsia="Times New Roman" w:hAnsi="Times New Roman" w:cs="Times New Roman"/>
          <w:sz w:val="24"/>
          <w:szCs w:val="24"/>
        </w:rPr>
        <w:t>программы. Минимальное</w:t>
      </w:r>
      <w:r>
        <w:rPr>
          <w:rFonts w:ascii="Times New Roman" w:eastAsia="Times New Roman" w:hAnsi="Times New Roman" w:cs="Times New Roman"/>
          <w:sz w:val="24"/>
          <w:szCs w:val="24"/>
        </w:rPr>
        <w:t xml:space="preserve"> количество произведений указано, </w:t>
      </w:r>
      <w:r w:rsidR="004A62EE">
        <w:rPr>
          <w:rFonts w:ascii="Times New Roman" w:eastAsia="Times New Roman" w:hAnsi="Times New Roman" w:cs="Times New Roman"/>
          <w:sz w:val="24"/>
          <w:szCs w:val="24"/>
        </w:rPr>
        <w:t>например,</w:t>
      </w:r>
      <w:r>
        <w:rPr>
          <w:rFonts w:ascii="Times New Roman" w:eastAsia="Times New Roman" w:hAnsi="Times New Roman" w:cs="Times New Roman"/>
          <w:sz w:val="24"/>
          <w:szCs w:val="24"/>
        </w:rPr>
        <w:t xml:space="preserve">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eastAsia="Times New Roman" w:hAnsi="Times New Roman" w:cs="Times New Roman"/>
          <w:b/>
          <w:bCs/>
          <w:sz w:val="24"/>
          <w:szCs w:val="24"/>
        </w:rPr>
        <w:t>С</w:t>
      </w:r>
      <w:r>
        <w:rPr>
          <w:rFonts w:ascii="Times New Roman" w:eastAsia="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sz w:val="24"/>
          <w:szCs w:val="24"/>
        </w:rPr>
        <w:lastRenderedPageBreak/>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E649CF" w:rsidRDefault="00493017" w:rsidP="004A62EE">
      <w:pPr>
        <w:spacing w:after="0" w:line="240" w:lineRule="auto"/>
        <w:ind w:firstLine="709"/>
        <w:jc w:val="both"/>
        <w:rPr>
          <w:sz w:val="20"/>
          <w:szCs w:val="20"/>
        </w:rPr>
      </w:pPr>
      <w:r>
        <w:rPr>
          <w:rFonts w:ascii="Times New Roman" w:eastAsia="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649CF" w:rsidRDefault="00493017" w:rsidP="00D050D0">
      <w:pPr>
        <w:spacing w:after="0" w:line="240" w:lineRule="auto"/>
        <w:ind w:firstLine="709"/>
        <w:jc w:val="both"/>
        <w:rPr>
          <w:sz w:val="20"/>
          <w:szCs w:val="20"/>
        </w:rPr>
      </w:pPr>
      <w:r>
        <w:rPr>
          <w:rFonts w:ascii="Times New Roman" w:eastAsia="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649CF" w:rsidRDefault="00493017" w:rsidP="00D050D0">
      <w:pPr>
        <w:spacing w:after="0" w:line="240" w:lineRule="auto"/>
        <w:ind w:firstLine="709"/>
        <w:jc w:val="both"/>
        <w:rPr>
          <w:sz w:val="20"/>
          <w:szCs w:val="20"/>
        </w:rPr>
      </w:pPr>
      <w:r>
        <w:rPr>
          <w:rFonts w:ascii="Times New Roman" w:eastAsia="Times New Roman" w:hAnsi="Times New Roman" w:cs="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E649CF" w:rsidRDefault="00493017" w:rsidP="00D050D0">
      <w:pPr>
        <w:spacing w:after="0" w:line="240" w:lineRule="auto"/>
        <w:ind w:firstLine="709"/>
        <w:jc w:val="both"/>
        <w:rPr>
          <w:sz w:val="20"/>
          <w:szCs w:val="20"/>
        </w:rPr>
      </w:pPr>
      <w:r>
        <w:rPr>
          <w:rFonts w:ascii="Times New Roman" w:eastAsia="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93017" w:rsidRDefault="00493017" w:rsidP="00D050D0">
      <w:pPr>
        <w:spacing w:after="0" w:line="240" w:lineRule="auto"/>
        <w:ind w:firstLine="709"/>
        <w:jc w:val="both"/>
        <w:rPr>
          <w:rFonts w:ascii="Times New Roman" w:eastAsia="Times New Roman" w:hAnsi="Times New Roman" w:cs="Times New Roman"/>
          <w:b/>
          <w:bCs/>
          <w:sz w:val="24"/>
          <w:szCs w:val="24"/>
          <w:highlight w:val="green"/>
        </w:rPr>
      </w:pPr>
    </w:p>
    <w:p w:rsidR="00493017" w:rsidRDefault="00493017" w:rsidP="00D050D0">
      <w:pPr>
        <w:spacing w:after="0" w:line="240" w:lineRule="auto"/>
        <w:ind w:firstLine="709"/>
        <w:jc w:val="both"/>
        <w:rPr>
          <w:rFonts w:ascii="Times New Roman" w:eastAsia="Times New Roman" w:hAnsi="Times New Roman" w:cs="Times New Roman"/>
          <w:b/>
          <w:bCs/>
          <w:sz w:val="24"/>
          <w:szCs w:val="24"/>
          <w:highlight w:val="green"/>
        </w:rPr>
      </w:pPr>
    </w:p>
    <w:p w:rsidR="00493017" w:rsidRDefault="00493017">
      <w:pPr>
        <w:ind w:right="-99"/>
        <w:jc w:val="center"/>
        <w:rPr>
          <w:rFonts w:ascii="Times New Roman" w:eastAsia="Times New Roman" w:hAnsi="Times New Roman" w:cs="Times New Roman"/>
          <w:b/>
          <w:bCs/>
          <w:sz w:val="24"/>
          <w:szCs w:val="24"/>
          <w:highlight w:val="green"/>
        </w:rPr>
      </w:pPr>
    </w:p>
    <w:p w:rsidR="00493017" w:rsidRDefault="00493017">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D050D0" w:rsidRDefault="00D050D0">
      <w:pPr>
        <w:ind w:right="-99"/>
        <w:jc w:val="center"/>
        <w:rPr>
          <w:rFonts w:ascii="Times New Roman" w:eastAsia="Times New Roman" w:hAnsi="Times New Roman" w:cs="Times New Roman"/>
          <w:b/>
          <w:bCs/>
          <w:sz w:val="24"/>
          <w:szCs w:val="24"/>
          <w:highlight w:val="green"/>
        </w:rPr>
      </w:pPr>
    </w:p>
    <w:p w:rsidR="00E649CF" w:rsidRDefault="00D050D0" w:rsidP="00D050D0">
      <w:pPr>
        <w:ind w:right="-99"/>
        <w:jc w:val="center"/>
        <w:rPr>
          <w:sz w:val="20"/>
          <w:szCs w:val="20"/>
        </w:rPr>
      </w:pPr>
      <w:r>
        <w:rPr>
          <w:noProof/>
        </w:rPr>
        <w:lastRenderedPageBreak/>
        <w:drawing>
          <wp:anchor distT="0" distB="0" distL="0" distR="0" simplePos="0" relativeHeight="251651072" behindDoc="0" locked="0" layoutInCell="1" allowOverlap="1">
            <wp:simplePos x="0" y="0"/>
            <wp:positionH relativeFrom="column">
              <wp:posOffset>76200</wp:posOffset>
            </wp:positionH>
            <wp:positionV relativeFrom="paragraph">
              <wp:posOffset>335280</wp:posOffset>
            </wp:positionV>
            <wp:extent cx="6153785" cy="6534785"/>
            <wp:effectExtent l="0" t="0" r="0" b="0"/>
            <wp:wrapSquare wrapText="largest"/>
            <wp:docPr id="24"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7"/>
                    <pic:cNvPicPr>
                      <a:picLocks noChangeAspect="1" noChangeArrowheads="1"/>
                    </pic:cNvPicPr>
                  </pic:nvPicPr>
                  <pic:blipFill>
                    <a:blip r:embed="rId24" cstate="print"/>
                    <a:srcRect l="34635" t="12332" r="32905" b="9844"/>
                    <a:stretch>
                      <a:fillRect/>
                    </a:stretch>
                  </pic:blipFill>
                  <pic:spPr bwMode="auto">
                    <a:xfrm>
                      <a:off x="0" y="0"/>
                      <a:ext cx="6153785" cy="6534785"/>
                    </a:xfrm>
                    <a:prstGeom prst="rect">
                      <a:avLst/>
                    </a:prstGeom>
                  </pic:spPr>
                </pic:pic>
              </a:graphicData>
            </a:graphic>
          </wp:anchor>
        </w:drawing>
      </w:r>
      <w:r w:rsidR="00493017" w:rsidRPr="00BE05FE">
        <w:rPr>
          <w:rFonts w:ascii="Times New Roman" w:eastAsia="Times New Roman" w:hAnsi="Times New Roman" w:cs="Times New Roman"/>
          <w:b/>
          <w:bCs/>
          <w:sz w:val="24"/>
          <w:szCs w:val="24"/>
        </w:rPr>
        <w:t>Обязательное содержание (5 – 9 КЛАССЫ)</w:t>
      </w:r>
    </w:p>
    <w:p w:rsidR="00E649CF" w:rsidRDefault="00E649CF">
      <w:pPr>
        <w:spacing w:line="218" w:lineRule="auto"/>
        <w:ind w:left="120"/>
        <w:rPr>
          <w:rFonts w:ascii="Times New Roman" w:eastAsia="Times New Roman" w:hAnsi="Times New Roman" w:cs="Times New Roman"/>
          <w:sz w:val="20"/>
          <w:szCs w:val="20"/>
        </w:rPr>
      </w:pPr>
    </w:p>
    <w:p w:rsidR="00E649CF" w:rsidRDefault="00E649CF">
      <w:pPr>
        <w:spacing w:line="218" w:lineRule="auto"/>
        <w:ind w:left="120"/>
        <w:rPr>
          <w:rFonts w:ascii="Times New Roman" w:eastAsia="Times New Roman" w:hAnsi="Times New Roman" w:cs="Times New Roman"/>
          <w:sz w:val="20"/>
          <w:szCs w:val="20"/>
        </w:rPr>
      </w:pPr>
    </w:p>
    <w:p w:rsidR="00A51306" w:rsidRDefault="00493017" w:rsidP="00A51306">
      <w:pPr>
        <w:spacing w:line="218" w:lineRule="auto"/>
        <w:ind w:left="120"/>
        <w:rPr>
          <w:sz w:val="20"/>
          <w:szCs w:val="20"/>
        </w:rPr>
      </w:pPr>
      <w:r>
        <w:rPr>
          <w:noProof/>
        </w:rPr>
        <w:lastRenderedPageBreak/>
        <w:drawing>
          <wp:inline distT="0" distB="0" distL="0" distR="0">
            <wp:extent cx="5610225" cy="82105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10225" cy="8210550"/>
                    </a:xfrm>
                    <a:prstGeom prst="rect">
                      <a:avLst/>
                    </a:prstGeom>
                  </pic:spPr>
                </pic:pic>
              </a:graphicData>
            </a:graphic>
          </wp:inline>
        </w:drawing>
      </w:r>
      <w:r w:rsidR="00BE05FE">
        <w:rPr>
          <w:noProof/>
        </w:rPr>
        <w:lastRenderedPageBreak/>
        <w:drawing>
          <wp:inline distT="0" distB="0" distL="0" distR="0">
            <wp:extent cx="5524500" cy="8172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524500" cy="8172450"/>
                    </a:xfrm>
                    <a:prstGeom prst="rect">
                      <a:avLst/>
                    </a:prstGeom>
                  </pic:spPr>
                </pic:pic>
              </a:graphicData>
            </a:graphic>
          </wp:inline>
        </w:drawing>
      </w:r>
      <w:r w:rsidR="00BE05FE">
        <w:rPr>
          <w:noProof/>
        </w:rPr>
        <w:lastRenderedPageBreak/>
        <w:drawing>
          <wp:inline distT="0" distB="0" distL="0" distR="0">
            <wp:extent cx="5476875" cy="82105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76875" cy="8210550"/>
                    </a:xfrm>
                    <a:prstGeom prst="rect">
                      <a:avLst/>
                    </a:prstGeom>
                  </pic:spPr>
                </pic:pic>
              </a:graphicData>
            </a:graphic>
          </wp:inline>
        </w:drawing>
      </w:r>
      <w:r w:rsidR="00BE05FE">
        <w:rPr>
          <w:noProof/>
        </w:rPr>
        <w:lastRenderedPageBreak/>
        <w:drawing>
          <wp:inline distT="0" distB="0" distL="0" distR="0">
            <wp:extent cx="5572125" cy="81534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572125" cy="8153400"/>
                    </a:xfrm>
                    <a:prstGeom prst="rect">
                      <a:avLst/>
                    </a:prstGeom>
                  </pic:spPr>
                </pic:pic>
              </a:graphicData>
            </a:graphic>
          </wp:inline>
        </w:drawing>
      </w:r>
      <w:r w:rsidR="00BE05FE">
        <w:rPr>
          <w:noProof/>
        </w:rPr>
        <w:lastRenderedPageBreak/>
        <w:drawing>
          <wp:inline distT="0" distB="0" distL="0" distR="0">
            <wp:extent cx="5600700" cy="81534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600700" cy="8153400"/>
                    </a:xfrm>
                    <a:prstGeom prst="rect">
                      <a:avLst/>
                    </a:prstGeom>
                  </pic:spPr>
                </pic:pic>
              </a:graphicData>
            </a:graphic>
          </wp:inline>
        </w:drawing>
      </w:r>
      <w:r w:rsidR="00335730">
        <w:rPr>
          <w:noProof/>
        </w:rPr>
        <w:lastRenderedPageBreak/>
        <w:drawing>
          <wp:inline distT="0" distB="0" distL="0" distR="0">
            <wp:extent cx="5591175" cy="80105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591175" cy="8010525"/>
                    </a:xfrm>
                    <a:prstGeom prst="rect">
                      <a:avLst/>
                    </a:prstGeom>
                  </pic:spPr>
                </pic:pic>
              </a:graphicData>
            </a:graphic>
          </wp:inline>
        </w:drawing>
      </w:r>
      <w:r w:rsidR="00335730">
        <w:rPr>
          <w:noProof/>
        </w:rPr>
        <w:lastRenderedPageBreak/>
        <w:drawing>
          <wp:inline distT="0" distB="0" distL="0" distR="0">
            <wp:extent cx="5476875" cy="80772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76875" cy="8077200"/>
                    </a:xfrm>
                    <a:prstGeom prst="rect">
                      <a:avLst/>
                    </a:prstGeom>
                  </pic:spPr>
                </pic:pic>
              </a:graphicData>
            </a:graphic>
          </wp:inline>
        </w:drawing>
      </w:r>
      <w:r w:rsidR="00335730">
        <w:rPr>
          <w:noProof/>
        </w:rPr>
        <w:lastRenderedPageBreak/>
        <w:drawing>
          <wp:inline distT="0" distB="0" distL="0" distR="0">
            <wp:extent cx="5514975" cy="81915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514975" cy="8191500"/>
                    </a:xfrm>
                    <a:prstGeom prst="rect">
                      <a:avLst/>
                    </a:prstGeom>
                  </pic:spPr>
                </pic:pic>
              </a:graphicData>
            </a:graphic>
          </wp:inline>
        </w:drawing>
      </w:r>
    </w:p>
    <w:p w:rsidR="00A51306" w:rsidRDefault="00A51306">
      <w:pPr>
        <w:spacing w:line="218" w:lineRule="auto"/>
        <w:ind w:left="120"/>
        <w:rPr>
          <w:sz w:val="20"/>
          <w:szCs w:val="20"/>
        </w:rPr>
        <w:sectPr w:rsidR="00A51306" w:rsidSect="00A629DC">
          <w:headerReference w:type="default" r:id="rId33"/>
          <w:pgSz w:w="11906" w:h="16838"/>
          <w:pgMar w:top="1257" w:right="544" w:bottom="332" w:left="1440" w:header="705" w:footer="0" w:gutter="0"/>
          <w:cols w:space="720"/>
          <w:formProt w:val="0"/>
          <w:docGrid w:linePitch="100" w:charSpace="4096"/>
        </w:sectPr>
      </w:pP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При составлении рабочих программ следует учесть:</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1)</w:t>
      </w:r>
      <w:r w:rsidR="00D050D0">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w:t>
      </w:r>
      <w:r w:rsidR="00D050D0">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3)Важно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При составлении программ возможно использовать жанрово-тематические блоки, хорошо зарекомендовавшие себя на практике.</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Основные теоретико-литературные понятия, требующие освоения в основной школе</w:t>
      </w:r>
    </w:p>
    <w:p w:rsidR="00E649CF" w:rsidRDefault="00493017" w:rsidP="00D050D0">
      <w:pPr>
        <w:numPr>
          <w:ilvl w:val="0"/>
          <w:numId w:val="30"/>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как искусство слова. Художественный образ.</w:t>
      </w:r>
    </w:p>
    <w:p w:rsidR="00E649CF" w:rsidRDefault="00493017" w:rsidP="00D050D0">
      <w:pPr>
        <w:numPr>
          <w:ilvl w:val="0"/>
          <w:numId w:val="30"/>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Устное народное творчество. Жанры фольклора. Миф и фольклор.</w:t>
      </w:r>
    </w:p>
    <w:p w:rsidR="00E649CF" w:rsidRDefault="00493017" w:rsidP="00D050D0">
      <w:pPr>
        <w:numPr>
          <w:ilvl w:val="0"/>
          <w:numId w:val="30"/>
        </w:numPr>
        <w:tabs>
          <w:tab w:val="left" w:pos="28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649CF" w:rsidRDefault="00493017" w:rsidP="00D050D0">
      <w:pPr>
        <w:numPr>
          <w:ilvl w:val="0"/>
          <w:numId w:val="30"/>
        </w:numPr>
        <w:tabs>
          <w:tab w:val="left" w:pos="32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литературные направления: классицизм, сентиментализм, романтизм, реализм, модернизм.</w:t>
      </w:r>
    </w:p>
    <w:p w:rsidR="00E649CF" w:rsidRPr="00D050D0" w:rsidRDefault="00D050D0" w:rsidP="00E77A11">
      <w:pPr>
        <w:numPr>
          <w:ilvl w:val="0"/>
          <w:numId w:val="30"/>
        </w:numPr>
        <w:tabs>
          <w:tab w:val="left" w:pos="380"/>
        </w:tabs>
        <w:spacing w:after="0" w:line="240" w:lineRule="auto"/>
        <w:ind w:firstLine="709"/>
        <w:jc w:val="both"/>
        <w:rPr>
          <w:rFonts w:ascii="Times New Roman" w:hAnsi="Times New Roman" w:cs="Times New Roman"/>
          <w:sz w:val="24"/>
          <w:szCs w:val="24"/>
        </w:rPr>
      </w:pPr>
      <w:r w:rsidRPr="00D050D0">
        <w:rPr>
          <w:rFonts w:ascii="Times New Roman" w:eastAsia="Times New Roman" w:hAnsi="Times New Roman" w:cs="Times New Roman"/>
          <w:sz w:val="24"/>
          <w:szCs w:val="24"/>
        </w:rPr>
        <w:t>Форма и содержание литературного произведения: тема, проблематика, идея; автор</w:t>
      </w:r>
      <w:r w:rsidR="00493017" w:rsidRPr="00D050D0">
        <w:rPr>
          <w:rFonts w:ascii="Times New Roman" w:eastAsia="Times New Roman" w:hAnsi="Times New Roman" w:cs="Times New Roman"/>
          <w:sz w:val="24"/>
          <w:szCs w:val="24"/>
        </w:rPr>
        <w:t>-повествователь,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E649CF" w:rsidRDefault="00493017" w:rsidP="00D050D0">
      <w:pPr>
        <w:numPr>
          <w:ilvl w:val="0"/>
          <w:numId w:val="31"/>
        </w:numPr>
        <w:tabs>
          <w:tab w:val="left" w:pos="47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649CF" w:rsidRDefault="00493017" w:rsidP="00D050D0">
      <w:pPr>
        <w:numPr>
          <w:ilvl w:val="0"/>
          <w:numId w:val="31"/>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 и проза. Основы стихосложения: стихотворный метр и размер, ритм, рифма, строфа.</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2.2.2.4. Родная литература (русская)</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Изучение родной (Русской) литературы направлено на формирование познавательного интереса и уважительного отношения к родной литературе, а через неё - к родной культуре, к свершениям и традициям русского народа. Родная литература позволяет осознать историческую преемственность поколений и личную ответственность каждого за сохранениекультуры народа. Формирует гражданскую и патриотическую позицию. Изучение родной </w:t>
      </w:r>
      <w:r w:rsidR="00D050D0">
        <w:rPr>
          <w:rFonts w:ascii="Times New Roman" w:eastAsia="Times New Roman" w:hAnsi="Times New Roman" w:cs="Times New Roman"/>
          <w:sz w:val="24"/>
          <w:szCs w:val="24"/>
        </w:rPr>
        <w:t>(русской</w:t>
      </w:r>
      <w:r>
        <w:rPr>
          <w:rFonts w:ascii="Times New Roman" w:eastAsia="Times New Roman" w:hAnsi="Times New Roman" w:cs="Times New Roman"/>
          <w:sz w:val="24"/>
          <w:szCs w:val="24"/>
        </w:rPr>
        <w:t>) литературы строится на обращении к произведениям Древней Руси и писателей 18-21 века, к творчеству писателей Урала. Отдельное место в курсе отводится литературе, посвящённой Великой Отечественной войне.</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t>Л.Н.Толстой.</w:t>
      </w:r>
      <w:r>
        <w:rPr>
          <w:rFonts w:ascii="Times New Roman" w:eastAsia="Times New Roman" w:hAnsi="Times New Roman" w:cs="Times New Roman"/>
          <w:sz w:val="24"/>
          <w:szCs w:val="24"/>
        </w:rPr>
        <w:t xml:space="preserve">«Народные рассказы» -подлинная энциклопедия народной жизни. Поиск </w:t>
      </w:r>
      <w:r w:rsidR="00D050D0">
        <w:rPr>
          <w:rFonts w:ascii="Times New Roman" w:eastAsia="Times New Roman" w:hAnsi="Times New Roman" w:cs="Times New Roman"/>
          <w:sz w:val="24"/>
          <w:szCs w:val="24"/>
        </w:rPr>
        <w:t>встречи с</w:t>
      </w:r>
      <w:r>
        <w:rPr>
          <w:rFonts w:ascii="Times New Roman" w:eastAsia="Times New Roman" w:hAnsi="Times New Roman" w:cs="Times New Roman"/>
          <w:sz w:val="24"/>
          <w:szCs w:val="24"/>
        </w:rPr>
        <w:t xml:space="preserve"> Богом.</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Путь к душе. («Свечка», «Три старца», «Где любовь, там и Бог», «Кающийся грешник» и др.).</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Поэтика и проблематика. Язык. (Анализ рассказов по выбору).</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t>А.П. Чехов.</w:t>
      </w:r>
      <w:r>
        <w:rPr>
          <w:rFonts w:ascii="Times New Roman" w:eastAsia="Times New Roman" w:hAnsi="Times New Roman" w:cs="Times New Roman"/>
          <w:sz w:val="24"/>
          <w:szCs w:val="24"/>
        </w:rPr>
        <w:t>«В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 литературы XX века</w:t>
      </w:r>
    </w:p>
    <w:p w:rsidR="00E649CF" w:rsidRDefault="00493017" w:rsidP="00D050D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t>В.В.Вересаев</w:t>
      </w:r>
      <w:r>
        <w:rPr>
          <w:rFonts w:ascii="Times New Roman" w:eastAsia="Times New Roman" w:hAnsi="Times New Roman" w:cs="Times New Roman"/>
          <w:sz w:val="24"/>
          <w:szCs w:val="24"/>
        </w:rPr>
        <w:t xml:space="preserve"> «Загадка</w:t>
      </w:r>
      <w:r w:rsidR="00D050D0">
        <w:rPr>
          <w:rFonts w:ascii="Times New Roman" w:eastAsia="Times New Roman" w:hAnsi="Times New Roman" w:cs="Times New Roman"/>
          <w:sz w:val="24"/>
          <w:szCs w:val="24"/>
        </w:rPr>
        <w:t>». Образ</w:t>
      </w:r>
      <w:r>
        <w:rPr>
          <w:rFonts w:ascii="Times New Roman" w:eastAsia="Times New Roman" w:hAnsi="Times New Roman" w:cs="Times New Roman"/>
          <w:sz w:val="24"/>
          <w:szCs w:val="24"/>
        </w:rPr>
        <w:t xml:space="preserve"> города как антитеза природному миру. Красота искусства.</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lastRenderedPageBreak/>
        <w:t>К.Д.Воробь</w:t>
      </w:r>
      <w:r>
        <w:rPr>
          <w:rFonts w:ascii="Times New Roman" w:eastAsia="Cambria Math" w:hAnsi="Times New Roman" w:cs="Times New Roman"/>
          <w:sz w:val="24"/>
          <w:szCs w:val="24"/>
          <w:u w:val="single"/>
        </w:rPr>
        <w:t>ѐ</w:t>
      </w:r>
      <w:r>
        <w:rPr>
          <w:rFonts w:ascii="Times New Roman" w:eastAsia="Times New Roman" w:hAnsi="Times New Roman" w:cs="Times New Roman"/>
          <w:sz w:val="24"/>
          <w:szCs w:val="24"/>
          <w:u w:val="single"/>
        </w:rPr>
        <w:t>в</w:t>
      </w:r>
      <w:r>
        <w:rPr>
          <w:rFonts w:ascii="Times New Roman" w:eastAsia="Times New Roman" w:hAnsi="Times New Roman" w:cs="Times New Roman"/>
          <w:sz w:val="24"/>
          <w:szCs w:val="24"/>
        </w:rPr>
        <w:t>«Гуси-лебеди». Человек на войне. Любовь как высшая нравственная основа в человеке. Смысл названия рассказа.</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t>Т.Н.Толстая</w:t>
      </w:r>
      <w:r>
        <w:rPr>
          <w:rFonts w:ascii="Times New Roman" w:eastAsia="Times New Roman" w:hAnsi="Times New Roman" w:cs="Times New Roman"/>
          <w:sz w:val="24"/>
          <w:szCs w:val="24"/>
        </w:rPr>
        <w:t xml:space="preserve"> «Соня». Мотив времени –один из основных мотивов рассказа. Тема нравственного выбора.</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u w:val="single"/>
        </w:rPr>
        <w:t>О драматургии Н.Коляды</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2.2.2.5. Иностранный язык (английский)</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Освоение предмета «Иностранный язык» в основной школе предполагает применение</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коммуникативного подхода в обучении иностранному языку.</w:t>
      </w:r>
    </w:p>
    <w:p w:rsidR="00E649CF" w:rsidRDefault="00493017" w:rsidP="004A5C53">
      <w:pPr>
        <w:tabs>
          <w:tab w:val="left" w:pos="1860"/>
          <w:tab w:val="left" w:pos="2880"/>
          <w:tab w:val="left" w:pos="4600"/>
          <w:tab w:val="left" w:pos="5400"/>
          <w:tab w:val="left" w:pos="6960"/>
          <w:tab w:val="left" w:pos="86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Учебный</w:t>
      </w:r>
      <w:r>
        <w:rPr>
          <w:rFonts w:ascii="Times New Roman" w:eastAsia="Times New Roman" w:hAnsi="Times New Roman" w:cs="Times New Roman"/>
          <w:sz w:val="24"/>
          <w:szCs w:val="24"/>
        </w:rPr>
        <w:tab/>
        <w:t>предмет</w:t>
      </w:r>
      <w:r>
        <w:rPr>
          <w:rFonts w:ascii="Times New Roman" w:hAnsi="Times New Roman" w:cs="Times New Roman"/>
          <w:sz w:val="24"/>
          <w:szCs w:val="24"/>
        </w:rPr>
        <w:tab/>
      </w:r>
      <w:r>
        <w:rPr>
          <w:rFonts w:ascii="Times New Roman" w:eastAsia="Times New Roman" w:hAnsi="Times New Roman" w:cs="Times New Roman"/>
          <w:sz w:val="24"/>
          <w:szCs w:val="24"/>
        </w:rPr>
        <w:t>«Иностранный</w:t>
      </w:r>
      <w:r>
        <w:rPr>
          <w:rFonts w:ascii="Times New Roman" w:hAnsi="Times New Roman" w:cs="Times New Roman"/>
          <w:sz w:val="24"/>
          <w:szCs w:val="24"/>
        </w:rPr>
        <w:tab/>
      </w:r>
      <w:r>
        <w:rPr>
          <w:rFonts w:ascii="Times New Roman" w:eastAsia="Times New Roman" w:hAnsi="Times New Roman" w:cs="Times New Roman"/>
          <w:sz w:val="24"/>
          <w:szCs w:val="24"/>
        </w:rPr>
        <w:t>язык»</w:t>
      </w:r>
      <w:r>
        <w:rPr>
          <w:rFonts w:ascii="Times New Roman" w:eastAsia="Times New Roman" w:hAnsi="Times New Roman" w:cs="Times New Roman"/>
          <w:sz w:val="24"/>
          <w:szCs w:val="24"/>
        </w:rPr>
        <w:tab/>
        <w:t>обеспечивает</w:t>
      </w:r>
      <w:r>
        <w:rPr>
          <w:rFonts w:ascii="Times New Roman" w:eastAsia="Times New Roman" w:hAnsi="Times New Roman" w:cs="Times New Roman"/>
          <w:sz w:val="24"/>
          <w:szCs w:val="24"/>
        </w:rPr>
        <w:tab/>
        <w:t>развитие</w:t>
      </w:r>
      <w:r>
        <w:rPr>
          <w:rFonts w:ascii="Times New Roman" w:hAnsi="Times New Roman" w:cs="Times New Roman"/>
          <w:sz w:val="24"/>
          <w:szCs w:val="24"/>
        </w:rPr>
        <w:tab/>
      </w:r>
      <w:r>
        <w:rPr>
          <w:rFonts w:ascii="Times New Roman" w:eastAsia="Times New Roman" w:hAnsi="Times New Roman" w:cs="Times New Roman"/>
          <w:sz w:val="24"/>
          <w:szCs w:val="24"/>
        </w:rPr>
        <w:t>иноязычных</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649CF" w:rsidRDefault="00493017" w:rsidP="004A5C53">
      <w:pPr>
        <w:tabs>
          <w:tab w:val="left" w:pos="808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Освоение учебного предмета «Иностранный язык» направлено на</w:t>
      </w:r>
      <w:r>
        <w:rPr>
          <w:rFonts w:ascii="Times New Roman" w:hAnsi="Times New Roman" w:cs="Times New Roman"/>
          <w:sz w:val="24"/>
          <w:szCs w:val="24"/>
        </w:rPr>
        <w:tab/>
      </w:r>
      <w:r>
        <w:rPr>
          <w:rFonts w:ascii="Times New Roman" w:eastAsia="Times New Roman" w:hAnsi="Times New Roman" w:cs="Times New Roman"/>
          <w:sz w:val="24"/>
          <w:szCs w:val="24"/>
        </w:rPr>
        <w:t>достижение</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w:t>
      </w:r>
    </w:p>
    <w:p w:rsidR="00E649CF" w:rsidRDefault="00493017" w:rsidP="004A5C53">
      <w:pPr>
        <w:numPr>
          <w:ilvl w:val="0"/>
          <w:numId w:val="32"/>
        </w:numPr>
        <w:tabs>
          <w:tab w:val="left" w:pos="38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представителями других стран, которые используют иностранный язык как средство межличностного и межкультурного общения.</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Предметное содержание речи</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Моя семья. </w:t>
      </w:r>
      <w:r>
        <w:rPr>
          <w:rFonts w:ascii="Times New Roman" w:eastAsia="Times New Roman" w:hAnsi="Times New Roman" w:cs="Times New Roman"/>
          <w:sz w:val="24"/>
          <w:szCs w:val="24"/>
        </w:rPr>
        <w:t xml:space="preserve">Взаимоотношения в </w:t>
      </w:r>
      <w:r w:rsidR="004A5C53">
        <w:rPr>
          <w:rFonts w:ascii="Times New Roman" w:eastAsia="Times New Roman" w:hAnsi="Times New Roman" w:cs="Times New Roman"/>
          <w:sz w:val="24"/>
          <w:szCs w:val="24"/>
        </w:rPr>
        <w:t>семье. Конфликтные</w:t>
      </w:r>
      <w:r>
        <w:rPr>
          <w:rFonts w:ascii="Times New Roman" w:eastAsia="Times New Roman" w:hAnsi="Times New Roman" w:cs="Times New Roman"/>
          <w:sz w:val="24"/>
          <w:szCs w:val="24"/>
        </w:rPr>
        <w:t xml:space="preserve"> ситуации и способы их решения.</w:t>
      </w:r>
      <w:r>
        <w:rPr>
          <w:rFonts w:ascii="Times New Roman" w:eastAsia="Times New Roman" w:hAnsi="Times New Roman" w:cs="Times New Roman"/>
          <w:b/>
          <w:bCs/>
          <w:sz w:val="24"/>
          <w:szCs w:val="24"/>
        </w:rPr>
        <w:t xml:space="preserve"> Мои друзья. </w:t>
      </w:r>
      <w:r>
        <w:rPr>
          <w:rFonts w:ascii="Times New Roman" w:eastAsia="Times New Roman" w:hAnsi="Times New Roman" w:cs="Times New Roman"/>
          <w:sz w:val="24"/>
          <w:szCs w:val="24"/>
        </w:rPr>
        <w:t>Лучший друг/</w:t>
      </w:r>
      <w:r w:rsidR="004A5C53">
        <w:rPr>
          <w:rFonts w:ascii="Times New Roman" w:eastAsia="Times New Roman" w:hAnsi="Times New Roman" w:cs="Times New Roman"/>
          <w:sz w:val="24"/>
          <w:szCs w:val="24"/>
        </w:rPr>
        <w:t>подруга. Внешность</w:t>
      </w:r>
      <w:r>
        <w:rPr>
          <w:rFonts w:ascii="Times New Roman" w:eastAsia="Times New Roman" w:hAnsi="Times New Roman" w:cs="Times New Roman"/>
          <w:sz w:val="24"/>
          <w:szCs w:val="24"/>
        </w:rPr>
        <w:t xml:space="preserve"> и черты </w:t>
      </w:r>
      <w:r w:rsidR="004A5C53">
        <w:rPr>
          <w:rFonts w:ascii="Times New Roman" w:eastAsia="Times New Roman" w:hAnsi="Times New Roman" w:cs="Times New Roman"/>
          <w:sz w:val="24"/>
          <w:szCs w:val="24"/>
        </w:rPr>
        <w:t>характера. Межличностные</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взаимоотношения с друзьями и в школе.</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Свободное время. </w:t>
      </w:r>
      <w:r>
        <w:rPr>
          <w:rFonts w:ascii="Times New Roman" w:eastAsia="Times New Roman" w:hAnsi="Times New Roman" w:cs="Times New Roman"/>
          <w:sz w:val="24"/>
          <w:szCs w:val="24"/>
        </w:rPr>
        <w:t xml:space="preserve">Досуг и </w:t>
      </w:r>
      <w:r w:rsidR="004A5C53">
        <w:rPr>
          <w:rFonts w:ascii="Times New Roman" w:eastAsia="Times New Roman" w:hAnsi="Times New Roman" w:cs="Times New Roman"/>
          <w:sz w:val="24"/>
          <w:szCs w:val="24"/>
        </w:rPr>
        <w:t>увлечения (музыка, чтение; посещениетеатра, кинотеатра, музея</w:t>
      </w:r>
      <w:r>
        <w:rPr>
          <w:rFonts w:ascii="Times New Roman" w:eastAsia="Times New Roman" w:hAnsi="Times New Roman" w:cs="Times New Roman"/>
          <w:sz w:val="24"/>
          <w:szCs w:val="24"/>
        </w:rPr>
        <w:t>, выставки). Виды отдыха. Поход по магазинам. Карманные деньги. Молодежная мода.</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Здоровый образ жизни. </w:t>
      </w:r>
      <w:r>
        <w:rPr>
          <w:rFonts w:ascii="Times New Roman" w:eastAsia="Times New Roman" w:hAnsi="Times New Roman" w:cs="Times New Roman"/>
          <w:sz w:val="24"/>
          <w:szCs w:val="24"/>
        </w:rPr>
        <w:t xml:space="preserve">Режим труда и </w:t>
      </w:r>
      <w:r w:rsidR="004A5C53">
        <w:rPr>
          <w:rFonts w:ascii="Times New Roman" w:eastAsia="Times New Roman" w:hAnsi="Times New Roman" w:cs="Times New Roman"/>
          <w:sz w:val="24"/>
          <w:szCs w:val="24"/>
        </w:rPr>
        <w:t>отдыха, занятияспортом, здоровоепитание, отказ</w:t>
      </w:r>
      <w:r>
        <w:rPr>
          <w:rFonts w:ascii="Times New Roman" w:eastAsia="Times New Roman" w:hAnsi="Times New Roman" w:cs="Times New Roman"/>
          <w:sz w:val="24"/>
          <w:szCs w:val="24"/>
        </w:rPr>
        <w:t xml:space="preserve"> от вредных привычек.</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Спорт. </w:t>
      </w:r>
      <w:r>
        <w:rPr>
          <w:rFonts w:ascii="Times New Roman" w:eastAsia="Times New Roman" w:hAnsi="Times New Roman" w:cs="Times New Roman"/>
          <w:sz w:val="24"/>
          <w:szCs w:val="24"/>
        </w:rPr>
        <w:t xml:space="preserve">Виды </w:t>
      </w:r>
      <w:r w:rsidR="004A5C53">
        <w:rPr>
          <w:rFonts w:ascii="Times New Roman" w:eastAsia="Times New Roman" w:hAnsi="Times New Roman" w:cs="Times New Roman"/>
          <w:sz w:val="24"/>
          <w:szCs w:val="24"/>
        </w:rPr>
        <w:t>спорта. Спортивныеигры. Спортивные</w:t>
      </w:r>
      <w:r>
        <w:rPr>
          <w:rFonts w:ascii="Times New Roman" w:eastAsia="Times New Roman" w:hAnsi="Times New Roman" w:cs="Times New Roman"/>
          <w:sz w:val="24"/>
          <w:szCs w:val="24"/>
        </w:rPr>
        <w:t xml:space="preserve"> соревнования.</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Школа. </w:t>
      </w:r>
      <w:r>
        <w:rPr>
          <w:rFonts w:ascii="Times New Roman" w:eastAsia="Times New Roman" w:hAnsi="Times New Roman" w:cs="Times New Roman"/>
          <w:sz w:val="24"/>
          <w:szCs w:val="24"/>
        </w:rPr>
        <w:t xml:space="preserve">Школьная </w:t>
      </w:r>
      <w:r w:rsidR="004A5C53">
        <w:rPr>
          <w:rFonts w:ascii="Times New Roman" w:eastAsia="Times New Roman" w:hAnsi="Times New Roman" w:cs="Times New Roman"/>
          <w:sz w:val="24"/>
          <w:szCs w:val="24"/>
        </w:rPr>
        <w:t>жизнь. Правила</w:t>
      </w:r>
      <w:r>
        <w:rPr>
          <w:rFonts w:ascii="Times New Roman" w:eastAsia="Times New Roman" w:hAnsi="Times New Roman" w:cs="Times New Roman"/>
          <w:sz w:val="24"/>
          <w:szCs w:val="24"/>
        </w:rPr>
        <w:t xml:space="preserve"> поведения в </w:t>
      </w:r>
      <w:r w:rsidR="004A5C53">
        <w:rPr>
          <w:rFonts w:ascii="Times New Roman" w:eastAsia="Times New Roman" w:hAnsi="Times New Roman" w:cs="Times New Roman"/>
          <w:sz w:val="24"/>
          <w:szCs w:val="24"/>
        </w:rPr>
        <w:t>школе. Изучаемые</w:t>
      </w:r>
      <w:r>
        <w:rPr>
          <w:rFonts w:ascii="Times New Roman" w:eastAsia="Times New Roman" w:hAnsi="Times New Roman" w:cs="Times New Roman"/>
          <w:sz w:val="24"/>
          <w:szCs w:val="24"/>
        </w:rPr>
        <w:t xml:space="preserve"> предметы иотношения к ним. Внеклассные мероприятия. Кружки. Школьная форма</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Каникулы. Переписка с зарубежными сверстниками.</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Выбор профессии. </w:t>
      </w:r>
      <w:r>
        <w:rPr>
          <w:rFonts w:ascii="Times New Roman" w:eastAsia="Times New Roman" w:hAnsi="Times New Roman" w:cs="Times New Roman"/>
          <w:sz w:val="24"/>
          <w:szCs w:val="24"/>
        </w:rPr>
        <w:t xml:space="preserve">Мир </w:t>
      </w:r>
      <w:r w:rsidR="004A5C53">
        <w:rPr>
          <w:rFonts w:ascii="Times New Roman" w:eastAsia="Times New Roman" w:hAnsi="Times New Roman" w:cs="Times New Roman"/>
          <w:sz w:val="24"/>
          <w:szCs w:val="24"/>
        </w:rPr>
        <w:t>профессий. Проблема</w:t>
      </w:r>
      <w:r>
        <w:rPr>
          <w:rFonts w:ascii="Times New Roman" w:eastAsia="Times New Roman" w:hAnsi="Times New Roman" w:cs="Times New Roman"/>
          <w:sz w:val="24"/>
          <w:szCs w:val="24"/>
        </w:rPr>
        <w:t xml:space="preserve"> выбора </w:t>
      </w:r>
      <w:r w:rsidR="004A5C53">
        <w:rPr>
          <w:rFonts w:ascii="Times New Roman" w:eastAsia="Times New Roman" w:hAnsi="Times New Roman" w:cs="Times New Roman"/>
          <w:sz w:val="24"/>
          <w:szCs w:val="24"/>
        </w:rPr>
        <w:t>профессии. Роль</w:t>
      </w:r>
      <w:r>
        <w:rPr>
          <w:rFonts w:ascii="Times New Roman" w:eastAsia="Times New Roman" w:hAnsi="Times New Roman" w:cs="Times New Roman"/>
          <w:sz w:val="24"/>
          <w:szCs w:val="24"/>
        </w:rPr>
        <w:t xml:space="preserve"> иностранногоязыка в планах на будущее.</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Путешествия. </w:t>
      </w:r>
      <w:r>
        <w:rPr>
          <w:rFonts w:ascii="Times New Roman" w:eastAsia="Times New Roman" w:hAnsi="Times New Roman" w:cs="Times New Roman"/>
          <w:sz w:val="24"/>
          <w:szCs w:val="24"/>
        </w:rPr>
        <w:t xml:space="preserve">Путешествия по России и странам изучаемого </w:t>
      </w:r>
      <w:r w:rsidR="004A5C53">
        <w:rPr>
          <w:rFonts w:ascii="Times New Roman" w:eastAsia="Times New Roman" w:hAnsi="Times New Roman" w:cs="Times New Roman"/>
          <w:sz w:val="24"/>
          <w:szCs w:val="24"/>
        </w:rPr>
        <w:t>языка. Транспорт</w:t>
      </w:r>
      <w:r>
        <w:rPr>
          <w:rFonts w:ascii="Times New Roman" w:eastAsia="Times New Roman" w:hAnsi="Times New Roman" w:cs="Times New Roman"/>
          <w:sz w:val="24"/>
          <w:szCs w:val="24"/>
        </w:rPr>
        <w:t>.</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Окружающий мир</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растения и животные. Погода. Проблемы экологии. Защита окружающей среды. Жизнь в городе/ в сельской местности.</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Средства массовой информации</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средств массовой информации в жизни общества. Средства массовой информации: пресса, телевидение, радио, Интернет.</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Страны изучаемого языка и родная страна</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Коммуникативные умения Говорение Диалогическая речь</w:t>
      </w:r>
    </w:p>
    <w:p w:rsidR="00E649CF" w:rsidRDefault="00493017" w:rsidP="004A5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E649CF" w:rsidRDefault="00493017" w:rsidP="004A5C5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Монологическая речь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w:t>
      </w:r>
      <w:r>
        <w:rPr>
          <w:rFonts w:ascii="Times New Roman" w:eastAsia="Times New Roman" w:hAnsi="Times New Roman" w:cs="Times New Roman"/>
          <w:sz w:val="24"/>
          <w:szCs w:val="24"/>
        </w:rPr>
        <w:lastRenderedPageBreak/>
        <w:t>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Объем монологического высказывания от 8-10 фраз (5-7 класс) до 10-12 фраз (8-9 класс).</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Продолжительность монологического высказывания –1,5–2 минуты.</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Аудирование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w:t>
      </w:r>
    </w:p>
    <w:p w:rsidR="00E649CF" w:rsidRDefault="00493017" w:rsidP="00E77A11">
      <w:pPr>
        <w:numPr>
          <w:ilvl w:val="0"/>
          <w:numId w:val="33"/>
        </w:numPr>
        <w:tabs>
          <w:tab w:val="left" w:pos="2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выборочным пониманием) в зависимости от решаемой коммуникативной задачи. Жанры текстов: прагматические, информационные, научно-популярные.</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текстов: высказывания собеседников в ситуациях повседневного общения,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сообщение, беседа, интервью, объявление, реклама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Чтение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Жанры текстов: научно-популярные, публицистические, художественные, прагматические.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Независимо от вида чтения возможно использование двуязычного словаря.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Письменная речь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Дальнейшее развитие и совершенствование письменной речи, а именно умений:</w:t>
      </w:r>
    </w:p>
    <w:p w:rsidR="00E649CF" w:rsidRDefault="00493017" w:rsidP="00E77A11">
      <w:pPr>
        <w:numPr>
          <w:ilvl w:val="0"/>
          <w:numId w:val="34"/>
        </w:numPr>
        <w:tabs>
          <w:tab w:val="left" w:pos="4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анкет и формуляров (указывать имя, фамилию, пол, гражданство, национальность, адрес);</w:t>
      </w:r>
    </w:p>
    <w:p w:rsidR="00E649CF" w:rsidRDefault="00493017" w:rsidP="00E77A11">
      <w:pPr>
        <w:numPr>
          <w:ilvl w:val="0"/>
          <w:numId w:val="34"/>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E649CF" w:rsidRDefault="00493017" w:rsidP="00E77A11">
      <w:pPr>
        <w:numPr>
          <w:ilvl w:val="0"/>
          <w:numId w:val="34"/>
        </w:numPr>
        <w:tabs>
          <w:tab w:val="left" w:pos="31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w:t>
      </w:r>
      <w:r>
        <w:rPr>
          <w:rFonts w:ascii="Times New Roman" w:eastAsia="Times New Roman" w:hAnsi="Times New Roman" w:cs="Times New Roman"/>
          <w:sz w:val="24"/>
          <w:szCs w:val="24"/>
        </w:rPr>
        <w:lastRenderedPageBreak/>
        <w:t>благодарность, давать совет, просить о чем-либо), объем личного письма около 100–120 слов, включая адрес;</w:t>
      </w:r>
    </w:p>
    <w:p w:rsidR="00E649CF" w:rsidRDefault="00493017" w:rsidP="00E77A11">
      <w:pPr>
        <w:numPr>
          <w:ilvl w:val="0"/>
          <w:numId w:val="34"/>
        </w:numPr>
        <w:tabs>
          <w:tab w:val="left" w:pos="26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649CF" w:rsidRDefault="00493017" w:rsidP="00E77A11">
      <w:pPr>
        <w:numPr>
          <w:ilvl w:val="0"/>
          <w:numId w:val="34"/>
        </w:numPr>
        <w:tabs>
          <w:tab w:val="left" w:pos="27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Языковые средства и навыки оперирования ими Орфография и пунктуация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Фонетическая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Лексическая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Грамматическая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Социокультурные знания и умения.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649CF" w:rsidRDefault="00493017" w:rsidP="00E77A11">
      <w:pPr>
        <w:numPr>
          <w:ilvl w:val="0"/>
          <w:numId w:val="34"/>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знаниями о значении родного и иностранного языков в современном мире;</w:t>
      </w:r>
    </w:p>
    <w:p w:rsidR="00E649CF" w:rsidRDefault="00493017" w:rsidP="00E77A11">
      <w:pPr>
        <w:numPr>
          <w:ilvl w:val="0"/>
          <w:numId w:val="34"/>
        </w:numPr>
        <w:tabs>
          <w:tab w:val="left" w:pos="34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649CF" w:rsidRDefault="00493017" w:rsidP="00E77A11">
      <w:pPr>
        <w:numPr>
          <w:ilvl w:val="0"/>
          <w:numId w:val="34"/>
        </w:numPr>
        <w:tabs>
          <w:tab w:val="left" w:pos="34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649CF" w:rsidRDefault="00493017" w:rsidP="00E77A11">
      <w:pPr>
        <w:numPr>
          <w:ilvl w:val="0"/>
          <w:numId w:val="35"/>
        </w:numPr>
        <w:tabs>
          <w:tab w:val="left" w:pos="3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E649CF" w:rsidRDefault="00493017" w:rsidP="00E77A11">
      <w:pPr>
        <w:numPr>
          <w:ilvl w:val="0"/>
          <w:numId w:val="35"/>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649CF" w:rsidRDefault="00493017" w:rsidP="00E77A11">
      <w:pPr>
        <w:numPr>
          <w:ilvl w:val="0"/>
          <w:numId w:val="35"/>
        </w:numPr>
        <w:tabs>
          <w:tab w:val="left" w:pos="27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E649CF" w:rsidRDefault="00493017" w:rsidP="00E77A11">
      <w:pPr>
        <w:numPr>
          <w:ilvl w:val="0"/>
          <w:numId w:val="35"/>
        </w:numPr>
        <w:tabs>
          <w:tab w:val="left" w:pos="33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Компенсаторные умения </w:t>
      </w:r>
      <w:r>
        <w:rPr>
          <w:rFonts w:ascii="Times New Roman" w:eastAsia="Times New Roman" w:hAnsi="Times New Roman" w:cs="Times New Roman"/>
          <w:sz w:val="24"/>
          <w:szCs w:val="24"/>
        </w:rPr>
        <w:t>Совершенствование умений:</w:t>
      </w:r>
    </w:p>
    <w:p w:rsidR="00E649CF" w:rsidRDefault="00493017" w:rsidP="00E77A11">
      <w:pPr>
        <w:numPr>
          <w:ilvl w:val="0"/>
          <w:numId w:val="35"/>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переспрашивать, просить повторить, уточняя значение незнакомых слов;</w:t>
      </w:r>
    </w:p>
    <w:p w:rsidR="00E649CF" w:rsidRDefault="00493017" w:rsidP="00E77A11">
      <w:pPr>
        <w:numPr>
          <w:ilvl w:val="0"/>
          <w:numId w:val="35"/>
        </w:numPr>
        <w:tabs>
          <w:tab w:val="left" w:pos="26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E649CF" w:rsidRDefault="00493017" w:rsidP="00E77A11">
      <w:pPr>
        <w:numPr>
          <w:ilvl w:val="0"/>
          <w:numId w:val="35"/>
        </w:numPr>
        <w:tabs>
          <w:tab w:val="left" w:pos="35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E649CF" w:rsidRDefault="00493017" w:rsidP="00E77A11">
      <w:pPr>
        <w:numPr>
          <w:ilvl w:val="0"/>
          <w:numId w:val="35"/>
        </w:numPr>
        <w:tabs>
          <w:tab w:val="left" w:pos="30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E649CF" w:rsidRDefault="00493017" w:rsidP="00E77A11">
      <w:pPr>
        <w:numPr>
          <w:ilvl w:val="0"/>
          <w:numId w:val="35"/>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синонимы, антонимы, описание понятия при дефиците языковых средств.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Общеучебные умения и универсальные способы деятельности </w:t>
      </w:r>
      <w:r>
        <w:rPr>
          <w:rFonts w:ascii="Times New Roman" w:eastAsia="Times New Roman" w:hAnsi="Times New Roman" w:cs="Times New Roman"/>
          <w:sz w:val="24"/>
          <w:szCs w:val="24"/>
        </w:rPr>
        <w:t>Формирование и совершенствование умений:</w:t>
      </w:r>
    </w:p>
    <w:p w:rsidR="00E649CF" w:rsidRDefault="00493017" w:rsidP="00E77A11">
      <w:pPr>
        <w:numPr>
          <w:ilvl w:val="0"/>
          <w:numId w:val="35"/>
        </w:numPr>
        <w:tabs>
          <w:tab w:val="left" w:pos="28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649CF" w:rsidRDefault="00493017" w:rsidP="00E77A11">
      <w:pPr>
        <w:numPr>
          <w:ilvl w:val="0"/>
          <w:numId w:val="35"/>
        </w:numPr>
        <w:tabs>
          <w:tab w:val="left" w:pos="365"/>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649CF" w:rsidRDefault="00493017" w:rsidP="00E77A11">
      <w:pPr>
        <w:numPr>
          <w:ilvl w:val="0"/>
          <w:numId w:val="35"/>
        </w:numPr>
        <w:tabs>
          <w:tab w:val="left" w:pos="2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649CF" w:rsidRDefault="00493017" w:rsidP="00E77A11">
      <w:pPr>
        <w:numPr>
          <w:ilvl w:val="0"/>
          <w:numId w:val="35"/>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работать в классе и дома.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Специальные учебные умения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и совершенствование умений:</w:t>
      </w:r>
    </w:p>
    <w:p w:rsidR="00E649CF" w:rsidRDefault="00493017" w:rsidP="00E77A11">
      <w:pPr>
        <w:numPr>
          <w:ilvl w:val="0"/>
          <w:numId w:val="36"/>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ключевые слова и социокультурные реалии в работе над текстом;</w:t>
      </w:r>
    </w:p>
    <w:p w:rsidR="00E649CF" w:rsidRDefault="00493017" w:rsidP="00E77A11">
      <w:pPr>
        <w:numPr>
          <w:ilvl w:val="0"/>
          <w:numId w:val="36"/>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семантизировать слова на основе языковой догадки;</w:t>
      </w:r>
    </w:p>
    <w:p w:rsidR="00E649CF" w:rsidRDefault="00493017" w:rsidP="00E77A11">
      <w:pPr>
        <w:numPr>
          <w:ilvl w:val="0"/>
          <w:numId w:val="36"/>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словообразовательный анализ;</w:t>
      </w:r>
    </w:p>
    <w:p w:rsidR="00E649CF" w:rsidRDefault="00493017" w:rsidP="00E77A11">
      <w:pPr>
        <w:numPr>
          <w:ilvl w:val="0"/>
          <w:numId w:val="36"/>
        </w:numPr>
        <w:tabs>
          <w:tab w:val="left" w:pos="45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649CF" w:rsidRDefault="00493017" w:rsidP="00E77A11">
      <w:pPr>
        <w:numPr>
          <w:ilvl w:val="0"/>
          <w:numId w:val="36"/>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проектной деятельности меж - и метапредметного характера.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2.2.2.6. Второй иностранный язык (немецкий)</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w:t>
      </w:r>
    </w:p>
    <w:p w:rsidR="00E649CF" w:rsidRDefault="00493017" w:rsidP="00E77A11">
      <w:pPr>
        <w:numPr>
          <w:ilvl w:val="0"/>
          <w:numId w:val="37"/>
        </w:numPr>
        <w:tabs>
          <w:tab w:val="left" w:pos="38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представителями других стран, которые используют иностранный язык как средство межличностного и межкультурного общения.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Предметное содержание речи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Моя семья. </w:t>
      </w:r>
      <w:r>
        <w:rPr>
          <w:rFonts w:ascii="Times New Roman" w:eastAsia="Times New Roman" w:hAnsi="Times New Roman" w:cs="Times New Roman"/>
          <w:sz w:val="24"/>
          <w:szCs w:val="24"/>
        </w:rPr>
        <w:t xml:space="preserve">Взаимоотношения в </w:t>
      </w:r>
      <w:r w:rsidR="00E77A11">
        <w:rPr>
          <w:rFonts w:ascii="Times New Roman" w:eastAsia="Times New Roman" w:hAnsi="Times New Roman" w:cs="Times New Roman"/>
          <w:sz w:val="24"/>
          <w:szCs w:val="24"/>
        </w:rPr>
        <w:t>семье. Конфликтные</w:t>
      </w:r>
      <w:r>
        <w:rPr>
          <w:rFonts w:ascii="Times New Roman" w:eastAsia="Times New Roman" w:hAnsi="Times New Roman" w:cs="Times New Roman"/>
          <w:sz w:val="24"/>
          <w:szCs w:val="24"/>
        </w:rPr>
        <w:t xml:space="preserve"> ситуации и способы их решения.</w:t>
      </w:r>
      <w:r>
        <w:rPr>
          <w:rFonts w:ascii="Times New Roman" w:eastAsia="Times New Roman" w:hAnsi="Times New Roman" w:cs="Times New Roman"/>
          <w:b/>
          <w:bCs/>
          <w:sz w:val="24"/>
          <w:szCs w:val="24"/>
        </w:rPr>
        <w:t xml:space="preserve"> Мои друзья. </w:t>
      </w:r>
      <w:r>
        <w:rPr>
          <w:rFonts w:ascii="Times New Roman" w:eastAsia="Times New Roman" w:hAnsi="Times New Roman" w:cs="Times New Roman"/>
          <w:sz w:val="24"/>
          <w:szCs w:val="24"/>
        </w:rPr>
        <w:t>Лучший друг/</w:t>
      </w:r>
      <w:r w:rsidR="00E77A11">
        <w:rPr>
          <w:rFonts w:ascii="Times New Roman" w:eastAsia="Times New Roman" w:hAnsi="Times New Roman" w:cs="Times New Roman"/>
          <w:sz w:val="24"/>
          <w:szCs w:val="24"/>
        </w:rPr>
        <w:t>подруга. Внешность</w:t>
      </w:r>
      <w:r>
        <w:rPr>
          <w:rFonts w:ascii="Times New Roman" w:eastAsia="Times New Roman" w:hAnsi="Times New Roman" w:cs="Times New Roman"/>
          <w:sz w:val="24"/>
          <w:szCs w:val="24"/>
        </w:rPr>
        <w:t xml:space="preserve"> и черты </w:t>
      </w:r>
      <w:r w:rsidR="00E77A11">
        <w:rPr>
          <w:rFonts w:ascii="Times New Roman" w:eastAsia="Times New Roman" w:hAnsi="Times New Roman" w:cs="Times New Roman"/>
          <w:sz w:val="24"/>
          <w:szCs w:val="24"/>
        </w:rPr>
        <w:t>характера. Межличностные</w:t>
      </w:r>
      <w:r>
        <w:rPr>
          <w:rFonts w:ascii="Times New Roman" w:eastAsia="Times New Roman" w:hAnsi="Times New Roman" w:cs="Times New Roman"/>
          <w:sz w:val="24"/>
          <w:szCs w:val="24"/>
        </w:rPr>
        <w:t xml:space="preserve"> взаимоотношения с друзьями и в школе.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Свободное время. </w:t>
      </w:r>
      <w:r>
        <w:rPr>
          <w:rFonts w:ascii="Times New Roman" w:eastAsia="Times New Roman" w:hAnsi="Times New Roman" w:cs="Times New Roman"/>
          <w:sz w:val="24"/>
          <w:szCs w:val="24"/>
        </w:rPr>
        <w:t xml:space="preserve">Досуг и </w:t>
      </w:r>
      <w:r w:rsidR="00E77A11">
        <w:rPr>
          <w:rFonts w:ascii="Times New Roman" w:eastAsia="Times New Roman" w:hAnsi="Times New Roman" w:cs="Times New Roman"/>
          <w:sz w:val="24"/>
          <w:szCs w:val="24"/>
        </w:rPr>
        <w:t>увлечения (музыка, чтение; посещениетеатра, кинотеатра, музея</w:t>
      </w:r>
      <w:r>
        <w:rPr>
          <w:rFonts w:ascii="Times New Roman" w:eastAsia="Times New Roman" w:hAnsi="Times New Roman" w:cs="Times New Roman"/>
          <w:sz w:val="24"/>
          <w:szCs w:val="24"/>
        </w:rPr>
        <w:t>, выставки). Виды отдыха. Поход по магазинам. Карманные деньги. Молодежная мода.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Здоровый образ жизни. </w:t>
      </w:r>
      <w:r>
        <w:rPr>
          <w:rFonts w:ascii="Times New Roman" w:eastAsia="Times New Roman" w:hAnsi="Times New Roman" w:cs="Times New Roman"/>
          <w:sz w:val="24"/>
          <w:szCs w:val="24"/>
        </w:rPr>
        <w:t xml:space="preserve">Режим труда и </w:t>
      </w:r>
      <w:r w:rsidR="00E77A11">
        <w:rPr>
          <w:rFonts w:ascii="Times New Roman" w:eastAsia="Times New Roman" w:hAnsi="Times New Roman" w:cs="Times New Roman"/>
          <w:sz w:val="24"/>
          <w:szCs w:val="24"/>
        </w:rPr>
        <w:t>отдыха, занятияспортом, здоровоепитание, отказ</w:t>
      </w:r>
      <w:r>
        <w:rPr>
          <w:rFonts w:ascii="Times New Roman" w:eastAsia="Times New Roman" w:hAnsi="Times New Roman" w:cs="Times New Roman"/>
          <w:sz w:val="24"/>
          <w:szCs w:val="24"/>
        </w:rPr>
        <w:t xml:space="preserve"> от вредных привычек.</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Спорт. </w:t>
      </w:r>
      <w:r>
        <w:rPr>
          <w:rFonts w:ascii="Times New Roman" w:eastAsia="Times New Roman" w:hAnsi="Times New Roman" w:cs="Times New Roman"/>
          <w:sz w:val="24"/>
          <w:szCs w:val="24"/>
        </w:rPr>
        <w:t xml:space="preserve">Виды </w:t>
      </w:r>
      <w:r w:rsidR="00E77A11">
        <w:rPr>
          <w:rFonts w:ascii="Times New Roman" w:eastAsia="Times New Roman" w:hAnsi="Times New Roman" w:cs="Times New Roman"/>
          <w:sz w:val="24"/>
          <w:szCs w:val="24"/>
        </w:rPr>
        <w:t>спорта. Спортивныеигры. Спортивные</w:t>
      </w:r>
      <w:r>
        <w:rPr>
          <w:rFonts w:ascii="Times New Roman" w:eastAsia="Times New Roman" w:hAnsi="Times New Roman" w:cs="Times New Roman"/>
          <w:sz w:val="24"/>
          <w:szCs w:val="24"/>
        </w:rPr>
        <w:t xml:space="preserve"> соревнования.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Школа. </w:t>
      </w:r>
      <w:r>
        <w:rPr>
          <w:rFonts w:ascii="Times New Roman" w:eastAsia="Times New Roman" w:hAnsi="Times New Roman" w:cs="Times New Roman"/>
          <w:sz w:val="24"/>
          <w:szCs w:val="24"/>
        </w:rPr>
        <w:t xml:space="preserve">Школьная </w:t>
      </w:r>
      <w:r w:rsidR="00E77A11">
        <w:rPr>
          <w:rFonts w:ascii="Times New Roman" w:eastAsia="Times New Roman" w:hAnsi="Times New Roman" w:cs="Times New Roman"/>
          <w:sz w:val="24"/>
          <w:szCs w:val="24"/>
        </w:rPr>
        <w:t>жизнь. Правила</w:t>
      </w:r>
      <w:r>
        <w:rPr>
          <w:rFonts w:ascii="Times New Roman" w:eastAsia="Times New Roman" w:hAnsi="Times New Roman" w:cs="Times New Roman"/>
          <w:sz w:val="24"/>
          <w:szCs w:val="24"/>
        </w:rPr>
        <w:t xml:space="preserve"> поведения в </w:t>
      </w:r>
      <w:r w:rsidR="00E77A11">
        <w:rPr>
          <w:rFonts w:ascii="Times New Roman" w:eastAsia="Times New Roman" w:hAnsi="Times New Roman" w:cs="Times New Roman"/>
          <w:sz w:val="24"/>
          <w:szCs w:val="24"/>
        </w:rPr>
        <w:t>школе. Изучаемые</w:t>
      </w:r>
      <w:r>
        <w:rPr>
          <w:rFonts w:ascii="Times New Roman" w:eastAsia="Times New Roman" w:hAnsi="Times New Roman" w:cs="Times New Roman"/>
          <w:sz w:val="24"/>
          <w:szCs w:val="24"/>
        </w:rPr>
        <w:t xml:space="preserve"> предметы иотношения к ним. Внеклассные мероприятия. Кружки. Школьная форма</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Каникулы. Переписка с зарубежными сверстниками.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Выбор профессии. </w:t>
      </w:r>
      <w:r>
        <w:rPr>
          <w:rFonts w:ascii="Times New Roman" w:eastAsia="Times New Roman" w:hAnsi="Times New Roman" w:cs="Times New Roman"/>
          <w:sz w:val="24"/>
          <w:szCs w:val="24"/>
        </w:rPr>
        <w:t xml:space="preserve">Мир </w:t>
      </w:r>
      <w:r w:rsidR="00E77A11">
        <w:rPr>
          <w:rFonts w:ascii="Times New Roman" w:eastAsia="Times New Roman" w:hAnsi="Times New Roman" w:cs="Times New Roman"/>
          <w:sz w:val="24"/>
          <w:szCs w:val="24"/>
        </w:rPr>
        <w:t>профессий. Проблема</w:t>
      </w:r>
      <w:r>
        <w:rPr>
          <w:rFonts w:ascii="Times New Roman" w:eastAsia="Times New Roman" w:hAnsi="Times New Roman" w:cs="Times New Roman"/>
          <w:sz w:val="24"/>
          <w:szCs w:val="24"/>
        </w:rPr>
        <w:t xml:space="preserve"> выбора </w:t>
      </w:r>
      <w:r w:rsidR="00E77A11">
        <w:rPr>
          <w:rFonts w:ascii="Times New Roman" w:eastAsia="Times New Roman" w:hAnsi="Times New Roman" w:cs="Times New Roman"/>
          <w:sz w:val="24"/>
          <w:szCs w:val="24"/>
        </w:rPr>
        <w:t>профессии. Роль</w:t>
      </w:r>
      <w:r>
        <w:rPr>
          <w:rFonts w:ascii="Times New Roman" w:eastAsia="Times New Roman" w:hAnsi="Times New Roman" w:cs="Times New Roman"/>
          <w:sz w:val="24"/>
          <w:szCs w:val="24"/>
        </w:rPr>
        <w:t xml:space="preserve"> иностранногоязыка в планах на будущее.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Путешествия. </w:t>
      </w:r>
      <w:r>
        <w:rPr>
          <w:rFonts w:ascii="Times New Roman" w:eastAsia="Times New Roman" w:hAnsi="Times New Roman" w:cs="Times New Roman"/>
          <w:sz w:val="24"/>
          <w:szCs w:val="24"/>
        </w:rPr>
        <w:t xml:space="preserve">Путешествия по России и странам изучаемого </w:t>
      </w:r>
      <w:r w:rsidR="00E77A11">
        <w:rPr>
          <w:rFonts w:ascii="Times New Roman" w:eastAsia="Times New Roman" w:hAnsi="Times New Roman" w:cs="Times New Roman"/>
          <w:sz w:val="24"/>
          <w:szCs w:val="24"/>
        </w:rPr>
        <w:t>языка. Транспорт</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Окружающий мир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Природа: растения и животные. Погода. Проблемы экологии. Защита окружающей среды. Жизнь в городе/ в сельской местности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Средства массовой информации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Роль средств массовой информации в жизни общества. Средства массовой информации: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пресса, телевидение, радио, Интернет.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изучаемого языка и родная страна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Коммуникативные умения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Говорение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Диалогическая речь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Монологическая речь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Объем монологического высказывания от 8-10 фраз (5-7 класс) до 10-12 фраз (8-9 класс).</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Продолжительность монологического высказывания –1,5–2 минуты.</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Аудирование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w:t>
      </w:r>
    </w:p>
    <w:p w:rsidR="00E649CF" w:rsidRDefault="00493017" w:rsidP="00E77A11">
      <w:pPr>
        <w:numPr>
          <w:ilvl w:val="0"/>
          <w:numId w:val="38"/>
        </w:numPr>
        <w:tabs>
          <w:tab w:val="left" w:pos="2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выборочным пониманием) в зависимости от решаемой коммуникативной задачи. Жанры текстов: прагматические, информационные, научно-популярные.</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текстов: высказывания собеседников в ситуациях повседневного общения,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сообщение, беседа, интервью, объявление, реклама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Чтение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Жанры текстов: научно-популярные, публицистические, художественные, прагматические.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Независимо от вида чтения возможно использование двуязычного словаря.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Письменная речь</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и развитие письменной речи, а именно умений:</w:t>
      </w:r>
    </w:p>
    <w:p w:rsidR="00E649CF" w:rsidRDefault="00493017" w:rsidP="00E77A11">
      <w:pPr>
        <w:numPr>
          <w:ilvl w:val="0"/>
          <w:numId w:val="39"/>
        </w:numPr>
        <w:tabs>
          <w:tab w:val="left" w:pos="4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анкет и формуляров (указывать имя, фамилию, пол, гражданство, национальность, адрес);</w:t>
      </w:r>
    </w:p>
    <w:p w:rsidR="00E649CF" w:rsidRDefault="00493017" w:rsidP="00E77A11">
      <w:pPr>
        <w:numPr>
          <w:ilvl w:val="0"/>
          <w:numId w:val="39"/>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E649CF" w:rsidRDefault="00493017" w:rsidP="00E77A11">
      <w:pPr>
        <w:numPr>
          <w:ilvl w:val="0"/>
          <w:numId w:val="39"/>
        </w:numPr>
        <w:tabs>
          <w:tab w:val="left" w:pos="31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E649CF" w:rsidRDefault="00493017" w:rsidP="00E77A11">
      <w:pPr>
        <w:numPr>
          <w:ilvl w:val="0"/>
          <w:numId w:val="39"/>
        </w:numPr>
        <w:tabs>
          <w:tab w:val="left" w:pos="26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649CF" w:rsidRDefault="00493017" w:rsidP="00E77A11">
      <w:pPr>
        <w:numPr>
          <w:ilvl w:val="0"/>
          <w:numId w:val="40"/>
        </w:numPr>
        <w:tabs>
          <w:tab w:val="left" w:pos="27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Языковые средства и навыки оперирования ими Орфография и пунктуация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Фонетическая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w:t>
      </w:r>
      <w:r>
        <w:rPr>
          <w:rFonts w:ascii="Times New Roman" w:eastAsia="Times New Roman" w:hAnsi="Times New Roman" w:cs="Times New Roman"/>
          <w:sz w:val="24"/>
          <w:szCs w:val="24"/>
        </w:rPr>
        <w:lastRenderedPageBreak/>
        <w:t>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Лексическая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Грамматическая сторона речи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Социокультурные знания и умения.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649CF" w:rsidRDefault="00493017" w:rsidP="00E77A11">
      <w:pPr>
        <w:numPr>
          <w:ilvl w:val="0"/>
          <w:numId w:val="40"/>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знаниями о значении родного и иностранного языков в современном мире;</w:t>
      </w:r>
    </w:p>
    <w:p w:rsidR="00E649CF" w:rsidRDefault="00493017" w:rsidP="00E77A11">
      <w:pPr>
        <w:numPr>
          <w:ilvl w:val="0"/>
          <w:numId w:val="40"/>
        </w:numPr>
        <w:tabs>
          <w:tab w:val="left" w:pos="34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649CF" w:rsidRDefault="00493017" w:rsidP="00E77A11">
      <w:pPr>
        <w:numPr>
          <w:ilvl w:val="0"/>
          <w:numId w:val="40"/>
        </w:numPr>
        <w:tabs>
          <w:tab w:val="left" w:pos="34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649CF" w:rsidRDefault="00493017" w:rsidP="00E77A11">
      <w:pPr>
        <w:numPr>
          <w:ilvl w:val="0"/>
          <w:numId w:val="40"/>
        </w:numPr>
        <w:tabs>
          <w:tab w:val="left" w:pos="3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E649CF" w:rsidRDefault="00493017" w:rsidP="00E77A11">
      <w:pPr>
        <w:numPr>
          <w:ilvl w:val="0"/>
          <w:numId w:val="40"/>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649CF" w:rsidRDefault="00493017" w:rsidP="00E77A11">
      <w:pPr>
        <w:numPr>
          <w:ilvl w:val="0"/>
          <w:numId w:val="40"/>
        </w:numPr>
        <w:tabs>
          <w:tab w:val="left" w:pos="27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E649CF" w:rsidRDefault="00493017" w:rsidP="00E77A11">
      <w:pPr>
        <w:numPr>
          <w:ilvl w:val="0"/>
          <w:numId w:val="41"/>
        </w:numPr>
        <w:tabs>
          <w:tab w:val="left" w:pos="33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Компенсаторные умения </w:t>
      </w:r>
      <w:r>
        <w:rPr>
          <w:rFonts w:ascii="Times New Roman" w:eastAsia="Times New Roman" w:hAnsi="Times New Roman" w:cs="Times New Roman"/>
          <w:sz w:val="24"/>
          <w:szCs w:val="24"/>
        </w:rPr>
        <w:t>Совершенствование умений:</w:t>
      </w:r>
    </w:p>
    <w:p w:rsidR="00E649CF" w:rsidRDefault="00493017" w:rsidP="00E77A11">
      <w:pPr>
        <w:numPr>
          <w:ilvl w:val="0"/>
          <w:numId w:val="41"/>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переспрашивать, просить повторить, уточняя значение незнакомых слов;</w:t>
      </w:r>
    </w:p>
    <w:p w:rsidR="00E649CF" w:rsidRDefault="00493017" w:rsidP="00E77A11">
      <w:pPr>
        <w:numPr>
          <w:ilvl w:val="0"/>
          <w:numId w:val="41"/>
        </w:numPr>
        <w:tabs>
          <w:tab w:val="left" w:pos="26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E649CF" w:rsidRDefault="00493017" w:rsidP="00E77A11">
      <w:pPr>
        <w:numPr>
          <w:ilvl w:val="0"/>
          <w:numId w:val="41"/>
        </w:numPr>
        <w:tabs>
          <w:tab w:val="left" w:pos="35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E649CF" w:rsidRDefault="00493017" w:rsidP="00E77A11">
      <w:pPr>
        <w:numPr>
          <w:ilvl w:val="0"/>
          <w:numId w:val="41"/>
        </w:numPr>
        <w:tabs>
          <w:tab w:val="left" w:pos="30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E649CF" w:rsidRDefault="00493017" w:rsidP="00E77A11">
      <w:pPr>
        <w:numPr>
          <w:ilvl w:val="0"/>
          <w:numId w:val="41"/>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синонимы, антонимы, описание понятия при дефиците языковых средств.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Общеучебные умения и универсальные способы деятельности </w:t>
      </w:r>
      <w:r>
        <w:rPr>
          <w:rFonts w:ascii="Times New Roman" w:eastAsia="Times New Roman" w:hAnsi="Times New Roman" w:cs="Times New Roman"/>
          <w:sz w:val="24"/>
          <w:szCs w:val="24"/>
        </w:rPr>
        <w:t>Формирование и совершенствование умений:</w:t>
      </w:r>
    </w:p>
    <w:p w:rsidR="00E649CF" w:rsidRDefault="00493017" w:rsidP="00E77A11">
      <w:pPr>
        <w:numPr>
          <w:ilvl w:val="0"/>
          <w:numId w:val="41"/>
        </w:numPr>
        <w:tabs>
          <w:tab w:val="left" w:pos="28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649CF" w:rsidRDefault="00493017" w:rsidP="00E77A11">
      <w:pPr>
        <w:numPr>
          <w:ilvl w:val="0"/>
          <w:numId w:val="41"/>
        </w:numPr>
        <w:tabs>
          <w:tab w:val="left" w:pos="365"/>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649CF" w:rsidRDefault="00493017" w:rsidP="00E77A11">
      <w:pPr>
        <w:numPr>
          <w:ilvl w:val="0"/>
          <w:numId w:val="41"/>
        </w:numPr>
        <w:tabs>
          <w:tab w:val="left" w:pos="2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649CF" w:rsidRDefault="00493017" w:rsidP="00E77A11">
      <w:pPr>
        <w:numPr>
          <w:ilvl w:val="0"/>
          <w:numId w:val="41"/>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работать в классе и дома.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Специальные учебные умения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и совершенствование умений:</w:t>
      </w:r>
    </w:p>
    <w:p w:rsidR="00E649CF" w:rsidRDefault="00493017" w:rsidP="00E77A11">
      <w:p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ключевые слова и социокультурные реалии в работе над текстом;</w:t>
      </w:r>
    </w:p>
    <w:p w:rsidR="00E649CF" w:rsidRDefault="00493017" w:rsidP="00E77A11">
      <w:p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семантизировать слова на основе языковой догадки;</w:t>
      </w:r>
    </w:p>
    <w:p w:rsidR="00E649CF" w:rsidRDefault="00493017" w:rsidP="00E77A11">
      <w:p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словообразовательный анализ;</w:t>
      </w:r>
    </w:p>
    <w:p w:rsidR="00E649CF" w:rsidRDefault="00493017" w:rsidP="00E77A11">
      <w:pPr>
        <w:tabs>
          <w:tab w:val="left" w:pos="45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649CF" w:rsidRDefault="00493017" w:rsidP="00E77A11">
      <w:p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проектной деятельности меж и метапредметного характера.</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2.2.2.7. История России. Всеобщая история</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Общая характеристика программы по истории.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Целью школьного исторического образования </w:t>
      </w:r>
      <w:r>
        <w:rPr>
          <w:rFonts w:ascii="Times New Roman" w:eastAsia="Times New Roman" w:hAnsi="Times New Roman" w:cs="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eastAsia="Times New Roman" w:hAnsi="Times New Roman" w:cs="Times New Roman"/>
          <w:b/>
          <w:bCs/>
          <w:sz w:val="24"/>
          <w:szCs w:val="24"/>
        </w:rPr>
        <w:t>задачи изучения истории в школе</w:t>
      </w:r>
      <w:r>
        <w:rPr>
          <w:rFonts w:ascii="Times New Roman" w:eastAsia="Times New Roman" w:hAnsi="Times New Roman" w:cs="Times New Roman"/>
          <w:sz w:val="24"/>
          <w:szCs w:val="24"/>
        </w:rPr>
        <w:t>:</w:t>
      </w:r>
    </w:p>
    <w:p w:rsidR="00E649CF" w:rsidRDefault="00493017" w:rsidP="00E77A11">
      <w:pPr>
        <w:numPr>
          <w:ilvl w:val="0"/>
          <w:numId w:val="43"/>
        </w:numPr>
        <w:tabs>
          <w:tab w:val="left" w:pos="34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649CF" w:rsidRDefault="00493017" w:rsidP="00E77A11">
      <w:pPr>
        <w:numPr>
          <w:ilvl w:val="0"/>
          <w:numId w:val="43"/>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E649CF" w:rsidRDefault="00493017" w:rsidP="00E77A11">
      <w:pPr>
        <w:numPr>
          <w:ilvl w:val="0"/>
          <w:numId w:val="43"/>
        </w:numPr>
        <w:tabs>
          <w:tab w:val="left" w:pos="505"/>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649CF" w:rsidRDefault="00493017" w:rsidP="00E77A11">
      <w:pPr>
        <w:numPr>
          <w:ilvl w:val="0"/>
          <w:numId w:val="43"/>
        </w:numPr>
        <w:tabs>
          <w:tab w:val="left" w:pos="3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649CF" w:rsidRDefault="00493017" w:rsidP="00E77A11">
      <w:pPr>
        <w:numPr>
          <w:ilvl w:val="0"/>
          <w:numId w:val="43"/>
        </w:numPr>
        <w:tabs>
          <w:tab w:val="left" w:pos="3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649CF" w:rsidRDefault="00493017" w:rsidP="00E77A11">
      <w:pPr>
        <w:numPr>
          <w:ilvl w:val="1"/>
          <w:numId w:val="43"/>
        </w:numPr>
        <w:tabs>
          <w:tab w:val="left" w:pos="90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соответствии с Концепцией нового учебно-методического комплекса по отечественной истории </w:t>
      </w:r>
      <w:r>
        <w:rPr>
          <w:rFonts w:ascii="Times New Roman" w:eastAsia="Times New Roman" w:hAnsi="Times New Roman" w:cs="Times New Roman"/>
          <w:b/>
          <w:bCs/>
          <w:sz w:val="24"/>
          <w:szCs w:val="24"/>
        </w:rPr>
        <w:t>базовыми принципами школьного исторического образования являются</w:t>
      </w:r>
      <w:r>
        <w:rPr>
          <w:rFonts w:ascii="Times New Roman" w:eastAsia="Times New Roman" w:hAnsi="Times New Roman" w:cs="Times New Roman"/>
          <w:sz w:val="24"/>
          <w:szCs w:val="24"/>
        </w:rPr>
        <w:t>:</w:t>
      </w:r>
    </w:p>
    <w:p w:rsidR="00E649CF" w:rsidRDefault="00493017" w:rsidP="00E77A11">
      <w:pPr>
        <w:numPr>
          <w:ilvl w:val="0"/>
          <w:numId w:val="43"/>
        </w:numPr>
        <w:tabs>
          <w:tab w:val="left" w:pos="27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649CF" w:rsidRDefault="00493017" w:rsidP="00E77A11">
      <w:pPr>
        <w:numPr>
          <w:ilvl w:val="0"/>
          <w:numId w:val="43"/>
        </w:numPr>
        <w:tabs>
          <w:tab w:val="left" w:pos="30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E649CF" w:rsidRDefault="00493017" w:rsidP="00E77A11">
      <w:pPr>
        <w:numPr>
          <w:ilvl w:val="0"/>
          <w:numId w:val="43"/>
        </w:numPr>
        <w:tabs>
          <w:tab w:val="left" w:pos="40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E649CF" w:rsidRDefault="00E649CF" w:rsidP="00E77A11">
      <w:pPr>
        <w:spacing w:after="0" w:line="240" w:lineRule="auto"/>
        <w:ind w:firstLine="709"/>
        <w:jc w:val="both"/>
        <w:rPr>
          <w:rFonts w:ascii="Times New Roman" w:eastAsia="Times New Roman" w:hAnsi="Times New Roman" w:cs="Times New Roman"/>
          <w:sz w:val="24"/>
          <w:szCs w:val="24"/>
        </w:rPr>
      </w:pPr>
    </w:p>
    <w:p w:rsidR="00E649CF" w:rsidRDefault="00493017" w:rsidP="00E77A11">
      <w:pPr>
        <w:numPr>
          <w:ilvl w:val="0"/>
          <w:numId w:val="43"/>
        </w:numPr>
        <w:tabs>
          <w:tab w:val="left" w:pos="39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649CF" w:rsidRDefault="00493017" w:rsidP="00E77A11">
      <w:pPr>
        <w:numPr>
          <w:ilvl w:val="0"/>
          <w:numId w:val="43"/>
        </w:numPr>
        <w:tabs>
          <w:tab w:val="left" w:pos="28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E649CF" w:rsidRDefault="00493017" w:rsidP="00E77A11">
      <w:pPr>
        <w:numPr>
          <w:ilvl w:val="0"/>
          <w:numId w:val="43"/>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значение российской, региональной и мировой истории;</w:t>
      </w:r>
    </w:p>
    <w:p w:rsidR="00E649CF" w:rsidRDefault="00493017" w:rsidP="00E77A11">
      <w:pPr>
        <w:numPr>
          <w:ilvl w:val="0"/>
          <w:numId w:val="43"/>
        </w:numPr>
        <w:tabs>
          <w:tab w:val="left" w:pos="30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Методической основой изучения курса истории </w:t>
      </w:r>
      <w:r>
        <w:rPr>
          <w:rFonts w:ascii="Times New Roman" w:eastAsia="Times New Roman" w:hAnsi="Times New Roman" w:cs="Times New Roman"/>
          <w:sz w:val="24"/>
          <w:szCs w:val="24"/>
        </w:rPr>
        <w:t>в основной школе является системно-</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Методологическая основа преподавания курса истории в школе зиждется на следующих </w:t>
      </w:r>
      <w:r>
        <w:rPr>
          <w:rFonts w:ascii="Times New Roman" w:eastAsia="Times New Roman" w:hAnsi="Times New Roman" w:cs="Times New Roman"/>
          <w:b/>
          <w:bCs/>
          <w:sz w:val="24"/>
          <w:szCs w:val="24"/>
        </w:rPr>
        <w:t>образовательных и воспитательных приоритетах</w:t>
      </w:r>
      <w:r>
        <w:rPr>
          <w:rFonts w:ascii="Times New Roman" w:eastAsia="Times New Roman" w:hAnsi="Times New Roman" w:cs="Times New Roman"/>
          <w:sz w:val="24"/>
          <w:szCs w:val="24"/>
        </w:rPr>
        <w:t>:</w:t>
      </w:r>
    </w:p>
    <w:p w:rsidR="00E649CF" w:rsidRDefault="00493017" w:rsidP="00E77A11">
      <w:pPr>
        <w:numPr>
          <w:ilvl w:val="0"/>
          <w:numId w:val="43"/>
        </w:numPr>
        <w:tabs>
          <w:tab w:val="left" w:pos="31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E649CF" w:rsidRDefault="00493017" w:rsidP="00E77A11">
      <w:pPr>
        <w:numPr>
          <w:ilvl w:val="0"/>
          <w:numId w:val="43"/>
        </w:numPr>
        <w:tabs>
          <w:tab w:val="left" w:pos="27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649CF" w:rsidRDefault="00493017" w:rsidP="00E77A11">
      <w:pPr>
        <w:numPr>
          <w:ilvl w:val="0"/>
          <w:numId w:val="43"/>
        </w:numPr>
        <w:tabs>
          <w:tab w:val="left" w:pos="26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многофакторный подход к освещению истории всех сторон жизни государства и общества;</w:t>
      </w:r>
    </w:p>
    <w:p w:rsidR="00E649CF" w:rsidRDefault="00493017" w:rsidP="00E77A11">
      <w:pPr>
        <w:numPr>
          <w:ilvl w:val="0"/>
          <w:numId w:val="43"/>
        </w:numPr>
        <w:tabs>
          <w:tab w:val="left" w:pos="27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E649CF" w:rsidRDefault="00493017" w:rsidP="00E77A11">
      <w:pPr>
        <w:numPr>
          <w:ilvl w:val="0"/>
          <w:numId w:val="43"/>
        </w:numPr>
        <w:tabs>
          <w:tab w:val="left" w:pos="4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E649CF" w:rsidRDefault="00493017" w:rsidP="00E77A11">
      <w:pPr>
        <w:numPr>
          <w:ilvl w:val="0"/>
          <w:numId w:val="43"/>
        </w:numPr>
        <w:tabs>
          <w:tab w:val="left" w:pos="3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Место учебного предмета «История» в учебном плане основного общего образования.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обязательного предмета в 5-9 классах.</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Структурно </w:t>
      </w:r>
      <w:r w:rsidR="00E77A11">
        <w:rPr>
          <w:rFonts w:ascii="Times New Roman" w:eastAsia="Times New Roman" w:hAnsi="Times New Roman" w:cs="Times New Roman"/>
          <w:sz w:val="24"/>
          <w:szCs w:val="24"/>
        </w:rPr>
        <w:t>предмет «История» включает</w:t>
      </w:r>
      <w:r>
        <w:rPr>
          <w:rFonts w:ascii="Times New Roman" w:eastAsia="Times New Roman" w:hAnsi="Times New Roman" w:cs="Times New Roman"/>
          <w:sz w:val="24"/>
          <w:szCs w:val="24"/>
        </w:rPr>
        <w:t xml:space="preserve"> учебные курсы по</w:t>
      </w:r>
      <w:r>
        <w:rPr>
          <w:rFonts w:ascii="Times New Roman" w:eastAsia="Times New Roman" w:hAnsi="Times New Roman" w:cs="Times New Roman"/>
          <w:b/>
          <w:bCs/>
          <w:sz w:val="24"/>
          <w:szCs w:val="24"/>
        </w:rPr>
        <w:t xml:space="preserve"> всеобщей истории и истории России.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w:t>
      </w:r>
      <w:r>
        <w:rPr>
          <w:rFonts w:ascii="Times New Roman" w:eastAsia="Times New Roman" w:hAnsi="Times New Roman" w:cs="Times New Roman"/>
          <w:sz w:val="24"/>
          <w:szCs w:val="24"/>
        </w:rPr>
        <w:lastRenderedPageBreak/>
        <w:t>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Курс всеобщей истории призван </w:t>
      </w:r>
      <w:r>
        <w:rPr>
          <w:rFonts w:ascii="Times New Roman" w:eastAsia="Times New Roman" w:hAnsi="Times New Roman" w:cs="Times New Roman"/>
          <w:sz w:val="24"/>
          <w:szCs w:val="24"/>
        </w:rPr>
        <w:t xml:space="preserve">сформировать у учащихся познавательный </w:t>
      </w:r>
      <w:r w:rsidR="00E77A11">
        <w:rPr>
          <w:rFonts w:ascii="Times New Roman" w:eastAsia="Times New Roman" w:hAnsi="Times New Roman" w:cs="Times New Roman"/>
          <w:sz w:val="24"/>
          <w:szCs w:val="24"/>
        </w:rPr>
        <w:t>интерес, базовые</w:t>
      </w:r>
      <w:r>
        <w:rPr>
          <w:rFonts w:ascii="Times New Roman" w:eastAsia="Times New Roman" w:hAnsi="Times New Roman" w:cs="Times New Roman"/>
          <w:sz w:val="24"/>
          <w:szCs w:val="24"/>
        </w:rPr>
        <w:t xml:space="preserve">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649CF" w:rsidRDefault="00493017" w:rsidP="00E77A11">
      <w:pPr>
        <w:numPr>
          <w:ilvl w:val="1"/>
          <w:numId w:val="44"/>
        </w:numPr>
        <w:tabs>
          <w:tab w:val="left" w:pos="936"/>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рамках курса всеобщей истории обучающиеся знакомятся </w:t>
      </w:r>
      <w:r>
        <w:rPr>
          <w:rFonts w:ascii="Times New Roman" w:eastAsia="Times New Roman" w:hAnsi="Times New Roman" w:cs="Times New Roman"/>
          <w:sz w:val="24"/>
          <w:szCs w:val="24"/>
        </w:rPr>
        <w:t>с исторической картойкак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E649CF" w:rsidRDefault="00493017" w:rsidP="00E77A11">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Курс дает возможность обучающимся научиться </w:t>
      </w:r>
      <w:r>
        <w:rPr>
          <w:rFonts w:ascii="Times New Roman" w:eastAsia="Times New Roman" w:hAnsi="Times New Roman" w:cs="Times New Roman"/>
          <w:sz w:val="24"/>
          <w:szCs w:val="24"/>
        </w:rPr>
        <w:t>сопоставлять развитие России идругих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649CF" w:rsidRDefault="00493017" w:rsidP="00E77A11">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Курс отечественной истории </w:t>
      </w:r>
      <w:r>
        <w:rPr>
          <w:rFonts w:ascii="Times New Roman" w:eastAsia="Times New Roman" w:hAnsi="Times New Roman" w:cs="Times New Roman"/>
          <w:sz w:val="24"/>
          <w:szCs w:val="24"/>
        </w:rPr>
        <w:t xml:space="preserve">является важнейшим слагаемым </w:t>
      </w:r>
      <w:r w:rsidR="00E77A11">
        <w:rPr>
          <w:rFonts w:ascii="Times New Roman" w:eastAsia="Times New Roman" w:hAnsi="Times New Roman" w:cs="Times New Roman"/>
          <w:sz w:val="24"/>
          <w:szCs w:val="24"/>
        </w:rPr>
        <w:t>предмета «</w:t>
      </w:r>
      <w:r>
        <w:rPr>
          <w:rFonts w:ascii="Times New Roman" w:eastAsia="Times New Roman" w:hAnsi="Times New Roman" w:cs="Times New Roman"/>
          <w:sz w:val="24"/>
          <w:szCs w:val="24"/>
        </w:rPr>
        <w:t>История</w:t>
      </w:r>
      <w:r w:rsidR="00E77A11">
        <w:rPr>
          <w:rFonts w:ascii="Times New Roman" w:eastAsia="Times New Roman" w:hAnsi="Times New Roman" w:cs="Times New Roman"/>
          <w:sz w:val="24"/>
          <w:szCs w:val="24"/>
        </w:rPr>
        <w:t>». Ондолжен</w:t>
      </w:r>
      <w:r>
        <w:rPr>
          <w:rFonts w:ascii="Times New Roman" w:eastAsia="Times New Roman" w:hAnsi="Times New Roman" w:cs="Times New Roman"/>
          <w:sz w:val="24"/>
          <w:szCs w:val="24"/>
        </w:rPr>
        <w:t xml:space="preserve">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E649CF" w:rsidRDefault="00493017" w:rsidP="00E77A11">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E649CF" w:rsidRDefault="00493017" w:rsidP="00E77A11">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Важная мировоззренческая задача курса </w:t>
      </w:r>
      <w:r>
        <w:rPr>
          <w:rFonts w:ascii="Times New Roman" w:eastAsia="Times New Roman" w:hAnsi="Times New Roman" w:cs="Times New Roman"/>
          <w:sz w:val="24"/>
          <w:szCs w:val="24"/>
        </w:rPr>
        <w:t>отечественной истории заключается враскрытии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Патриотическая основа </w:t>
      </w:r>
      <w:r>
        <w:rPr>
          <w:rFonts w:ascii="Times New Roman" w:eastAsia="Times New Roman" w:hAnsi="Times New Roman" w:cs="Times New Roman"/>
          <w:sz w:val="24"/>
          <w:szCs w:val="24"/>
        </w:rPr>
        <w:t>исторического образования имеет цель воспитать у молодогопоколения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E649CF" w:rsidRDefault="00493017" w:rsidP="00E77A11">
      <w:pPr>
        <w:tabs>
          <w:tab w:val="left" w:pos="101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w:t>
      </w:r>
      <w:r>
        <w:rPr>
          <w:rFonts w:ascii="Times New Roman" w:eastAsia="Times New Roman" w:hAnsi="Times New Roman" w:cs="Times New Roman"/>
          <w:sz w:val="24"/>
          <w:szCs w:val="24"/>
        </w:rPr>
        <w:lastRenderedPageBreak/>
        <w:t>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E649CF" w:rsidRDefault="00493017" w:rsidP="00E77A1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E649CF" w:rsidRDefault="00493017" w:rsidP="00AC0068">
      <w:pPr>
        <w:tabs>
          <w:tab w:val="left" w:pos="96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России. Всеобщая история</w:t>
      </w:r>
      <w:r w:rsidR="00D31640" w:rsidRPr="00D3164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История России</w:t>
      </w:r>
      <w:r w:rsidR="00D31640" w:rsidRPr="00D3164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От Древней Руси к Российскому государству</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Введение</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Роль и место России в мировой истории. Проблемы периодизации российской истории.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Источники по истории России. Основные этапы развития исторической мысли в России.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и государства на территории нашей страны в древности</w:t>
      </w:r>
    </w:p>
    <w:p w:rsidR="00E649CF" w:rsidRDefault="00493017" w:rsidP="00E77A1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Заселение территории нашей страны человеком. Каменный век. </w:t>
      </w:r>
      <w:r>
        <w:rPr>
          <w:rFonts w:ascii="Times New Roman" w:eastAsia="Times New Roman" w:hAnsi="Times New Roman" w:cs="Times New Roman"/>
          <w:i/>
          <w:iCs/>
          <w:sz w:val="24"/>
          <w:szCs w:val="24"/>
        </w:rPr>
        <w:t>Особенности переходаот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Народы, проживавшие на этой территории до середины I тысячелетия до н.э. </w:t>
      </w:r>
      <w:r>
        <w:rPr>
          <w:rFonts w:ascii="Times New Roman" w:eastAsia="Times New Roman" w:hAnsi="Times New Roman" w:cs="Times New Roman"/>
          <w:i/>
          <w:iCs/>
          <w:sz w:val="24"/>
          <w:szCs w:val="24"/>
        </w:rPr>
        <w:t>Античныегорода-государства Северного Причерноморья. Боспорское царство. Скифское царство. Дербент.</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Восточная Европа в середине I тыс. н. э.</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Великое переселение народов. </w:t>
      </w:r>
      <w:r>
        <w:rPr>
          <w:rFonts w:ascii="Times New Roman" w:eastAsia="Times New Roman" w:hAnsi="Times New Roman" w:cs="Times New Roman"/>
          <w:i/>
          <w:iCs/>
          <w:sz w:val="24"/>
          <w:szCs w:val="24"/>
        </w:rPr>
        <w:t xml:space="preserve">Миграция </w:t>
      </w:r>
      <w:r w:rsidR="0051446C">
        <w:rPr>
          <w:rFonts w:ascii="Times New Roman" w:eastAsia="Times New Roman" w:hAnsi="Times New Roman" w:cs="Times New Roman"/>
          <w:i/>
          <w:iCs/>
          <w:sz w:val="24"/>
          <w:szCs w:val="24"/>
        </w:rPr>
        <w:t>готов. Нашествие</w:t>
      </w:r>
      <w:r>
        <w:rPr>
          <w:rFonts w:ascii="Times New Roman" w:eastAsia="Times New Roman" w:hAnsi="Times New Roman" w:cs="Times New Roman"/>
          <w:i/>
          <w:iCs/>
          <w:sz w:val="24"/>
          <w:szCs w:val="24"/>
        </w:rPr>
        <w:t xml:space="preserve"> гуннов.</w:t>
      </w:r>
      <w:r>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eastAsia="Times New Roman" w:hAnsi="Times New Roman" w:cs="Times New Roman"/>
          <w:i/>
          <w:iCs/>
          <w:sz w:val="24"/>
          <w:szCs w:val="24"/>
        </w:rPr>
        <w:t>Славянские общности Восточной Европы.</w:t>
      </w:r>
      <w:r>
        <w:rPr>
          <w:rFonts w:ascii="Times New Roman" w:eastAsia="Times New Roman" w:hAnsi="Times New Roman" w:cs="Times New Roman"/>
          <w:sz w:val="24"/>
          <w:szCs w:val="24"/>
        </w:rPr>
        <w:t xml:space="preserve"> Их соседи – балты</w:t>
      </w:r>
    </w:p>
    <w:p w:rsidR="00E649CF" w:rsidRDefault="00493017" w:rsidP="0051446C">
      <w:pPr>
        <w:tabs>
          <w:tab w:val="left" w:pos="42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eastAsia="Times New Roman" w:hAnsi="Times New Roman" w:cs="Times New Roman"/>
          <w:i/>
          <w:iCs/>
          <w:sz w:val="24"/>
          <w:szCs w:val="24"/>
        </w:rPr>
        <w:t xml:space="preserve">.Тюркский </w:t>
      </w:r>
      <w:r w:rsidR="0051446C">
        <w:rPr>
          <w:rFonts w:ascii="Times New Roman" w:eastAsia="Times New Roman" w:hAnsi="Times New Roman" w:cs="Times New Roman"/>
          <w:i/>
          <w:iCs/>
          <w:sz w:val="24"/>
          <w:szCs w:val="24"/>
        </w:rPr>
        <w:t>каганат. Хазарский</w:t>
      </w:r>
      <w:r>
        <w:rPr>
          <w:rFonts w:ascii="Times New Roman" w:eastAsia="Times New Roman" w:hAnsi="Times New Roman" w:cs="Times New Roman"/>
          <w:i/>
          <w:iCs/>
          <w:sz w:val="24"/>
          <w:szCs w:val="24"/>
        </w:rPr>
        <w:t xml:space="preserve"> каганат.</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Волжская Булгария.</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Образование государства Русь</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Pr>
          <w:rFonts w:ascii="Times New Roman" w:eastAsia="Times New Roman" w:hAnsi="Times New Roman" w:cs="Times New Roman"/>
          <w:sz w:val="24"/>
          <w:szCs w:val="24"/>
        </w:rPr>
        <w:t>Проблемаобразования Древнерусского государства. Начало династии Рюриковичей.</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варяга в греки. Волжский торговый путь.</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христианства и его значение. Византийское наследие на Руси.</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Русь в конце X – начале XII в.</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eastAsia="Times New Roman" w:hAnsi="Times New Roman" w:cs="Times New Roman"/>
          <w:i/>
          <w:iCs/>
          <w:sz w:val="24"/>
          <w:szCs w:val="24"/>
        </w:rPr>
        <w:t>церковные уставы.</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eastAsia="Times New Roman" w:hAnsi="Times New Roman" w:cs="Times New Roman"/>
          <w:i/>
          <w:iCs/>
          <w:sz w:val="24"/>
          <w:szCs w:val="24"/>
        </w:rPr>
        <w:t>(Дешт-и-Кипчак</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странами Центральной, Западной и Северной Европы.</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E649CF" w:rsidRDefault="00493017" w:rsidP="0051446C">
      <w:pPr>
        <w:tabs>
          <w:tab w:val="left" w:pos="1340"/>
          <w:tab w:val="left" w:pos="1660"/>
          <w:tab w:val="left" w:pos="3060"/>
          <w:tab w:val="left" w:pos="4260"/>
          <w:tab w:val="left" w:pos="5360"/>
          <w:tab w:val="left" w:pos="6400"/>
          <w:tab w:val="left" w:pos="7120"/>
          <w:tab w:val="left" w:pos="890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Русь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культурном</w:t>
      </w:r>
      <w:r>
        <w:rPr>
          <w:rFonts w:ascii="Times New Roman" w:eastAsia="Times New Roman" w:hAnsi="Times New Roman" w:cs="Times New Roman"/>
          <w:sz w:val="24"/>
          <w:szCs w:val="24"/>
        </w:rPr>
        <w:tab/>
        <w:t>контексте</w:t>
      </w:r>
      <w:r>
        <w:rPr>
          <w:rFonts w:ascii="Times New Roman" w:eastAsia="Times New Roman" w:hAnsi="Times New Roman" w:cs="Times New Roman"/>
          <w:sz w:val="24"/>
          <w:szCs w:val="24"/>
        </w:rPr>
        <w:tab/>
        <w:t>Евразии.</w:t>
      </w:r>
      <w:r>
        <w:rPr>
          <w:rFonts w:ascii="Times New Roman" w:eastAsia="Times New Roman" w:hAnsi="Times New Roman" w:cs="Times New Roman"/>
          <w:sz w:val="24"/>
          <w:szCs w:val="24"/>
        </w:rPr>
        <w:tab/>
        <w:t>Картина</w:t>
      </w:r>
      <w:r>
        <w:rPr>
          <w:rFonts w:ascii="Times New Roman" w:eastAsia="Times New Roman" w:hAnsi="Times New Roman" w:cs="Times New Roman"/>
          <w:sz w:val="24"/>
          <w:szCs w:val="24"/>
        </w:rPr>
        <w:tab/>
        <w:t>мира</w:t>
      </w:r>
      <w:r>
        <w:rPr>
          <w:rFonts w:ascii="Times New Roman" w:eastAsia="Times New Roman" w:hAnsi="Times New Roman" w:cs="Times New Roman"/>
          <w:sz w:val="24"/>
          <w:szCs w:val="24"/>
        </w:rPr>
        <w:tab/>
        <w:t>средневекового</w:t>
      </w:r>
      <w:r>
        <w:rPr>
          <w:rFonts w:ascii="Times New Roman" w:hAnsi="Times New Roman" w:cs="Times New Roman"/>
          <w:sz w:val="24"/>
          <w:szCs w:val="24"/>
        </w:rPr>
        <w:tab/>
      </w:r>
      <w:r>
        <w:rPr>
          <w:rFonts w:ascii="Times New Roman" w:eastAsia="Times New Roman" w:hAnsi="Times New Roman" w:cs="Times New Roman"/>
          <w:sz w:val="24"/>
          <w:szCs w:val="24"/>
        </w:rPr>
        <w:t>человека.</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Повседневная жизнь, сельский и городской быт. Положение женщины. Дети и их воспитание.</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Календарь и хронология.</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eastAsia="Times New Roman" w:hAnsi="Times New Roman" w:cs="Times New Roman"/>
          <w:i/>
          <w:iCs/>
          <w:sz w:val="24"/>
          <w:szCs w:val="24"/>
        </w:rPr>
        <w:t>«Новгородская псалтирь». «Остромирово Евангелие».</w:t>
      </w:r>
      <w:r>
        <w:rPr>
          <w:rFonts w:ascii="Times New Roman" w:eastAsia="Times New Roman" w:hAnsi="Times New Roman" w:cs="Times New Roman"/>
          <w:sz w:val="24"/>
          <w:szCs w:val="24"/>
        </w:rPr>
        <w:t xml:space="preserve"> Появление древнерусской литературы. </w:t>
      </w:r>
      <w:r>
        <w:rPr>
          <w:rFonts w:ascii="Times New Roman" w:eastAsia="Times New Roman" w:hAnsi="Times New Roman" w:cs="Times New Roman"/>
          <w:i/>
          <w:iCs/>
          <w:sz w:val="24"/>
          <w:szCs w:val="24"/>
        </w:rPr>
        <w:t>«Слово о Законе и Благодати».</w:t>
      </w:r>
      <w:r>
        <w:rPr>
          <w:rFonts w:ascii="Times New Roman" w:eastAsia="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Русь в середине XII – начале XIII в.</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eastAsia="Times New Roman" w:hAnsi="Times New Roman" w:cs="Times New Roman"/>
          <w:i/>
          <w:iCs/>
          <w:sz w:val="24"/>
          <w:szCs w:val="24"/>
        </w:rPr>
        <w:t>Эволюцияобщественного строя и права. Внешняя политика русских земель в евразийском контексте.</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Русские земли в середине XIII - XIV в</w:t>
      </w:r>
      <w:r>
        <w:rPr>
          <w:rFonts w:ascii="Times New Roman" w:eastAsia="Times New Roman" w:hAnsi="Times New Roman" w:cs="Times New Roman"/>
          <w:sz w:val="24"/>
          <w:szCs w:val="24"/>
        </w:rPr>
        <w:t>.</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w:t>
      </w:r>
    </w:p>
    <w:p w:rsidR="00E649CF" w:rsidRDefault="00493017" w:rsidP="0051446C">
      <w:pPr>
        <w:numPr>
          <w:ilvl w:val="0"/>
          <w:numId w:val="47"/>
        </w:numPr>
        <w:tabs>
          <w:tab w:val="left" w:pos="3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его состав части русских земель. </w:t>
      </w:r>
      <w:r>
        <w:rPr>
          <w:rFonts w:ascii="Times New Roman" w:eastAsia="Times New Roman" w:hAnsi="Times New Roman" w:cs="Times New Roman"/>
          <w:i/>
          <w:iCs/>
          <w:sz w:val="24"/>
          <w:szCs w:val="24"/>
        </w:rPr>
        <w:t xml:space="preserve">Северо-западные </w:t>
      </w:r>
      <w:r w:rsidR="0051446C">
        <w:rPr>
          <w:rFonts w:ascii="Times New Roman" w:eastAsia="Times New Roman" w:hAnsi="Times New Roman" w:cs="Times New Roman"/>
          <w:i/>
          <w:iCs/>
          <w:sz w:val="24"/>
          <w:szCs w:val="24"/>
        </w:rPr>
        <w:t>земли: Новгородская</w:t>
      </w:r>
      <w:r>
        <w:rPr>
          <w:rFonts w:ascii="Times New Roman" w:eastAsia="Times New Roman" w:hAnsi="Times New Roman" w:cs="Times New Roman"/>
          <w:i/>
          <w:iCs/>
          <w:sz w:val="24"/>
          <w:szCs w:val="24"/>
        </w:rPr>
        <w:t xml:space="preserve"> и Псковская.Политический строй Новгорода и Пскова. Роль вече и князя. Новгород в системе балтийских связей.</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eastAsia="Times New Roman" w:hAnsi="Times New Roman" w:cs="Times New Roman"/>
          <w:i/>
          <w:iCs/>
          <w:sz w:val="24"/>
          <w:szCs w:val="24"/>
        </w:rPr>
        <w:t>Касимовское ханство.</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Дикое поле. Народы Северного Кавказа. </w:t>
      </w:r>
      <w:r>
        <w:rPr>
          <w:rFonts w:ascii="Times New Roman" w:eastAsia="Times New Roman" w:hAnsi="Times New Roman" w:cs="Times New Roman"/>
          <w:i/>
          <w:iCs/>
          <w:sz w:val="24"/>
          <w:szCs w:val="24"/>
        </w:rPr>
        <w:t xml:space="preserve">Итальянские фактории </w:t>
      </w:r>
      <w:r w:rsidR="0051446C">
        <w:rPr>
          <w:rFonts w:ascii="Times New Roman" w:eastAsia="Times New Roman" w:hAnsi="Times New Roman" w:cs="Times New Roman"/>
          <w:i/>
          <w:iCs/>
          <w:sz w:val="24"/>
          <w:szCs w:val="24"/>
        </w:rPr>
        <w:t>Причерноморья (Каффа, Тана</w:t>
      </w:r>
      <w:r>
        <w:rPr>
          <w:rFonts w:ascii="Times New Roman" w:eastAsia="Times New Roman" w:hAnsi="Times New Roman" w:cs="Times New Roman"/>
          <w:i/>
          <w:iCs/>
          <w:sz w:val="24"/>
          <w:szCs w:val="24"/>
        </w:rPr>
        <w:t>, Солдайя и др.) и их роль в системе торговых и политических связей Руси с Западом и Востоком.</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Pr>
          <w:rFonts w:ascii="Times New Roman" w:eastAsia="Times New Roman" w:hAnsi="Times New Roman" w:cs="Times New Roman"/>
          <w:sz w:val="24"/>
          <w:szCs w:val="24"/>
        </w:rPr>
        <w:t xml:space="preserve">Культурное взаимодействие </w:t>
      </w:r>
      <w:r w:rsidR="0051446C">
        <w:rPr>
          <w:rFonts w:ascii="Times New Roman" w:eastAsia="Times New Roman" w:hAnsi="Times New Roman" w:cs="Times New Roman"/>
          <w:sz w:val="24"/>
          <w:szCs w:val="24"/>
        </w:rPr>
        <w:t>цивилизаций. Межкультурные</w:t>
      </w:r>
      <w:r>
        <w:rPr>
          <w:rFonts w:ascii="Times New Roman" w:eastAsia="Times New Roman" w:hAnsi="Times New Roman" w:cs="Times New Roman"/>
          <w:sz w:val="24"/>
          <w:szCs w:val="24"/>
        </w:rPr>
        <w:t xml:space="preserve">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649CF" w:rsidRDefault="00493017" w:rsidP="0051446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Формирование единого Русского государства в XV веке</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eastAsia="Times New Roman" w:hAnsi="Times New Roman" w:cs="Times New Roman"/>
          <w:i/>
          <w:iCs/>
          <w:sz w:val="24"/>
          <w:szCs w:val="24"/>
        </w:rPr>
        <w:t>Новгород и Псков вXV</w:t>
      </w:r>
      <w:r w:rsidR="0051446C">
        <w:rPr>
          <w:rFonts w:ascii="Times New Roman" w:eastAsia="Times New Roman" w:hAnsi="Times New Roman" w:cs="Times New Roman"/>
          <w:i/>
          <w:iCs/>
          <w:sz w:val="24"/>
          <w:szCs w:val="24"/>
        </w:rPr>
        <w:t>в.: политическийстрой, отношения</w:t>
      </w:r>
    </w:p>
    <w:p w:rsidR="00E649CF" w:rsidRDefault="00493017" w:rsidP="0051446C">
      <w:pPr>
        <w:numPr>
          <w:ilvl w:val="0"/>
          <w:numId w:val="48"/>
        </w:numPr>
        <w:tabs>
          <w:tab w:val="left" w:pos="297"/>
        </w:tabs>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Москвой, Ливонским орденом, Ганзой, Великим княжеством Литовским. </w:t>
      </w:r>
      <w:r>
        <w:rPr>
          <w:rFonts w:ascii="Times New Roman" w:eastAsia="Times New Roman" w:hAnsi="Times New Roman" w:cs="Times New Roman"/>
          <w:sz w:val="24"/>
          <w:szCs w:val="24"/>
        </w:rPr>
        <w:t xml:space="preserve">Падение Византиии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eastAsia="Times New Roman" w:hAnsi="Times New Roman" w:cs="Times New Roman"/>
          <w:i/>
          <w:iCs/>
          <w:sz w:val="24"/>
          <w:szCs w:val="24"/>
        </w:rPr>
        <w:t xml:space="preserve">Формирование аппарата управления единого </w:t>
      </w:r>
      <w:r w:rsidR="0051446C">
        <w:rPr>
          <w:rFonts w:ascii="Times New Roman" w:eastAsia="Times New Roman" w:hAnsi="Times New Roman" w:cs="Times New Roman"/>
          <w:i/>
          <w:iCs/>
          <w:sz w:val="24"/>
          <w:szCs w:val="24"/>
        </w:rPr>
        <w:t>государства. Перемены</w:t>
      </w:r>
      <w:r>
        <w:rPr>
          <w:rFonts w:ascii="Times New Roman" w:eastAsia="Times New Roman" w:hAnsi="Times New Roman" w:cs="Times New Roman"/>
          <w:i/>
          <w:iCs/>
          <w:sz w:val="24"/>
          <w:szCs w:val="24"/>
        </w:rPr>
        <w:t xml:space="preserve"> вустройстве двора великого князя: </w:t>
      </w:r>
      <w:r>
        <w:rPr>
          <w:rFonts w:ascii="Times New Roman" w:eastAsia="Times New Roman" w:hAnsi="Times New Roman" w:cs="Times New Roman"/>
          <w:sz w:val="24"/>
          <w:szCs w:val="24"/>
        </w:rPr>
        <w:t xml:space="preserve">новая государственная </w:t>
      </w:r>
      <w:r w:rsidR="0051446C">
        <w:rPr>
          <w:rFonts w:ascii="Times New Roman" w:eastAsia="Times New Roman" w:hAnsi="Times New Roman" w:cs="Times New Roman"/>
          <w:sz w:val="24"/>
          <w:szCs w:val="24"/>
        </w:rPr>
        <w:t>символика; царский</w:t>
      </w:r>
      <w:r>
        <w:rPr>
          <w:rFonts w:ascii="Times New Roman" w:eastAsia="Times New Roman" w:hAnsi="Times New Roman" w:cs="Times New Roman"/>
          <w:sz w:val="24"/>
          <w:szCs w:val="24"/>
        </w:rPr>
        <w:t xml:space="preserve"> титул ирегалии; дворцовое и церковное строительство. Московский Кремль.</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Культурное пространство</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eastAsia="Times New Roman" w:hAnsi="Times New Roman" w:cs="Times New Roman"/>
          <w:i/>
          <w:iCs/>
          <w:sz w:val="24"/>
          <w:szCs w:val="24"/>
        </w:rPr>
        <w:t xml:space="preserve">Внутрицерковная </w:t>
      </w:r>
      <w:r w:rsidR="0051446C">
        <w:rPr>
          <w:rFonts w:ascii="Times New Roman" w:eastAsia="Times New Roman" w:hAnsi="Times New Roman" w:cs="Times New Roman"/>
          <w:i/>
          <w:iCs/>
          <w:sz w:val="24"/>
          <w:szCs w:val="24"/>
        </w:rPr>
        <w:t>борьба (</w:t>
      </w:r>
      <w:r>
        <w:rPr>
          <w:rFonts w:ascii="Times New Roman" w:eastAsia="Times New Roman" w:hAnsi="Times New Roman" w:cs="Times New Roman"/>
          <w:i/>
          <w:iCs/>
          <w:sz w:val="24"/>
          <w:szCs w:val="24"/>
        </w:rPr>
        <w:t xml:space="preserve">иосифляне инестяжатели, ереси). </w:t>
      </w:r>
      <w:r>
        <w:rPr>
          <w:rFonts w:ascii="Times New Roman" w:eastAsia="Times New Roman" w:hAnsi="Times New Roman" w:cs="Times New Roman"/>
          <w:sz w:val="24"/>
          <w:szCs w:val="24"/>
        </w:rPr>
        <w:t xml:space="preserve">Развитие культуры единого Русского </w:t>
      </w:r>
      <w:r w:rsidR="0051446C">
        <w:rPr>
          <w:rFonts w:ascii="Times New Roman" w:eastAsia="Times New Roman" w:hAnsi="Times New Roman" w:cs="Times New Roman"/>
          <w:sz w:val="24"/>
          <w:szCs w:val="24"/>
        </w:rPr>
        <w:t>государства. Летописание: общерусское</w:t>
      </w:r>
      <w:r>
        <w:rPr>
          <w:rFonts w:ascii="Times New Roman" w:eastAsia="Times New Roman" w:hAnsi="Times New Roman" w:cs="Times New Roman"/>
          <w:sz w:val="24"/>
          <w:szCs w:val="24"/>
        </w:rPr>
        <w:t xml:space="preserve"> и региональное. Житийная литература. «Хожение за три моря» Афанасия Никитина. Архитектура. Изобразительное искусство. </w:t>
      </w:r>
      <w:r>
        <w:rPr>
          <w:rFonts w:ascii="Times New Roman" w:eastAsia="Times New Roman" w:hAnsi="Times New Roman" w:cs="Times New Roman"/>
          <w:i/>
          <w:iCs/>
          <w:sz w:val="24"/>
          <w:szCs w:val="24"/>
        </w:rPr>
        <w:t>Повседневная жизнь горожан и сельскихжителей в древнерусский и раннемосковский периоды.</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Региональный компонент</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Наш регион в древности и средневековье.</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Россия В XVI – XVII вв.: от великого княжества к царству. Россия в XVI веке.</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r>
        <w:rPr>
          <w:rFonts w:ascii="Times New Roman" w:eastAsia="Times New Roman" w:hAnsi="Times New Roman" w:cs="Times New Roman"/>
          <w:sz w:val="24"/>
          <w:szCs w:val="24"/>
        </w:rPr>
        <w:lastRenderedPageBreak/>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eastAsia="Times New Roman" w:hAnsi="Times New Roman" w:cs="Times New Roman"/>
          <w:i/>
          <w:iCs/>
          <w:sz w:val="24"/>
          <w:szCs w:val="24"/>
        </w:rPr>
        <w:t>«Малая дума».</w:t>
      </w:r>
      <w:r>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Регентство Елены Глинской. Сопротивление удельных князей великокняжеской власти.</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Мятеж князя Андрея Старицкого. </w:t>
      </w:r>
      <w:r>
        <w:rPr>
          <w:rFonts w:ascii="Times New Roman" w:eastAsia="Times New Roman" w:hAnsi="Times New Roman" w:cs="Times New Roman"/>
          <w:sz w:val="24"/>
          <w:szCs w:val="24"/>
        </w:rPr>
        <w:t>Унификация денежной системы.</w:t>
      </w:r>
      <w:r>
        <w:rPr>
          <w:rFonts w:ascii="Times New Roman" w:eastAsia="Times New Roman" w:hAnsi="Times New Roman" w:cs="Times New Roman"/>
          <w:i/>
          <w:iCs/>
          <w:sz w:val="24"/>
          <w:szCs w:val="24"/>
        </w:rPr>
        <w:t xml:space="preserve"> Стародубская война с Польшей и Литвой.</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eastAsia="Times New Roman" w:hAnsi="Times New Roman" w:cs="Times New Roman"/>
          <w:i/>
          <w:iCs/>
          <w:sz w:val="24"/>
          <w:szCs w:val="24"/>
        </w:rPr>
        <w:t>Ереси Матвея Башкинаи Феодосия Косого.</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eastAsia="Times New Roman" w:hAnsi="Times New Roman" w:cs="Times New Roman"/>
          <w:i/>
          <w:iCs/>
          <w:sz w:val="24"/>
          <w:szCs w:val="24"/>
        </w:rPr>
        <w:t xml:space="preserve">дискуссии о характере народногопредставительства. </w:t>
      </w:r>
      <w:r>
        <w:rPr>
          <w:rFonts w:ascii="Times New Roman" w:eastAsia="Times New Roman" w:hAnsi="Times New Roman" w:cs="Times New Roman"/>
          <w:sz w:val="24"/>
          <w:szCs w:val="24"/>
        </w:rPr>
        <w:t xml:space="preserve">Отмена </w:t>
      </w:r>
      <w:r w:rsidR="0051446C">
        <w:rPr>
          <w:rFonts w:ascii="Times New Roman" w:eastAsia="Times New Roman" w:hAnsi="Times New Roman" w:cs="Times New Roman"/>
          <w:sz w:val="24"/>
          <w:szCs w:val="24"/>
        </w:rPr>
        <w:t>кормлений. Системаналогообложения. Судебник1550г.Стоглавый</w:t>
      </w:r>
      <w:r>
        <w:rPr>
          <w:rFonts w:ascii="Times New Roman" w:eastAsia="Times New Roman" w:hAnsi="Times New Roman" w:cs="Times New Roman"/>
          <w:sz w:val="24"/>
          <w:szCs w:val="24"/>
        </w:rPr>
        <w:t xml:space="preserve"> собор. Земская реформа – формирование органов местного самоуправления.</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Социальная структура российского общества. Дворянство. </w:t>
      </w:r>
      <w:r>
        <w:rPr>
          <w:rFonts w:ascii="Times New Roman" w:eastAsia="Times New Roman" w:hAnsi="Times New Roman" w:cs="Times New Roman"/>
          <w:i/>
          <w:iCs/>
          <w:sz w:val="24"/>
          <w:szCs w:val="24"/>
        </w:rPr>
        <w:t xml:space="preserve">Служилые и неслужилыелюди. Формирование Государева двора и «служилых городов». </w:t>
      </w:r>
      <w:r>
        <w:rPr>
          <w:rFonts w:ascii="Times New Roman" w:eastAsia="Times New Roman" w:hAnsi="Times New Roman" w:cs="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Многонациональный состав населения Русского государства. </w:t>
      </w:r>
      <w:r>
        <w:rPr>
          <w:rFonts w:ascii="Times New Roman" w:eastAsia="Times New Roman" w:hAnsi="Times New Roman" w:cs="Times New Roman"/>
          <w:i/>
          <w:iCs/>
          <w:sz w:val="24"/>
          <w:szCs w:val="24"/>
        </w:rPr>
        <w:t>Финно-угорские народы</w:t>
      </w:r>
      <w:r>
        <w:rPr>
          <w:rFonts w:ascii="Times New Roman" w:eastAsia="Times New Roman" w:hAnsi="Times New Roman" w:cs="Times New Roman"/>
          <w:sz w:val="24"/>
          <w:szCs w:val="24"/>
        </w:rPr>
        <w:t xml:space="preserve">. Народы Поволжья после присоединения к России. </w:t>
      </w:r>
      <w:r>
        <w:rPr>
          <w:rFonts w:ascii="Times New Roman" w:eastAsia="Times New Roman" w:hAnsi="Times New Roman" w:cs="Times New Roman"/>
          <w:i/>
          <w:iCs/>
          <w:sz w:val="24"/>
          <w:szCs w:val="24"/>
        </w:rPr>
        <w:t xml:space="preserve">Служилые </w:t>
      </w:r>
      <w:r w:rsidR="0051446C">
        <w:rPr>
          <w:rFonts w:ascii="Times New Roman" w:eastAsia="Times New Roman" w:hAnsi="Times New Roman" w:cs="Times New Roman"/>
          <w:i/>
          <w:iCs/>
          <w:sz w:val="24"/>
          <w:szCs w:val="24"/>
        </w:rPr>
        <w:t>татары. Выходцы</w:t>
      </w:r>
      <w:r>
        <w:rPr>
          <w:rFonts w:ascii="Times New Roman" w:eastAsia="Times New Roman" w:hAnsi="Times New Roman" w:cs="Times New Roman"/>
          <w:i/>
          <w:iCs/>
          <w:sz w:val="24"/>
          <w:szCs w:val="24"/>
        </w:rPr>
        <w:t xml:space="preserve"> из странЕвропы на государевой службе. Сосуществование религий в Российском государстве. </w:t>
      </w:r>
      <w:r>
        <w:rPr>
          <w:rFonts w:ascii="Times New Roman" w:eastAsia="Times New Roman" w:hAnsi="Times New Roman" w:cs="Times New Roman"/>
          <w:sz w:val="24"/>
          <w:szCs w:val="24"/>
        </w:rPr>
        <w:t xml:space="preserve">РусскаяПравославная церковь. </w:t>
      </w:r>
      <w:r>
        <w:rPr>
          <w:rFonts w:ascii="Times New Roman" w:eastAsia="Times New Roman" w:hAnsi="Times New Roman" w:cs="Times New Roman"/>
          <w:i/>
          <w:iCs/>
          <w:sz w:val="24"/>
          <w:szCs w:val="24"/>
        </w:rPr>
        <w:t>Мусульманское духовенство.</w:t>
      </w:r>
    </w:p>
    <w:p w:rsidR="00E649CF" w:rsidRDefault="00493017" w:rsidP="0051446C">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eastAsia="Times New Roman" w:hAnsi="Times New Roman" w:cs="Times New Roman"/>
          <w:i/>
          <w:iCs/>
          <w:sz w:val="24"/>
          <w:szCs w:val="24"/>
        </w:rPr>
        <w:t>Московские казни1570г.</w:t>
      </w:r>
      <w:r>
        <w:rPr>
          <w:rFonts w:ascii="Times New Roman" w:eastAsia="Times New Roman" w:hAnsi="Times New Roman" w:cs="Times New Roman"/>
          <w:sz w:val="24"/>
          <w:szCs w:val="24"/>
        </w:rPr>
        <w:t xml:space="preserve"> Результаты и последствия</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опричнины. Противоречивость личности Ивана Грозного и проводимых им преобразований.</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Цена реформ.</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Царь Федор Иванович.  Борьба за власть в боярском окружении.  Правление Бориса</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Годунова. Учреждение патриаршества. </w:t>
      </w:r>
      <w:r>
        <w:rPr>
          <w:rFonts w:ascii="Times New Roman" w:eastAsia="Times New Roman" w:hAnsi="Times New Roman" w:cs="Times New Roman"/>
          <w:i/>
          <w:iCs/>
          <w:sz w:val="24"/>
          <w:szCs w:val="24"/>
        </w:rPr>
        <w:t xml:space="preserve">Тявзинский мирный договор соШвецией: восстановление позиций России в Прибалтике. </w:t>
      </w:r>
      <w:r>
        <w:rPr>
          <w:rFonts w:ascii="Times New Roman" w:eastAsia="Times New Roman" w:hAnsi="Times New Roman" w:cs="Times New Roman"/>
          <w:sz w:val="24"/>
          <w:szCs w:val="24"/>
        </w:rPr>
        <w:t xml:space="preserve">Противостояние с Крымскимханством. </w:t>
      </w:r>
      <w:r>
        <w:rPr>
          <w:rFonts w:ascii="Times New Roman" w:eastAsia="Times New Roman" w:hAnsi="Times New Roman" w:cs="Times New Roman"/>
          <w:i/>
          <w:iCs/>
          <w:sz w:val="24"/>
          <w:szCs w:val="24"/>
        </w:rPr>
        <w:t>Отражение набега Гази-Гирея в1591г.</w:t>
      </w:r>
      <w:r>
        <w:rPr>
          <w:rFonts w:ascii="Times New Roman" w:eastAsia="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Смута в России</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Династический кризис. Земский собор 1598 г. и избрание на царство Бориса Годунова.</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Политика Бориса Годунова, </w:t>
      </w:r>
      <w:r>
        <w:rPr>
          <w:rFonts w:ascii="Times New Roman" w:eastAsia="Times New Roman" w:hAnsi="Times New Roman" w:cs="Times New Roman"/>
          <w:i/>
          <w:iCs/>
          <w:sz w:val="24"/>
          <w:szCs w:val="24"/>
        </w:rPr>
        <w:t>в т.</w:t>
      </w:r>
      <w:r w:rsidR="0051446C">
        <w:rPr>
          <w:rFonts w:ascii="Times New Roman" w:eastAsia="Times New Roman" w:hAnsi="Times New Roman" w:cs="Times New Roman"/>
          <w:i/>
          <w:iCs/>
          <w:sz w:val="24"/>
          <w:szCs w:val="24"/>
        </w:rPr>
        <w:t>ч. в</w:t>
      </w:r>
      <w:r>
        <w:rPr>
          <w:rFonts w:ascii="Times New Roman" w:eastAsia="Times New Roman" w:hAnsi="Times New Roman" w:cs="Times New Roman"/>
          <w:i/>
          <w:iCs/>
          <w:sz w:val="24"/>
          <w:szCs w:val="24"/>
        </w:rPr>
        <w:t xml:space="preserve"> отношении </w:t>
      </w:r>
      <w:r w:rsidR="0051446C">
        <w:rPr>
          <w:rFonts w:ascii="Times New Roman" w:eastAsia="Times New Roman" w:hAnsi="Times New Roman" w:cs="Times New Roman"/>
          <w:i/>
          <w:iCs/>
          <w:sz w:val="24"/>
          <w:szCs w:val="24"/>
        </w:rPr>
        <w:t>боярства. Опала</w:t>
      </w:r>
      <w:r>
        <w:rPr>
          <w:rFonts w:ascii="Times New Roman" w:eastAsia="Times New Roman" w:hAnsi="Times New Roman" w:cs="Times New Roman"/>
          <w:i/>
          <w:iCs/>
          <w:sz w:val="24"/>
          <w:szCs w:val="24"/>
        </w:rPr>
        <w:t xml:space="preserve"> семейства Романовых.</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Голод 1601-1603 гг. и обострение социально-экономического кризиса.</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Смутное время начала XVII в., дискуссия о его причинах. Самозванцы и самозванство.</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Личность Лжедмитрия I и его политика. Восстание 1606 г. и убийство самозванца.</w:t>
      </w:r>
    </w:p>
    <w:p w:rsidR="00E649CF" w:rsidRDefault="00493017" w:rsidP="0051446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eastAsia="Times New Roman" w:hAnsi="Times New Roman" w:cs="Times New Roman"/>
          <w:i/>
          <w:iCs/>
          <w:sz w:val="24"/>
          <w:szCs w:val="24"/>
        </w:rPr>
        <w:t>Выборгский договор между Россией и Швецией.</w:t>
      </w:r>
      <w:r>
        <w:rPr>
          <w:rFonts w:ascii="Times New Roman" w:eastAsia="Times New Roman" w:hAnsi="Times New Roman" w:cs="Times New Roman"/>
          <w:sz w:val="24"/>
          <w:szCs w:val="24"/>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eastAsia="Times New Roman" w:hAnsi="Times New Roman" w:cs="Times New Roman"/>
          <w:i/>
          <w:iCs/>
          <w:sz w:val="24"/>
          <w:szCs w:val="24"/>
        </w:rPr>
        <w:t xml:space="preserve">Борьба с казачьими выступлениями против центральнойвласти. </w:t>
      </w:r>
      <w:r>
        <w:rPr>
          <w:rFonts w:ascii="Times New Roman" w:eastAsia="Times New Roman" w:hAnsi="Times New Roman" w:cs="Times New Roman"/>
          <w:sz w:val="24"/>
          <w:szCs w:val="24"/>
        </w:rPr>
        <w:t xml:space="preserve">Столбовский мир со </w:t>
      </w:r>
      <w:r w:rsidR="004A5988">
        <w:rPr>
          <w:rFonts w:ascii="Times New Roman" w:eastAsia="Times New Roman" w:hAnsi="Times New Roman" w:cs="Times New Roman"/>
          <w:sz w:val="24"/>
          <w:szCs w:val="24"/>
        </w:rPr>
        <w:t>Швецией: утрата</w:t>
      </w:r>
      <w:r>
        <w:rPr>
          <w:rFonts w:ascii="Times New Roman" w:eastAsia="Times New Roman" w:hAnsi="Times New Roman" w:cs="Times New Roman"/>
          <w:sz w:val="24"/>
          <w:szCs w:val="24"/>
        </w:rPr>
        <w:t xml:space="preserve"> выхода к Балтийскому морю.</w:t>
      </w:r>
      <w:r>
        <w:rPr>
          <w:rFonts w:ascii="Times New Roman" w:eastAsia="Times New Roman" w:hAnsi="Times New Roman" w:cs="Times New Roman"/>
          <w:i/>
          <w:iCs/>
          <w:sz w:val="24"/>
          <w:szCs w:val="24"/>
        </w:rPr>
        <w:t xml:space="preserve"> Продолжение войны с Речью Посполитой. Поход принца Владислава на Москву. </w:t>
      </w:r>
      <w:r>
        <w:rPr>
          <w:rFonts w:ascii="Times New Roman" w:eastAsia="Times New Roman" w:hAnsi="Times New Roman" w:cs="Times New Roman"/>
          <w:sz w:val="24"/>
          <w:szCs w:val="24"/>
        </w:rPr>
        <w:t>Заключение Деулинскогоперемирия с Речью Посполитой. Итоги и последствия Смутного времени.</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XVII веке</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ascii="Times New Roman" w:eastAsia="Times New Roman" w:hAnsi="Times New Roman" w:cs="Times New Roman"/>
          <w:i/>
          <w:iCs/>
          <w:sz w:val="24"/>
          <w:szCs w:val="24"/>
        </w:rPr>
        <w:t>Продолжение закрепощения крестьян.</w:t>
      </w:r>
      <w:r>
        <w:rPr>
          <w:rFonts w:ascii="Times New Roman" w:eastAsia="Times New Roman" w:hAnsi="Times New Roman" w:cs="Times New Roman"/>
          <w:sz w:val="24"/>
          <w:szCs w:val="24"/>
        </w:rPr>
        <w:t xml:space="preserve"> Земские соборы. Роль патриарха Филарета в управлении государством.</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Царь Алексей Михайлович. Укрепление самодержавия. Ослабление роли Боярской думы</w:t>
      </w:r>
    </w:p>
    <w:p w:rsidR="00E649CF" w:rsidRDefault="00493017" w:rsidP="004A5988">
      <w:pPr>
        <w:numPr>
          <w:ilvl w:val="0"/>
          <w:numId w:val="49"/>
        </w:numPr>
        <w:tabs>
          <w:tab w:val="left" w:pos="39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управлении государством. Развитие приказного строя. </w:t>
      </w:r>
      <w:r>
        <w:rPr>
          <w:rFonts w:ascii="Times New Roman" w:eastAsia="Times New Roman" w:hAnsi="Times New Roman" w:cs="Times New Roman"/>
          <w:i/>
          <w:iCs/>
          <w:sz w:val="24"/>
          <w:szCs w:val="24"/>
        </w:rPr>
        <w:t>Приказ Тайных дел.</w:t>
      </w:r>
      <w:r>
        <w:rPr>
          <w:rFonts w:ascii="Times New Roman" w:eastAsia="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eastAsia="Times New Roman" w:hAnsi="Times New Roman" w:cs="Times New Roman"/>
          <w:i/>
          <w:iCs/>
          <w:sz w:val="24"/>
          <w:szCs w:val="24"/>
        </w:rPr>
        <w:t xml:space="preserve">Правительство Б.И.Морозова и </w:t>
      </w:r>
      <w:r w:rsidR="004A5988">
        <w:rPr>
          <w:rFonts w:ascii="Times New Roman" w:eastAsia="Times New Roman" w:hAnsi="Times New Roman" w:cs="Times New Roman"/>
          <w:i/>
          <w:iCs/>
          <w:sz w:val="24"/>
          <w:szCs w:val="24"/>
        </w:rPr>
        <w:t>И.Д.Милославского: итогиего</w:t>
      </w:r>
      <w:r>
        <w:rPr>
          <w:rFonts w:ascii="Times New Roman" w:eastAsia="Times New Roman" w:hAnsi="Times New Roman" w:cs="Times New Roman"/>
          <w:i/>
          <w:iCs/>
          <w:sz w:val="24"/>
          <w:szCs w:val="24"/>
        </w:rPr>
        <w:t xml:space="preserve"> деятельности. </w:t>
      </w:r>
      <w:r>
        <w:rPr>
          <w:rFonts w:ascii="Times New Roman" w:eastAsia="Times New Roman" w:hAnsi="Times New Roman" w:cs="Times New Roman"/>
          <w:sz w:val="24"/>
          <w:szCs w:val="24"/>
        </w:rPr>
        <w:t xml:space="preserve">Патриарх Никон.Раскол в Церкви.Протопоп </w:t>
      </w:r>
      <w:r w:rsidR="004A5988">
        <w:rPr>
          <w:rFonts w:ascii="Times New Roman" w:eastAsia="Times New Roman" w:hAnsi="Times New Roman" w:cs="Times New Roman"/>
          <w:sz w:val="24"/>
          <w:szCs w:val="24"/>
        </w:rPr>
        <w:t>Аввакум, формированиерелигиозной</w:t>
      </w:r>
      <w:r>
        <w:rPr>
          <w:rFonts w:ascii="Times New Roman" w:eastAsia="Times New Roman" w:hAnsi="Times New Roman" w:cs="Times New Roman"/>
          <w:sz w:val="24"/>
          <w:szCs w:val="24"/>
        </w:rPr>
        <w:t xml:space="preserve"> традиции старообрядчества.</w:t>
      </w:r>
    </w:p>
    <w:p w:rsidR="00E649CF" w:rsidRDefault="00493017" w:rsidP="004A598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 Укрепление</w:t>
      </w:r>
    </w:p>
    <w:p w:rsidR="00E649CF" w:rsidRDefault="00493017" w:rsidP="004A598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внутренних торговых связей и развитие хозяйственной специализации регионов Российского государства. </w:t>
      </w:r>
      <w:r>
        <w:rPr>
          <w:rFonts w:ascii="Times New Roman" w:eastAsia="Times New Roman" w:hAnsi="Times New Roman" w:cs="Times New Roman"/>
          <w:i/>
          <w:iCs/>
          <w:sz w:val="24"/>
          <w:szCs w:val="24"/>
        </w:rPr>
        <w:t>Торговый и Новоторговый уставы.</w:t>
      </w:r>
      <w:r>
        <w:rPr>
          <w:rFonts w:ascii="Times New Roman" w:eastAsia="Times New Roman" w:hAnsi="Times New Roman" w:cs="Times New Roman"/>
          <w:sz w:val="24"/>
          <w:szCs w:val="24"/>
        </w:rPr>
        <w:t xml:space="preserve"> Торговля с европейскими странами, Прибалтикой, Востоком.</w:t>
      </w:r>
    </w:p>
    <w:p w:rsidR="00E649CF" w:rsidRDefault="00493017" w:rsidP="004A598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eastAsia="Times New Roman" w:hAnsi="Times New Roman" w:cs="Times New Roman"/>
          <w:i/>
          <w:iCs/>
          <w:sz w:val="24"/>
          <w:szCs w:val="24"/>
        </w:rPr>
        <w:t>Денежная реформа1654г.</w:t>
      </w:r>
      <w:r>
        <w:rPr>
          <w:rFonts w:ascii="Times New Roman" w:eastAsia="Times New Roman" w:hAnsi="Times New Roman" w:cs="Times New Roman"/>
          <w:sz w:val="24"/>
          <w:szCs w:val="24"/>
        </w:rPr>
        <w:t xml:space="preserve"> Медный бунт. Побеги крестьян на Дон и в Сибирь. Восстание Степана Разина.</w:t>
      </w:r>
    </w:p>
    <w:p w:rsidR="00E649CF" w:rsidRDefault="00493017" w:rsidP="004A598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eastAsia="Times New Roman" w:hAnsi="Times New Roman" w:cs="Times New Roman"/>
          <w:i/>
          <w:iCs/>
          <w:sz w:val="24"/>
          <w:szCs w:val="24"/>
        </w:rPr>
        <w:t>Контакты с</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ascii="Times New Roman" w:eastAsia="Times New Roman" w:hAnsi="Times New Roman" w:cs="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eastAsia="Times New Roman" w:hAnsi="Times New Roman" w:cs="Times New Roman"/>
          <w:i/>
          <w:iCs/>
          <w:sz w:val="24"/>
          <w:szCs w:val="24"/>
        </w:rPr>
        <w:t>Отношения России состранами Западной Европы. Военные столкновения с манчжурами и империей Цин.</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eastAsia="Times New Roman" w:hAnsi="Times New Roman" w:cs="Times New Roman"/>
          <w:i/>
          <w:iCs/>
          <w:sz w:val="24"/>
          <w:szCs w:val="24"/>
        </w:rPr>
        <w:t>Коч–корабль русских первопроходцев.</w:t>
      </w:r>
      <w:r>
        <w:rPr>
          <w:rFonts w:ascii="Times New Roman" w:eastAsia="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ascii="Times New Roman" w:eastAsia="Times New Roman" w:hAnsi="Times New Roman" w:cs="Times New Roman"/>
          <w:i/>
          <w:iCs/>
          <w:sz w:val="24"/>
          <w:szCs w:val="24"/>
        </w:rPr>
        <w:t xml:space="preserve">Миссионерство и </w:t>
      </w:r>
      <w:r w:rsidR="004A5988">
        <w:rPr>
          <w:rFonts w:ascii="Times New Roman" w:eastAsia="Times New Roman" w:hAnsi="Times New Roman" w:cs="Times New Roman"/>
          <w:i/>
          <w:iCs/>
          <w:sz w:val="24"/>
          <w:szCs w:val="24"/>
        </w:rPr>
        <w:t>христианизация. Межэтнические</w:t>
      </w:r>
      <w:r>
        <w:rPr>
          <w:rFonts w:ascii="Times New Roman" w:eastAsia="Times New Roman" w:hAnsi="Times New Roman" w:cs="Times New Roman"/>
          <w:i/>
          <w:iCs/>
          <w:sz w:val="24"/>
          <w:szCs w:val="24"/>
        </w:rPr>
        <w:t xml:space="preserve"> отношения.</w:t>
      </w:r>
      <w:r>
        <w:rPr>
          <w:rFonts w:ascii="Times New Roman" w:eastAsia="Times New Roman" w:hAnsi="Times New Roman" w:cs="Times New Roman"/>
          <w:sz w:val="24"/>
          <w:szCs w:val="24"/>
        </w:rPr>
        <w:t xml:space="preserve"> Формирование многонациональной элиты.</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Pr>
          <w:rFonts w:ascii="Times New Roman" w:eastAsia="Times New Roman" w:hAnsi="Times New Roman" w:cs="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eastAsia="Times New Roman" w:hAnsi="Times New Roman" w:cs="Times New Roman"/>
          <w:i/>
          <w:iCs/>
          <w:sz w:val="24"/>
          <w:szCs w:val="24"/>
        </w:rPr>
        <w:t xml:space="preserve">Антонио </w:t>
      </w:r>
      <w:r w:rsidR="004A5988">
        <w:rPr>
          <w:rFonts w:ascii="Times New Roman" w:eastAsia="Times New Roman" w:hAnsi="Times New Roman" w:cs="Times New Roman"/>
          <w:i/>
          <w:iCs/>
          <w:sz w:val="24"/>
          <w:szCs w:val="24"/>
        </w:rPr>
        <w:t>Солари, АлевизФрязин, Петрок</w:t>
      </w:r>
      <w:r>
        <w:rPr>
          <w:rFonts w:ascii="Times New Roman" w:eastAsia="Times New Roman" w:hAnsi="Times New Roman" w:cs="Times New Roman"/>
          <w:i/>
          <w:iCs/>
          <w:sz w:val="24"/>
          <w:szCs w:val="24"/>
        </w:rPr>
        <w:t xml:space="preserve"> Малой.</w:t>
      </w:r>
      <w:r>
        <w:rPr>
          <w:rFonts w:ascii="Times New Roman" w:eastAsia="Times New Roman" w:hAnsi="Times New Roman" w:cs="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eastAsia="Times New Roman" w:hAnsi="Times New Roman" w:cs="Times New Roman"/>
          <w:i/>
          <w:iCs/>
          <w:sz w:val="24"/>
          <w:szCs w:val="24"/>
        </w:rPr>
        <w:t>Приказ каменных дел.</w:t>
      </w:r>
      <w:r>
        <w:rPr>
          <w:rFonts w:ascii="Times New Roman" w:eastAsia="Times New Roman" w:hAnsi="Times New Roman" w:cs="Times New Roman"/>
          <w:sz w:val="24"/>
          <w:szCs w:val="24"/>
        </w:rPr>
        <w:t xml:space="preserve"> Деревянное зодчество.</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Изобразительное искусство. Симон Ушаков. Ярославская школа иконописи. Парсунная живопись.</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Летописание и начало книгопечатания. Лицевой свод. Домострой. </w:t>
      </w:r>
      <w:r>
        <w:rPr>
          <w:rFonts w:ascii="Times New Roman" w:eastAsia="Times New Roman" w:hAnsi="Times New Roman" w:cs="Times New Roman"/>
          <w:i/>
          <w:iCs/>
          <w:sz w:val="24"/>
          <w:szCs w:val="24"/>
        </w:rPr>
        <w:t xml:space="preserve">Переписка ИванаГрозного с князем Андреем Курбским. Публицистика Смутного времени. </w:t>
      </w:r>
      <w:r>
        <w:rPr>
          <w:rFonts w:ascii="Times New Roman" w:eastAsia="Times New Roman" w:hAnsi="Times New Roman" w:cs="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ascii="Times New Roman" w:eastAsia="Times New Roman" w:hAnsi="Times New Roman" w:cs="Times New Roman"/>
          <w:i/>
          <w:iCs/>
          <w:sz w:val="24"/>
          <w:szCs w:val="24"/>
        </w:rPr>
        <w:t>Посадская сатираXVIIв.</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Наш регион в XVI – XVII вв.</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конце XVII - XVIII вв: от царства к империи Россия в эпоху преобразований Петра I</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Экономическая политика. </w:t>
      </w:r>
      <w:r>
        <w:rPr>
          <w:rFonts w:ascii="Times New Roman" w:eastAsia="Times New Roman" w:hAnsi="Times New Roman" w:cs="Times New Roman"/>
          <w:sz w:val="24"/>
          <w:szCs w:val="24"/>
        </w:rPr>
        <w:t xml:space="preserve">Строительство заводов и </w:t>
      </w:r>
      <w:r w:rsidR="004A5988">
        <w:rPr>
          <w:rFonts w:ascii="Times New Roman" w:eastAsia="Times New Roman" w:hAnsi="Times New Roman" w:cs="Times New Roman"/>
          <w:sz w:val="24"/>
          <w:szCs w:val="24"/>
        </w:rPr>
        <w:t>мануфактур, верфей. Созданиебазы</w:t>
      </w:r>
      <w:r>
        <w:rPr>
          <w:rFonts w:ascii="Times New Roman" w:eastAsia="Times New Roman" w:hAnsi="Times New Roman" w:cs="Times New Roman"/>
          <w:sz w:val="24"/>
          <w:szCs w:val="24"/>
        </w:rPr>
        <w:t xml:space="preserve">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Социальная политика. </w:t>
      </w:r>
      <w:r>
        <w:rPr>
          <w:rFonts w:ascii="Times New Roman" w:eastAsia="Times New Roman" w:hAnsi="Times New Roman" w:cs="Times New Roman"/>
          <w:sz w:val="24"/>
          <w:szCs w:val="24"/>
        </w:rPr>
        <w:t xml:space="preserve">Консолидация дворянского </w:t>
      </w:r>
      <w:r w:rsidR="004A5988">
        <w:rPr>
          <w:rFonts w:ascii="Times New Roman" w:eastAsia="Times New Roman" w:hAnsi="Times New Roman" w:cs="Times New Roman"/>
          <w:sz w:val="24"/>
          <w:szCs w:val="24"/>
        </w:rPr>
        <w:t>сословия, повышение</w:t>
      </w:r>
      <w:r>
        <w:rPr>
          <w:rFonts w:ascii="Times New Roman" w:eastAsia="Times New Roman" w:hAnsi="Times New Roman" w:cs="Times New Roman"/>
          <w:sz w:val="24"/>
          <w:szCs w:val="24"/>
        </w:rPr>
        <w:t xml:space="preserve">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Реформы управления. </w:t>
      </w:r>
      <w:r>
        <w:rPr>
          <w:rFonts w:ascii="Times New Roman" w:eastAsia="Times New Roman" w:hAnsi="Times New Roman" w:cs="Times New Roman"/>
          <w:sz w:val="24"/>
          <w:szCs w:val="24"/>
        </w:rPr>
        <w:t xml:space="preserve">Реформы местного </w:t>
      </w:r>
      <w:r w:rsidR="004A5988">
        <w:rPr>
          <w:rFonts w:ascii="Times New Roman" w:eastAsia="Times New Roman" w:hAnsi="Times New Roman" w:cs="Times New Roman"/>
          <w:sz w:val="24"/>
          <w:szCs w:val="24"/>
        </w:rPr>
        <w:t>управления (</w:t>
      </w:r>
      <w:r>
        <w:rPr>
          <w:rFonts w:ascii="Times New Roman" w:eastAsia="Times New Roman" w:hAnsi="Times New Roman" w:cs="Times New Roman"/>
          <w:sz w:val="24"/>
          <w:szCs w:val="24"/>
        </w:rPr>
        <w:t>бурмистры и Ратуша</w:t>
      </w:r>
      <w:r w:rsidR="004A5988">
        <w:rPr>
          <w:rFonts w:ascii="Times New Roman" w:eastAsia="Times New Roman" w:hAnsi="Times New Roman" w:cs="Times New Roman"/>
          <w:sz w:val="24"/>
          <w:szCs w:val="24"/>
        </w:rPr>
        <w:t>), городская</w:t>
      </w:r>
    </w:p>
    <w:p w:rsidR="00E649CF" w:rsidRDefault="00493017" w:rsidP="004A5988">
      <w:pPr>
        <w:tabs>
          <w:tab w:val="left" w:pos="39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Церковная реформа. </w:t>
      </w:r>
      <w:r>
        <w:rPr>
          <w:rFonts w:ascii="Times New Roman" w:eastAsia="Times New Roman" w:hAnsi="Times New Roman" w:cs="Times New Roman"/>
          <w:sz w:val="24"/>
          <w:szCs w:val="24"/>
        </w:rPr>
        <w:t xml:space="preserve">Упразднение </w:t>
      </w:r>
      <w:r w:rsidR="004A5988">
        <w:rPr>
          <w:rFonts w:ascii="Times New Roman" w:eastAsia="Times New Roman" w:hAnsi="Times New Roman" w:cs="Times New Roman"/>
          <w:sz w:val="24"/>
          <w:szCs w:val="24"/>
        </w:rPr>
        <w:t>патриаршества, учреждениесинода. Положениеконфессий</w:t>
      </w:r>
      <w:r>
        <w:rPr>
          <w:rFonts w:ascii="Times New Roman" w:eastAsia="Times New Roman" w:hAnsi="Times New Roman" w:cs="Times New Roman"/>
          <w:sz w:val="24"/>
          <w:szCs w:val="24"/>
        </w:rPr>
        <w:t>.</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Оппозиция реформам Петра I.  </w:t>
      </w:r>
      <w:r>
        <w:rPr>
          <w:rFonts w:ascii="Times New Roman" w:eastAsia="Times New Roman" w:hAnsi="Times New Roman" w:cs="Times New Roman"/>
          <w:sz w:val="24"/>
          <w:szCs w:val="24"/>
        </w:rPr>
        <w:t>Социальные движения в первой четверти</w:t>
      </w:r>
      <w:r>
        <w:rPr>
          <w:rFonts w:ascii="Times New Roman" w:eastAsia="Times New Roman" w:hAnsi="Times New Roman" w:cs="Times New Roman"/>
          <w:b/>
          <w:bCs/>
          <w:sz w:val="24"/>
          <w:szCs w:val="24"/>
        </w:rPr>
        <w:t xml:space="preserve"> XVIII в.</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Восстания в Астрахани, Башкирии, на Дону. </w:t>
      </w:r>
      <w:r>
        <w:rPr>
          <w:rFonts w:ascii="Times New Roman" w:eastAsia="Times New Roman" w:hAnsi="Times New Roman" w:cs="Times New Roman"/>
          <w:sz w:val="24"/>
          <w:szCs w:val="24"/>
        </w:rPr>
        <w:t>Дело царевича Алексея.</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Внешняя политика. </w:t>
      </w:r>
      <w:r>
        <w:rPr>
          <w:rFonts w:ascii="Times New Roman" w:eastAsia="Times New Roman" w:hAnsi="Times New Roman" w:cs="Times New Roman"/>
          <w:sz w:val="24"/>
          <w:szCs w:val="24"/>
        </w:rPr>
        <w:t xml:space="preserve">Северная </w:t>
      </w:r>
      <w:r w:rsidR="004A5988">
        <w:rPr>
          <w:rFonts w:ascii="Times New Roman" w:eastAsia="Times New Roman" w:hAnsi="Times New Roman" w:cs="Times New Roman"/>
          <w:sz w:val="24"/>
          <w:szCs w:val="24"/>
        </w:rPr>
        <w:t>война. Причины</w:t>
      </w:r>
      <w:r>
        <w:rPr>
          <w:rFonts w:ascii="Times New Roman" w:eastAsia="Times New Roman" w:hAnsi="Times New Roman" w:cs="Times New Roman"/>
          <w:sz w:val="24"/>
          <w:szCs w:val="24"/>
        </w:rPr>
        <w:t xml:space="preserve"> и цели </w:t>
      </w:r>
      <w:r w:rsidR="004A5988">
        <w:rPr>
          <w:rFonts w:ascii="Times New Roman" w:eastAsia="Times New Roman" w:hAnsi="Times New Roman" w:cs="Times New Roman"/>
          <w:sz w:val="24"/>
          <w:szCs w:val="24"/>
        </w:rPr>
        <w:t>войны. Неудачи</w:t>
      </w:r>
      <w:r>
        <w:rPr>
          <w:rFonts w:ascii="Times New Roman" w:eastAsia="Times New Roman" w:hAnsi="Times New Roman" w:cs="Times New Roman"/>
          <w:sz w:val="24"/>
          <w:szCs w:val="24"/>
        </w:rPr>
        <w:t xml:space="preserve"> в начале войны иих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Преобразования Петра I в области культуры. </w:t>
      </w:r>
      <w:r>
        <w:rPr>
          <w:rFonts w:ascii="Times New Roman" w:eastAsia="Times New Roman" w:hAnsi="Times New Roman" w:cs="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eastAsia="Times New Roman" w:hAnsi="Times New Roman" w:cs="Times New Roman"/>
          <w:i/>
          <w:iCs/>
          <w:sz w:val="24"/>
          <w:szCs w:val="24"/>
        </w:rPr>
        <w:t xml:space="preserve">Новые формы социальной коммуникации в дворянскойсреде. </w:t>
      </w:r>
      <w:r w:rsidR="004A5988">
        <w:rPr>
          <w:rFonts w:ascii="Times New Roman" w:eastAsia="Times New Roman" w:hAnsi="Times New Roman" w:cs="Times New Roman"/>
          <w:sz w:val="24"/>
          <w:szCs w:val="24"/>
        </w:rPr>
        <w:t>Ассамблеи, балы, фейерверки, светские</w:t>
      </w:r>
      <w:r>
        <w:rPr>
          <w:rFonts w:ascii="Times New Roman" w:eastAsia="Times New Roman" w:hAnsi="Times New Roman" w:cs="Times New Roman"/>
          <w:sz w:val="24"/>
          <w:szCs w:val="24"/>
        </w:rPr>
        <w:t xml:space="preserve"> государственные праздники. «</w:t>
      </w:r>
      <w:r w:rsidR="004A5988">
        <w:rPr>
          <w:rFonts w:ascii="Times New Roman" w:eastAsia="Times New Roman" w:hAnsi="Times New Roman" w:cs="Times New Roman"/>
          <w:sz w:val="24"/>
          <w:szCs w:val="24"/>
        </w:rPr>
        <w:t>Европейский» стиль</w:t>
      </w:r>
      <w:r>
        <w:rPr>
          <w:rFonts w:ascii="Times New Roman" w:eastAsia="Times New Roman" w:hAnsi="Times New Roman" w:cs="Times New Roman"/>
          <w:sz w:val="24"/>
          <w:szCs w:val="24"/>
        </w:rPr>
        <w:t xml:space="preserve"> в одежде, развлечениях, питании. Изменения в положении женщин.</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E649CF" w:rsidRDefault="00493017" w:rsidP="004A598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После Петра Великого: эпоха «дворцовых переворотов»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Укрепление границ империи на Украине и на юго-восточной окраине. </w:t>
      </w:r>
      <w:r>
        <w:rPr>
          <w:rFonts w:ascii="Times New Roman" w:eastAsia="Times New Roman" w:hAnsi="Times New Roman" w:cs="Times New Roman"/>
          <w:i/>
          <w:iCs/>
          <w:sz w:val="24"/>
          <w:szCs w:val="24"/>
        </w:rPr>
        <w:t>ПереходМладшего жуза в Казахстане под суверенитет Российской империи. Война с Османской империей.</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Петр III. Манифест «о вольности дворянской». Переворот 28 июня 1762 г.</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1760-х – 1790- гг. Правление Екатерины II и Павла I</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eastAsia="Times New Roman" w:hAnsi="Times New Roman" w:cs="Times New Roman"/>
          <w:i/>
          <w:iCs/>
          <w:sz w:val="24"/>
          <w:szCs w:val="24"/>
        </w:rPr>
        <w:t>Привлечениепредставителей сословий к местному управлению. Создание дворянских обществ в губерниях</w:t>
      </w:r>
    </w:p>
    <w:p w:rsidR="00E649CF" w:rsidRDefault="00493017" w:rsidP="00D31640">
      <w:pPr>
        <w:numPr>
          <w:ilvl w:val="0"/>
          <w:numId w:val="51"/>
        </w:numPr>
        <w:tabs>
          <w:tab w:val="left" w:pos="355"/>
        </w:tabs>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уездах. Расширение привилегий гильдейского купечества в налоговой сфере и городском управлении.</w:t>
      </w:r>
    </w:p>
    <w:p w:rsidR="00E649CF" w:rsidRDefault="00493017" w:rsidP="00D31640">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Национальная политика. </w:t>
      </w:r>
      <w:r>
        <w:rPr>
          <w:rFonts w:ascii="Times New Roman" w:eastAsia="Times New Roman" w:hAnsi="Times New Roman" w:cs="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ascii="Times New Roman" w:eastAsia="Times New Roman" w:hAnsi="Times New Roman" w:cs="Times New Roman"/>
          <w:sz w:val="24"/>
          <w:szCs w:val="24"/>
        </w:rPr>
        <w:t>Расселение колонистов в Новороссии,Поволжье,других регионах.Укрепление началтолерантности и веротерпимости по отношению к неправославным и нехристианским конфессиям.</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eastAsia="Times New Roman" w:hAnsi="Times New Roman" w:cs="Times New Roman"/>
          <w:i/>
          <w:iCs/>
          <w:sz w:val="24"/>
          <w:szCs w:val="24"/>
        </w:rPr>
        <w:t>Дворовые люди.</w:t>
      </w:r>
      <w:r>
        <w:rPr>
          <w:rFonts w:ascii="Times New Roman" w:eastAsia="Times New Roman" w:hAnsi="Times New Roman" w:cs="Times New Roman"/>
          <w:sz w:val="24"/>
          <w:szCs w:val="24"/>
        </w:rPr>
        <w:t xml:space="preserve"> Роль крепостного строя в экономике страны.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eastAsia="Times New Roman" w:hAnsi="Times New Roman" w:cs="Times New Roman"/>
          <w:i/>
          <w:iCs/>
          <w:sz w:val="24"/>
          <w:szCs w:val="24"/>
        </w:rPr>
        <w:t xml:space="preserve">Крепостной и вольнонаемный труд.Привлечение крепостныхоброчных крестьян к работе на мануфактурах. </w:t>
      </w:r>
      <w:r>
        <w:rPr>
          <w:rFonts w:ascii="Times New Roman" w:eastAsia="Times New Roman" w:hAnsi="Times New Roman" w:cs="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Внутренняя и внешняя торговля. Торговые пути внутри страны. </w:t>
      </w:r>
      <w:r>
        <w:rPr>
          <w:rFonts w:ascii="Times New Roman" w:eastAsia="Times New Roman" w:hAnsi="Times New Roman" w:cs="Times New Roman"/>
          <w:i/>
          <w:iCs/>
          <w:sz w:val="24"/>
          <w:szCs w:val="24"/>
        </w:rPr>
        <w:t xml:space="preserve">Воднотранспортныесистемы: Вышневолоцкая, Тихвинская, Мариинская и др. </w:t>
      </w:r>
      <w:r>
        <w:rPr>
          <w:rFonts w:ascii="Times New Roman" w:eastAsia="Times New Roman" w:hAnsi="Times New Roman" w:cs="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ascii="Times New Roman" w:eastAsia="Times New Roman" w:hAnsi="Times New Roman" w:cs="Times New Roman"/>
          <w:i/>
          <w:iCs/>
          <w:sz w:val="24"/>
          <w:szCs w:val="24"/>
        </w:rPr>
        <w:t>Партнеры России во внешней торговле в Европе и в мире. Обеспечение активного внешнеторгового баланса.</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Обострение социальных противоречий. </w:t>
      </w:r>
      <w:r>
        <w:rPr>
          <w:rFonts w:ascii="Times New Roman" w:eastAsia="Times New Roman" w:hAnsi="Times New Roman" w:cs="Times New Roman"/>
          <w:i/>
          <w:iCs/>
          <w:sz w:val="24"/>
          <w:szCs w:val="24"/>
        </w:rPr>
        <w:t>Чумной бунт в Москве.</w:t>
      </w:r>
      <w:r>
        <w:rPr>
          <w:rFonts w:ascii="Times New Roman" w:eastAsia="Times New Roman" w:hAnsi="Times New Roman" w:cs="Times New Roman"/>
          <w:sz w:val="24"/>
          <w:szCs w:val="24"/>
        </w:rPr>
        <w:t xml:space="preserve"> Восстание под предводительством Емельяна Пугачева. </w:t>
      </w:r>
      <w:r>
        <w:rPr>
          <w:rFonts w:ascii="Times New Roman" w:eastAsia="Times New Roman" w:hAnsi="Times New Roman" w:cs="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ascii="Times New Roman" w:eastAsia="Times New Roman" w:hAnsi="Times New Roman" w:cs="Times New Roman"/>
          <w:sz w:val="24"/>
          <w:szCs w:val="24"/>
        </w:rPr>
        <w:t>Влияние восстания навнутреннюю политику и развитие общественной мысли.</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Внешняя политика России второй половины XVIII в., ее основные задачи. Н.И. Панин и А.А.Безбородко.</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Участие России в разделах Речи Посполитой. </w:t>
      </w:r>
      <w:r>
        <w:rPr>
          <w:rFonts w:ascii="Times New Roman" w:eastAsia="Times New Roman" w:hAnsi="Times New Roman" w:cs="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ascii="Times New Roman" w:eastAsia="Times New Roman" w:hAnsi="Times New Roman" w:cs="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ascii="Times New Roman" w:eastAsia="Times New Roman" w:hAnsi="Times New Roman" w:cs="Times New Roman"/>
          <w:i/>
          <w:iCs/>
          <w:sz w:val="24"/>
          <w:szCs w:val="24"/>
        </w:rPr>
        <w:t>Восстание под предводительством Тадеуша Костюшко.</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Российской империи в XVIII 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eastAsia="Times New Roman" w:hAnsi="Times New Roman" w:cs="Times New Roman"/>
          <w:i/>
          <w:iCs/>
          <w:sz w:val="24"/>
          <w:szCs w:val="24"/>
        </w:rPr>
        <w:t xml:space="preserve">Н.И.Новиков, материалы о положении крепостных крестьян в его журналах. </w:t>
      </w:r>
      <w:r>
        <w:rPr>
          <w:rFonts w:ascii="Times New Roman" w:eastAsia="Times New Roman" w:hAnsi="Times New Roman" w:cs="Times New Roman"/>
          <w:sz w:val="24"/>
          <w:szCs w:val="24"/>
        </w:rPr>
        <w:t>А.Н.Радищев и его«Путешествие из Петербурга в Москву».</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eastAsia="Times New Roman" w:hAnsi="Times New Roman" w:cs="Times New Roman"/>
          <w:i/>
          <w:iCs/>
          <w:sz w:val="24"/>
          <w:szCs w:val="24"/>
        </w:rPr>
        <w:t xml:space="preserve">Вклад вразвитие русской культуры ученых, художников, мастеров, прибывших из-за рубежа. </w:t>
      </w:r>
      <w:r>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Культура и быт российских сословий. Дворянство: жизнь и быт дворянской усадьбы.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Духовенство. Купечество. Крестьянство.</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eastAsia="Times New Roman" w:hAnsi="Times New Roman" w:cs="Times New Roman"/>
          <w:i/>
          <w:iCs/>
          <w:sz w:val="24"/>
          <w:szCs w:val="24"/>
        </w:rPr>
        <w:t>Исследования в области отечественной истории.Изучение российскойсловесности и развитие литературного языка. Российская академия. Е.Р. Дашкова.</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М.В. Ломоносов и его выдающаяся роль в становлении российской науки и образования. Образование в России в XVIII в.  </w:t>
      </w:r>
      <w:r>
        <w:rPr>
          <w:rFonts w:ascii="Times New Roman" w:eastAsia="Times New Roman" w:hAnsi="Times New Roman" w:cs="Times New Roman"/>
          <w:i/>
          <w:iCs/>
          <w:sz w:val="24"/>
          <w:szCs w:val="24"/>
        </w:rPr>
        <w:t>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юношества из дворянства. </w:t>
      </w:r>
      <w:r>
        <w:rPr>
          <w:rFonts w:ascii="Times New Roman" w:eastAsia="Times New Roman" w:hAnsi="Times New Roman" w:cs="Times New Roman"/>
          <w:sz w:val="24"/>
          <w:szCs w:val="24"/>
        </w:rPr>
        <w:t>Московский университет–первый российский университет.Русская архитектура XVIII в. Строительство Петербурга, формирование его городского</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плана. </w:t>
      </w:r>
      <w:r>
        <w:rPr>
          <w:rFonts w:ascii="Times New Roman" w:eastAsia="Times New Roman" w:hAnsi="Times New Roman" w:cs="Times New Roman"/>
          <w:i/>
          <w:iCs/>
          <w:sz w:val="24"/>
          <w:szCs w:val="24"/>
        </w:rPr>
        <w:t xml:space="preserve">Регулярный характер застройки Петербурга и других городов.Барокко в архитектуреМосквы и Петербурга. </w:t>
      </w:r>
      <w:r>
        <w:rPr>
          <w:rFonts w:ascii="Times New Roman" w:eastAsia="Times New Roman" w:hAnsi="Times New Roman" w:cs="Times New Roman"/>
          <w:sz w:val="24"/>
          <w:szCs w:val="24"/>
        </w:rPr>
        <w:t>Переход к классицизму,</w:t>
      </w:r>
      <w:r>
        <w:rPr>
          <w:rFonts w:ascii="Times New Roman" w:eastAsia="Times New Roman" w:hAnsi="Times New Roman" w:cs="Times New Roman"/>
          <w:i/>
          <w:iCs/>
          <w:sz w:val="24"/>
          <w:szCs w:val="24"/>
        </w:rPr>
        <w:t xml:space="preserve"> создание архитектурных ассамблей в стиле классицизма в обеих столицах. </w:t>
      </w:r>
      <w:r>
        <w:rPr>
          <w:rFonts w:ascii="Times New Roman" w:eastAsia="Times New Roman" w:hAnsi="Times New Roman" w:cs="Times New Roman"/>
          <w:sz w:val="24"/>
          <w:szCs w:val="24"/>
        </w:rPr>
        <w:t>В.И.Баженов,М.Ф.Казаков.</w:t>
      </w:r>
    </w:p>
    <w:p w:rsidR="00E649CF" w:rsidRDefault="00493017" w:rsidP="00D31640">
      <w:pPr>
        <w:tabs>
          <w:tab w:val="left" w:pos="2600"/>
          <w:tab w:val="left" w:pos="3820"/>
          <w:tab w:val="left" w:pos="4120"/>
          <w:tab w:val="left" w:pos="5080"/>
          <w:tab w:val="left" w:pos="5600"/>
          <w:tab w:val="left" w:pos="7100"/>
          <w:tab w:val="left" w:pos="8100"/>
          <w:tab w:val="left" w:pos="840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Изобразительное</w:t>
      </w:r>
      <w:r>
        <w:rPr>
          <w:rFonts w:ascii="Times New Roman" w:eastAsia="Times New Roman" w:hAnsi="Times New Roman" w:cs="Times New Roman"/>
          <w:sz w:val="24"/>
          <w:szCs w:val="24"/>
        </w:rPr>
        <w:tab/>
        <w:t>искусство</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выдающиеся</w:t>
      </w:r>
      <w:r>
        <w:rPr>
          <w:rFonts w:ascii="Times New Roman" w:eastAsia="Times New Roman" w:hAnsi="Times New Roman" w:cs="Times New Roman"/>
          <w:sz w:val="24"/>
          <w:szCs w:val="24"/>
        </w:rPr>
        <w:tab/>
        <w:t>мастера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произведения.</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Академия художеств в Петербурге. Расцвет жанра парадного портрета в середине XVIII 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Новые веяния в изобразительном искусстве в конце столетия.</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России в XVIII 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при Павле I</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Pr>
          <w:rFonts w:ascii="Times New Roman" w:eastAsia="Times New Roman" w:hAnsi="Times New Roman" w:cs="Times New Roman"/>
          <w:i/>
          <w:iCs/>
          <w:sz w:val="24"/>
          <w:szCs w:val="24"/>
        </w:rPr>
        <w:t xml:space="preserve">черезотказ от принципов «просвещенного абсолютизма» и </w:t>
      </w:r>
      <w:r>
        <w:rPr>
          <w:rFonts w:ascii="Times New Roman" w:eastAsia="Times New Roman" w:hAnsi="Times New Roman" w:cs="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Внутренняя политика. Ограничение дворянских привилегий.</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Наш регион в XVIII 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Российская империя в XIX – начале XX вв. Россия на пути к реформам (1801–1861) Александровская эпоха: государственный либерализм</w:t>
      </w:r>
    </w:p>
    <w:p w:rsidR="00E649CF" w:rsidRDefault="00493017" w:rsidP="00D31640">
      <w:pPr>
        <w:tabs>
          <w:tab w:val="left" w:pos="1780"/>
          <w:tab w:val="left" w:pos="3320"/>
          <w:tab w:val="left" w:pos="4300"/>
          <w:tab w:val="left" w:pos="5720"/>
          <w:tab w:val="left" w:pos="6060"/>
          <w:tab w:val="left" w:pos="7200"/>
          <w:tab w:val="left" w:pos="7540"/>
          <w:tab w:val="left" w:pos="89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Проекты</w:t>
      </w:r>
      <w:r>
        <w:rPr>
          <w:rFonts w:ascii="Times New Roman" w:eastAsia="Times New Roman" w:hAnsi="Times New Roman" w:cs="Times New Roman"/>
          <w:sz w:val="24"/>
          <w:szCs w:val="24"/>
        </w:rPr>
        <w:tab/>
        <w:t>либеральных</w:t>
      </w:r>
      <w:r>
        <w:rPr>
          <w:rFonts w:ascii="Times New Roman" w:eastAsia="Times New Roman" w:hAnsi="Times New Roman" w:cs="Times New Roman"/>
          <w:sz w:val="24"/>
          <w:szCs w:val="24"/>
        </w:rPr>
        <w:tab/>
        <w:t>реформ</w:t>
      </w:r>
      <w:r>
        <w:rPr>
          <w:rFonts w:ascii="Times New Roman" w:eastAsia="Times New Roman" w:hAnsi="Times New Roman" w:cs="Times New Roman"/>
          <w:sz w:val="24"/>
          <w:szCs w:val="24"/>
        </w:rPr>
        <w:tab/>
        <w:t>Александра</w:t>
      </w:r>
      <w:r>
        <w:rPr>
          <w:rFonts w:ascii="Times New Roman" w:hAnsi="Times New Roman" w:cs="Times New Roman"/>
          <w:sz w:val="24"/>
          <w:szCs w:val="24"/>
        </w:rPr>
        <w:tab/>
      </w:r>
      <w:r>
        <w:rPr>
          <w:rFonts w:ascii="Times New Roman" w:eastAsia="Times New Roman" w:hAnsi="Times New Roman" w:cs="Times New Roman"/>
          <w:sz w:val="24"/>
          <w:szCs w:val="24"/>
        </w:rPr>
        <w:t>I.</w:t>
      </w:r>
      <w:r>
        <w:rPr>
          <w:rFonts w:ascii="Times New Roman" w:hAnsi="Times New Roman" w:cs="Times New Roman"/>
          <w:sz w:val="24"/>
          <w:szCs w:val="24"/>
        </w:rPr>
        <w:tab/>
      </w:r>
      <w:r>
        <w:rPr>
          <w:rFonts w:ascii="Times New Roman" w:eastAsia="Times New Roman" w:hAnsi="Times New Roman" w:cs="Times New Roman"/>
          <w:sz w:val="24"/>
          <w:szCs w:val="24"/>
        </w:rPr>
        <w:t>Внешние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внутренние</w:t>
      </w:r>
      <w:r>
        <w:rPr>
          <w:rFonts w:ascii="Times New Roman" w:eastAsia="Times New Roman" w:hAnsi="Times New Roman" w:cs="Times New Roman"/>
          <w:sz w:val="24"/>
          <w:szCs w:val="24"/>
        </w:rPr>
        <w:tab/>
        <w:t>факторы.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Негласный комитет и «молодые друзья» императора. Реформы государственного управления.М.М. Сперанский.</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Отечественная война 1812 г.</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Pr>
          <w:rFonts w:ascii="Times New Roman" w:eastAsia="Times New Roman" w:hAnsi="Times New Roman" w:cs="Times New Roman"/>
          <w:i/>
          <w:iCs/>
          <w:sz w:val="24"/>
          <w:szCs w:val="24"/>
        </w:rPr>
        <w:t>Военные поселения.Дворянская оппозиция самодержавию.</w:t>
      </w:r>
      <w:r>
        <w:rPr>
          <w:rFonts w:ascii="Times New Roman" w:eastAsia="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Николаевское самодержавие: государственный консерватизм</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eastAsia="Times New Roman" w:hAnsi="Times New Roman" w:cs="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ascii="Times New Roman" w:eastAsia="Times New Roman" w:hAnsi="Times New Roman" w:cs="Times New Roman"/>
          <w:sz w:val="24"/>
          <w:szCs w:val="24"/>
        </w:rPr>
        <w:t xml:space="preserve">Крестьянский вопрос.Реформагосударственных крестьян П.Д. Киселева 1837-1841 гг. Официальная идеология: «православие, самодержавие, народность». </w:t>
      </w:r>
      <w:r>
        <w:rPr>
          <w:rFonts w:ascii="Times New Roman" w:eastAsia="Times New Roman" w:hAnsi="Times New Roman" w:cs="Times New Roman"/>
          <w:i/>
          <w:iCs/>
          <w:sz w:val="24"/>
          <w:szCs w:val="24"/>
        </w:rPr>
        <w:t>Формирование профессиональной бюрократии.Прогрессивное чиновничество: у истоков либерального реформаторства.</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Крепостнический социум. Деревня и город</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Сословная структура российского общества. Крепостное хозяйство. </w:t>
      </w:r>
      <w:r>
        <w:rPr>
          <w:rFonts w:ascii="Times New Roman" w:eastAsia="Times New Roman" w:hAnsi="Times New Roman" w:cs="Times New Roman"/>
          <w:i/>
          <w:iCs/>
          <w:sz w:val="24"/>
          <w:szCs w:val="24"/>
        </w:rPr>
        <w:t xml:space="preserve">Помещик икрестьянин, конфликты и сотрудничество. </w:t>
      </w:r>
      <w:r>
        <w:rPr>
          <w:rFonts w:ascii="Times New Roman" w:eastAsia="Times New Roman" w:hAnsi="Times New Roman" w:cs="Times New Roman"/>
          <w:sz w:val="24"/>
          <w:szCs w:val="24"/>
        </w:rPr>
        <w:t xml:space="preserve">Промышленный переворот и его особенности вРоссии. Начало железнодорожного строительства. </w:t>
      </w:r>
      <w:r>
        <w:rPr>
          <w:rFonts w:ascii="Times New Roman" w:eastAsia="Times New Roman" w:hAnsi="Times New Roman" w:cs="Times New Roman"/>
          <w:i/>
          <w:iCs/>
          <w:sz w:val="24"/>
          <w:szCs w:val="24"/>
        </w:rPr>
        <w:t>Москва и Петербург:спор двух столиц.</w:t>
      </w:r>
      <w:r>
        <w:rPr>
          <w:rFonts w:ascii="Times New Roman" w:eastAsia="Times New Roman" w:hAnsi="Times New Roman" w:cs="Times New Roman"/>
          <w:sz w:val="24"/>
          <w:szCs w:val="24"/>
        </w:rPr>
        <w:t xml:space="preserve"> Города как административные, торговые и промышленные центры. Городское самоуправление.</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империи в первой половине XIX в.</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eastAsia="Times New Roman" w:hAnsi="Times New Roman" w:cs="Times New Roman"/>
          <w:i/>
          <w:iCs/>
          <w:sz w:val="24"/>
          <w:szCs w:val="24"/>
        </w:rPr>
        <w:t>Культура повседневности:обретение комфорта.Жизнь в городе и в усадьбе.</w:t>
      </w:r>
      <w:r>
        <w:rPr>
          <w:rFonts w:ascii="Times New Roman" w:eastAsia="Times New Roman" w:hAnsi="Times New Roman" w:cs="Times New Roman"/>
          <w:sz w:val="24"/>
          <w:szCs w:val="24"/>
        </w:rPr>
        <w:t xml:space="preserve"> Российская культура как часть европейской культуры.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Пространство империи: этнокультурный облик страны</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eastAsia="Times New Roman" w:hAnsi="Times New Roman" w:cs="Times New Roman"/>
          <w:i/>
          <w:iCs/>
          <w:sz w:val="24"/>
          <w:szCs w:val="24"/>
        </w:rPr>
        <w:t>Польское восстание1830–1831гг.</w:t>
      </w:r>
      <w:r>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E649CF" w:rsidRDefault="00493017" w:rsidP="00D3164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eastAsia="Times New Roman" w:hAnsi="Times New Roman" w:cs="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eastAsia="Times New Roman" w:hAnsi="Times New Roman" w:cs="Times New Roman"/>
          <w:i/>
          <w:iCs/>
          <w:sz w:val="24"/>
          <w:szCs w:val="24"/>
        </w:rPr>
        <w:t>Складываниетеории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эпоху реформ</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Преобразования Александра II: социальная и правовая модернизация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eastAsia="Times New Roman" w:hAnsi="Times New Roman" w:cs="Times New Roman"/>
          <w:i/>
          <w:iCs/>
          <w:sz w:val="24"/>
          <w:szCs w:val="24"/>
        </w:rPr>
        <w:t xml:space="preserve">Утверждение начал всесословности вправовом строе страны. </w:t>
      </w:r>
      <w:r>
        <w:rPr>
          <w:rFonts w:ascii="Times New Roman" w:eastAsia="Times New Roman" w:hAnsi="Times New Roman" w:cs="Times New Roman"/>
          <w:sz w:val="24"/>
          <w:szCs w:val="24"/>
        </w:rPr>
        <w:t>Конституционный вопрос.</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«Народное самодержавие» Александра III</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Pr>
          <w:rFonts w:ascii="Times New Roman" w:eastAsia="Times New Roman" w:hAnsi="Times New Roman" w:cs="Times New Roman"/>
          <w:i/>
          <w:iCs/>
          <w:sz w:val="24"/>
          <w:szCs w:val="24"/>
        </w:rPr>
        <w:t xml:space="preserve">Политика консервативной стабилизации.Ограничение общественнойсамодеятельности. </w:t>
      </w:r>
      <w:r>
        <w:rPr>
          <w:rFonts w:ascii="Times New Roman" w:eastAsia="Times New Roman" w:hAnsi="Times New Roman" w:cs="Times New Roman"/>
          <w:sz w:val="24"/>
          <w:szCs w:val="24"/>
        </w:rPr>
        <w:t xml:space="preserve">Местное самоуправление и самодержавие.Независимость суда иадминистрация. </w:t>
      </w:r>
      <w:r>
        <w:rPr>
          <w:rFonts w:ascii="Times New Roman" w:eastAsia="Times New Roman" w:hAnsi="Times New Roman" w:cs="Times New Roman"/>
          <w:i/>
          <w:iCs/>
          <w:sz w:val="24"/>
          <w:szCs w:val="24"/>
        </w:rPr>
        <w:t>Права университетов и власть попечителей.</w:t>
      </w:r>
      <w:r>
        <w:rPr>
          <w:rFonts w:ascii="Times New Roman" w:eastAsia="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eastAsia="Times New Roman" w:hAnsi="Times New Roman" w:cs="Times New Roman"/>
          <w:i/>
          <w:iCs/>
          <w:sz w:val="24"/>
          <w:szCs w:val="24"/>
        </w:rPr>
        <w:t>Финансовая политика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Консервация аграрныхотношений.</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Упрочение статуса великой державы. </w:t>
      </w:r>
      <w:r>
        <w:rPr>
          <w:rFonts w:ascii="Times New Roman" w:eastAsia="Times New Roman" w:hAnsi="Times New Roman" w:cs="Times New Roman"/>
          <w:i/>
          <w:iCs/>
          <w:sz w:val="24"/>
          <w:szCs w:val="24"/>
        </w:rPr>
        <w:t>Освоение государственной территории.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Пореформенный социум. Сельское хозяйство и промышленность</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eastAsia="Times New Roman" w:hAnsi="Times New Roman" w:cs="Times New Roman"/>
          <w:i/>
          <w:iCs/>
          <w:sz w:val="24"/>
          <w:szCs w:val="24"/>
        </w:rPr>
        <w:t xml:space="preserve">Помещичье «оскудение». Социальные типы крестьян и помещиков. </w:t>
      </w:r>
      <w:r>
        <w:rPr>
          <w:rFonts w:ascii="Times New Roman" w:eastAsia="Times New Roman" w:hAnsi="Times New Roman" w:cs="Times New Roman"/>
          <w:sz w:val="24"/>
          <w:szCs w:val="24"/>
        </w:rPr>
        <w:t>Дворяне-предприниматели.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eastAsia="Times New Roman" w:hAnsi="Times New Roman" w:cs="Times New Roman"/>
          <w:i/>
          <w:iCs/>
          <w:sz w:val="24"/>
          <w:szCs w:val="24"/>
        </w:rPr>
        <w:t>Государственные,общественные и частнопредпринимательскиеспособы его решения.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империи во второй половине XIX 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eastAsia="Times New Roman" w:hAnsi="Times New Roman" w:cs="Times New Roman"/>
          <w:i/>
          <w:iCs/>
          <w:sz w:val="24"/>
          <w:szCs w:val="24"/>
        </w:rPr>
        <w:t xml:space="preserve">Рольпечатного слова в формировании общественного мнения. Народная, элитарная и массовая культура. </w:t>
      </w:r>
      <w:r>
        <w:rPr>
          <w:rFonts w:ascii="Times New Roman" w:eastAsia="Times New Roman" w:hAnsi="Times New Roman" w:cs="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Этнокультурный облик империи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eastAsia="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ascii="Times New Roman" w:eastAsia="Times New Roman" w:hAnsi="Times New Roman" w:cs="Times New Roman"/>
          <w:sz w:val="24"/>
          <w:szCs w:val="24"/>
        </w:rPr>
        <w:t>Национальныедвижения народов России. Взаимодействие национальных культур и народов.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eastAsia="Times New Roman" w:hAnsi="Times New Roman" w:cs="Times New Roman"/>
          <w:i/>
          <w:iCs/>
          <w:sz w:val="24"/>
          <w:szCs w:val="24"/>
        </w:rPr>
        <w:t>Студенческоедвижение. Рабочее движение. Женское движение.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Идейные течения и общественное движение. </w:t>
      </w:r>
      <w:r>
        <w:rPr>
          <w:rFonts w:ascii="Times New Roman" w:eastAsia="Times New Roman" w:hAnsi="Times New Roman" w:cs="Times New Roman"/>
          <w:i/>
          <w:iCs/>
          <w:sz w:val="24"/>
          <w:szCs w:val="24"/>
        </w:rPr>
        <w:t xml:space="preserve">Влияние позитивизма,дарвинизма,марксизма и других направлений европейской общественной мысли. </w:t>
      </w:r>
      <w:r>
        <w:rPr>
          <w:rFonts w:ascii="Times New Roman" w:eastAsia="Times New Roman" w:hAnsi="Times New Roman" w:cs="Times New Roman"/>
          <w:sz w:val="24"/>
          <w:szCs w:val="24"/>
        </w:rPr>
        <w:t xml:space="preserve">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eastAsia="Times New Roman" w:hAnsi="Times New Roman" w:cs="Times New Roman"/>
          <w:i/>
          <w:iCs/>
          <w:sz w:val="24"/>
          <w:szCs w:val="24"/>
        </w:rPr>
        <w:t xml:space="preserve">Народнические кружки:идеология и практика.Большоеобщество пропаганды. «Хождение в народ». «Земля и воля» и ее раскол. «Черный передел» и «Народная воля». </w:t>
      </w:r>
      <w:r>
        <w:rPr>
          <w:rFonts w:ascii="Times New Roman" w:eastAsia="Times New Roman" w:hAnsi="Times New Roman" w:cs="Times New Roman"/>
          <w:sz w:val="24"/>
          <w:szCs w:val="24"/>
        </w:rPr>
        <w:t xml:space="preserve">Политический терроризм.Распространение марксизма и формированиесоциал-демократии. </w:t>
      </w:r>
      <w:r>
        <w:rPr>
          <w:rFonts w:ascii="Times New Roman" w:eastAsia="Times New Roman" w:hAnsi="Times New Roman" w:cs="Times New Roman"/>
          <w:i/>
          <w:iCs/>
          <w:sz w:val="24"/>
          <w:szCs w:val="24"/>
        </w:rPr>
        <w:t>Группа«Освобождение труда». «Союз борьбы за освобождение рабочегокласса». I съезд РСДРП.</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Кризис империи в начале ХХ века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Pr>
          <w:rFonts w:ascii="Times New Roman" w:eastAsia="Times New Roman" w:hAnsi="Times New Roman" w:cs="Times New Roman"/>
          <w:sz w:val="24"/>
          <w:szCs w:val="24"/>
        </w:rPr>
        <w:t>Россия–мировой экспортер хлеба. Аграрный вопрос.</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Помещики и крестьяне. </w:t>
      </w:r>
      <w:r>
        <w:rPr>
          <w:rFonts w:ascii="Times New Roman" w:eastAsia="Times New Roman" w:hAnsi="Times New Roman" w:cs="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Первая российская революция 1905-1907 гг. Начало парламентаризма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eastAsia="Times New Roman" w:hAnsi="Times New Roman" w:cs="Times New Roman"/>
          <w:i/>
          <w:iCs/>
          <w:sz w:val="24"/>
          <w:szCs w:val="24"/>
        </w:rPr>
        <w:t>«Союз освобождения». «Банкетная кампания».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eastAsia="Times New Roman" w:hAnsi="Times New Roman" w:cs="Times New Roman"/>
          <w:i/>
          <w:iCs/>
          <w:sz w:val="24"/>
          <w:szCs w:val="24"/>
        </w:rPr>
        <w:t>Политический терроризм.</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Pr>
          <w:rFonts w:ascii="Times New Roman" w:eastAsia="Times New Roman" w:hAnsi="Times New Roman" w:cs="Times New Roman"/>
          <w:i/>
          <w:iCs/>
          <w:sz w:val="24"/>
          <w:szCs w:val="24"/>
        </w:rPr>
        <w:t>Неонароднические партии и организации(социалисты-революционеры).</w:t>
      </w:r>
      <w:r>
        <w:rPr>
          <w:rFonts w:ascii="Times New Roman" w:eastAsia="Times New Roman" w:hAnsi="Times New Roman" w:cs="Times New Roman"/>
          <w:sz w:val="24"/>
          <w:szCs w:val="24"/>
        </w:rPr>
        <w:t xml:space="preserve"> Социал-демократия: большевики и меньшевики. Либеральные партии (кадеты, октябристы). </w:t>
      </w:r>
      <w:r>
        <w:rPr>
          <w:rFonts w:ascii="Times New Roman" w:eastAsia="Times New Roman" w:hAnsi="Times New Roman" w:cs="Times New Roman"/>
          <w:i/>
          <w:iCs/>
          <w:sz w:val="24"/>
          <w:szCs w:val="24"/>
        </w:rPr>
        <w:t>Национальные партии</w:t>
      </w:r>
      <w:r>
        <w:rPr>
          <w:rFonts w:ascii="Times New Roman" w:eastAsia="Times New Roman" w:hAnsi="Times New Roman" w:cs="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ascii="Times New Roman" w:eastAsia="Times New Roman" w:hAnsi="Times New Roman" w:cs="Times New Roman"/>
          <w:sz w:val="24"/>
          <w:szCs w:val="24"/>
        </w:rPr>
        <w:t>ДеятельностьIиIIГосударственной думы: итоги и уроки.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Общество и власть после революции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eastAsia="Times New Roman" w:hAnsi="Times New Roman" w:cs="Times New Roman"/>
          <w:i/>
          <w:iCs/>
          <w:sz w:val="24"/>
          <w:szCs w:val="24"/>
        </w:rPr>
        <w:t>Национальные партии ифракции в Государственной Думе.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Обострение международной обстановки.  Блоковая система и участие в ней России.Россия в преддверии мировой катастрофы.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«Серебряный век» российской культуры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w:t>
      </w:r>
    </w:p>
    <w:p w:rsidR="00E649CF" w:rsidRDefault="00493017" w:rsidP="004945A6">
      <w:pPr>
        <w:numPr>
          <w:ilvl w:val="0"/>
          <w:numId w:val="52"/>
        </w:numPr>
        <w:tabs>
          <w:tab w:val="left" w:pos="3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649CF" w:rsidRDefault="00493017" w:rsidP="004945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народом.Открытия российских ученых. Достижения гуманитарных наук. Формирование русской философской школы. Вклад России начала XX в. в мировую культуру.</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Региональный компонент </w:t>
      </w:r>
      <w:r>
        <w:rPr>
          <w:rFonts w:ascii="Times New Roman" w:eastAsia="Times New Roman" w:hAnsi="Times New Roman" w:cs="Times New Roman"/>
          <w:sz w:val="24"/>
          <w:szCs w:val="24"/>
        </w:rPr>
        <w:t>наш регион в XIX в.</w:t>
      </w:r>
      <w:r>
        <w:rPr>
          <w:rFonts w:ascii="Times New Roman" w:eastAsia="Times New Roman" w:hAnsi="Times New Roman" w:cs="Times New Roman"/>
          <w:b/>
          <w:bCs/>
          <w:sz w:val="24"/>
          <w:szCs w:val="24"/>
        </w:rPr>
        <w:t>Всеобщая история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Древнего мира</w:t>
      </w:r>
    </w:p>
    <w:p w:rsidR="00E649CF" w:rsidRDefault="00493017" w:rsidP="004945A6">
      <w:pPr>
        <w:tabs>
          <w:tab w:val="left" w:pos="1240"/>
          <w:tab w:val="left" w:pos="2200"/>
          <w:tab w:val="left" w:pos="3280"/>
          <w:tab w:val="left" w:pos="4880"/>
          <w:tab w:val="left" w:pos="6260"/>
          <w:tab w:val="left" w:pos="6980"/>
          <w:tab w:val="left" w:pos="7500"/>
          <w:tab w:val="left" w:pos="8060"/>
          <w:tab w:val="left" w:pos="8780"/>
          <w:tab w:val="left" w:pos="910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ab/>
        <w:t>изучает</w:t>
      </w:r>
      <w:r>
        <w:rPr>
          <w:rFonts w:ascii="Times New Roman" w:eastAsia="Times New Roman" w:hAnsi="Times New Roman" w:cs="Times New Roman"/>
          <w:sz w:val="24"/>
          <w:szCs w:val="24"/>
        </w:rPr>
        <w:tab/>
        <w:t>история.</w:t>
      </w:r>
      <w:r>
        <w:rPr>
          <w:rFonts w:ascii="Times New Roman" w:eastAsia="Times New Roman" w:hAnsi="Times New Roman" w:cs="Times New Roman"/>
          <w:sz w:val="24"/>
          <w:szCs w:val="24"/>
        </w:rPr>
        <w:tab/>
        <w:t>Историческая</w:t>
      </w:r>
      <w:r>
        <w:rPr>
          <w:rFonts w:ascii="Times New Roman" w:eastAsia="Times New Roman" w:hAnsi="Times New Roman" w:cs="Times New Roman"/>
          <w:sz w:val="24"/>
          <w:szCs w:val="24"/>
        </w:rPr>
        <w:tab/>
        <w:t>хронология</w:t>
      </w:r>
      <w:r>
        <w:rPr>
          <w:rFonts w:ascii="Times New Roman" w:hAnsi="Times New Roman" w:cs="Times New Roman"/>
          <w:sz w:val="24"/>
          <w:szCs w:val="24"/>
        </w:rPr>
        <w:tab/>
      </w:r>
      <w:r>
        <w:rPr>
          <w:rFonts w:ascii="Times New Roman" w:eastAsia="Times New Roman" w:hAnsi="Times New Roman" w:cs="Times New Roman"/>
          <w:sz w:val="24"/>
          <w:szCs w:val="24"/>
        </w:rPr>
        <w:t>(счет</w:t>
      </w:r>
      <w:r>
        <w:rPr>
          <w:rFonts w:ascii="Times New Roman" w:hAnsi="Times New Roman" w:cs="Times New Roman"/>
          <w:sz w:val="24"/>
          <w:szCs w:val="24"/>
        </w:rPr>
        <w:tab/>
      </w:r>
      <w:r>
        <w:rPr>
          <w:rFonts w:ascii="Times New Roman" w:eastAsia="Times New Roman" w:hAnsi="Times New Roman" w:cs="Times New Roman"/>
          <w:sz w:val="24"/>
          <w:szCs w:val="24"/>
        </w:rPr>
        <w:t>лет</w:t>
      </w:r>
      <w:r>
        <w:rPr>
          <w:rFonts w:ascii="Times New Roman" w:hAnsi="Times New Roman" w:cs="Times New Roman"/>
          <w:sz w:val="24"/>
          <w:szCs w:val="24"/>
        </w:rPr>
        <w:tab/>
      </w:r>
      <w:r>
        <w:rPr>
          <w:rFonts w:ascii="Times New Roman" w:eastAsia="Times New Roman" w:hAnsi="Times New Roman" w:cs="Times New Roman"/>
          <w:sz w:val="24"/>
          <w:szCs w:val="24"/>
        </w:rPr>
        <w:t>«до</w:t>
      </w:r>
      <w:r>
        <w:rPr>
          <w:rFonts w:ascii="Times New Roman" w:hAnsi="Times New Roman" w:cs="Times New Roman"/>
          <w:sz w:val="24"/>
          <w:szCs w:val="24"/>
        </w:rPr>
        <w:tab/>
      </w:r>
      <w:r>
        <w:rPr>
          <w:rFonts w:ascii="Times New Roman" w:eastAsia="Times New Roman" w:hAnsi="Times New Roman" w:cs="Times New Roman"/>
          <w:sz w:val="24"/>
          <w:szCs w:val="24"/>
        </w:rPr>
        <w:t>н. э.»</w:t>
      </w:r>
      <w:r>
        <w:rPr>
          <w:rFonts w:ascii="Times New Roman" w:eastAsia="Times New Roman" w:hAnsi="Times New Roman" w:cs="Times New Roman"/>
          <w:sz w:val="24"/>
          <w:szCs w:val="24"/>
        </w:rPr>
        <w:tab/>
        <w:t>и</w:t>
      </w:r>
      <w:r>
        <w:rPr>
          <w:rFonts w:ascii="Times New Roman" w:hAnsi="Times New Roman" w:cs="Times New Roman"/>
          <w:sz w:val="24"/>
          <w:szCs w:val="24"/>
        </w:rPr>
        <w:tab/>
      </w:r>
      <w:r>
        <w:rPr>
          <w:rFonts w:ascii="Times New Roman" w:eastAsia="Times New Roman" w:hAnsi="Times New Roman" w:cs="Times New Roman"/>
          <w:sz w:val="24"/>
          <w:szCs w:val="24"/>
        </w:rPr>
        <w:t>«н. э.»).</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Историческая карта. Источники исторических знаний. Вспомогательные исторические науки.</w:t>
      </w:r>
    </w:p>
    <w:p w:rsidR="00E649CF" w:rsidRDefault="00493017" w:rsidP="004945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Первобытность. </w:t>
      </w:r>
      <w:r>
        <w:rPr>
          <w:rFonts w:ascii="Times New Roman" w:eastAsia="Times New Roman" w:hAnsi="Times New Roman" w:cs="Times New Roman"/>
          <w:sz w:val="24"/>
          <w:szCs w:val="24"/>
        </w:rPr>
        <w:t>Расселение древнейшего человека.Человек разумный.Условия жизни</w:t>
      </w:r>
      <w:r w:rsidR="004945A6">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649CF" w:rsidRDefault="00493017" w:rsidP="004945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Древний мир: </w:t>
      </w:r>
      <w:r>
        <w:rPr>
          <w:rFonts w:ascii="Times New Roman" w:eastAsia="Times New Roman" w:hAnsi="Times New Roman" w:cs="Times New Roman"/>
          <w:sz w:val="24"/>
          <w:szCs w:val="24"/>
        </w:rPr>
        <w:t>понятие и хронология.Карта Древнего мира.</w:t>
      </w:r>
    </w:p>
    <w:p w:rsidR="00E649CF" w:rsidRDefault="00493017" w:rsidP="004945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Древний Восток</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eastAsia="Times New Roman" w:hAnsi="Times New Roman" w:cs="Times New Roman"/>
          <w:i/>
          <w:iCs/>
          <w:sz w:val="24"/>
          <w:szCs w:val="24"/>
        </w:rPr>
        <w:t>Фараон-реформатор Эхнатон.</w:t>
      </w:r>
      <w:r>
        <w:rPr>
          <w:rFonts w:ascii="Times New Roman" w:eastAsia="Times New Roman" w:hAnsi="Times New Roman" w:cs="Times New Roman"/>
          <w:sz w:val="24"/>
          <w:szCs w:val="24"/>
        </w:rPr>
        <w:t xml:space="preserve"> Военные походы. Рабы. Познания древних египтян. Письменность. Храмы и пирамиды.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649CF" w:rsidRDefault="00493017" w:rsidP="004945A6">
      <w:pPr>
        <w:tabs>
          <w:tab w:val="left" w:pos="4400"/>
          <w:tab w:val="left" w:pos="89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Ассирия: завоевания ассирийцев, культурные сокровища Ниневии, гибель империи.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Персидская держава: военные походы, управление империей.Древняя Индия. Природные условия, занятия населения. Древние города-государства.Общественноеустройство,</w:t>
      </w:r>
      <w:r>
        <w:rPr>
          <w:rFonts w:ascii="Times New Roman" w:eastAsia="Times New Roman" w:hAnsi="Times New Roman" w:cs="Times New Roman"/>
          <w:sz w:val="24"/>
          <w:szCs w:val="24"/>
        </w:rPr>
        <w:tab/>
        <w:t>варны.</w:t>
      </w:r>
      <w:r>
        <w:rPr>
          <w:rFonts w:ascii="Times New Roman" w:eastAsia="Times New Roman" w:hAnsi="Times New Roman" w:cs="Times New Roman"/>
          <w:sz w:val="24"/>
          <w:szCs w:val="24"/>
        </w:rPr>
        <w:tab/>
        <w:t>Религиозные</w:t>
      </w:r>
      <w:r>
        <w:rPr>
          <w:rFonts w:ascii="Times New Roman" w:hAnsi="Times New Roman" w:cs="Times New Roman"/>
          <w:sz w:val="24"/>
          <w:szCs w:val="24"/>
        </w:rPr>
        <w:tab/>
      </w:r>
      <w:r>
        <w:rPr>
          <w:rFonts w:ascii="Times New Roman" w:eastAsia="Times New Roman" w:hAnsi="Times New Roman" w:cs="Times New Roman"/>
          <w:sz w:val="24"/>
          <w:szCs w:val="24"/>
        </w:rPr>
        <w:t>верования,</w:t>
      </w:r>
      <w:r>
        <w:rPr>
          <w:rFonts w:ascii="Times New Roman" w:hAnsi="Times New Roman" w:cs="Times New Roman"/>
          <w:sz w:val="24"/>
          <w:szCs w:val="24"/>
        </w:rPr>
        <w:tab/>
      </w:r>
      <w:r>
        <w:rPr>
          <w:rFonts w:ascii="Times New Roman" w:eastAsia="Times New Roman" w:hAnsi="Times New Roman" w:cs="Times New Roman"/>
          <w:sz w:val="24"/>
          <w:szCs w:val="24"/>
        </w:rPr>
        <w:t>легенды</w:t>
      </w:r>
      <w:r>
        <w:rPr>
          <w:rFonts w:ascii="Times New Roman" w:hAnsi="Times New Roman" w:cs="Times New Roman"/>
          <w:sz w:val="24"/>
          <w:szCs w:val="24"/>
        </w:rPr>
        <w:tab/>
      </w:r>
      <w:r>
        <w:rPr>
          <w:rFonts w:ascii="Times New Roman" w:eastAsia="Times New Roman" w:hAnsi="Times New Roman" w:cs="Times New Roman"/>
          <w:sz w:val="24"/>
          <w:szCs w:val="24"/>
        </w:rPr>
        <w:t>и</w:t>
      </w:r>
      <w:r>
        <w:rPr>
          <w:rFonts w:ascii="Times New Roman" w:hAnsi="Times New Roman" w:cs="Times New Roman"/>
          <w:sz w:val="24"/>
          <w:szCs w:val="24"/>
        </w:rPr>
        <w:tab/>
      </w:r>
      <w:r>
        <w:rPr>
          <w:rFonts w:ascii="Times New Roman" w:eastAsia="Times New Roman" w:hAnsi="Times New Roman" w:cs="Times New Roman"/>
          <w:sz w:val="24"/>
          <w:szCs w:val="24"/>
        </w:rPr>
        <w:t>сказания.Возникновение буддизма. Культурное наследие Древней Индии.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Античный мир: </w:t>
      </w:r>
      <w:r>
        <w:rPr>
          <w:rFonts w:ascii="Times New Roman" w:eastAsia="Times New Roman" w:hAnsi="Times New Roman" w:cs="Times New Roman"/>
          <w:sz w:val="24"/>
          <w:szCs w:val="24"/>
        </w:rPr>
        <w:t>понятие.Карта античного мира.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Древняя Греция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Pr>
          <w:rFonts w:ascii="Times New Roman" w:eastAsia="Times New Roman" w:hAnsi="Times New Roman" w:cs="Times New Roman"/>
          <w:i/>
          <w:iCs/>
          <w:sz w:val="24"/>
          <w:szCs w:val="24"/>
        </w:rPr>
        <w:t>Государства ахейской Греции(Микены,Тиринф и др.).</w:t>
      </w:r>
      <w:r>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eastAsia="Times New Roman" w:hAnsi="Times New Roman" w:cs="Times New Roman"/>
          <w:i/>
          <w:iCs/>
          <w:sz w:val="24"/>
          <w:szCs w:val="24"/>
        </w:rPr>
        <w:t>реформы Клисфена.</w:t>
      </w:r>
      <w:r>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Древний Рим</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eastAsia="Times New Roman" w:hAnsi="Times New Roman" w:cs="Times New Roman"/>
          <w:i/>
          <w:iCs/>
          <w:sz w:val="24"/>
          <w:szCs w:val="24"/>
        </w:rPr>
        <w:t>Реформы Гракхов.Рабство в ДревнемРиме.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Историческое и культурное наследие древних цивилизаций.</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средних веков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Средние века: понятие и хронологические рамки.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Раннее Средневековье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Начало Средневековья. Великое переселение народов. Образование варварских королевств.Народы Европы в раннее Средневековье. Франки: расселение, занятия, общественное устройство. </w:t>
      </w:r>
      <w:r>
        <w:rPr>
          <w:rFonts w:ascii="Times New Roman" w:eastAsia="Times New Roman" w:hAnsi="Times New Roman" w:cs="Times New Roman"/>
          <w:i/>
          <w:iCs/>
          <w:sz w:val="24"/>
          <w:szCs w:val="24"/>
        </w:rPr>
        <w:t>Законы франков; «Салическая правда».</w:t>
      </w:r>
      <w:r>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Арабы в VI—ХI вв.:  расселение, занятия.  Возникновение и распространение ислама.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Завоевания арабов. Арабский халифат, его расцвет и распад. Арабская культура.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Зрелое Средневековье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Крестьянство: феодальная зависимость, повинности, условия жизни. Крестьянская община.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649CF" w:rsidRDefault="00493017" w:rsidP="00A629DC">
      <w:pPr>
        <w:tabs>
          <w:tab w:val="left" w:pos="1720"/>
          <w:tab w:val="left" w:pos="2020"/>
          <w:tab w:val="left" w:pos="3540"/>
          <w:tab w:val="left" w:pos="4880"/>
          <w:tab w:val="left" w:pos="6440"/>
          <w:tab w:val="left" w:pos="6860"/>
          <w:tab w:val="left" w:pos="8240"/>
          <w:tab w:val="left" w:pos="856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Церковь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духовенство.</w:t>
      </w:r>
      <w:r>
        <w:rPr>
          <w:rFonts w:ascii="Times New Roman" w:eastAsia="Times New Roman" w:hAnsi="Times New Roman" w:cs="Times New Roman"/>
          <w:sz w:val="24"/>
          <w:szCs w:val="24"/>
        </w:rPr>
        <w:tab/>
        <w:t>Разделение</w:t>
      </w:r>
      <w:r>
        <w:rPr>
          <w:rFonts w:ascii="Times New Roman" w:eastAsia="Times New Roman" w:hAnsi="Times New Roman" w:cs="Times New Roman"/>
          <w:sz w:val="24"/>
          <w:szCs w:val="24"/>
        </w:rPr>
        <w:tab/>
        <w:t>христианства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католицизм</w:t>
      </w:r>
      <w:r>
        <w:rPr>
          <w:rFonts w:ascii="Times New Roman" w:eastAsia="Times New Roman" w:hAnsi="Times New Roman" w:cs="Times New Roman"/>
          <w:sz w:val="24"/>
          <w:szCs w:val="24"/>
        </w:rPr>
        <w:tab/>
        <w:t>и</w:t>
      </w:r>
      <w:r>
        <w:rPr>
          <w:rFonts w:ascii="Times New Roman" w:hAnsi="Times New Roman" w:cs="Times New Roman"/>
          <w:sz w:val="24"/>
          <w:szCs w:val="24"/>
        </w:rPr>
        <w:tab/>
      </w:r>
      <w:r>
        <w:rPr>
          <w:rFonts w:ascii="Times New Roman" w:eastAsia="Times New Roman" w:hAnsi="Times New Roman" w:cs="Times New Roman"/>
          <w:sz w:val="24"/>
          <w:szCs w:val="24"/>
        </w:rPr>
        <w:t>православие.</w:t>
      </w:r>
    </w:p>
    <w:p w:rsidR="00E649CF" w:rsidRDefault="00A629DC" w:rsidP="00A629DC">
      <w:pPr>
        <w:tabs>
          <w:tab w:val="left" w:pos="0"/>
          <w:tab w:val="left" w:pos="4500"/>
          <w:tab w:val="left" w:pos="7400"/>
          <w:tab w:val="left" w:pos="868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Отношения светской власти и церкви.Крестовые походы: цели, </w:t>
      </w:r>
      <w:r w:rsidR="00493017">
        <w:rPr>
          <w:rFonts w:ascii="Times New Roman" w:eastAsia="Times New Roman" w:hAnsi="Times New Roman" w:cs="Times New Roman"/>
          <w:sz w:val="24"/>
          <w:szCs w:val="24"/>
        </w:rPr>
        <w:t>участники,результаты.Духовно-рыцарскиеордены.</w:t>
      </w:r>
      <w:r w:rsidR="00493017">
        <w:rPr>
          <w:rFonts w:ascii="Times New Roman" w:eastAsia="Times New Roman" w:hAnsi="Times New Roman" w:cs="Times New Roman"/>
          <w:i/>
          <w:iCs/>
          <w:sz w:val="24"/>
          <w:szCs w:val="24"/>
        </w:rPr>
        <w:t>Ереси:причинывозникновенияираспространенияПреследование еретиков.</w:t>
      </w:r>
    </w:p>
    <w:p w:rsidR="00E649CF" w:rsidRDefault="00493017" w:rsidP="00A629D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eastAsia="Times New Roman" w:hAnsi="Times New Roman" w:cs="Times New Roman"/>
          <w:i/>
          <w:iCs/>
          <w:sz w:val="24"/>
          <w:szCs w:val="24"/>
        </w:rPr>
        <w:t>(Жакерия,восстание Уота Тайлера).</w:t>
      </w:r>
      <w:r>
        <w:rPr>
          <w:rFonts w:ascii="Times New Roman" w:eastAsia="Times New Roman" w:hAnsi="Times New Roman" w:cs="Times New Roman"/>
          <w:sz w:val="24"/>
          <w:szCs w:val="24"/>
        </w:rPr>
        <w:t xml:space="preserve"> Гуситское движение в Чехии.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Страны Востока в Средние века. </w:t>
      </w:r>
      <w:r>
        <w:rPr>
          <w:rFonts w:ascii="Times New Roman" w:eastAsia="Times New Roman" w:hAnsi="Times New Roman" w:cs="Times New Roman"/>
          <w:sz w:val="24"/>
          <w:szCs w:val="24"/>
        </w:rPr>
        <w:t xml:space="preserve">Османская империя:завоевания турок-османов,управление империей, </w:t>
      </w:r>
      <w:r>
        <w:rPr>
          <w:rFonts w:ascii="Times New Roman" w:eastAsia="Times New Roman" w:hAnsi="Times New Roman" w:cs="Times New Roman"/>
          <w:i/>
          <w:iCs/>
          <w:sz w:val="24"/>
          <w:szCs w:val="24"/>
        </w:rPr>
        <w:t>положение покоренных народов</w:t>
      </w:r>
      <w:r>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w:t>
      </w:r>
      <w:r>
        <w:rPr>
          <w:rFonts w:ascii="Times New Roman" w:eastAsia="Times New Roman" w:hAnsi="Times New Roman" w:cs="Times New Roman"/>
          <w:sz w:val="24"/>
          <w:szCs w:val="24"/>
        </w:rPr>
        <w:lastRenderedPageBreak/>
        <w:t xml:space="preserve">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eastAsia="Times New Roman" w:hAnsi="Times New Roman" w:cs="Times New Roman"/>
          <w:i/>
          <w:iCs/>
          <w:sz w:val="24"/>
          <w:szCs w:val="24"/>
        </w:rPr>
        <w:t>Делийский султанат.</w:t>
      </w:r>
      <w:r>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Государства доколумбовой Америки. </w:t>
      </w:r>
      <w:r>
        <w:rPr>
          <w:rFonts w:ascii="Times New Roman" w:eastAsia="Times New Roman" w:hAnsi="Times New Roman" w:cs="Times New Roman"/>
          <w:sz w:val="24"/>
          <w:szCs w:val="24"/>
        </w:rPr>
        <w:t>Общественный строй.Религиозные верованиянаселения. Культура.Историческое и культурное наследие Средневековья.</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Нового времени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Новое время: понятие и хронологические рамки.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Европа в конце ХV— начале XVII 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Абсолютные монархии. Англия, Франция, монархия Габсбургов в XVI — начале XVII в.:внутреннее развитие и внешняя политика. Образование национальных государств в Европе.</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 середине XVII—ХVIII 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eastAsia="Times New Roman" w:hAnsi="Times New Roman" w:cs="Times New Roman"/>
          <w:i/>
          <w:iCs/>
          <w:sz w:val="24"/>
          <w:szCs w:val="24"/>
        </w:rPr>
        <w:t xml:space="preserve">Программные и государственныедокументы. Революционные войны. </w:t>
      </w:r>
      <w:r>
        <w:rPr>
          <w:rFonts w:ascii="Times New Roman" w:eastAsia="Times New Roman" w:hAnsi="Times New Roman" w:cs="Times New Roman"/>
          <w:sz w:val="24"/>
          <w:szCs w:val="24"/>
        </w:rPr>
        <w:t>Итоги и значение революции.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Востока в XVI—XVIII вв.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eastAsia="Times New Roman" w:hAnsi="Times New Roman" w:cs="Times New Roman"/>
          <w:i/>
          <w:iCs/>
          <w:sz w:val="24"/>
          <w:szCs w:val="24"/>
        </w:rPr>
        <w:t>Образованиецентрализованного государства и установление сегуната Токугава в Японии.</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 первой половине ХIХ в.</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649CF" w:rsidRDefault="00493017" w:rsidP="004945A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во второй половине ХIХ 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w:t>
      </w:r>
      <w:r>
        <w:rPr>
          <w:rFonts w:ascii="Times New Roman" w:eastAsia="Times New Roman" w:hAnsi="Times New Roman" w:cs="Times New Roman"/>
          <w:sz w:val="24"/>
          <w:szCs w:val="24"/>
        </w:rPr>
        <w:lastRenderedPageBreak/>
        <w:t xml:space="preserve">империи к Третьей республике: </w:t>
      </w:r>
      <w:r>
        <w:rPr>
          <w:rFonts w:ascii="Times New Roman" w:eastAsia="Times New Roman" w:hAnsi="Times New Roman" w:cs="Times New Roman"/>
          <w:i/>
          <w:iCs/>
          <w:sz w:val="24"/>
          <w:szCs w:val="24"/>
        </w:rPr>
        <w:t xml:space="preserve">внутренняя и внешняя политика,франко-германская война,колониальные войны. </w:t>
      </w:r>
      <w:r>
        <w:rPr>
          <w:rFonts w:ascii="Times New Roman" w:eastAsia="Times New Roman" w:hAnsi="Times New Roman" w:cs="Times New Roman"/>
          <w:sz w:val="24"/>
          <w:szCs w:val="24"/>
        </w:rPr>
        <w:t>Образование единого государства в Италии;</w:t>
      </w:r>
      <w:r>
        <w:rPr>
          <w:rFonts w:ascii="Times New Roman" w:eastAsia="Times New Roman" w:hAnsi="Times New Roman" w:cs="Times New Roman"/>
          <w:i/>
          <w:iCs/>
          <w:sz w:val="24"/>
          <w:szCs w:val="24"/>
        </w:rPr>
        <w:t xml:space="preserve"> К. Кавур, Дж. Гарибальди. </w:t>
      </w:r>
      <w:r>
        <w:rPr>
          <w:rFonts w:ascii="Times New Roman" w:eastAsia="Times New Roman" w:hAnsi="Times New Roman" w:cs="Times New Roman"/>
          <w:sz w:val="24"/>
          <w:szCs w:val="24"/>
        </w:rPr>
        <w:t xml:space="preserve">Объединение германских государств, провозглашение Германской империи; О. Бисмарк. </w:t>
      </w:r>
      <w:r>
        <w:rPr>
          <w:rFonts w:ascii="Times New Roman" w:eastAsia="Times New Roman" w:hAnsi="Times New Roman" w:cs="Times New Roman"/>
          <w:i/>
          <w:iCs/>
          <w:sz w:val="24"/>
          <w:szCs w:val="24"/>
        </w:rPr>
        <w:t>Габсбургская монархия: австро-венгерский дуализм.</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eastAsia="Times New Roman" w:hAnsi="Times New Roman" w:cs="Times New Roman"/>
          <w:i/>
          <w:iCs/>
          <w:sz w:val="24"/>
          <w:szCs w:val="24"/>
        </w:rPr>
        <w:t>Расширение спектра общественных движений.</w:t>
      </w:r>
      <w:r>
        <w:rPr>
          <w:rFonts w:ascii="Times New Roman" w:eastAsia="Times New Roman" w:hAnsi="Times New Roman" w:cs="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Азии в ХIХ 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eastAsia="Times New Roman" w:hAnsi="Times New Roman" w:cs="Times New Roman"/>
          <w:i/>
          <w:iCs/>
          <w:sz w:val="24"/>
          <w:szCs w:val="24"/>
        </w:rPr>
        <w:t>Япония:внутренняя и внешняя политика сегуната Токугава,преобразования эпохи Мэйдзи.</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Война за независимость в Латинской Америке</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Pr>
          <w:rFonts w:ascii="Times New Roman" w:eastAsia="Times New Roman" w:hAnsi="Times New Roman" w:cs="Times New Roman"/>
          <w:i/>
          <w:iCs/>
          <w:sz w:val="24"/>
          <w:szCs w:val="24"/>
        </w:rPr>
        <w:t>П.Д.Туссен-Лувертюр,С.Боливар.</w:t>
      </w:r>
      <w:r>
        <w:rPr>
          <w:rFonts w:ascii="Times New Roman" w:eastAsia="Times New Roman" w:hAnsi="Times New Roman" w:cs="Times New Roman"/>
          <w:sz w:val="24"/>
          <w:szCs w:val="24"/>
        </w:rPr>
        <w:t xml:space="preserve"> Провозглашение независимых государств.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Африки в Новое время</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Развитие культуры в XIX 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Международные отношения в XIX 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Историческое и культурное наследие Нового времени.</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Новейшая история.</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Мир к началу XX в. Новейшая история: понятие, периодизация.</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Мир в 1900—1914 гг.</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eastAsia="Times New Roman" w:hAnsi="Times New Roman" w:cs="Times New Roman"/>
          <w:i/>
          <w:iCs/>
          <w:sz w:val="24"/>
          <w:szCs w:val="24"/>
        </w:rPr>
        <w:t>Социальные и политические реформы;Д.Ллойд Джордж.</w:t>
      </w:r>
    </w:p>
    <w:p w:rsidR="00E649CF" w:rsidRDefault="00493017" w:rsidP="00C97A8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eastAsia="Times New Roman" w:hAnsi="Times New Roman" w:cs="Times New Roman"/>
          <w:i/>
          <w:iCs/>
          <w:sz w:val="24"/>
          <w:szCs w:val="24"/>
        </w:rPr>
        <w:t>Руководители освободительной борьбы(Сунь Ятсен, Э. Сапата, Ф. Вилья).</w:t>
      </w:r>
    </w:p>
    <w:p w:rsidR="002D3F11" w:rsidRDefault="002D3F11" w:rsidP="00956491">
      <w:pPr>
        <w:rPr>
          <w:rFonts w:ascii="Times New Roman" w:eastAsia="Times New Roman" w:hAnsi="Times New Roman" w:cs="Times New Roman"/>
          <w:b/>
          <w:bCs/>
          <w:sz w:val="24"/>
          <w:szCs w:val="24"/>
          <w:highlight w:val="green"/>
        </w:rPr>
      </w:pPr>
    </w:p>
    <w:p w:rsidR="005815C4" w:rsidRDefault="005815C4" w:rsidP="00956491">
      <w:pPr>
        <w:rPr>
          <w:rFonts w:ascii="Times New Roman" w:eastAsia="Times New Roman" w:hAnsi="Times New Roman" w:cs="Times New Roman"/>
          <w:b/>
          <w:bCs/>
          <w:sz w:val="24"/>
          <w:szCs w:val="24"/>
          <w:highlight w:val="green"/>
        </w:rPr>
      </w:pPr>
    </w:p>
    <w:p w:rsidR="005815C4" w:rsidRDefault="005815C4" w:rsidP="00956491">
      <w:pPr>
        <w:rPr>
          <w:rFonts w:ascii="Times New Roman" w:eastAsia="Times New Roman" w:hAnsi="Times New Roman" w:cs="Times New Roman"/>
          <w:b/>
          <w:bCs/>
          <w:sz w:val="24"/>
          <w:szCs w:val="24"/>
          <w:highlight w:val="green"/>
        </w:rPr>
      </w:pPr>
    </w:p>
    <w:p w:rsidR="00E649CF" w:rsidRDefault="00493017">
      <w:pPr>
        <w:ind w:left="1300"/>
        <w:rPr>
          <w:sz w:val="20"/>
          <w:szCs w:val="20"/>
        </w:rPr>
      </w:pPr>
      <w:r w:rsidRPr="00A629DC">
        <w:rPr>
          <w:rFonts w:ascii="Times New Roman" w:eastAsia="Times New Roman" w:hAnsi="Times New Roman" w:cs="Times New Roman"/>
          <w:b/>
          <w:bCs/>
          <w:sz w:val="24"/>
          <w:szCs w:val="24"/>
        </w:rPr>
        <w:t>Синхронизация курсов всеобщей истории и истории России</w:t>
      </w:r>
    </w:p>
    <w:tbl>
      <w:tblPr>
        <w:tblW w:w="10520" w:type="dxa"/>
        <w:tblInd w:w="-730" w:type="dxa"/>
        <w:tblCellMar>
          <w:left w:w="10" w:type="dxa"/>
          <w:right w:w="10" w:type="dxa"/>
        </w:tblCellMar>
        <w:tblLook w:val="04A0"/>
      </w:tblPr>
      <w:tblGrid>
        <w:gridCol w:w="1157"/>
        <w:gridCol w:w="4399"/>
        <w:gridCol w:w="99"/>
        <w:gridCol w:w="1958"/>
        <w:gridCol w:w="961"/>
        <w:gridCol w:w="498"/>
        <w:gridCol w:w="1448"/>
      </w:tblGrid>
      <w:tr w:rsidR="00E649CF" w:rsidTr="005815C4">
        <w:trPr>
          <w:trHeight w:val="239"/>
        </w:trPr>
        <w:tc>
          <w:tcPr>
            <w:tcW w:w="115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rsidP="00956491">
            <w:pPr>
              <w:spacing w:after="0"/>
              <w:ind w:left="300"/>
              <w:rPr>
                <w:sz w:val="20"/>
                <w:szCs w:val="20"/>
              </w:rPr>
            </w:pPr>
            <w:r>
              <w:rPr>
                <w:rFonts w:ascii="Times New Roman" w:eastAsia="Times New Roman" w:hAnsi="Times New Roman" w:cs="Times New Roman"/>
                <w:b/>
                <w:bCs/>
                <w:sz w:val="20"/>
                <w:szCs w:val="20"/>
              </w:rPr>
              <w:lastRenderedPageBreak/>
              <w:t>Класс</w:t>
            </w:r>
          </w:p>
        </w:tc>
        <w:tc>
          <w:tcPr>
            <w:tcW w:w="4398" w:type="dxa"/>
            <w:tcBorders>
              <w:top w:val="single" w:sz="8" w:space="0" w:color="000000"/>
              <w:bottom w:val="single" w:sz="8" w:space="0" w:color="000000"/>
              <w:right w:val="single" w:sz="8" w:space="0" w:color="000000"/>
            </w:tcBorders>
            <w:shd w:val="clear" w:color="auto" w:fill="auto"/>
            <w:vAlign w:val="bottom"/>
          </w:tcPr>
          <w:p w:rsidR="00E649CF" w:rsidRDefault="00493017" w:rsidP="00956491">
            <w:pPr>
              <w:spacing w:after="0"/>
              <w:ind w:left="1340"/>
              <w:rPr>
                <w:sz w:val="20"/>
                <w:szCs w:val="20"/>
              </w:rPr>
            </w:pPr>
            <w:r>
              <w:rPr>
                <w:rFonts w:ascii="Times New Roman" w:eastAsia="Times New Roman" w:hAnsi="Times New Roman" w:cs="Times New Roman"/>
                <w:b/>
                <w:bCs/>
                <w:sz w:val="20"/>
                <w:szCs w:val="20"/>
              </w:rPr>
              <w:t>Всеобщая история</w:t>
            </w:r>
          </w:p>
        </w:tc>
        <w:tc>
          <w:tcPr>
            <w:tcW w:w="4964" w:type="dxa"/>
            <w:gridSpan w:val="5"/>
            <w:tcBorders>
              <w:top w:val="single" w:sz="8" w:space="0" w:color="000000"/>
              <w:bottom w:val="single" w:sz="8" w:space="0" w:color="000000"/>
              <w:right w:val="single" w:sz="8" w:space="0" w:color="000000"/>
            </w:tcBorders>
            <w:shd w:val="clear" w:color="auto" w:fill="auto"/>
            <w:vAlign w:val="bottom"/>
          </w:tcPr>
          <w:p w:rsidR="00E649CF" w:rsidRDefault="00493017" w:rsidP="00956491">
            <w:pPr>
              <w:spacing w:after="0"/>
              <w:ind w:left="1740"/>
              <w:rPr>
                <w:sz w:val="20"/>
                <w:szCs w:val="20"/>
              </w:rPr>
            </w:pPr>
            <w:r>
              <w:rPr>
                <w:rFonts w:ascii="Times New Roman" w:eastAsia="Times New Roman" w:hAnsi="Times New Roman" w:cs="Times New Roman"/>
                <w:b/>
                <w:bCs/>
                <w:sz w:val="20"/>
                <w:szCs w:val="20"/>
              </w:rPr>
              <w:t>История России</w:t>
            </w:r>
          </w:p>
        </w:tc>
      </w:tr>
      <w:tr w:rsidR="00E649CF" w:rsidTr="005815C4">
        <w:trPr>
          <w:trHeight w:val="219"/>
        </w:trPr>
        <w:tc>
          <w:tcPr>
            <w:tcW w:w="1158" w:type="dxa"/>
            <w:tcBorders>
              <w:left w:val="single" w:sz="8" w:space="0" w:color="000000"/>
              <w:right w:val="single" w:sz="8" w:space="0" w:color="000000"/>
            </w:tcBorders>
            <w:shd w:val="clear" w:color="auto" w:fill="auto"/>
            <w:vAlign w:val="bottom"/>
          </w:tcPr>
          <w:p w:rsidR="00E649CF" w:rsidRDefault="00493017" w:rsidP="00956491">
            <w:pPr>
              <w:spacing w:after="0" w:line="219" w:lineRule="exact"/>
              <w:ind w:left="120"/>
              <w:rPr>
                <w:sz w:val="20"/>
                <w:szCs w:val="20"/>
              </w:rPr>
            </w:pPr>
            <w:r>
              <w:rPr>
                <w:rFonts w:ascii="Times New Roman" w:eastAsia="Times New Roman" w:hAnsi="Times New Roman" w:cs="Times New Roman"/>
                <w:sz w:val="20"/>
                <w:szCs w:val="20"/>
              </w:rPr>
              <w:t>5 класс</w:t>
            </w:r>
          </w:p>
        </w:tc>
        <w:tc>
          <w:tcPr>
            <w:tcW w:w="4398" w:type="dxa"/>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ИСТОРИЯ ДРЕВНЕГО МИРА</w:t>
            </w:r>
          </w:p>
        </w:tc>
        <w:tc>
          <w:tcPr>
            <w:tcW w:w="4964" w:type="dxa"/>
            <w:gridSpan w:val="5"/>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sz w:val="20"/>
                <w:szCs w:val="20"/>
              </w:rPr>
              <w:t>Народы и государства на территории нашей страны в</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8"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Первобытность.</w:t>
            </w:r>
          </w:p>
        </w:tc>
        <w:tc>
          <w:tcPr>
            <w:tcW w:w="4964" w:type="dxa"/>
            <w:gridSpan w:val="5"/>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древности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Древний Восток</w:t>
            </w:r>
          </w:p>
        </w:tc>
        <w:tc>
          <w:tcPr>
            <w:tcW w:w="4964" w:type="dxa"/>
            <w:gridSpan w:val="5"/>
            <w:tcBorders>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8"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Античный мир. Древняя Греция. Древний Рим.</w:t>
            </w:r>
          </w:p>
        </w:tc>
        <w:tc>
          <w:tcPr>
            <w:tcW w:w="4964" w:type="dxa"/>
            <w:gridSpan w:val="5"/>
            <w:tcBorders>
              <w:right w:val="single" w:sz="8" w:space="0" w:color="000000"/>
            </w:tcBorders>
            <w:shd w:val="clear" w:color="auto" w:fill="auto"/>
            <w:vAlign w:val="bottom"/>
          </w:tcPr>
          <w:p w:rsidR="00E649CF" w:rsidRDefault="00E649CF" w:rsidP="00956491">
            <w:pPr>
              <w:spacing w:after="0"/>
              <w:rPr>
                <w:sz w:val="19"/>
                <w:szCs w:val="19"/>
              </w:rPr>
            </w:pPr>
          </w:p>
        </w:tc>
      </w:tr>
      <w:tr w:rsidR="00E649CF" w:rsidTr="005815C4">
        <w:trPr>
          <w:trHeight w:val="400"/>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964" w:type="dxa"/>
            <w:gridSpan w:val="5"/>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19"/>
        </w:trPr>
        <w:tc>
          <w:tcPr>
            <w:tcW w:w="1158" w:type="dxa"/>
            <w:tcBorders>
              <w:left w:val="single" w:sz="8" w:space="0" w:color="000000"/>
              <w:right w:val="single" w:sz="8" w:space="0" w:color="000000"/>
            </w:tcBorders>
            <w:shd w:val="clear" w:color="auto" w:fill="auto"/>
            <w:vAlign w:val="bottom"/>
          </w:tcPr>
          <w:p w:rsidR="00E649CF" w:rsidRDefault="00493017" w:rsidP="00956491">
            <w:pPr>
              <w:spacing w:after="0" w:line="219" w:lineRule="exact"/>
              <w:ind w:left="120"/>
              <w:rPr>
                <w:sz w:val="20"/>
                <w:szCs w:val="20"/>
              </w:rPr>
            </w:pPr>
            <w:r>
              <w:rPr>
                <w:rFonts w:ascii="Times New Roman" w:eastAsia="Times New Roman" w:hAnsi="Times New Roman" w:cs="Times New Roman"/>
                <w:sz w:val="20"/>
                <w:szCs w:val="20"/>
              </w:rPr>
              <w:t>6 класс</w:t>
            </w:r>
          </w:p>
        </w:tc>
        <w:tc>
          <w:tcPr>
            <w:tcW w:w="4398" w:type="dxa"/>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ИСТОРИЯ СРЕДНИХ ВЕКОВ. VI-XV вв.</w:t>
            </w:r>
          </w:p>
        </w:tc>
        <w:tc>
          <w:tcPr>
            <w:tcW w:w="4964" w:type="dxa"/>
            <w:gridSpan w:val="5"/>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ОТ ДРЕВНЕЙ РУСИ К РОССИЙСКОМУ</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Раннее Средневековье</w:t>
            </w:r>
          </w:p>
        </w:tc>
        <w:tc>
          <w:tcPr>
            <w:tcW w:w="4964" w:type="dxa"/>
            <w:gridSpan w:val="5"/>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b/>
                <w:bCs/>
                <w:sz w:val="20"/>
                <w:szCs w:val="20"/>
              </w:rPr>
              <w:t>ГОСУДАРСТВУ. VIII –XV вв.</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8"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Зрелое Средневековье</w:t>
            </w:r>
          </w:p>
        </w:tc>
        <w:tc>
          <w:tcPr>
            <w:tcW w:w="4964" w:type="dxa"/>
            <w:gridSpan w:val="5"/>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Восточная Европа в середине I тыс. н.э.</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Страны Востока в Средние века</w:t>
            </w:r>
          </w:p>
        </w:tc>
        <w:tc>
          <w:tcPr>
            <w:tcW w:w="4964" w:type="dxa"/>
            <w:gridSpan w:val="5"/>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Образование государства Русь</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Государства доколумбовой Америки.</w:t>
            </w:r>
          </w:p>
        </w:tc>
        <w:tc>
          <w:tcPr>
            <w:tcW w:w="4964" w:type="dxa"/>
            <w:gridSpan w:val="5"/>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Русь в конце X – начале XII в.</w:t>
            </w:r>
          </w:p>
        </w:tc>
      </w:tr>
      <w:tr w:rsidR="00E649CF" w:rsidTr="005815C4">
        <w:trPr>
          <w:trHeight w:val="233"/>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8"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964" w:type="dxa"/>
            <w:gridSpan w:val="5"/>
            <w:tcBorders>
              <w:bottom w:val="single" w:sz="8" w:space="0" w:color="000000"/>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Культурное пространство</w:t>
            </w:r>
          </w:p>
        </w:tc>
      </w:tr>
      <w:tr w:rsidR="00E649CF" w:rsidTr="005815C4">
        <w:trPr>
          <w:trHeight w:val="234"/>
        </w:trPr>
        <w:tc>
          <w:tcPr>
            <w:tcW w:w="1158" w:type="dxa"/>
            <w:tcBorders>
              <w:top w:val="single" w:sz="8" w:space="0" w:color="000000"/>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top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99" w:type="dxa"/>
            <w:tcBorders>
              <w:top w:val="single" w:sz="8" w:space="0" w:color="000000"/>
            </w:tcBorders>
            <w:shd w:val="clear" w:color="auto" w:fill="auto"/>
            <w:vAlign w:val="bottom"/>
          </w:tcPr>
          <w:p w:rsidR="00E649CF" w:rsidRDefault="00E649CF" w:rsidP="00956491">
            <w:pPr>
              <w:spacing w:after="0"/>
              <w:rPr>
                <w:sz w:val="20"/>
                <w:szCs w:val="20"/>
              </w:rPr>
            </w:pPr>
          </w:p>
        </w:tc>
        <w:tc>
          <w:tcPr>
            <w:tcW w:w="4863" w:type="dxa"/>
            <w:gridSpan w:val="4"/>
            <w:tcBorders>
              <w:top w:val="single" w:sz="8" w:space="0" w:color="000000"/>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Русь в середине XII – начале XIII 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Русские земли в середине XIII - XIV 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Народы и государства степной зоны Восточной</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E649CF" w:rsidP="00956491">
            <w:pPr>
              <w:spacing w:after="0"/>
              <w:rPr>
                <w:sz w:val="19"/>
                <w:szCs w:val="19"/>
              </w:rPr>
            </w:pP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Европы и Сибири в XIII-XV вв.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Культурное пространство</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Формирование единого Русского государства в XV</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веке</w:t>
            </w:r>
          </w:p>
        </w:tc>
      </w:tr>
      <w:tr w:rsidR="00E649CF" w:rsidTr="005815C4">
        <w:trPr>
          <w:trHeight w:val="231"/>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Культурное пространство</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Региональный компонент</w:t>
            </w:r>
          </w:p>
        </w:tc>
      </w:tr>
      <w:tr w:rsidR="00E649CF" w:rsidTr="005815C4">
        <w:trPr>
          <w:trHeight w:val="236"/>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99" w:type="dxa"/>
            <w:tcBorders>
              <w:bottom w:val="single" w:sz="8" w:space="0" w:color="000000"/>
            </w:tcBorders>
            <w:shd w:val="clear" w:color="auto" w:fill="auto"/>
            <w:vAlign w:val="bottom"/>
          </w:tcPr>
          <w:p w:rsidR="00E649CF" w:rsidRDefault="00E649CF" w:rsidP="00956491">
            <w:pPr>
              <w:spacing w:after="0"/>
              <w:rPr>
                <w:sz w:val="20"/>
                <w:szCs w:val="20"/>
              </w:rPr>
            </w:pPr>
          </w:p>
        </w:tc>
        <w:tc>
          <w:tcPr>
            <w:tcW w:w="1958" w:type="dxa"/>
            <w:tcBorders>
              <w:bottom w:val="single" w:sz="8" w:space="0" w:color="000000"/>
            </w:tcBorders>
            <w:shd w:val="clear" w:color="auto" w:fill="auto"/>
            <w:vAlign w:val="bottom"/>
          </w:tcPr>
          <w:p w:rsidR="00E649CF" w:rsidRDefault="00E649CF" w:rsidP="00956491">
            <w:pPr>
              <w:spacing w:after="0"/>
              <w:rPr>
                <w:sz w:val="20"/>
                <w:szCs w:val="20"/>
              </w:rPr>
            </w:pPr>
          </w:p>
        </w:tc>
        <w:tc>
          <w:tcPr>
            <w:tcW w:w="961" w:type="dxa"/>
            <w:tcBorders>
              <w:bottom w:val="single" w:sz="8" w:space="0" w:color="000000"/>
            </w:tcBorders>
            <w:shd w:val="clear" w:color="auto" w:fill="auto"/>
            <w:vAlign w:val="bottom"/>
          </w:tcPr>
          <w:p w:rsidR="00E649CF" w:rsidRDefault="00E649CF" w:rsidP="00956491">
            <w:pPr>
              <w:spacing w:after="0"/>
              <w:rPr>
                <w:sz w:val="20"/>
                <w:szCs w:val="20"/>
              </w:rPr>
            </w:pPr>
          </w:p>
        </w:tc>
        <w:tc>
          <w:tcPr>
            <w:tcW w:w="498" w:type="dxa"/>
            <w:tcBorders>
              <w:bottom w:val="single" w:sz="8" w:space="0" w:color="000000"/>
            </w:tcBorders>
            <w:shd w:val="clear" w:color="auto" w:fill="auto"/>
            <w:vAlign w:val="bottom"/>
          </w:tcPr>
          <w:p w:rsidR="00E649CF" w:rsidRDefault="00E649CF" w:rsidP="00956491">
            <w:pPr>
              <w:spacing w:after="0"/>
              <w:rPr>
                <w:sz w:val="20"/>
                <w:szCs w:val="20"/>
              </w:rPr>
            </w:pPr>
          </w:p>
        </w:tc>
        <w:tc>
          <w:tcPr>
            <w:tcW w:w="1446"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19"/>
        </w:trPr>
        <w:tc>
          <w:tcPr>
            <w:tcW w:w="1158" w:type="dxa"/>
            <w:tcBorders>
              <w:left w:val="single" w:sz="8" w:space="0" w:color="000000"/>
              <w:right w:val="single" w:sz="8" w:space="0" w:color="000000"/>
            </w:tcBorders>
            <w:shd w:val="clear" w:color="auto" w:fill="auto"/>
            <w:vAlign w:val="bottom"/>
          </w:tcPr>
          <w:p w:rsidR="00E649CF" w:rsidRDefault="00493017" w:rsidP="00956491">
            <w:pPr>
              <w:spacing w:after="0" w:line="219" w:lineRule="exact"/>
              <w:ind w:left="120"/>
              <w:rPr>
                <w:sz w:val="20"/>
                <w:szCs w:val="20"/>
              </w:rPr>
            </w:pPr>
            <w:r>
              <w:rPr>
                <w:rFonts w:ascii="Times New Roman" w:eastAsia="Times New Roman" w:hAnsi="Times New Roman" w:cs="Times New Roman"/>
                <w:sz w:val="20"/>
                <w:szCs w:val="20"/>
              </w:rPr>
              <w:t>7 класс</w:t>
            </w:r>
          </w:p>
        </w:tc>
        <w:tc>
          <w:tcPr>
            <w:tcW w:w="4399" w:type="dxa"/>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ИСТОРИЯ НОВОГО ВРЕМЕНИ. XVI-XVII</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19" w:lineRule="exact"/>
              <w:rPr>
                <w:sz w:val="20"/>
                <w:szCs w:val="20"/>
              </w:rPr>
            </w:pPr>
            <w:r>
              <w:rPr>
                <w:rFonts w:ascii="Times New Roman" w:eastAsia="Times New Roman" w:hAnsi="Times New Roman" w:cs="Times New Roman"/>
                <w:b/>
                <w:bCs/>
                <w:sz w:val="20"/>
                <w:szCs w:val="20"/>
              </w:rPr>
              <w:t>РОССИЯ В XVI – XVII ВЕКАХ: ОТ ВЕЛИКОГО</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b/>
                <w:bCs/>
                <w:sz w:val="20"/>
                <w:szCs w:val="20"/>
              </w:rPr>
              <w:t>вв. От абсолютизма к парламентаризму.</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b/>
                <w:bCs/>
                <w:sz w:val="20"/>
                <w:szCs w:val="20"/>
              </w:rPr>
              <w:t>КНЯЖЕСТВА К ЦАРСТВУ</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b/>
                <w:bCs/>
                <w:sz w:val="20"/>
                <w:szCs w:val="20"/>
              </w:rPr>
              <w:t>Первые буржуазные революции</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Россия в XVI веке</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Европа в конце ХV— начале XVII в.</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Смута в России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Европа в конце ХV— начале XVII в.</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Россия в XVII веке</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Страны Европы и Северной Америки в середине</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Культурное пространство</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XVII—ХVIII в.</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Региональный компонент</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Страны Востока в XVI—XVIII вв.</w:t>
            </w:r>
          </w:p>
        </w:tc>
        <w:tc>
          <w:tcPr>
            <w:tcW w:w="99" w:type="dxa"/>
            <w:shd w:val="clear" w:color="auto" w:fill="auto"/>
            <w:vAlign w:val="bottom"/>
          </w:tcPr>
          <w:p w:rsidR="00E649CF" w:rsidRDefault="00E649CF" w:rsidP="00956491">
            <w:pPr>
              <w:spacing w:after="0"/>
              <w:rPr>
                <w:sz w:val="20"/>
                <w:szCs w:val="20"/>
              </w:rPr>
            </w:pPr>
          </w:p>
        </w:tc>
        <w:tc>
          <w:tcPr>
            <w:tcW w:w="1958" w:type="dxa"/>
            <w:shd w:val="clear" w:color="auto" w:fill="auto"/>
            <w:vAlign w:val="bottom"/>
          </w:tcPr>
          <w:p w:rsidR="00E649CF" w:rsidRDefault="00E649CF" w:rsidP="00956491">
            <w:pPr>
              <w:spacing w:after="0"/>
              <w:rPr>
                <w:sz w:val="20"/>
                <w:szCs w:val="20"/>
              </w:rPr>
            </w:pPr>
          </w:p>
        </w:tc>
        <w:tc>
          <w:tcPr>
            <w:tcW w:w="961" w:type="dxa"/>
            <w:shd w:val="clear" w:color="auto" w:fill="auto"/>
            <w:vAlign w:val="bottom"/>
          </w:tcPr>
          <w:p w:rsidR="00E649CF" w:rsidRDefault="00E649CF" w:rsidP="00956491">
            <w:pPr>
              <w:spacing w:after="0"/>
              <w:rPr>
                <w:sz w:val="20"/>
                <w:szCs w:val="20"/>
              </w:rPr>
            </w:pPr>
          </w:p>
        </w:tc>
        <w:tc>
          <w:tcPr>
            <w:tcW w:w="498" w:type="dxa"/>
            <w:shd w:val="clear" w:color="auto" w:fill="auto"/>
            <w:vAlign w:val="bottom"/>
          </w:tcPr>
          <w:p w:rsidR="00E649CF" w:rsidRDefault="00E649CF" w:rsidP="00956491">
            <w:pPr>
              <w:spacing w:after="0"/>
              <w:rPr>
                <w:sz w:val="20"/>
                <w:szCs w:val="20"/>
              </w:rPr>
            </w:pPr>
          </w:p>
        </w:tc>
        <w:tc>
          <w:tcPr>
            <w:tcW w:w="1446" w:type="dxa"/>
            <w:tcBorders>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36"/>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99" w:type="dxa"/>
            <w:tcBorders>
              <w:bottom w:val="single" w:sz="8" w:space="0" w:color="000000"/>
            </w:tcBorders>
            <w:shd w:val="clear" w:color="auto" w:fill="auto"/>
            <w:vAlign w:val="bottom"/>
          </w:tcPr>
          <w:p w:rsidR="00E649CF" w:rsidRDefault="00E649CF" w:rsidP="00956491">
            <w:pPr>
              <w:spacing w:after="0"/>
              <w:rPr>
                <w:sz w:val="20"/>
                <w:szCs w:val="20"/>
              </w:rPr>
            </w:pPr>
          </w:p>
        </w:tc>
        <w:tc>
          <w:tcPr>
            <w:tcW w:w="1958" w:type="dxa"/>
            <w:tcBorders>
              <w:bottom w:val="single" w:sz="8" w:space="0" w:color="000000"/>
            </w:tcBorders>
            <w:shd w:val="clear" w:color="auto" w:fill="auto"/>
            <w:vAlign w:val="bottom"/>
          </w:tcPr>
          <w:p w:rsidR="00E649CF" w:rsidRDefault="00E649CF" w:rsidP="00956491">
            <w:pPr>
              <w:spacing w:after="0"/>
              <w:rPr>
                <w:sz w:val="20"/>
                <w:szCs w:val="20"/>
              </w:rPr>
            </w:pPr>
          </w:p>
        </w:tc>
        <w:tc>
          <w:tcPr>
            <w:tcW w:w="961" w:type="dxa"/>
            <w:tcBorders>
              <w:bottom w:val="single" w:sz="8" w:space="0" w:color="000000"/>
            </w:tcBorders>
            <w:shd w:val="clear" w:color="auto" w:fill="auto"/>
            <w:vAlign w:val="bottom"/>
          </w:tcPr>
          <w:p w:rsidR="00E649CF" w:rsidRDefault="00E649CF" w:rsidP="00956491">
            <w:pPr>
              <w:spacing w:after="0"/>
              <w:rPr>
                <w:sz w:val="20"/>
                <w:szCs w:val="20"/>
              </w:rPr>
            </w:pPr>
          </w:p>
        </w:tc>
        <w:tc>
          <w:tcPr>
            <w:tcW w:w="498" w:type="dxa"/>
            <w:tcBorders>
              <w:bottom w:val="single" w:sz="8" w:space="0" w:color="000000"/>
            </w:tcBorders>
            <w:shd w:val="clear" w:color="auto" w:fill="auto"/>
            <w:vAlign w:val="bottom"/>
          </w:tcPr>
          <w:p w:rsidR="00E649CF" w:rsidRDefault="00E649CF" w:rsidP="00956491">
            <w:pPr>
              <w:spacing w:after="0"/>
              <w:rPr>
                <w:sz w:val="20"/>
                <w:szCs w:val="20"/>
              </w:rPr>
            </w:pPr>
          </w:p>
        </w:tc>
        <w:tc>
          <w:tcPr>
            <w:tcW w:w="1446"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19"/>
        </w:trPr>
        <w:tc>
          <w:tcPr>
            <w:tcW w:w="1158" w:type="dxa"/>
            <w:tcBorders>
              <w:left w:val="single" w:sz="8" w:space="0" w:color="000000"/>
              <w:right w:val="single" w:sz="8" w:space="0" w:color="000000"/>
            </w:tcBorders>
            <w:shd w:val="clear" w:color="auto" w:fill="auto"/>
            <w:vAlign w:val="bottom"/>
          </w:tcPr>
          <w:p w:rsidR="00E649CF" w:rsidRDefault="00493017" w:rsidP="00956491">
            <w:pPr>
              <w:spacing w:after="0" w:line="219" w:lineRule="exact"/>
              <w:ind w:left="120"/>
              <w:rPr>
                <w:sz w:val="20"/>
                <w:szCs w:val="20"/>
              </w:rPr>
            </w:pPr>
            <w:r>
              <w:rPr>
                <w:rFonts w:ascii="Times New Roman" w:eastAsia="Times New Roman" w:hAnsi="Times New Roman" w:cs="Times New Roman"/>
                <w:sz w:val="20"/>
                <w:szCs w:val="20"/>
              </w:rPr>
              <w:t>8 класс</w:t>
            </w:r>
          </w:p>
        </w:tc>
        <w:tc>
          <w:tcPr>
            <w:tcW w:w="4399" w:type="dxa"/>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ИСТОРИЯ НОВОГО ВРЕМЕНИ. XVIIIв.</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19" w:lineRule="exact"/>
              <w:rPr>
                <w:sz w:val="20"/>
                <w:szCs w:val="20"/>
              </w:rPr>
            </w:pPr>
            <w:r>
              <w:rPr>
                <w:rFonts w:ascii="Times New Roman" w:eastAsia="Times New Roman" w:hAnsi="Times New Roman" w:cs="Times New Roman"/>
                <w:b/>
                <w:bCs/>
                <w:sz w:val="20"/>
                <w:szCs w:val="20"/>
              </w:rPr>
              <w:t>РОССИЯ В КОНЦЕ XVII - XVIII ВЕКАХ: ОТ</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Эпоха Просвещения.</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b/>
                <w:bCs/>
                <w:sz w:val="20"/>
                <w:szCs w:val="20"/>
              </w:rPr>
              <w:t>ЦАРСТВА К ИМПЕРИИ</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Эпоха промышленного переворота</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Россия в эпоху преобразований Петра I</w:t>
            </w:r>
          </w:p>
        </w:tc>
      </w:tr>
      <w:tr w:rsidR="00E649CF" w:rsidTr="005815C4">
        <w:trPr>
          <w:trHeight w:val="231"/>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Великая французская революция</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После Петра Великого: эпоха «дворцовых</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переворотов»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Россия в 1760-х – 1790- гг. Правление Екатерины II 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Павла I</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Культурное пространство Российской империи в XVIII</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в.</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E649CF" w:rsidP="00956491">
            <w:pPr>
              <w:spacing w:after="0"/>
              <w:rPr>
                <w:sz w:val="19"/>
                <w:szCs w:val="19"/>
              </w:rPr>
            </w:pP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Народы России в XVIII в.</w:t>
            </w:r>
          </w:p>
        </w:tc>
      </w:tr>
      <w:tr w:rsidR="00E649CF" w:rsidTr="005815C4">
        <w:trPr>
          <w:trHeight w:val="231"/>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Россия при Павле I</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Региональный компонент</w:t>
            </w:r>
          </w:p>
        </w:tc>
      </w:tr>
      <w:tr w:rsidR="00E649CF" w:rsidTr="005815C4">
        <w:trPr>
          <w:trHeight w:val="236"/>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99" w:type="dxa"/>
            <w:tcBorders>
              <w:bottom w:val="single" w:sz="8" w:space="0" w:color="000000"/>
            </w:tcBorders>
            <w:shd w:val="clear" w:color="auto" w:fill="auto"/>
            <w:vAlign w:val="bottom"/>
          </w:tcPr>
          <w:p w:rsidR="00E649CF" w:rsidRDefault="00E649CF" w:rsidP="00956491">
            <w:pPr>
              <w:spacing w:after="0"/>
              <w:rPr>
                <w:sz w:val="20"/>
                <w:szCs w:val="20"/>
              </w:rPr>
            </w:pPr>
          </w:p>
        </w:tc>
        <w:tc>
          <w:tcPr>
            <w:tcW w:w="4863" w:type="dxa"/>
            <w:gridSpan w:val="4"/>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19"/>
        </w:trPr>
        <w:tc>
          <w:tcPr>
            <w:tcW w:w="1158" w:type="dxa"/>
            <w:tcBorders>
              <w:left w:val="single" w:sz="8" w:space="0" w:color="000000"/>
              <w:right w:val="single" w:sz="8" w:space="0" w:color="000000"/>
            </w:tcBorders>
            <w:shd w:val="clear" w:color="auto" w:fill="auto"/>
            <w:vAlign w:val="bottom"/>
          </w:tcPr>
          <w:p w:rsidR="00E649CF" w:rsidRDefault="00493017" w:rsidP="00956491">
            <w:pPr>
              <w:spacing w:after="0" w:line="219" w:lineRule="exact"/>
              <w:ind w:left="120"/>
              <w:rPr>
                <w:sz w:val="20"/>
                <w:szCs w:val="20"/>
              </w:rPr>
            </w:pPr>
            <w:r>
              <w:rPr>
                <w:rFonts w:ascii="Times New Roman" w:eastAsia="Times New Roman" w:hAnsi="Times New Roman" w:cs="Times New Roman"/>
                <w:sz w:val="20"/>
                <w:szCs w:val="20"/>
              </w:rPr>
              <w:t>9 класс</w:t>
            </w:r>
          </w:p>
        </w:tc>
        <w:tc>
          <w:tcPr>
            <w:tcW w:w="4399" w:type="dxa"/>
            <w:tcBorders>
              <w:right w:val="single" w:sz="8" w:space="0" w:color="000000"/>
            </w:tcBorders>
            <w:shd w:val="clear" w:color="auto" w:fill="auto"/>
            <w:vAlign w:val="bottom"/>
          </w:tcPr>
          <w:p w:rsidR="00E649CF" w:rsidRDefault="00493017" w:rsidP="00956491">
            <w:pPr>
              <w:spacing w:after="0" w:line="219" w:lineRule="exact"/>
              <w:ind w:left="100"/>
              <w:rPr>
                <w:sz w:val="20"/>
                <w:szCs w:val="20"/>
              </w:rPr>
            </w:pPr>
            <w:r>
              <w:rPr>
                <w:rFonts w:ascii="Times New Roman" w:eastAsia="Times New Roman" w:hAnsi="Times New Roman" w:cs="Times New Roman"/>
                <w:b/>
                <w:bCs/>
                <w:sz w:val="20"/>
                <w:szCs w:val="20"/>
              </w:rPr>
              <w:t>ИСТОРИЯ НОВОГО ВРЕМЕНИ. XIX в.</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19" w:lineRule="exact"/>
              <w:rPr>
                <w:sz w:val="20"/>
                <w:szCs w:val="20"/>
              </w:rPr>
            </w:pPr>
            <w:r>
              <w:rPr>
                <w:rFonts w:ascii="Times New Roman" w:eastAsia="Times New Roman" w:hAnsi="Times New Roman" w:cs="Times New Roman"/>
                <w:b/>
                <w:bCs/>
                <w:sz w:val="20"/>
                <w:szCs w:val="20"/>
              </w:rPr>
              <w:t>IV. РОССИЙСКАЯ ИМПЕРИЯ В XIX – НАЧАЛЕ</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b/>
                <w:bCs/>
                <w:sz w:val="20"/>
                <w:szCs w:val="20"/>
              </w:rPr>
              <w:t>Мир к началу XX в. Новейшая история.</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b/>
                <w:bCs/>
                <w:sz w:val="20"/>
                <w:szCs w:val="20"/>
              </w:rPr>
              <w:t>XX ВВ.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b/>
                <w:bCs/>
                <w:i/>
                <w:iCs/>
                <w:sz w:val="20"/>
                <w:szCs w:val="20"/>
              </w:rPr>
              <w:t>Становление и расцвет индустриального</w:t>
            </w:r>
          </w:p>
        </w:tc>
        <w:tc>
          <w:tcPr>
            <w:tcW w:w="99" w:type="dxa"/>
            <w:shd w:val="clear" w:color="auto" w:fill="auto"/>
            <w:vAlign w:val="bottom"/>
          </w:tcPr>
          <w:p w:rsidR="00E649CF" w:rsidRDefault="00E649CF" w:rsidP="00956491">
            <w:pPr>
              <w:spacing w:after="0"/>
              <w:rPr>
                <w:sz w:val="20"/>
                <w:szCs w:val="20"/>
              </w:rPr>
            </w:pPr>
          </w:p>
        </w:tc>
        <w:tc>
          <w:tcPr>
            <w:tcW w:w="1958" w:type="dxa"/>
            <w:shd w:val="clear" w:color="auto" w:fill="auto"/>
            <w:vAlign w:val="bottom"/>
          </w:tcPr>
          <w:p w:rsidR="00E649CF" w:rsidRDefault="00E649CF" w:rsidP="00956491">
            <w:pPr>
              <w:spacing w:after="0"/>
              <w:rPr>
                <w:sz w:val="20"/>
                <w:szCs w:val="20"/>
              </w:rPr>
            </w:pPr>
          </w:p>
        </w:tc>
        <w:tc>
          <w:tcPr>
            <w:tcW w:w="961" w:type="dxa"/>
            <w:shd w:val="clear" w:color="auto" w:fill="auto"/>
            <w:vAlign w:val="bottom"/>
          </w:tcPr>
          <w:p w:rsidR="00E649CF" w:rsidRDefault="00E649CF" w:rsidP="00956491">
            <w:pPr>
              <w:spacing w:after="0"/>
              <w:rPr>
                <w:sz w:val="20"/>
                <w:szCs w:val="20"/>
              </w:rPr>
            </w:pPr>
          </w:p>
        </w:tc>
        <w:tc>
          <w:tcPr>
            <w:tcW w:w="498" w:type="dxa"/>
            <w:shd w:val="clear" w:color="auto" w:fill="auto"/>
            <w:vAlign w:val="bottom"/>
          </w:tcPr>
          <w:p w:rsidR="00E649CF" w:rsidRDefault="00E649CF" w:rsidP="00956491">
            <w:pPr>
              <w:spacing w:after="0"/>
              <w:rPr>
                <w:sz w:val="20"/>
                <w:szCs w:val="20"/>
              </w:rPr>
            </w:pPr>
          </w:p>
        </w:tc>
        <w:tc>
          <w:tcPr>
            <w:tcW w:w="1446" w:type="dxa"/>
            <w:tcBorders>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08"/>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8"/>
                <w:szCs w:val="18"/>
              </w:rPr>
            </w:pPr>
          </w:p>
        </w:tc>
        <w:tc>
          <w:tcPr>
            <w:tcW w:w="4399" w:type="dxa"/>
            <w:tcBorders>
              <w:right w:val="single" w:sz="8" w:space="0" w:color="000000"/>
            </w:tcBorders>
            <w:shd w:val="clear" w:color="auto" w:fill="auto"/>
            <w:vAlign w:val="bottom"/>
          </w:tcPr>
          <w:p w:rsidR="00E649CF" w:rsidRDefault="00493017" w:rsidP="00956491">
            <w:pPr>
              <w:spacing w:after="0" w:line="207" w:lineRule="exact"/>
              <w:ind w:left="100"/>
              <w:rPr>
                <w:sz w:val="20"/>
                <w:szCs w:val="20"/>
              </w:rPr>
            </w:pPr>
            <w:r>
              <w:rPr>
                <w:rFonts w:ascii="Times New Roman" w:eastAsia="Times New Roman" w:hAnsi="Times New Roman" w:cs="Times New Roman"/>
                <w:b/>
                <w:bCs/>
                <w:i/>
                <w:iCs/>
                <w:sz w:val="20"/>
                <w:szCs w:val="20"/>
              </w:rPr>
              <w:t>общества. До начала Первой мировой войны</w:t>
            </w:r>
          </w:p>
        </w:tc>
        <w:tc>
          <w:tcPr>
            <w:tcW w:w="99" w:type="dxa"/>
            <w:shd w:val="clear" w:color="auto" w:fill="auto"/>
            <w:vAlign w:val="bottom"/>
          </w:tcPr>
          <w:p w:rsidR="00E649CF" w:rsidRDefault="00E649CF" w:rsidP="00956491">
            <w:pPr>
              <w:spacing w:after="0"/>
              <w:rPr>
                <w:sz w:val="18"/>
                <w:szCs w:val="18"/>
              </w:rPr>
            </w:pPr>
          </w:p>
        </w:tc>
        <w:tc>
          <w:tcPr>
            <w:tcW w:w="4863" w:type="dxa"/>
            <w:gridSpan w:val="4"/>
            <w:tcBorders>
              <w:right w:val="single" w:sz="8" w:space="0" w:color="000000"/>
            </w:tcBorders>
            <w:shd w:val="clear" w:color="auto" w:fill="auto"/>
            <w:vAlign w:val="bottom"/>
          </w:tcPr>
          <w:p w:rsidR="00E649CF" w:rsidRDefault="00493017" w:rsidP="00956491">
            <w:pPr>
              <w:spacing w:after="0" w:line="207" w:lineRule="exact"/>
              <w:rPr>
                <w:sz w:val="20"/>
                <w:szCs w:val="20"/>
              </w:rPr>
            </w:pPr>
            <w:r>
              <w:rPr>
                <w:rFonts w:ascii="Times New Roman" w:eastAsia="Times New Roman" w:hAnsi="Times New Roman" w:cs="Times New Roman"/>
                <w:sz w:val="20"/>
                <w:szCs w:val="20"/>
              </w:rPr>
              <w:t>Россия на пути к реформам (1801–1861)</w:t>
            </w:r>
          </w:p>
        </w:tc>
      </w:tr>
      <w:tr w:rsidR="002D3F11" w:rsidTr="005815C4">
        <w:trPr>
          <w:gridAfter w:val="4"/>
          <w:wAfter w:w="4864" w:type="dxa"/>
          <w:trHeight w:val="20"/>
        </w:trPr>
        <w:tc>
          <w:tcPr>
            <w:tcW w:w="1158" w:type="dxa"/>
            <w:tcBorders>
              <w:left w:val="single" w:sz="8" w:space="0" w:color="000000"/>
              <w:right w:val="single" w:sz="8" w:space="0" w:color="000000"/>
            </w:tcBorders>
            <w:shd w:val="clear" w:color="auto" w:fill="auto"/>
            <w:vAlign w:val="bottom"/>
          </w:tcPr>
          <w:p w:rsidR="002D3F11" w:rsidRDefault="002D3F11" w:rsidP="00956491">
            <w:pPr>
              <w:spacing w:after="0" w:line="20" w:lineRule="exact"/>
              <w:rPr>
                <w:sz w:val="1"/>
                <w:szCs w:val="1"/>
              </w:rPr>
            </w:pPr>
          </w:p>
        </w:tc>
        <w:tc>
          <w:tcPr>
            <w:tcW w:w="4399" w:type="dxa"/>
            <w:tcBorders>
              <w:right w:val="single" w:sz="8" w:space="0" w:color="000000"/>
            </w:tcBorders>
            <w:shd w:val="clear" w:color="auto" w:fill="auto"/>
            <w:vAlign w:val="bottom"/>
          </w:tcPr>
          <w:p w:rsidR="002D3F11" w:rsidRDefault="002D3F11" w:rsidP="00956491">
            <w:pPr>
              <w:spacing w:after="0" w:line="20" w:lineRule="exact"/>
              <w:rPr>
                <w:sz w:val="1"/>
                <w:szCs w:val="1"/>
              </w:rPr>
            </w:pPr>
          </w:p>
        </w:tc>
        <w:tc>
          <w:tcPr>
            <w:tcW w:w="99" w:type="dxa"/>
            <w:shd w:val="clear" w:color="auto" w:fill="auto"/>
            <w:vAlign w:val="bottom"/>
          </w:tcPr>
          <w:p w:rsidR="002D3F11" w:rsidRDefault="002D3F11" w:rsidP="00956491">
            <w:pPr>
              <w:spacing w:after="0" w:line="20" w:lineRule="exact"/>
              <w:rPr>
                <w:sz w:val="1"/>
                <w:szCs w:val="1"/>
              </w:rPr>
            </w:pPr>
          </w:p>
        </w:tc>
      </w:tr>
      <w:tr w:rsidR="00E649CF" w:rsidTr="005815C4">
        <w:trPr>
          <w:trHeight w:val="229"/>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E649CF" w:rsidP="00956491">
            <w:pPr>
              <w:spacing w:after="0"/>
              <w:rPr>
                <w:sz w:val="19"/>
                <w:szCs w:val="19"/>
              </w:rPr>
            </w:pP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9" w:lineRule="exact"/>
              <w:rPr>
                <w:sz w:val="20"/>
                <w:szCs w:val="20"/>
              </w:rPr>
            </w:pPr>
            <w:r>
              <w:rPr>
                <w:rFonts w:ascii="Times New Roman" w:eastAsia="Times New Roman" w:hAnsi="Times New Roman" w:cs="Times New Roman"/>
                <w:sz w:val="20"/>
                <w:szCs w:val="20"/>
              </w:rPr>
              <w:t>Александровская эпоха: государственный либерализм</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Страны Европы и Северной Америки в первой</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Отечественная война 1812 г.</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половине ХIХ в.</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Николаевское самодержавие: государственный</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Страны Европы и Северной Америки во второй</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консерватизм</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493017" w:rsidP="00956491">
            <w:pPr>
              <w:spacing w:after="0" w:line="226" w:lineRule="exact"/>
              <w:ind w:left="100"/>
              <w:rPr>
                <w:sz w:val="20"/>
                <w:szCs w:val="20"/>
              </w:rPr>
            </w:pPr>
            <w:r>
              <w:rPr>
                <w:rFonts w:ascii="Times New Roman" w:eastAsia="Times New Roman" w:hAnsi="Times New Roman" w:cs="Times New Roman"/>
                <w:sz w:val="20"/>
                <w:szCs w:val="20"/>
              </w:rPr>
              <w:t>половине ХIХ в.</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Крепостнический социум. Деревня и город</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Экономическое и социально-политическое</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Культурное пространство империи в первой половине</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развитие стран Европы и США в конце ХIХ в.</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XIX 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Страны Азии в ХIХ в.</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Пространство империи: этнокультурный облик страны</w:t>
            </w:r>
          </w:p>
        </w:tc>
      </w:tr>
      <w:tr w:rsidR="00E649CF" w:rsidTr="005815C4">
        <w:trPr>
          <w:trHeight w:val="231"/>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Война за независимость в Латинской Америке</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Формирование гражданского правосознания.</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Народы Африки в Новое время</w:t>
            </w: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Основные течения общественной мысли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493017" w:rsidP="00956491">
            <w:pPr>
              <w:spacing w:after="0"/>
              <w:ind w:left="100"/>
              <w:rPr>
                <w:sz w:val="20"/>
                <w:szCs w:val="20"/>
              </w:rPr>
            </w:pPr>
            <w:r>
              <w:rPr>
                <w:rFonts w:ascii="Times New Roman" w:eastAsia="Times New Roman" w:hAnsi="Times New Roman" w:cs="Times New Roman"/>
                <w:sz w:val="20"/>
                <w:szCs w:val="20"/>
              </w:rPr>
              <w:t>Развитие культуры в XIX в.</w:t>
            </w:r>
          </w:p>
        </w:tc>
        <w:tc>
          <w:tcPr>
            <w:tcW w:w="99" w:type="dxa"/>
            <w:shd w:val="clear" w:color="auto" w:fill="auto"/>
            <w:vAlign w:val="bottom"/>
          </w:tcPr>
          <w:p w:rsidR="00E649CF" w:rsidRDefault="00E649CF" w:rsidP="00956491">
            <w:pPr>
              <w:spacing w:after="0"/>
              <w:rPr>
                <w:sz w:val="20"/>
                <w:szCs w:val="20"/>
              </w:rPr>
            </w:pPr>
          </w:p>
        </w:tc>
        <w:tc>
          <w:tcPr>
            <w:tcW w:w="1958" w:type="dxa"/>
            <w:shd w:val="clear" w:color="auto" w:fill="auto"/>
            <w:vAlign w:val="bottom"/>
          </w:tcPr>
          <w:p w:rsidR="00E649CF" w:rsidRDefault="00E649CF" w:rsidP="00956491">
            <w:pPr>
              <w:spacing w:after="0"/>
              <w:rPr>
                <w:sz w:val="20"/>
                <w:szCs w:val="20"/>
              </w:rPr>
            </w:pPr>
          </w:p>
        </w:tc>
        <w:tc>
          <w:tcPr>
            <w:tcW w:w="961" w:type="dxa"/>
            <w:shd w:val="clear" w:color="auto" w:fill="auto"/>
            <w:vAlign w:val="bottom"/>
          </w:tcPr>
          <w:p w:rsidR="00E649CF" w:rsidRDefault="00E649CF" w:rsidP="00956491">
            <w:pPr>
              <w:spacing w:after="0"/>
              <w:rPr>
                <w:sz w:val="20"/>
                <w:szCs w:val="20"/>
              </w:rPr>
            </w:pPr>
          </w:p>
        </w:tc>
        <w:tc>
          <w:tcPr>
            <w:tcW w:w="498" w:type="dxa"/>
            <w:shd w:val="clear" w:color="auto" w:fill="auto"/>
            <w:vAlign w:val="bottom"/>
          </w:tcPr>
          <w:p w:rsidR="00E649CF" w:rsidRDefault="00E649CF" w:rsidP="00956491">
            <w:pPr>
              <w:spacing w:after="0"/>
              <w:rPr>
                <w:sz w:val="20"/>
                <w:szCs w:val="20"/>
              </w:rPr>
            </w:pPr>
          </w:p>
        </w:tc>
        <w:tc>
          <w:tcPr>
            <w:tcW w:w="1446" w:type="dxa"/>
            <w:tcBorders>
              <w:right w:val="single" w:sz="8" w:space="0" w:color="000000"/>
            </w:tcBorders>
            <w:shd w:val="clear" w:color="auto" w:fill="auto"/>
            <w:vAlign w:val="bottom"/>
          </w:tcPr>
          <w:p w:rsidR="00E649CF" w:rsidRDefault="00E649CF" w:rsidP="00956491">
            <w:pPr>
              <w:spacing w:after="0"/>
              <w:rPr>
                <w:sz w:val="20"/>
                <w:szCs w:val="20"/>
              </w:rPr>
            </w:pPr>
          </w:p>
        </w:tc>
      </w:tr>
      <w:tr w:rsidR="00E649CF" w:rsidTr="005815C4">
        <w:trPr>
          <w:trHeight w:val="212"/>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8"/>
                <w:szCs w:val="18"/>
              </w:rPr>
            </w:pPr>
          </w:p>
        </w:tc>
        <w:tc>
          <w:tcPr>
            <w:tcW w:w="4399" w:type="dxa"/>
            <w:tcBorders>
              <w:right w:val="single" w:sz="8" w:space="0" w:color="000000"/>
            </w:tcBorders>
            <w:shd w:val="clear" w:color="auto" w:fill="auto"/>
            <w:vAlign w:val="bottom"/>
          </w:tcPr>
          <w:p w:rsidR="00E649CF" w:rsidRDefault="00493017" w:rsidP="00956491">
            <w:pPr>
              <w:spacing w:after="0" w:line="212" w:lineRule="exact"/>
              <w:ind w:left="100"/>
              <w:rPr>
                <w:sz w:val="20"/>
                <w:szCs w:val="20"/>
              </w:rPr>
            </w:pPr>
            <w:r>
              <w:rPr>
                <w:rFonts w:ascii="Times New Roman" w:eastAsia="Times New Roman" w:hAnsi="Times New Roman" w:cs="Times New Roman"/>
                <w:sz w:val="20"/>
                <w:szCs w:val="20"/>
              </w:rPr>
              <w:t>Международные отношения в XIX в.</w:t>
            </w:r>
          </w:p>
        </w:tc>
        <w:tc>
          <w:tcPr>
            <w:tcW w:w="99" w:type="dxa"/>
            <w:shd w:val="clear" w:color="auto" w:fill="auto"/>
            <w:vAlign w:val="bottom"/>
          </w:tcPr>
          <w:p w:rsidR="00E649CF" w:rsidRDefault="00E649CF" w:rsidP="00956491">
            <w:pPr>
              <w:spacing w:after="0"/>
              <w:rPr>
                <w:sz w:val="18"/>
                <w:szCs w:val="18"/>
              </w:rPr>
            </w:pPr>
          </w:p>
        </w:tc>
        <w:tc>
          <w:tcPr>
            <w:tcW w:w="1958" w:type="dxa"/>
            <w:tcBorders>
              <w:bottom w:val="single" w:sz="8" w:space="0" w:color="000000"/>
            </w:tcBorders>
            <w:shd w:val="clear" w:color="auto" w:fill="auto"/>
            <w:vAlign w:val="bottom"/>
          </w:tcPr>
          <w:p w:rsidR="00E649CF" w:rsidRDefault="00493017" w:rsidP="00956491">
            <w:pPr>
              <w:spacing w:after="0" w:line="212" w:lineRule="exact"/>
              <w:rPr>
                <w:sz w:val="20"/>
                <w:szCs w:val="20"/>
              </w:rPr>
            </w:pPr>
            <w:r>
              <w:rPr>
                <w:rFonts w:ascii="Times New Roman" w:eastAsia="Times New Roman" w:hAnsi="Times New Roman" w:cs="Times New Roman"/>
                <w:w w:val="98"/>
                <w:sz w:val="20"/>
                <w:szCs w:val="20"/>
              </w:rPr>
              <w:t>Россия в эпоху реформ</w:t>
            </w:r>
          </w:p>
        </w:tc>
        <w:tc>
          <w:tcPr>
            <w:tcW w:w="2905" w:type="dxa"/>
            <w:gridSpan w:val="3"/>
            <w:tcBorders>
              <w:right w:val="single" w:sz="8" w:space="0" w:color="000000"/>
            </w:tcBorders>
            <w:shd w:val="clear" w:color="auto" w:fill="auto"/>
            <w:vAlign w:val="bottom"/>
          </w:tcPr>
          <w:p w:rsidR="00E649CF" w:rsidRDefault="00E649CF" w:rsidP="00956491">
            <w:pPr>
              <w:spacing w:after="0"/>
              <w:rPr>
                <w:sz w:val="18"/>
                <w:szCs w:val="18"/>
              </w:rPr>
            </w:pPr>
          </w:p>
        </w:tc>
      </w:tr>
      <w:tr w:rsidR="00E649CF" w:rsidTr="005815C4">
        <w:trPr>
          <w:trHeight w:val="228"/>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493017" w:rsidP="00956491">
            <w:pPr>
              <w:spacing w:after="0" w:line="229" w:lineRule="exact"/>
              <w:ind w:left="100"/>
              <w:rPr>
                <w:sz w:val="20"/>
                <w:szCs w:val="20"/>
              </w:rPr>
            </w:pPr>
            <w:r>
              <w:rPr>
                <w:rFonts w:ascii="Times New Roman" w:eastAsia="Times New Roman" w:hAnsi="Times New Roman" w:cs="Times New Roman"/>
                <w:sz w:val="20"/>
                <w:szCs w:val="20"/>
              </w:rPr>
              <w:t>Мир в 1900—1914 гг.</w:t>
            </w: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9" w:lineRule="exact"/>
              <w:rPr>
                <w:sz w:val="20"/>
                <w:szCs w:val="20"/>
              </w:rPr>
            </w:pPr>
            <w:r>
              <w:rPr>
                <w:rFonts w:ascii="Times New Roman" w:eastAsia="Times New Roman" w:hAnsi="Times New Roman" w:cs="Times New Roman"/>
                <w:sz w:val="20"/>
                <w:szCs w:val="20"/>
              </w:rPr>
              <w:t>Преобразования Александра II: социальная и правовая</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модернизация</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«Народное самодержавие» Александра III</w:t>
            </w:r>
          </w:p>
        </w:tc>
      </w:tr>
      <w:tr w:rsidR="00E649CF" w:rsidTr="005815C4">
        <w:trPr>
          <w:trHeight w:val="226"/>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E649CF" w:rsidP="00956491">
            <w:pPr>
              <w:spacing w:after="0"/>
              <w:rPr>
                <w:sz w:val="19"/>
                <w:szCs w:val="19"/>
              </w:rPr>
            </w:pP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Пореформенный социум. Сельское хозяйство 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промышленность</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Культурное пространство империи во второй половине</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XIX в.</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Этнокультурный облик империи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Формирование гражданского общества и основные</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направления общественных движений</w:t>
            </w:r>
          </w:p>
        </w:tc>
      </w:tr>
      <w:tr w:rsidR="00E649CF" w:rsidTr="005815C4">
        <w:trPr>
          <w:trHeight w:val="213"/>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8"/>
                <w:szCs w:val="18"/>
              </w:rPr>
            </w:pPr>
          </w:p>
        </w:tc>
        <w:tc>
          <w:tcPr>
            <w:tcW w:w="4399" w:type="dxa"/>
            <w:tcBorders>
              <w:right w:val="single" w:sz="8" w:space="0" w:color="000000"/>
            </w:tcBorders>
            <w:shd w:val="clear" w:color="auto" w:fill="auto"/>
            <w:vAlign w:val="bottom"/>
          </w:tcPr>
          <w:p w:rsidR="00E649CF" w:rsidRDefault="00E649CF" w:rsidP="00956491">
            <w:pPr>
              <w:spacing w:after="0"/>
              <w:rPr>
                <w:sz w:val="18"/>
                <w:szCs w:val="18"/>
              </w:rPr>
            </w:pPr>
          </w:p>
        </w:tc>
        <w:tc>
          <w:tcPr>
            <w:tcW w:w="99" w:type="dxa"/>
            <w:shd w:val="clear" w:color="auto" w:fill="auto"/>
            <w:vAlign w:val="bottom"/>
          </w:tcPr>
          <w:p w:rsidR="00E649CF" w:rsidRDefault="00E649CF" w:rsidP="00956491">
            <w:pPr>
              <w:spacing w:after="0"/>
              <w:rPr>
                <w:sz w:val="18"/>
                <w:szCs w:val="18"/>
              </w:rPr>
            </w:pPr>
          </w:p>
        </w:tc>
        <w:tc>
          <w:tcPr>
            <w:tcW w:w="4863" w:type="dxa"/>
            <w:gridSpan w:val="4"/>
            <w:tcBorders>
              <w:right w:val="single" w:sz="8" w:space="0" w:color="000000"/>
            </w:tcBorders>
            <w:shd w:val="clear" w:color="auto" w:fill="auto"/>
            <w:vAlign w:val="bottom"/>
          </w:tcPr>
          <w:p w:rsidR="00E649CF" w:rsidRDefault="00493017" w:rsidP="00956491">
            <w:pPr>
              <w:spacing w:after="0" w:line="213" w:lineRule="exact"/>
              <w:rPr>
                <w:sz w:val="20"/>
                <w:szCs w:val="20"/>
              </w:rPr>
            </w:pPr>
            <w:r>
              <w:rPr>
                <w:rFonts w:ascii="Times New Roman" w:eastAsia="Times New Roman" w:hAnsi="Times New Roman" w:cs="Times New Roman"/>
                <w:sz w:val="20"/>
                <w:szCs w:val="20"/>
              </w:rPr>
              <w:t>Кризис империи в начале ХХ века</w:t>
            </w:r>
          </w:p>
        </w:tc>
      </w:tr>
      <w:tr w:rsidR="002D3F11" w:rsidTr="005815C4">
        <w:trPr>
          <w:gridAfter w:val="5"/>
          <w:wAfter w:w="4963" w:type="dxa"/>
          <w:trHeight w:val="20"/>
        </w:trPr>
        <w:tc>
          <w:tcPr>
            <w:tcW w:w="1158" w:type="dxa"/>
            <w:tcBorders>
              <w:left w:val="single" w:sz="8" w:space="0" w:color="000000"/>
              <w:right w:val="single" w:sz="8" w:space="0" w:color="000000"/>
            </w:tcBorders>
            <w:shd w:val="clear" w:color="auto" w:fill="auto"/>
            <w:vAlign w:val="bottom"/>
          </w:tcPr>
          <w:p w:rsidR="002D3F11" w:rsidRDefault="002D3F11" w:rsidP="00956491">
            <w:pPr>
              <w:spacing w:after="0" w:line="20" w:lineRule="exact"/>
              <w:rPr>
                <w:sz w:val="1"/>
                <w:szCs w:val="1"/>
              </w:rPr>
            </w:pPr>
          </w:p>
        </w:tc>
        <w:tc>
          <w:tcPr>
            <w:tcW w:w="4399" w:type="dxa"/>
            <w:tcBorders>
              <w:right w:val="single" w:sz="8" w:space="0" w:color="000000"/>
            </w:tcBorders>
            <w:shd w:val="clear" w:color="auto" w:fill="auto"/>
            <w:vAlign w:val="bottom"/>
          </w:tcPr>
          <w:p w:rsidR="002D3F11" w:rsidRDefault="002D3F11" w:rsidP="00956491">
            <w:pPr>
              <w:spacing w:after="0" w:line="20" w:lineRule="exact"/>
              <w:rPr>
                <w:sz w:val="1"/>
                <w:szCs w:val="1"/>
              </w:rPr>
            </w:pPr>
          </w:p>
        </w:tc>
      </w:tr>
      <w:tr w:rsidR="00E649CF" w:rsidTr="005815C4">
        <w:trPr>
          <w:trHeight w:val="228"/>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19"/>
                <w:szCs w:val="19"/>
              </w:rPr>
            </w:pPr>
          </w:p>
        </w:tc>
        <w:tc>
          <w:tcPr>
            <w:tcW w:w="4399" w:type="dxa"/>
            <w:tcBorders>
              <w:right w:val="single" w:sz="8" w:space="0" w:color="000000"/>
            </w:tcBorders>
            <w:shd w:val="clear" w:color="auto" w:fill="auto"/>
            <w:vAlign w:val="bottom"/>
          </w:tcPr>
          <w:p w:rsidR="00E649CF" w:rsidRDefault="00E649CF" w:rsidP="00956491">
            <w:pPr>
              <w:spacing w:after="0"/>
              <w:rPr>
                <w:sz w:val="19"/>
                <w:szCs w:val="19"/>
              </w:rPr>
            </w:pPr>
          </w:p>
        </w:tc>
        <w:tc>
          <w:tcPr>
            <w:tcW w:w="99" w:type="dxa"/>
            <w:shd w:val="clear" w:color="auto" w:fill="auto"/>
            <w:vAlign w:val="bottom"/>
          </w:tcPr>
          <w:p w:rsidR="00E649CF" w:rsidRDefault="00E649CF" w:rsidP="00956491">
            <w:pPr>
              <w:spacing w:after="0"/>
              <w:rPr>
                <w:sz w:val="19"/>
                <w:szCs w:val="19"/>
              </w:rPr>
            </w:pPr>
          </w:p>
        </w:tc>
        <w:tc>
          <w:tcPr>
            <w:tcW w:w="4863" w:type="dxa"/>
            <w:gridSpan w:val="4"/>
            <w:tcBorders>
              <w:right w:val="single" w:sz="8" w:space="0" w:color="000000"/>
            </w:tcBorders>
            <w:shd w:val="clear" w:color="auto" w:fill="auto"/>
            <w:vAlign w:val="bottom"/>
          </w:tcPr>
          <w:p w:rsidR="00E649CF" w:rsidRDefault="00493017" w:rsidP="00956491">
            <w:pPr>
              <w:spacing w:after="0" w:line="229" w:lineRule="exact"/>
              <w:rPr>
                <w:sz w:val="20"/>
                <w:szCs w:val="20"/>
              </w:rPr>
            </w:pPr>
            <w:r>
              <w:rPr>
                <w:rFonts w:ascii="Times New Roman" w:eastAsia="Times New Roman" w:hAnsi="Times New Roman" w:cs="Times New Roman"/>
                <w:sz w:val="20"/>
                <w:szCs w:val="20"/>
              </w:rPr>
              <w:t>Первая российская революция 1905-1907 гг. Начало</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парламентаризма</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Общество и власть после революции</w:t>
            </w:r>
          </w:p>
        </w:tc>
      </w:tr>
      <w:tr w:rsidR="00E649CF" w:rsidTr="005815C4">
        <w:trPr>
          <w:trHeight w:val="230"/>
        </w:trPr>
        <w:tc>
          <w:tcPr>
            <w:tcW w:w="1158" w:type="dxa"/>
            <w:tcBorders>
              <w:left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right w:val="single" w:sz="8" w:space="0" w:color="000000"/>
            </w:tcBorders>
            <w:shd w:val="clear" w:color="auto" w:fill="auto"/>
            <w:vAlign w:val="bottom"/>
          </w:tcPr>
          <w:p w:rsidR="00E649CF" w:rsidRDefault="00E649CF" w:rsidP="00956491">
            <w:pPr>
              <w:spacing w:after="0"/>
              <w:rPr>
                <w:sz w:val="20"/>
                <w:szCs w:val="20"/>
              </w:rPr>
            </w:pPr>
          </w:p>
        </w:tc>
        <w:tc>
          <w:tcPr>
            <w:tcW w:w="99" w:type="dxa"/>
            <w:shd w:val="clear" w:color="auto" w:fill="auto"/>
            <w:vAlign w:val="bottom"/>
          </w:tcPr>
          <w:p w:rsidR="00E649CF" w:rsidRDefault="00E649CF" w:rsidP="00956491">
            <w:pPr>
              <w:spacing w:after="0"/>
              <w:rPr>
                <w:sz w:val="20"/>
                <w:szCs w:val="20"/>
              </w:rPr>
            </w:pPr>
          </w:p>
        </w:tc>
        <w:tc>
          <w:tcPr>
            <w:tcW w:w="4863" w:type="dxa"/>
            <w:gridSpan w:val="4"/>
            <w:tcBorders>
              <w:right w:val="single" w:sz="8" w:space="0" w:color="000000"/>
            </w:tcBorders>
            <w:shd w:val="clear" w:color="auto" w:fill="auto"/>
            <w:vAlign w:val="bottom"/>
          </w:tcPr>
          <w:p w:rsidR="00E649CF" w:rsidRDefault="00493017" w:rsidP="00956491">
            <w:pPr>
              <w:spacing w:after="0"/>
              <w:rPr>
                <w:sz w:val="20"/>
                <w:szCs w:val="20"/>
              </w:rPr>
            </w:pPr>
            <w:r>
              <w:rPr>
                <w:rFonts w:ascii="Times New Roman" w:eastAsia="Times New Roman" w:hAnsi="Times New Roman" w:cs="Times New Roman"/>
                <w:sz w:val="20"/>
                <w:szCs w:val="20"/>
              </w:rPr>
              <w:t>«Серебряный век» российской культуры</w:t>
            </w:r>
          </w:p>
        </w:tc>
      </w:tr>
      <w:tr w:rsidR="00E649CF" w:rsidTr="005815C4">
        <w:trPr>
          <w:trHeight w:val="231"/>
        </w:trPr>
        <w:tc>
          <w:tcPr>
            <w:tcW w:w="1158" w:type="dxa"/>
            <w:tcBorders>
              <w:left w:val="single" w:sz="8" w:space="0" w:color="000000"/>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4399" w:type="dxa"/>
            <w:tcBorders>
              <w:bottom w:val="single" w:sz="8" w:space="0" w:color="000000"/>
              <w:right w:val="single" w:sz="8" w:space="0" w:color="000000"/>
            </w:tcBorders>
            <w:shd w:val="clear" w:color="auto" w:fill="auto"/>
            <w:vAlign w:val="bottom"/>
          </w:tcPr>
          <w:p w:rsidR="00E649CF" w:rsidRDefault="00E649CF" w:rsidP="00956491">
            <w:pPr>
              <w:spacing w:after="0"/>
              <w:rPr>
                <w:sz w:val="20"/>
                <w:szCs w:val="20"/>
              </w:rPr>
            </w:pPr>
          </w:p>
        </w:tc>
        <w:tc>
          <w:tcPr>
            <w:tcW w:w="99" w:type="dxa"/>
            <w:tcBorders>
              <w:bottom w:val="single" w:sz="8" w:space="0" w:color="000000"/>
            </w:tcBorders>
            <w:shd w:val="clear" w:color="auto" w:fill="auto"/>
            <w:vAlign w:val="bottom"/>
          </w:tcPr>
          <w:p w:rsidR="00E649CF" w:rsidRDefault="00E649CF" w:rsidP="00956491">
            <w:pPr>
              <w:spacing w:after="0"/>
              <w:rPr>
                <w:sz w:val="20"/>
                <w:szCs w:val="20"/>
              </w:rPr>
            </w:pPr>
          </w:p>
        </w:tc>
        <w:tc>
          <w:tcPr>
            <w:tcW w:w="4863" w:type="dxa"/>
            <w:gridSpan w:val="4"/>
            <w:tcBorders>
              <w:bottom w:val="single" w:sz="8" w:space="0" w:color="000000"/>
              <w:right w:val="single" w:sz="8" w:space="0" w:color="000000"/>
            </w:tcBorders>
            <w:shd w:val="clear" w:color="auto" w:fill="auto"/>
            <w:vAlign w:val="bottom"/>
          </w:tcPr>
          <w:p w:rsidR="00E649CF" w:rsidRDefault="00493017" w:rsidP="00956491">
            <w:pPr>
              <w:spacing w:after="0" w:line="226" w:lineRule="exact"/>
              <w:rPr>
                <w:sz w:val="20"/>
                <w:szCs w:val="20"/>
              </w:rPr>
            </w:pPr>
            <w:r>
              <w:rPr>
                <w:rFonts w:ascii="Times New Roman" w:eastAsia="Times New Roman" w:hAnsi="Times New Roman" w:cs="Times New Roman"/>
                <w:sz w:val="20"/>
                <w:szCs w:val="20"/>
              </w:rPr>
              <w:t>Региональный компонент</w:t>
            </w:r>
          </w:p>
        </w:tc>
      </w:tr>
    </w:tbl>
    <w:p w:rsidR="00E649CF" w:rsidRDefault="00E649CF">
      <w:pPr>
        <w:spacing w:line="182" w:lineRule="exact"/>
        <w:rPr>
          <w:sz w:val="20"/>
          <w:szCs w:val="20"/>
        </w:rPr>
      </w:pP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2.2.2.8. Обществознание</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Основой учебного предмета «Обществознание» </w:t>
      </w:r>
      <w:r>
        <w:rPr>
          <w:rFonts w:ascii="Times New Roman" w:eastAsia="Times New Roman" w:hAnsi="Times New Roman" w:cs="Times New Roman"/>
          <w:sz w:val="24"/>
          <w:szCs w:val="24"/>
        </w:rPr>
        <w:t>на уровне основного общегообразования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Освоение учебного предмета «Обществознание» направлено </w:t>
      </w:r>
      <w:r>
        <w:rPr>
          <w:rFonts w:ascii="Times New Roman" w:eastAsia="Times New Roman" w:hAnsi="Times New Roman" w:cs="Times New Roman"/>
          <w:sz w:val="24"/>
          <w:szCs w:val="24"/>
        </w:rPr>
        <w:t>на развитие личностиобучающихся,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Человек. Деятельность человека</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Биологическое и социальное в человеке. </w:t>
      </w:r>
      <w:r>
        <w:rPr>
          <w:rFonts w:ascii="Times New Roman" w:eastAsia="Times New Roman" w:hAnsi="Times New Roman" w:cs="Times New Roman"/>
          <w:i/>
          <w:iCs/>
          <w:sz w:val="24"/>
          <w:szCs w:val="24"/>
        </w:rPr>
        <w:t xml:space="preserve">Черты сходства и различий человека иживотного. Индивид, индивидуальность, личность. </w:t>
      </w:r>
      <w:r>
        <w:rPr>
          <w:rFonts w:ascii="Times New Roman" w:eastAsia="Times New Roman" w:hAnsi="Times New Roman" w:cs="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eastAsia="Times New Roman" w:hAnsi="Times New Roman" w:cs="Times New Roman"/>
          <w:i/>
          <w:iCs/>
          <w:sz w:val="24"/>
          <w:szCs w:val="24"/>
        </w:rPr>
        <w:t xml:space="preserve">Личные и деловыеотношения. </w:t>
      </w:r>
      <w:r>
        <w:rPr>
          <w:rFonts w:ascii="Times New Roman" w:eastAsia="Times New Roman" w:hAnsi="Times New Roman" w:cs="Times New Roman"/>
          <w:sz w:val="24"/>
          <w:szCs w:val="24"/>
        </w:rPr>
        <w:t>Лидерство.Межличностные конфликты и способы их разрешения.</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Общество</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Pr>
          <w:rFonts w:ascii="Times New Roman" w:eastAsia="Times New Roman" w:hAnsi="Times New Roman" w:cs="Times New Roman"/>
          <w:i/>
          <w:iCs/>
          <w:sz w:val="24"/>
          <w:szCs w:val="24"/>
        </w:rPr>
        <w:t>Общественный прогресс.</w:t>
      </w:r>
      <w:r>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Социальные нормы</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Социальные нормы как регуляторы поведения человека в обществе. </w:t>
      </w:r>
      <w:r>
        <w:rPr>
          <w:rFonts w:ascii="Times New Roman" w:eastAsia="Times New Roman" w:hAnsi="Times New Roman" w:cs="Times New Roman"/>
          <w:i/>
          <w:iCs/>
          <w:sz w:val="24"/>
          <w:szCs w:val="24"/>
        </w:rPr>
        <w:t xml:space="preserve">Общественныенравы, традиции и обычаи. </w:t>
      </w:r>
      <w:r>
        <w:rPr>
          <w:rFonts w:ascii="Times New Roman" w:eastAsia="Times New Roman" w:hAnsi="Times New Roman" w:cs="Times New Roman"/>
          <w:sz w:val="24"/>
          <w:szCs w:val="24"/>
        </w:rPr>
        <w:t xml:space="preserve">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eastAsia="Times New Roman" w:hAnsi="Times New Roman" w:cs="Times New Roman"/>
          <w:i/>
          <w:iCs/>
          <w:sz w:val="24"/>
          <w:szCs w:val="24"/>
        </w:rPr>
        <w:t xml:space="preserve">Особенности социализации в подростковом возрасте. </w:t>
      </w:r>
      <w:r>
        <w:rPr>
          <w:rFonts w:ascii="Times New Roman" w:eastAsia="Times New Roman" w:hAnsi="Times New Roman" w:cs="Times New Roman"/>
          <w:sz w:val="24"/>
          <w:szCs w:val="24"/>
        </w:rPr>
        <w:t>Отклоняющееся поведение.Опасностьнаркомании и алкоголизма для человека и общества. Социальный контроль. Социальная значимость здорового образа жизни.</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Сфера духовной культуры</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Pr>
          <w:rFonts w:ascii="Times New Roman" w:eastAsia="Times New Roman" w:hAnsi="Times New Roman" w:cs="Times New Roman"/>
          <w:i/>
          <w:iCs/>
          <w:sz w:val="24"/>
          <w:szCs w:val="24"/>
        </w:rPr>
        <w:t xml:space="preserve">Научно-технический прогресс в современном обществе. </w:t>
      </w:r>
      <w:r>
        <w:rPr>
          <w:rFonts w:ascii="Times New Roman" w:eastAsia="Times New Roman" w:hAnsi="Times New Roman" w:cs="Times New Roman"/>
          <w:sz w:val="24"/>
          <w:szCs w:val="24"/>
        </w:rPr>
        <w:t>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w:t>
      </w:r>
      <w:r>
        <w:rPr>
          <w:rFonts w:ascii="Times New Roman" w:eastAsia="Times New Roman" w:hAnsi="Times New Roman" w:cs="Times New Roman"/>
          <w:i/>
          <w:iCs/>
          <w:sz w:val="24"/>
          <w:szCs w:val="24"/>
        </w:rPr>
        <w:t>Государственная итоговаяаттестация</w:t>
      </w:r>
      <w:r>
        <w:rPr>
          <w:rFonts w:ascii="Times New Roman" w:eastAsia="Times New Roman" w:hAnsi="Times New Roman" w:cs="Times New Roman"/>
          <w:sz w:val="24"/>
          <w:szCs w:val="24"/>
        </w:rPr>
        <w:t>.Самообразование.Религия как форма культуры.</w:t>
      </w:r>
      <w:r>
        <w:rPr>
          <w:rFonts w:ascii="Times New Roman" w:eastAsia="Times New Roman" w:hAnsi="Times New Roman" w:cs="Times New Roman"/>
          <w:i/>
          <w:iCs/>
          <w:sz w:val="24"/>
          <w:szCs w:val="24"/>
        </w:rPr>
        <w:t xml:space="preserve"> Мировые религии. </w:t>
      </w:r>
      <w:r>
        <w:rPr>
          <w:rFonts w:ascii="Times New Roman" w:eastAsia="Times New Roman" w:hAnsi="Times New Roman" w:cs="Times New Roman"/>
          <w:sz w:val="24"/>
          <w:szCs w:val="24"/>
        </w:rPr>
        <w:t>Роль религиижизни общества. Свобода совести. Искусство как элемент духовной культуры общества.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Влияние искусства на развитие личности.</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Социальная сфера жизни общества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eastAsia="Times New Roman" w:hAnsi="Times New Roman" w:cs="Times New Roman"/>
          <w:i/>
          <w:iCs/>
          <w:sz w:val="24"/>
          <w:szCs w:val="24"/>
        </w:rPr>
        <w:t>Досуг семьи.</w:t>
      </w:r>
      <w:r>
        <w:rPr>
          <w:rFonts w:ascii="Times New Roman" w:eastAsia="Times New Roman" w:hAnsi="Times New Roman" w:cs="Times New Roman"/>
          <w:sz w:val="24"/>
          <w:szCs w:val="24"/>
        </w:rPr>
        <w:t xml:space="preserve"> Социальные конфликты и пути их разрешения. Этнос и нация. </w:t>
      </w:r>
      <w:r>
        <w:rPr>
          <w:rFonts w:ascii="Times New Roman" w:eastAsia="Times New Roman" w:hAnsi="Times New Roman" w:cs="Times New Roman"/>
          <w:i/>
          <w:iCs/>
          <w:sz w:val="24"/>
          <w:szCs w:val="24"/>
        </w:rPr>
        <w:t>Национальное самосознание</w:t>
      </w:r>
      <w:r>
        <w:rPr>
          <w:rFonts w:ascii="Times New Roman" w:eastAsia="Times New Roman" w:hAnsi="Times New Roman" w:cs="Times New Roman"/>
          <w:sz w:val="24"/>
          <w:szCs w:val="24"/>
        </w:rPr>
        <w:t>. Отношения между нациями. Россия– многонациональное государство. Социальная политика Российского государства.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Политическая сфера жизни общества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Правовое государство. </w:t>
      </w:r>
      <w:r>
        <w:rPr>
          <w:rFonts w:ascii="Times New Roman" w:eastAsia="Times New Roman" w:hAnsi="Times New Roman" w:cs="Times New Roman"/>
          <w:sz w:val="24"/>
          <w:szCs w:val="24"/>
        </w:rPr>
        <w:t>Местное самоуправление.</w:t>
      </w:r>
      <w:r>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Гражданин и государство</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rFonts w:ascii="Times New Roman" w:eastAsia="Times New Roman" w:hAnsi="Times New Roman" w:cs="Times New Roman"/>
          <w:i/>
          <w:iCs/>
          <w:sz w:val="24"/>
          <w:szCs w:val="24"/>
        </w:rPr>
        <w:t>Основныемеждународные документы о правах человека и правах ребенка.</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Основы российского законодательства</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eastAsia="Times New Roman" w:hAnsi="Times New Roman" w:cs="Times New Roman"/>
          <w:i/>
          <w:iCs/>
          <w:sz w:val="24"/>
          <w:szCs w:val="24"/>
        </w:rPr>
        <w:t>Международное гуманитарное право.Международно-правовая защита жертв вооруженных конфликтов.</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Экономика</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eastAsia="Times New Roman" w:hAnsi="Times New Roman" w:cs="Times New Roman"/>
          <w:i/>
          <w:iCs/>
          <w:sz w:val="24"/>
          <w:szCs w:val="24"/>
        </w:rPr>
        <w:t xml:space="preserve">Виды рынков.Рыноккапиталов. </w:t>
      </w:r>
      <w:r>
        <w:rPr>
          <w:rFonts w:ascii="Times New Roman" w:eastAsia="Times New Roman" w:hAnsi="Times New Roman" w:cs="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eastAsia="Times New Roman" w:hAnsi="Times New Roman" w:cs="Times New Roman"/>
          <w:i/>
          <w:iCs/>
          <w:sz w:val="24"/>
          <w:szCs w:val="24"/>
        </w:rPr>
        <w:t>функции,налоговые системы разных эпох</w:t>
      </w:r>
      <w:r>
        <w:rPr>
          <w:rFonts w:ascii="Times New Roman" w:eastAsia="Times New Roman" w:hAnsi="Times New Roman" w:cs="Times New Roman"/>
          <w:sz w:val="24"/>
          <w:szCs w:val="24"/>
        </w:rPr>
        <w:t>.</w:t>
      </w:r>
    </w:p>
    <w:p w:rsidR="00E649CF" w:rsidRDefault="00493017" w:rsidP="005815C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ascii="Times New Roman" w:eastAsia="Times New Roman" w:hAnsi="Times New Roman" w:cs="Times New Roman"/>
          <w:i/>
          <w:iCs/>
          <w:sz w:val="24"/>
          <w:szCs w:val="24"/>
        </w:rPr>
        <w:t>банкинг,онлайн-банкинг</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ascii="Times New Roman" w:eastAsia="Times New Roman" w:hAnsi="Times New Roman" w:cs="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815C4" w:rsidRDefault="005815C4" w:rsidP="005815C4">
      <w:pPr>
        <w:spacing w:after="0" w:line="240" w:lineRule="auto"/>
        <w:ind w:firstLine="709"/>
        <w:jc w:val="both"/>
        <w:rPr>
          <w:rFonts w:ascii="Times New Roman" w:hAnsi="Times New Roman" w:cs="Times New Roman"/>
          <w:sz w:val="24"/>
          <w:szCs w:val="24"/>
        </w:rPr>
      </w:pP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2.2.2.9. Основы духовно-нравственной культуры народов России В мире культуры</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Нравственные ценности российского народа</w:t>
      </w:r>
    </w:p>
    <w:p w:rsidR="00E649CF" w:rsidRDefault="00493017" w:rsidP="005815C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w:t>
      </w:r>
    </w:p>
    <w:p w:rsidR="00E649CF" w:rsidRDefault="00493017" w:rsidP="0035342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w:t>
      </w:r>
      <w:r>
        <w:rPr>
          <w:rFonts w:ascii="Times New Roman" w:eastAsia="Times New Roman" w:hAnsi="Times New Roman" w:cs="Times New Roman"/>
          <w:sz w:val="24"/>
          <w:szCs w:val="24"/>
        </w:rPr>
        <w:lastRenderedPageBreak/>
        <w:t>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E649CF" w:rsidRDefault="00493017" w:rsidP="0035342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Религия и культура</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Великие  князья Древней Руси  и  их влияние на развитие образования.</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Как сохранить духовные ценности</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Твой духовный мир.</w:t>
      </w:r>
    </w:p>
    <w:p w:rsidR="00E649CF" w:rsidRDefault="00493017" w:rsidP="0035342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353426" w:rsidRDefault="00353426" w:rsidP="00353426">
      <w:pPr>
        <w:spacing w:after="0" w:line="240" w:lineRule="auto"/>
        <w:ind w:firstLine="709"/>
        <w:jc w:val="both"/>
        <w:rPr>
          <w:rFonts w:ascii="Times New Roman" w:hAnsi="Times New Roman" w:cs="Times New Roman"/>
          <w:sz w:val="24"/>
          <w:szCs w:val="24"/>
        </w:rPr>
      </w:pP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2.2.2.10. География</w:t>
      </w:r>
    </w:p>
    <w:p w:rsidR="00E649CF" w:rsidRDefault="00493017" w:rsidP="0035342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Географическое образование в основной школе должно обеспечить </w:t>
      </w:r>
      <w:r>
        <w:rPr>
          <w:rFonts w:ascii="Times New Roman" w:eastAsia="Times New Roman" w:hAnsi="Times New Roman" w:cs="Times New Roman"/>
          <w:sz w:val="24"/>
          <w:szCs w:val="24"/>
        </w:rPr>
        <w:t>формированиекартографической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649CF" w:rsidRDefault="00493017" w:rsidP="00A0377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649CF" w:rsidRDefault="00493017" w:rsidP="00A0377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Учебный предмет «География» способствует </w:t>
      </w:r>
      <w:r>
        <w:rPr>
          <w:rFonts w:ascii="Times New Roman" w:eastAsia="Times New Roman" w:hAnsi="Times New Roman" w:cs="Times New Roman"/>
          <w:sz w:val="24"/>
          <w:szCs w:val="24"/>
        </w:rPr>
        <w:t>формированию у обучающихся умениябезопасно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649CF" w:rsidRDefault="00493017" w:rsidP="00A0377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Развитие географических знаний о Земле</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Введение. Что изучает география.</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Представления о мире в древности (</w:t>
      </w:r>
      <w:r>
        <w:rPr>
          <w:rFonts w:ascii="Times New Roman" w:eastAsia="Times New Roman" w:hAnsi="Times New Roman" w:cs="Times New Roman"/>
          <w:i/>
          <w:iCs/>
          <w:sz w:val="24"/>
          <w:szCs w:val="24"/>
        </w:rPr>
        <w:t>Древний Китай,Древний Египет,Древняя Греция,Древний Рим</w:t>
      </w:r>
      <w:r>
        <w:rPr>
          <w:rFonts w:ascii="Times New Roman" w:eastAsia="Times New Roman" w:hAnsi="Times New Roman" w:cs="Times New Roman"/>
          <w:sz w:val="24"/>
          <w:szCs w:val="24"/>
        </w:rPr>
        <w:t>).Появление первых географических карт.</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География в эпоху Средневековья: </w:t>
      </w:r>
      <w:r>
        <w:rPr>
          <w:rFonts w:ascii="Times New Roman" w:eastAsia="Times New Roman" w:hAnsi="Times New Roman" w:cs="Times New Roman"/>
          <w:i/>
          <w:iCs/>
          <w:sz w:val="24"/>
          <w:szCs w:val="24"/>
        </w:rPr>
        <w:t>путешествия и открытия викингов,древних арабов,русских землепроходцев. Путешествия Марко Поло и Афанасия Никитина.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Эпоха Великих географических открытий (</w:t>
      </w:r>
      <w:r>
        <w:rPr>
          <w:rFonts w:ascii="Times New Roman" w:eastAsia="Times New Roman" w:hAnsi="Times New Roman" w:cs="Times New Roman"/>
          <w:i/>
          <w:iCs/>
          <w:sz w:val="24"/>
          <w:szCs w:val="24"/>
        </w:rPr>
        <w:t>открытие Нового света,морского пути вИндию, кругосветные путешествия</w:t>
      </w:r>
      <w:r>
        <w:rPr>
          <w:rFonts w:ascii="Times New Roman" w:eastAsia="Times New Roman" w:hAnsi="Times New Roman" w:cs="Times New Roman"/>
          <w:sz w:val="24"/>
          <w:szCs w:val="24"/>
        </w:rPr>
        <w:t>).Значение Великих географических открытий.</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Географические открытия XVII–XIX вв. (</w:t>
      </w:r>
      <w:r>
        <w:rPr>
          <w:rFonts w:ascii="Times New Roman" w:eastAsia="Times New Roman" w:hAnsi="Times New Roman" w:cs="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ascii="Times New Roman" w:eastAsia="Times New Roman" w:hAnsi="Times New Roman" w:cs="Times New Roman"/>
          <w:sz w:val="24"/>
          <w:szCs w:val="24"/>
        </w:rPr>
        <w:t>).Первоерусское кругосветное путешествие (</w:t>
      </w:r>
      <w:r>
        <w:rPr>
          <w:rFonts w:ascii="Times New Roman" w:eastAsia="Times New Roman" w:hAnsi="Times New Roman" w:cs="Times New Roman"/>
          <w:i/>
          <w:iCs/>
          <w:sz w:val="24"/>
          <w:szCs w:val="24"/>
        </w:rPr>
        <w:t>И.Ф.Крузенштерн и Ю.Ф.Лисянский</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Географические исследования в ХХ веке (</w:t>
      </w:r>
      <w:r>
        <w:rPr>
          <w:rFonts w:ascii="Times New Roman" w:eastAsia="Times New Roman" w:hAnsi="Times New Roman" w:cs="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Значение освоения космоса для географической науки</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Географические знания в современном мире. Современные географические методы исследования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Земля во Вселенной. Движения Земли и их следствия.</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Земля – часть Солнечной системы. Земля и Луна. </w:t>
      </w:r>
      <w:r>
        <w:rPr>
          <w:rFonts w:ascii="Times New Roman" w:eastAsia="Times New Roman" w:hAnsi="Times New Roman" w:cs="Times New Roman"/>
          <w:i/>
          <w:iCs/>
          <w:sz w:val="24"/>
          <w:szCs w:val="24"/>
        </w:rPr>
        <w:t xml:space="preserve">Влияние космоса на нашу планету ижизнь людей. </w:t>
      </w:r>
      <w:r>
        <w:rPr>
          <w:rFonts w:ascii="Times New Roman" w:eastAsia="Times New Roman" w:hAnsi="Times New Roman" w:cs="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eastAsia="Times New Roman" w:hAnsi="Times New Roman" w:cs="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ascii="Times New Roman" w:eastAsia="Times New Roman" w:hAnsi="Times New Roman" w:cs="Times New Roman"/>
          <w:sz w:val="24"/>
          <w:szCs w:val="24"/>
        </w:rPr>
        <w:t>Осевое вращение Земли.Смена дня и ночи, сутки, календарный год.</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Изображение земной поверхности.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eastAsia="Times New Roman" w:hAnsi="Times New Roman" w:cs="Times New Roman"/>
          <w:i/>
          <w:iCs/>
          <w:sz w:val="24"/>
          <w:szCs w:val="24"/>
        </w:rPr>
        <w:t>Особенности ориентирования в мегаполисе и в природе.</w:t>
      </w:r>
      <w:r>
        <w:rPr>
          <w:rFonts w:ascii="Times New Roman" w:eastAsia="Times New Roman" w:hAnsi="Times New Roman" w:cs="Times New Roman"/>
          <w:sz w:val="24"/>
          <w:szCs w:val="24"/>
        </w:rPr>
        <w:t xml:space="preserve"> План местности. Условные знаки. Как составить план местности. </w:t>
      </w:r>
      <w:r>
        <w:rPr>
          <w:rFonts w:ascii="Times New Roman" w:eastAsia="Times New Roman" w:hAnsi="Times New Roman" w:cs="Times New Roman"/>
          <w:i/>
          <w:iCs/>
          <w:sz w:val="24"/>
          <w:szCs w:val="24"/>
        </w:rPr>
        <w:t xml:space="preserve">Составление простейшего плана местности/учебногокабинета/комнаты. </w:t>
      </w:r>
      <w:r>
        <w:rPr>
          <w:rFonts w:ascii="Times New Roman" w:eastAsia="Times New Roman" w:hAnsi="Times New Roman" w:cs="Times New Roman"/>
          <w:sz w:val="24"/>
          <w:szCs w:val="24"/>
        </w:rPr>
        <w:t>Географическая карта–особый источник информации.</w:t>
      </w:r>
      <w:r>
        <w:rPr>
          <w:rFonts w:ascii="Times New Roman" w:eastAsia="Times New Roman" w:hAnsi="Times New Roman" w:cs="Times New Roman"/>
          <w:i/>
          <w:iCs/>
          <w:sz w:val="24"/>
          <w:szCs w:val="24"/>
        </w:rPr>
        <w:t xml:space="preserve"> Содержание и значение карт. Топографические карты. </w:t>
      </w:r>
      <w:r>
        <w:rPr>
          <w:rFonts w:ascii="Times New Roman" w:eastAsia="Times New Roman" w:hAnsi="Times New Roman" w:cs="Times New Roman"/>
          <w:sz w:val="24"/>
          <w:szCs w:val="24"/>
        </w:rPr>
        <w:t>Масштаб и условные знаки на карте.Градусная сеть:параллели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Природа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Литосфера. </w:t>
      </w:r>
      <w:r>
        <w:rPr>
          <w:rFonts w:ascii="Times New Roman" w:eastAsia="Times New Roman" w:hAnsi="Times New Roman" w:cs="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ascii="Times New Roman" w:eastAsia="Times New Roman" w:hAnsi="Times New Roman" w:cs="Times New Roman"/>
          <w:i/>
          <w:iCs/>
          <w:sz w:val="24"/>
          <w:szCs w:val="24"/>
        </w:rPr>
        <w:t xml:space="preserve">Полезные ископаемые и ихзначение в жизни современного общества. </w:t>
      </w:r>
      <w:r>
        <w:rPr>
          <w:rFonts w:ascii="Times New Roman" w:eastAsia="Times New Roman" w:hAnsi="Times New Roman" w:cs="Times New Roman"/>
          <w:sz w:val="24"/>
          <w:szCs w:val="24"/>
        </w:rPr>
        <w:t>Движения земной коры и их проявления на земнойповерхности: землетрясения, вулканы, гейзеры.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eastAsia="Times New Roman" w:hAnsi="Times New Roman" w:cs="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649CF" w:rsidRDefault="00493017" w:rsidP="00A03776">
      <w:pPr>
        <w:tabs>
          <w:tab w:val="left" w:pos="2260"/>
          <w:tab w:val="left" w:pos="3440"/>
          <w:tab w:val="left" w:pos="4960"/>
          <w:tab w:val="left" w:pos="6560"/>
          <w:tab w:val="left" w:pos="7780"/>
          <w:tab w:val="left" w:pos="93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Гидросфера.</w:t>
      </w:r>
      <w:r>
        <w:rPr>
          <w:rFonts w:ascii="Times New Roman" w:hAnsi="Times New Roman" w:cs="Times New Roman"/>
          <w:sz w:val="24"/>
          <w:szCs w:val="24"/>
        </w:rPr>
        <w:tab/>
      </w:r>
      <w:r>
        <w:rPr>
          <w:rFonts w:ascii="Times New Roman" w:eastAsia="Times New Roman" w:hAnsi="Times New Roman" w:cs="Times New Roman"/>
          <w:sz w:val="24"/>
          <w:szCs w:val="24"/>
        </w:rPr>
        <w:t>Строение</w:t>
      </w:r>
      <w:r>
        <w:rPr>
          <w:rFonts w:ascii="Times New Roman" w:eastAsia="Times New Roman" w:hAnsi="Times New Roman" w:cs="Times New Roman"/>
          <w:sz w:val="24"/>
          <w:szCs w:val="24"/>
        </w:rPr>
        <w:tab/>
        <w:t>гидросферы.</w:t>
      </w:r>
      <w:r>
        <w:rPr>
          <w:rFonts w:ascii="Times New Roman" w:hAnsi="Times New Roman" w:cs="Times New Roman"/>
          <w:sz w:val="24"/>
          <w:szCs w:val="24"/>
        </w:rPr>
        <w:tab/>
      </w:r>
      <w:r>
        <w:rPr>
          <w:rFonts w:ascii="Times New Roman" w:eastAsia="Times New Roman" w:hAnsi="Times New Roman" w:cs="Times New Roman"/>
          <w:i/>
          <w:iCs/>
          <w:sz w:val="24"/>
          <w:szCs w:val="24"/>
        </w:rPr>
        <w:t>Особенности</w:t>
      </w:r>
      <w:r>
        <w:rPr>
          <w:rFonts w:ascii="Times New Roman" w:eastAsia="Times New Roman" w:hAnsi="Times New Roman" w:cs="Times New Roman"/>
          <w:i/>
          <w:iCs/>
          <w:sz w:val="24"/>
          <w:szCs w:val="24"/>
        </w:rPr>
        <w:tab/>
        <w:t>Мирового</w:t>
      </w:r>
      <w:r>
        <w:rPr>
          <w:rFonts w:ascii="Times New Roman" w:eastAsia="Times New Roman" w:hAnsi="Times New Roman" w:cs="Times New Roman"/>
          <w:i/>
          <w:iCs/>
          <w:sz w:val="24"/>
          <w:szCs w:val="24"/>
        </w:rPr>
        <w:tab/>
        <w:t>круговорота</w:t>
      </w:r>
      <w:r>
        <w:rPr>
          <w:rFonts w:ascii="Times New Roman" w:hAnsi="Times New Roman" w:cs="Times New Roman"/>
          <w:sz w:val="24"/>
          <w:szCs w:val="24"/>
        </w:rPr>
        <w:tab/>
      </w:r>
      <w:r>
        <w:rPr>
          <w:rFonts w:ascii="Times New Roman" w:eastAsia="Times New Roman" w:hAnsi="Times New Roman" w:cs="Times New Roman"/>
          <w:i/>
          <w:iCs/>
          <w:sz w:val="24"/>
          <w:szCs w:val="24"/>
        </w:rPr>
        <w:t>воды.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Мировой океан и его части.  Свойства вод Мирового океана –  температура и соленость.</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eastAsia="Times New Roman" w:hAnsi="Times New Roman" w:cs="Times New Roman"/>
          <w:i/>
          <w:iCs/>
          <w:sz w:val="24"/>
          <w:szCs w:val="24"/>
        </w:rPr>
        <w:t>Человек игидросфера.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Атмосфера. </w:t>
      </w:r>
      <w:r>
        <w:rPr>
          <w:rFonts w:ascii="Times New Roman" w:eastAsia="Times New Roman" w:hAnsi="Times New Roman" w:cs="Times New Roman"/>
          <w:sz w:val="24"/>
          <w:szCs w:val="24"/>
        </w:rPr>
        <w:t>Строение воздушной оболочки Земли</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eastAsia="Times New Roman" w:hAnsi="Times New Roman" w:cs="Times New Roman"/>
          <w:i/>
          <w:iCs/>
          <w:sz w:val="24"/>
          <w:szCs w:val="24"/>
        </w:rPr>
        <w:t xml:space="preserve">Графическое отображениенаправления ветра. Роза ветров. </w:t>
      </w:r>
      <w:r>
        <w:rPr>
          <w:rFonts w:ascii="Times New Roman" w:eastAsia="Times New Roman" w:hAnsi="Times New Roman" w:cs="Times New Roman"/>
          <w:sz w:val="24"/>
          <w:szCs w:val="24"/>
        </w:rPr>
        <w:t xml:space="preserve">Циркуляция атмосферы.Влажность воздуха.Понятиепогоды. </w:t>
      </w:r>
      <w:r>
        <w:rPr>
          <w:rFonts w:ascii="Times New Roman" w:eastAsia="Times New Roman" w:hAnsi="Times New Roman" w:cs="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ascii="Times New Roman" w:eastAsia="Times New Roman" w:hAnsi="Times New Roman" w:cs="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ascii="Times New Roman" w:eastAsia="Times New Roman" w:hAnsi="Times New Roman" w:cs="Times New Roman"/>
          <w:i/>
          <w:iCs/>
          <w:sz w:val="24"/>
          <w:szCs w:val="24"/>
        </w:rPr>
        <w:t>Влияние климата на здоровьелюдей</w:t>
      </w:r>
      <w:r>
        <w:rPr>
          <w:rFonts w:ascii="Times New Roman" w:eastAsia="Times New Roman" w:hAnsi="Times New Roman" w:cs="Times New Roman"/>
          <w:sz w:val="24"/>
          <w:szCs w:val="24"/>
        </w:rPr>
        <w:t>.Человек и атмосфера.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Биосфера. </w:t>
      </w:r>
      <w:r>
        <w:rPr>
          <w:rFonts w:ascii="Times New Roman" w:eastAsia="Times New Roman" w:hAnsi="Times New Roman" w:cs="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ascii="Times New Roman" w:eastAsia="Times New Roman" w:hAnsi="Times New Roman" w:cs="Times New Roman"/>
          <w:i/>
          <w:iCs/>
          <w:sz w:val="24"/>
          <w:szCs w:val="24"/>
        </w:rPr>
        <w:t>Воздействие организмов на земные оболочки.Воздействие человека наприроду. Охрана природы.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Географическая оболочка как среда жизни. </w:t>
      </w:r>
      <w:r>
        <w:rPr>
          <w:rFonts w:ascii="Times New Roman" w:eastAsia="Times New Roman" w:hAnsi="Times New Roman" w:cs="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Человечество на Земле.</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Численность населения Земли. Расовый состав. Нации и народы планеты. Страны на карте мира.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Освоение Земли человеком.</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eastAsia="Times New Roman" w:hAnsi="Times New Roman" w:cs="Times New Roman"/>
          <w:i/>
          <w:iCs/>
          <w:sz w:val="24"/>
          <w:szCs w:val="24"/>
        </w:rPr>
        <w:t>древние египтяне,греки,финикийцы, идеи и труды Парменида, Эратосфена, вклад Кратеса Малосского, Страбона</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Важнейшие географические открытия и путешествия в эпоху Средневековья (</w:t>
      </w:r>
      <w:r>
        <w:rPr>
          <w:rFonts w:ascii="Times New Roman" w:eastAsia="Times New Roman" w:hAnsi="Times New Roman" w:cs="Times New Roman"/>
          <w:i/>
          <w:iCs/>
          <w:sz w:val="24"/>
          <w:szCs w:val="24"/>
        </w:rPr>
        <w:t>норманны,М.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Важнейшие географические открытия и путешествия в XVI–XIX вв. (</w:t>
      </w:r>
      <w:r>
        <w:rPr>
          <w:rFonts w:ascii="Times New Roman" w:eastAsia="Times New Roman" w:hAnsi="Times New Roman" w:cs="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Важнейшие географические открытия и путешествия в XX веке (</w:t>
      </w:r>
      <w:r>
        <w:rPr>
          <w:rFonts w:ascii="Times New Roman" w:eastAsia="Times New Roman" w:hAnsi="Times New Roman" w:cs="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ascii="Times New Roman" w:eastAsia="Times New Roman" w:hAnsi="Times New Roman" w:cs="Times New Roman"/>
          <w:sz w:val="24"/>
          <w:szCs w:val="24"/>
        </w:rPr>
        <w:t>).</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Главные закономерности природы Земли.</w:t>
      </w:r>
    </w:p>
    <w:p w:rsidR="00E649CF" w:rsidRDefault="00493017" w:rsidP="00A03776">
      <w:pPr>
        <w:tabs>
          <w:tab w:val="left" w:pos="2020"/>
          <w:tab w:val="left" w:pos="2340"/>
          <w:tab w:val="left" w:pos="3280"/>
          <w:tab w:val="left" w:pos="4180"/>
          <w:tab w:val="left" w:pos="5220"/>
          <w:tab w:val="left" w:pos="6020"/>
          <w:tab w:val="left" w:pos="6520"/>
          <w:tab w:val="left" w:pos="7600"/>
          <w:tab w:val="left" w:pos="918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Литосфера</w:t>
      </w:r>
      <w:r>
        <w:rPr>
          <w:rFonts w:ascii="Times New Roman" w:eastAsia="Times New Roman" w:hAnsi="Times New Roman" w:cs="Times New Roman"/>
          <w:b/>
          <w:bCs/>
          <w:sz w:val="24"/>
          <w:szCs w:val="24"/>
        </w:rPr>
        <w:tab/>
        <w:t>и</w:t>
      </w:r>
      <w:r>
        <w:rPr>
          <w:rFonts w:ascii="Times New Roman" w:eastAsia="Times New Roman" w:hAnsi="Times New Roman" w:cs="Times New Roman"/>
          <w:b/>
          <w:bCs/>
          <w:sz w:val="24"/>
          <w:szCs w:val="24"/>
        </w:rPr>
        <w:tab/>
        <w:t>рельеф</w:t>
      </w:r>
      <w:r>
        <w:rPr>
          <w:rFonts w:ascii="Times New Roman" w:eastAsia="Times New Roman" w:hAnsi="Times New Roman" w:cs="Times New Roman"/>
          <w:b/>
          <w:bCs/>
          <w:sz w:val="24"/>
          <w:szCs w:val="24"/>
        </w:rPr>
        <w:tab/>
        <w:t>Земли.</w:t>
      </w:r>
      <w:r>
        <w:rPr>
          <w:rFonts w:ascii="Times New Roman" w:hAnsi="Times New Roman" w:cs="Times New Roman"/>
          <w:sz w:val="24"/>
          <w:szCs w:val="24"/>
        </w:rPr>
        <w:tab/>
      </w:r>
      <w:r>
        <w:rPr>
          <w:rFonts w:ascii="Times New Roman" w:eastAsia="Times New Roman" w:hAnsi="Times New Roman" w:cs="Times New Roman"/>
          <w:sz w:val="24"/>
          <w:szCs w:val="24"/>
        </w:rPr>
        <w:t>История</w:t>
      </w:r>
      <w:r>
        <w:rPr>
          <w:rFonts w:ascii="Times New Roman" w:eastAsia="Times New Roman" w:hAnsi="Times New Roman" w:cs="Times New Roman"/>
          <w:sz w:val="24"/>
          <w:szCs w:val="24"/>
        </w:rPr>
        <w:tab/>
        <w:t>Земли</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планеты.</w:t>
      </w:r>
      <w:r>
        <w:rPr>
          <w:rFonts w:ascii="Times New Roman" w:eastAsia="Times New Roman" w:hAnsi="Times New Roman" w:cs="Times New Roman"/>
          <w:sz w:val="24"/>
          <w:szCs w:val="24"/>
        </w:rPr>
        <w:tab/>
        <w:t>Литосферные</w:t>
      </w:r>
      <w:r>
        <w:rPr>
          <w:rFonts w:ascii="Times New Roman" w:hAnsi="Times New Roman" w:cs="Times New Roman"/>
          <w:sz w:val="24"/>
          <w:szCs w:val="24"/>
        </w:rPr>
        <w:tab/>
      </w:r>
      <w:r>
        <w:rPr>
          <w:rFonts w:ascii="Times New Roman" w:eastAsia="Times New Roman" w:hAnsi="Times New Roman" w:cs="Times New Roman"/>
          <w:sz w:val="24"/>
          <w:szCs w:val="24"/>
        </w:rPr>
        <w:t>плиты.</w:t>
      </w:r>
    </w:p>
    <w:p w:rsidR="00E649CF" w:rsidRDefault="00493017" w:rsidP="00A03776">
      <w:pPr>
        <w:tabs>
          <w:tab w:val="left" w:pos="1740"/>
          <w:tab w:val="left" w:pos="2500"/>
          <w:tab w:val="left" w:pos="3360"/>
          <w:tab w:val="left" w:pos="4500"/>
          <w:tab w:val="left" w:pos="5400"/>
          <w:tab w:val="left" w:pos="6160"/>
          <w:tab w:val="left" w:pos="6900"/>
          <w:tab w:val="left" w:pos="7800"/>
          <w:tab w:val="left" w:pos="8560"/>
          <w:tab w:val="left" w:pos="898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Сейсмические</w:t>
      </w:r>
      <w:r>
        <w:rPr>
          <w:rFonts w:ascii="Times New Roman" w:eastAsia="Times New Roman" w:hAnsi="Times New Roman" w:cs="Times New Roman"/>
          <w:sz w:val="24"/>
          <w:szCs w:val="24"/>
        </w:rPr>
        <w:tab/>
        <w:t>пояса</w:t>
      </w:r>
      <w:r>
        <w:rPr>
          <w:rFonts w:ascii="Times New Roman" w:eastAsia="Times New Roman" w:hAnsi="Times New Roman" w:cs="Times New Roman"/>
          <w:sz w:val="24"/>
          <w:szCs w:val="24"/>
        </w:rPr>
        <w:tab/>
        <w:t>Земли.</w:t>
      </w:r>
      <w:r>
        <w:rPr>
          <w:rFonts w:ascii="Times New Roman" w:eastAsia="Times New Roman" w:hAnsi="Times New Roman" w:cs="Times New Roman"/>
          <w:sz w:val="24"/>
          <w:szCs w:val="24"/>
        </w:rPr>
        <w:tab/>
        <w:t>Строение</w:t>
      </w:r>
      <w:r>
        <w:rPr>
          <w:rFonts w:ascii="Times New Roman" w:eastAsia="Times New Roman" w:hAnsi="Times New Roman" w:cs="Times New Roman"/>
          <w:sz w:val="24"/>
          <w:szCs w:val="24"/>
        </w:rPr>
        <w:tab/>
        <w:t>земной</w:t>
      </w:r>
      <w:r>
        <w:rPr>
          <w:rFonts w:ascii="Times New Roman" w:eastAsia="Times New Roman" w:hAnsi="Times New Roman" w:cs="Times New Roman"/>
          <w:sz w:val="24"/>
          <w:szCs w:val="24"/>
        </w:rPr>
        <w:tab/>
        <w:t>коры.</w:t>
      </w:r>
      <w:r>
        <w:rPr>
          <w:rFonts w:ascii="Times New Roman" w:eastAsia="Times New Roman" w:hAnsi="Times New Roman" w:cs="Times New Roman"/>
          <w:sz w:val="24"/>
          <w:szCs w:val="24"/>
        </w:rPr>
        <w:tab/>
        <w:t>Типы</w:t>
      </w:r>
      <w:r>
        <w:rPr>
          <w:rFonts w:ascii="Times New Roman" w:eastAsia="Times New Roman" w:hAnsi="Times New Roman" w:cs="Times New Roman"/>
          <w:sz w:val="24"/>
          <w:szCs w:val="24"/>
        </w:rPr>
        <w:tab/>
        <w:t>земнойкоры,</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 xml:space="preserve">отличия.Формирование современного рельефа Земли. </w:t>
      </w:r>
      <w:r>
        <w:rPr>
          <w:rFonts w:ascii="Times New Roman" w:eastAsia="Times New Roman" w:hAnsi="Times New Roman" w:cs="Times New Roman"/>
          <w:i/>
          <w:iCs/>
          <w:sz w:val="24"/>
          <w:szCs w:val="24"/>
        </w:rPr>
        <w:t>Влияние строения земной коры на облик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Атмосфера и климаты Земли.</w:t>
      </w:r>
      <w:r>
        <w:rPr>
          <w:rFonts w:ascii="Times New Roman" w:eastAsia="Times New Roman" w:hAnsi="Times New Roman" w:cs="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eastAsia="Times New Roman" w:hAnsi="Times New Roman" w:cs="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Мировой океан – основная часть гидросферы. </w:t>
      </w:r>
      <w:r>
        <w:rPr>
          <w:rFonts w:ascii="Times New Roman" w:eastAsia="Times New Roman" w:hAnsi="Times New Roman" w:cs="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Географическая оболочка. </w:t>
      </w:r>
      <w:r>
        <w:rPr>
          <w:rFonts w:ascii="Times New Roman" w:eastAsia="Times New Roman" w:hAnsi="Times New Roman" w:cs="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Характеристика материков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Южные материки. </w:t>
      </w:r>
      <w:r>
        <w:rPr>
          <w:rFonts w:ascii="Times New Roman" w:eastAsia="Times New Roman" w:hAnsi="Times New Roman" w:cs="Times New Roman"/>
          <w:sz w:val="24"/>
          <w:szCs w:val="24"/>
        </w:rPr>
        <w:t>Особенности южных материков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Африка. </w:t>
      </w:r>
      <w:r>
        <w:rPr>
          <w:rFonts w:ascii="Times New Roman" w:eastAsia="Times New Roman" w:hAnsi="Times New Roman" w:cs="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Австралия и Океания. </w:t>
      </w:r>
      <w:r>
        <w:rPr>
          <w:rFonts w:ascii="Times New Roman" w:eastAsia="Times New Roman" w:hAnsi="Times New Roman" w:cs="Times New Roman"/>
          <w:sz w:val="24"/>
          <w:szCs w:val="24"/>
        </w:rPr>
        <w:t>Географическое положение,история исследования,особенностиприроды материка. Эндемики.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Южная Америка. </w:t>
      </w:r>
      <w:r>
        <w:rPr>
          <w:rFonts w:ascii="Times New Roman" w:eastAsia="Times New Roman" w:hAnsi="Times New Roman" w:cs="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Антарктида. </w:t>
      </w:r>
      <w:r>
        <w:rPr>
          <w:rFonts w:ascii="Times New Roman" w:eastAsia="Times New Roman" w:hAnsi="Times New Roman" w:cs="Times New Roman"/>
          <w:sz w:val="24"/>
          <w:szCs w:val="24"/>
        </w:rPr>
        <w:t xml:space="preserve">Антарктида–уникальный материк на Земле(самый холодный иудаленный, с шельфовыми ледниками и антарктическими оазисами). Освоение человеком Антарктиды. </w:t>
      </w:r>
      <w:r>
        <w:rPr>
          <w:rFonts w:ascii="Times New Roman" w:eastAsia="Times New Roman" w:hAnsi="Times New Roman" w:cs="Times New Roman"/>
          <w:sz w:val="24"/>
          <w:szCs w:val="24"/>
        </w:rPr>
        <w:lastRenderedPageBreak/>
        <w:t>Цели международных исследований материка в 20-21 веке. Современные исследования и разработки в Антарктиде.</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Северные материки. </w:t>
      </w:r>
      <w:r>
        <w:rPr>
          <w:rFonts w:ascii="Times New Roman" w:eastAsia="Times New Roman" w:hAnsi="Times New Roman" w:cs="Times New Roman"/>
          <w:sz w:val="24"/>
          <w:szCs w:val="24"/>
        </w:rPr>
        <w:t>Особенности северных материков Земли.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Северная Америка. </w:t>
      </w:r>
      <w:r>
        <w:rPr>
          <w:rFonts w:ascii="Times New Roman" w:eastAsia="Times New Roman" w:hAnsi="Times New Roman" w:cs="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Евразия. </w:t>
      </w:r>
      <w:r>
        <w:rPr>
          <w:rFonts w:ascii="Times New Roman" w:eastAsia="Times New Roman" w:hAnsi="Times New Roman" w:cs="Times New Roman"/>
          <w:sz w:val="24"/>
          <w:szCs w:val="24"/>
        </w:rPr>
        <w:t>Географическое положение,история исследования материка.Рельеф иполезные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Сингапуре) и культура региона (влияние соседей на регион – двух мощных центров цивилизаций – Индии и Китая).</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Взаимодействие природы и общества.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Территория России на карте мира.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Общая характеристика природы России.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Рельеф и полезные ископаемые России. </w:t>
      </w:r>
      <w:r>
        <w:rPr>
          <w:rFonts w:ascii="Times New Roman" w:eastAsia="Times New Roman" w:hAnsi="Times New Roman" w:cs="Times New Roman"/>
          <w:sz w:val="24"/>
          <w:szCs w:val="24"/>
        </w:rPr>
        <w:t>Геологическое строение территории России.Геохронологическая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Климат России. </w:t>
      </w:r>
      <w:r>
        <w:rPr>
          <w:rFonts w:ascii="Times New Roman" w:eastAsia="Times New Roman" w:hAnsi="Times New Roman" w:cs="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Внутренние воды России. </w:t>
      </w:r>
      <w:r>
        <w:rPr>
          <w:rFonts w:ascii="Times New Roman" w:eastAsia="Times New Roman" w:hAnsi="Times New Roman" w:cs="Times New Roman"/>
          <w:sz w:val="24"/>
          <w:szCs w:val="24"/>
        </w:rPr>
        <w:t>Разнообразие внутренних вод России.Особенностироссийских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Почвы России. </w:t>
      </w:r>
      <w:r>
        <w:rPr>
          <w:rFonts w:ascii="Times New Roman" w:eastAsia="Times New Roman" w:hAnsi="Times New Roman" w:cs="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Растительный и животный мир России. </w:t>
      </w:r>
      <w:r>
        <w:rPr>
          <w:rFonts w:ascii="Times New Roman" w:eastAsia="Times New Roman" w:hAnsi="Times New Roman" w:cs="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Природно-территориальные комплексы России.</w:t>
      </w:r>
    </w:p>
    <w:p w:rsidR="00A03776" w:rsidRDefault="00493017" w:rsidP="00A03776">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Природное районирование.</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Природно-территориальные комплексы(ПТК):природные,природно-антропогенные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Крупные природные комплексы России. </w:t>
      </w:r>
      <w:r>
        <w:rPr>
          <w:rFonts w:ascii="Times New Roman" w:eastAsia="Times New Roman" w:hAnsi="Times New Roman" w:cs="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649CF" w:rsidRDefault="00493017" w:rsidP="00A037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Южные моря России: история освоения, особенности природы морей, ресурсы, значение.</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Урал (изменение природных особенностей с запада на восток, с севера на юг).</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Обобщение знаний по особенностям природы европейской части России.</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Чукотка, Приамурье, Приморье (географическое положение, история исследования, особенности природы).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Население России.</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География своей местности.</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Хозяйство России.</w:t>
      </w:r>
    </w:p>
    <w:p w:rsidR="00693DAA" w:rsidRDefault="00493017" w:rsidP="00693DA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Общая характеристика хозяйства. Географическое районирование. </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Экономическая</w:t>
      </w:r>
      <w:r w:rsidR="00693DAA">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93DAA" w:rsidRDefault="00493017" w:rsidP="00693DA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Главные отрасли и межотраслевые комплексы. </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Сельское хозяйство.Отраслевойсостав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Хозяйство своей местности.</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Районы России.</w:t>
      </w:r>
    </w:p>
    <w:p w:rsidR="00693DAA" w:rsidRDefault="00493017" w:rsidP="00693DA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Европейская часть России. </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Центральная Россия:особенности формированиятерритории,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649CF" w:rsidRDefault="00493017" w:rsidP="00693DAA">
      <w:pPr>
        <w:tabs>
          <w:tab w:val="left" w:pos="1560"/>
          <w:tab w:val="left" w:pos="3200"/>
          <w:tab w:val="left" w:pos="4120"/>
          <w:tab w:val="left" w:pos="5100"/>
          <w:tab w:val="left" w:pos="6020"/>
          <w:tab w:val="left" w:pos="7740"/>
          <w:tab w:val="left" w:pos="8020"/>
          <w:tab w:val="left" w:pos="90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Города</w:t>
      </w:r>
      <w:r>
        <w:rPr>
          <w:rFonts w:ascii="Times New Roman" w:eastAsia="Times New Roman" w:hAnsi="Times New Roman" w:cs="Times New Roman"/>
          <w:i/>
          <w:iCs/>
          <w:sz w:val="24"/>
          <w:szCs w:val="24"/>
        </w:rPr>
        <w:tab/>
        <w:t>Центрального</w:t>
      </w:r>
      <w:r>
        <w:rPr>
          <w:rFonts w:ascii="Times New Roman" w:eastAsia="Times New Roman" w:hAnsi="Times New Roman" w:cs="Times New Roman"/>
          <w:i/>
          <w:iCs/>
          <w:sz w:val="24"/>
          <w:szCs w:val="24"/>
        </w:rPr>
        <w:tab/>
        <w:t>района.</w:t>
      </w:r>
      <w:r>
        <w:rPr>
          <w:rFonts w:ascii="Times New Roman" w:eastAsia="Times New Roman" w:hAnsi="Times New Roman" w:cs="Times New Roman"/>
          <w:i/>
          <w:iCs/>
          <w:sz w:val="24"/>
          <w:szCs w:val="24"/>
        </w:rPr>
        <w:tab/>
        <w:t>Древние</w:t>
      </w:r>
      <w:r>
        <w:rPr>
          <w:rFonts w:ascii="Times New Roman" w:eastAsia="Times New Roman" w:hAnsi="Times New Roman" w:cs="Times New Roman"/>
          <w:i/>
          <w:iCs/>
          <w:sz w:val="24"/>
          <w:szCs w:val="24"/>
        </w:rPr>
        <w:tab/>
        <w:t>города,</w:t>
      </w:r>
      <w:r>
        <w:rPr>
          <w:rFonts w:ascii="Times New Roman" w:eastAsia="Times New Roman" w:hAnsi="Times New Roman" w:cs="Times New Roman"/>
          <w:i/>
          <w:iCs/>
          <w:sz w:val="24"/>
          <w:szCs w:val="24"/>
        </w:rPr>
        <w:tab/>
        <w:t>промышленные</w:t>
      </w:r>
      <w:r>
        <w:rPr>
          <w:rFonts w:ascii="Times New Roman" w:eastAsia="Times New Roman" w:hAnsi="Times New Roman" w:cs="Times New Roman"/>
          <w:i/>
          <w:iCs/>
          <w:sz w:val="24"/>
          <w:szCs w:val="24"/>
        </w:rPr>
        <w:tab/>
        <w:t>и</w:t>
      </w:r>
      <w:r>
        <w:rPr>
          <w:rFonts w:ascii="Times New Roman" w:eastAsia="Times New Roman" w:hAnsi="Times New Roman" w:cs="Times New Roman"/>
          <w:i/>
          <w:iCs/>
          <w:sz w:val="24"/>
          <w:szCs w:val="24"/>
        </w:rPr>
        <w:tab/>
        <w:t>научные</w:t>
      </w:r>
      <w:r>
        <w:rPr>
          <w:rFonts w:ascii="Times New Roman" w:hAnsi="Times New Roman" w:cs="Times New Roman"/>
          <w:sz w:val="24"/>
          <w:szCs w:val="24"/>
        </w:rPr>
        <w:tab/>
      </w:r>
      <w:r>
        <w:rPr>
          <w:rFonts w:ascii="Times New Roman" w:eastAsia="Times New Roman" w:hAnsi="Times New Roman" w:cs="Times New Roman"/>
          <w:i/>
          <w:iCs/>
          <w:sz w:val="24"/>
          <w:szCs w:val="24"/>
        </w:rPr>
        <w:t>центры.</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Функциональное значение городов. Москва – столица Российской Федерации.</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693DA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Калининградская область: особенности ЭГП, природно-ресурсный потенциал, население</w:t>
      </w:r>
      <w:r w:rsidR="00693DAA">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Моря Атлантического океана, омывающие Россию: транспортное значение, ресурсы.</w:t>
      </w:r>
    </w:p>
    <w:p w:rsidR="00E649CF" w:rsidRDefault="00493017" w:rsidP="00693D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pPr>
        <w:spacing w:after="0" w:line="240" w:lineRule="auto"/>
        <w:ind w:lef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Южные моря России: транспортное значение, ресурсы.</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Азиатская часть России.</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Моря Северного Ледовитого океана: транспортное значение, ресурсы.</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Моря Тихого океана: транспортное значение, ресурсы.</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649CF" w:rsidRDefault="00493017" w:rsidP="00C4240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мире.</w:t>
      </w:r>
    </w:p>
    <w:p w:rsidR="00E649CF" w:rsidRDefault="00493017" w:rsidP="00C4240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E649CF" w:rsidRDefault="00493017" w:rsidP="00C4240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Примерные темы практических работ</w:t>
      </w:r>
    </w:p>
    <w:p w:rsidR="00E649CF" w:rsidRDefault="00493017" w:rsidP="00C42404">
      <w:pPr>
        <w:numPr>
          <w:ilvl w:val="0"/>
          <w:numId w:val="357"/>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картой «Имена на карте».</w:t>
      </w:r>
    </w:p>
    <w:p w:rsidR="00E649CF" w:rsidRDefault="00493017" w:rsidP="00C42404">
      <w:pPr>
        <w:numPr>
          <w:ilvl w:val="0"/>
          <w:numId w:val="357"/>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E649CF" w:rsidRDefault="00493017" w:rsidP="00C42404">
      <w:pPr>
        <w:numPr>
          <w:ilvl w:val="0"/>
          <w:numId w:val="357"/>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зенитального положения Солнца в разные периоды года.</w:t>
      </w:r>
    </w:p>
    <w:p w:rsidR="00E649CF" w:rsidRDefault="00493017" w:rsidP="00C42404">
      <w:pPr>
        <w:numPr>
          <w:ilvl w:val="0"/>
          <w:numId w:val="357"/>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координат географических объектов по карте.</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положения объектов относительно друг друга:</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направлений и расстояний по глобусу и карте.</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высот и глубин географических объектов с использованием шкалы высот и глубин.</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азимута.</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Ориентирование на местности.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плана местности.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коллекциями минералов, горных пород, полезных ископаемых.</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картографическими источниками: нанесение элементов рельефа.</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картографическими источниками: нанесение объектов гидрографии.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объектов гидрографии.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дневника погоды.</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средних температур, амплитуды и построение графиков.</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природных комплексов своей местности.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Описание основных компонентов природы океанов Земли.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презентационных материалов об океанах на основе различных источников информации.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основных компонентов природы материков Земли.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природных зон Земли.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презентационных материалов о материке на основе различных источников информации.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Прогнозирование перспективных путей рационального природопользования.</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ГП и оценка его влияния на природу и жизнь людей в России.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динамики изменения границ России и их значения.</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определение  разницы  во  времени  различных  территорий</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картографическими  источниками:  нанесение  элементов  рельефа</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элементов рельефа 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профиля своей местности.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картографическими  источниками:  нанесение  объектов  гидрографии</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объектов гидрографии России.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649CF" w:rsidRDefault="00493017" w:rsidP="00C42404">
      <w:pPr>
        <w:numPr>
          <w:ilvl w:val="0"/>
          <w:numId w:val="358"/>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количества осадков на территории России, работа с климатограммами.</w:t>
      </w:r>
    </w:p>
    <w:p w:rsidR="00E649CF" w:rsidRDefault="00493017" w:rsidP="00C42404">
      <w:pPr>
        <w:numPr>
          <w:ilvl w:val="0"/>
          <w:numId w:val="358"/>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характеристики климата своего региона.</w:t>
      </w:r>
    </w:p>
    <w:p w:rsidR="00E649CF" w:rsidRDefault="00493017" w:rsidP="00C42404">
      <w:pPr>
        <w:tabs>
          <w:tab w:val="left" w:pos="1520"/>
          <w:tab w:val="left" w:pos="718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42.</w:t>
      </w:r>
      <w:r>
        <w:rPr>
          <w:rFonts w:ascii="Times New Roman" w:hAnsi="Times New Roman" w:cs="Times New Roman"/>
          <w:sz w:val="24"/>
          <w:szCs w:val="24"/>
        </w:rPr>
        <w:tab/>
      </w:r>
      <w:r>
        <w:rPr>
          <w:rFonts w:ascii="Times New Roman" w:eastAsia="Times New Roman" w:hAnsi="Times New Roman" w:cs="Times New Roman"/>
          <w:sz w:val="24"/>
          <w:szCs w:val="24"/>
        </w:rPr>
        <w:t>Составление прогноза погоды на основе различных</w:t>
      </w:r>
      <w:r>
        <w:rPr>
          <w:rFonts w:ascii="Times New Roman" w:hAnsi="Times New Roman" w:cs="Times New Roman"/>
          <w:sz w:val="24"/>
          <w:szCs w:val="24"/>
        </w:rPr>
        <w:tab/>
      </w:r>
      <w:r>
        <w:rPr>
          <w:rFonts w:ascii="Times New Roman" w:eastAsia="Times New Roman" w:hAnsi="Times New Roman" w:cs="Times New Roman"/>
          <w:sz w:val="24"/>
          <w:szCs w:val="24"/>
        </w:rPr>
        <w:t>источников информации.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основных компонентов природы России.</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особенностей природы отдельных регионов страны.</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видов особо охраняемых природных территорий России и их особенностей.</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особенностей размещения крупных народов России.</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анализ половозрастных пирамид.</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демографической ситуации России и отдельных ее территорий.</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величины  миграционного  прироста  населения  в  разных  частях</w:t>
      </w:r>
    </w:p>
    <w:p w:rsidR="00E649CF" w:rsidRDefault="00493017" w:rsidP="00C424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различий в обеспеченности трудовыми ресурсами отдельных регионов России.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уровня урбанизации отдельных регионов России.</w:t>
      </w:r>
    </w:p>
    <w:p w:rsidR="00E649CF" w:rsidRDefault="00493017" w:rsidP="00C42404">
      <w:pPr>
        <w:numPr>
          <w:ilvl w:val="0"/>
          <w:numId w:val="359"/>
        </w:numPr>
        <w:tabs>
          <w:tab w:val="left" w:pos="15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основных компонентов природы своей местности.</w:t>
      </w:r>
    </w:p>
    <w:p w:rsidR="00E649CF" w:rsidRDefault="00493017" w:rsidP="00C4240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649CF" w:rsidRDefault="00493017" w:rsidP="006C05F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Работа с картографическими источниками: нанесение субъектов, экономических районов и федеральных округов РФ.</w:t>
      </w:r>
    </w:p>
    <w:p w:rsidR="00E649CF" w:rsidRDefault="00493017" w:rsidP="006C05F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649CF" w:rsidRDefault="00493017" w:rsidP="006C05F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двух и более экономических районов России по заданным характеристикам.</w:t>
      </w:r>
    </w:p>
    <w:p w:rsidR="00E649CF" w:rsidRDefault="00493017" w:rsidP="006C05F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E649CF" w:rsidRDefault="00493017" w:rsidP="006C05F4">
      <w:pPr>
        <w:numPr>
          <w:ilvl w:val="0"/>
          <w:numId w:val="359"/>
        </w:numPr>
        <w:tabs>
          <w:tab w:val="left" w:pos="153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C05F4" w:rsidRDefault="006C05F4" w:rsidP="006C05F4">
      <w:pPr>
        <w:tabs>
          <w:tab w:val="left" w:pos="1537"/>
        </w:tabs>
        <w:spacing w:after="0" w:line="240" w:lineRule="auto"/>
        <w:jc w:val="both"/>
        <w:rPr>
          <w:rFonts w:ascii="Times New Roman" w:eastAsia="Times New Roman" w:hAnsi="Times New Roman" w:cs="Times New Roman"/>
          <w:sz w:val="24"/>
          <w:szCs w:val="24"/>
        </w:rPr>
      </w:pP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2.2.2.11. Математика</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Элементы теории множеств и математической логики</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Множества и отношения между ними</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Множество, </w:t>
      </w:r>
      <w:r>
        <w:rPr>
          <w:rFonts w:ascii="Times New Roman" w:eastAsia="Times New Roman" w:hAnsi="Times New Roman" w:cs="Times New Roman"/>
          <w:i/>
          <w:iCs/>
          <w:sz w:val="24"/>
          <w:szCs w:val="24"/>
        </w:rPr>
        <w:t>характеристическое свойство множества</w:t>
      </w:r>
      <w:r>
        <w:rPr>
          <w:rFonts w:ascii="Times New Roman" w:eastAsia="Times New Roman" w:hAnsi="Times New Roman" w:cs="Times New Roman"/>
          <w:sz w:val="24"/>
          <w:szCs w:val="24"/>
        </w:rPr>
        <w:t xml:space="preserve">, элемент множества, </w:t>
      </w:r>
      <w:r>
        <w:rPr>
          <w:rFonts w:ascii="Times New Roman" w:eastAsia="Times New Roman" w:hAnsi="Times New Roman" w:cs="Times New Roman"/>
          <w:i/>
          <w:iCs/>
          <w:sz w:val="24"/>
          <w:szCs w:val="24"/>
        </w:rPr>
        <w:t>пустое,конечное, бесконечное множество</w:t>
      </w:r>
      <w:r>
        <w:rPr>
          <w:rFonts w:ascii="Times New Roman" w:eastAsia="Times New Roman" w:hAnsi="Times New Roman" w:cs="Times New Roman"/>
          <w:sz w:val="24"/>
          <w:szCs w:val="24"/>
        </w:rPr>
        <w:t xml:space="preserve">.Подмножество.Отношение принадлежности,включения,равенства. Элементы множества, способы задания множеств, </w:t>
      </w:r>
      <w:r>
        <w:rPr>
          <w:rFonts w:ascii="Times New Roman" w:eastAsia="Times New Roman" w:hAnsi="Times New Roman" w:cs="Times New Roman"/>
          <w:i/>
          <w:iCs/>
          <w:sz w:val="24"/>
          <w:szCs w:val="24"/>
        </w:rPr>
        <w:t>распознавание подмножеств иэлементов подмножеств с использованием кругов Эйлера</w:t>
      </w:r>
      <w:r>
        <w:rPr>
          <w:rFonts w:ascii="Times New Roman" w:eastAsia="Times New Roman" w:hAnsi="Times New Roman" w:cs="Times New Roman"/>
          <w:sz w:val="24"/>
          <w:szCs w:val="24"/>
        </w:rPr>
        <w:t>.</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Операции над множествами</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Пересечение и объединение множеств.  </w:t>
      </w:r>
      <w:r>
        <w:rPr>
          <w:rFonts w:ascii="Times New Roman" w:eastAsia="Times New Roman" w:hAnsi="Times New Roman" w:cs="Times New Roman"/>
          <w:i/>
          <w:iCs/>
          <w:sz w:val="24"/>
          <w:szCs w:val="24"/>
        </w:rPr>
        <w:t>Разность множеств,дополнение множества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Интерпретация операций над множествами с помощью кругов Эйлера</w:t>
      </w:r>
      <w:r>
        <w:rPr>
          <w:rFonts w:ascii="Times New Roman" w:eastAsia="Times New Roman" w:hAnsi="Times New Roman" w:cs="Times New Roman"/>
          <w:sz w:val="24"/>
          <w:szCs w:val="24"/>
        </w:rPr>
        <w:t>.</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Элементы логики</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Высказывания</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Истинность и ложность высказывания</w:t>
      </w:r>
      <w:r>
        <w:rPr>
          <w:rFonts w:ascii="Times New Roman" w:eastAsia="Times New Roman" w:hAnsi="Times New Roman" w:cs="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E649CF" w:rsidRDefault="00493017" w:rsidP="006C05F4">
      <w:pPr>
        <w:spacing w:after="0" w:line="240" w:lineRule="auto"/>
        <w:ind w:firstLine="709"/>
        <w:jc w:val="center"/>
        <w:rPr>
          <w:rFonts w:ascii="Times New Roman" w:hAnsi="Times New Roman" w:cs="Times New Roman"/>
          <w:sz w:val="24"/>
          <w:szCs w:val="24"/>
        </w:rPr>
      </w:pPr>
      <w:r>
        <w:rPr>
          <w:rFonts w:ascii="Times New Roman" w:eastAsia="Times New Roman" w:hAnsi="Times New Roman" w:cs="Times New Roman"/>
          <w:b/>
          <w:bCs/>
          <w:sz w:val="24"/>
          <w:szCs w:val="24"/>
        </w:rPr>
        <w:t>Содержание курса математики в 5–6 классах</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Натуральные числа и нуль</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Натуральный ряд чисел и его свойства</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Запись и чтение натуральных чисел</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Округление натуральных чисел</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Необходимость округления. Правило округления натуральных чисел.</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Сравнение натуральных чисел, сравнение с числом 0</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Действия с натуральными числами</w:t>
      </w:r>
    </w:p>
    <w:p w:rsidR="00E649CF" w:rsidRDefault="00493017" w:rsidP="006C05F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eastAsia="Times New Roman" w:hAnsi="Times New Roman" w:cs="Times New Roman"/>
          <w:i/>
          <w:iCs/>
          <w:sz w:val="24"/>
          <w:szCs w:val="24"/>
        </w:rPr>
        <w:t>обоснование алгоритмов выполненияарифметических действий.</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Степень с натуральным показателем</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Числовые выражения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Числовое выражение и его значение, порядок выполнения действий.</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Деление с остатком</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Деление с остатком на множестве натуральных чисел, </w:t>
      </w:r>
      <w:r>
        <w:rPr>
          <w:rFonts w:ascii="Times New Roman" w:eastAsia="Times New Roman" w:hAnsi="Times New Roman" w:cs="Times New Roman"/>
          <w:i/>
          <w:iCs/>
          <w:sz w:val="24"/>
          <w:szCs w:val="24"/>
        </w:rPr>
        <w:t>свойства деления с остатком</w:t>
      </w:r>
      <w:r>
        <w:rPr>
          <w:rFonts w:ascii="Times New Roman" w:eastAsia="Times New Roman" w:hAnsi="Times New Roman" w:cs="Times New Roman"/>
          <w:sz w:val="24"/>
          <w:szCs w:val="24"/>
        </w:rPr>
        <w:t>.Практические задачи на деление с остатком.</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Свойства и признаки делимости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Свойство делимости суммы (разности) на число. Признаки делимости на 2, 3, 5, 9, 10. </w:t>
      </w:r>
      <w:r>
        <w:rPr>
          <w:rFonts w:ascii="Times New Roman" w:eastAsia="Times New Roman" w:hAnsi="Times New Roman" w:cs="Times New Roman"/>
          <w:i/>
          <w:iCs/>
          <w:sz w:val="24"/>
          <w:szCs w:val="24"/>
        </w:rPr>
        <w:t>Признаки делимости на 4, 6, 8, 11. Доказательство признаков делимости</w:t>
      </w:r>
      <w:r>
        <w:rPr>
          <w:rFonts w:ascii="Times New Roman" w:eastAsia="Times New Roman" w:hAnsi="Times New Roman" w:cs="Times New Roman"/>
          <w:sz w:val="24"/>
          <w:szCs w:val="24"/>
        </w:rPr>
        <w:t>.Решениепрактических задач с применением признаков делимости.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Разложение числа на простые множители </w:t>
      </w:r>
      <w:r>
        <w:rPr>
          <w:rFonts w:ascii="Times New Roman" w:eastAsia="Times New Roman" w:hAnsi="Times New Roman" w:cs="Times New Roman"/>
          <w:sz w:val="24"/>
          <w:szCs w:val="24"/>
        </w:rPr>
        <w:t xml:space="preserve">Простые и составные числа, </w:t>
      </w:r>
      <w:r>
        <w:rPr>
          <w:rFonts w:ascii="Times New Roman" w:eastAsia="Times New Roman" w:hAnsi="Times New Roman" w:cs="Times New Roman"/>
          <w:i/>
          <w:iCs/>
          <w:sz w:val="24"/>
          <w:szCs w:val="24"/>
        </w:rPr>
        <w:t>решето Эратосфена.</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Разложение натурального числа на множители, разложение на простые множители. </w:t>
      </w:r>
      <w:r>
        <w:rPr>
          <w:rFonts w:ascii="Times New Roman" w:eastAsia="Times New Roman" w:hAnsi="Times New Roman" w:cs="Times New Roman"/>
          <w:i/>
          <w:iCs/>
          <w:sz w:val="24"/>
          <w:szCs w:val="24"/>
        </w:rPr>
        <w:t>Количество делителей числа, алгоритм разложения числа на простые множители, основная теорема арифметики</w:t>
      </w:r>
      <w:r>
        <w:rPr>
          <w:rFonts w:ascii="Times New Roman" w:eastAsia="Times New Roman" w:hAnsi="Times New Roman" w:cs="Times New Roman"/>
          <w:sz w:val="24"/>
          <w:szCs w:val="24"/>
        </w:rPr>
        <w:t>.</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Алгебраические выражения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Делители и кратные</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Дроби</w:t>
      </w:r>
      <w:r w:rsidR="002A666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Обыкновенные дроби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число).Запись натурального числа в виде дроби с заданным знаменателем, преобразование смешанной дроби </w:t>
      </w:r>
      <w:r w:rsidR="002A6662">
        <w:rPr>
          <w:rFonts w:ascii="Times New Roman" w:eastAsia="Times New Roman" w:hAnsi="Times New Roman" w:cs="Times New Roman"/>
          <w:sz w:val="24"/>
          <w:szCs w:val="24"/>
        </w:rPr>
        <w:t>в неправильную дробь и наоборот.</w:t>
      </w:r>
      <w:r>
        <w:rPr>
          <w:rFonts w:ascii="Times New Roman" w:eastAsia="Times New Roman" w:hAnsi="Times New Roman" w:cs="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Арифметические действия со смешанными дробями.Арифметические действия с дробными числами.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Способы рационализации вычислений и их применение при выполнении действий</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Десятичные дроби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eastAsia="Times New Roman" w:hAnsi="Times New Roman" w:cs="Times New Roman"/>
          <w:i/>
          <w:iCs/>
          <w:sz w:val="24"/>
          <w:szCs w:val="24"/>
        </w:rPr>
        <w:t>Преобразованиеобыкновенных дробей в десятичные дроби. Конечные и бесконечные десятичные дроби</w:t>
      </w:r>
      <w:r>
        <w:rPr>
          <w:rFonts w:ascii="Times New Roman" w:eastAsia="Times New Roman" w:hAnsi="Times New Roman" w:cs="Times New Roman"/>
          <w:sz w:val="24"/>
          <w:szCs w:val="24"/>
        </w:rPr>
        <w:t>.</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Отношение двух чисел</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Масштаб на плане и карте. Пропорции. Свойства пропорций, применение пропорций и отношений при решении задач.</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Среднее арифметическое чисел</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eastAsia="Times New Roman" w:hAnsi="Times New Roman" w:cs="Times New Roman"/>
          <w:i/>
          <w:iCs/>
          <w:sz w:val="24"/>
          <w:szCs w:val="24"/>
        </w:rPr>
        <w:t>Среднее арифметическое нескольких чисел.</w:t>
      </w:r>
    </w:p>
    <w:p w:rsidR="00E649CF" w:rsidRDefault="00493017">
      <w:pPr>
        <w:spacing w:after="0" w:line="240" w:lineRule="auto"/>
        <w:ind w:left="680"/>
        <w:rPr>
          <w:rFonts w:ascii="Times New Roman" w:hAnsi="Times New Roman" w:cs="Times New Roman"/>
          <w:sz w:val="24"/>
          <w:szCs w:val="24"/>
        </w:rPr>
      </w:pPr>
      <w:r>
        <w:rPr>
          <w:rFonts w:ascii="Times New Roman" w:eastAsia="Times New Roman" w:hAnsi="Times New Roman" w:cs="Times New Roman"/>
          <w:b/>
          <w:bCs/>
          <w:sz w:val="24"/>
          <w:szCs w:val="24"/>
        </w:rPr>
        <w:t>Проценты</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Диаграммы</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Столбчатые и круговые диаграммы. Извлечение информации из диаграмм. </w:t>
      </w:r>
      <w:r>
        <w:rPr>
          <w:rFonts w:ascii="Times New Roman" w:eastAsia="Times New Roman" w:hAnsi="Times New Roman" w:cs="Times New Roman"/>
          <w:i/>
          <w:iCs/>
          <w:sz w:val="24"/>
          <w:szCs w:val="24"/>
        </w:rPr>
        <w:t>Изображениедиаграмм по числовым данным</w:t>
      </w:r>
      <w:r>
        <w:rPr>
          <w:rFonts w:ascii="Times New Roman" w:eastAsia="Times New Roman" w:hAnsi="Times New Roman" w:cs="Times New Roman"/>
          <w:sz w:val="24"/>
          <w:szCs w:val="24"/>
        </w:rPr>
        <w:t>.</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Рациональные числа</w:t>
      </w:r>
      <w:r w:rsidR="002A666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Положительные и отрицательные числа</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Понятие о рациональном числе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Первичное представление о множестве рациональныхчисел. </w:t>
      </w:r>
      <w:r>
        <w:rPr>
          <w:rFonts w:ascii="Times New Roman" w:eastAsia="Times New Roman" w:hAnsi="Times New Roman" w:cs="Times New Roman"/>
          <w:sz w:val="24"/>
          <w:szCs w:val="24"/>
        </w:rPr>
        <w:t>Действия с рациональными числами.</w:t>
      </w:r>
    </w:p>
    <w:p w:rsidR="002A6662" w:rsidRDefault="00493017" w:rsidP="002A666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Решение текстовых задач</w:t>
      </w:r>
      <w:r w:rsidR="002A666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Единицы измерений</w:t>
      </w:r>
      <w:r>
        <w:rPr>
          <w:rFonts w:ascii="Times New Roman" w:eastAsia="Times New Roman" w:hAnsi="Times New Roman" w:cs="Times New Roman"/>
          <w:sz w:val="24"/>
          <w:szCs w:val="24"/>
        </w:rPr>
        <w:t>:</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длины,площади,объема,массы,времени,скорости.Зависимостимежду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Задачи на все арифметические действия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Решение текстовых задач арифметическим способом</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Использование таблиц, схем, чертежей, других средств представления данных при решении задачи.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Задачи на движение, работу и покупки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Задачи на части, доли, проценты</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Логические задачи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Решение несложных логических задач. </w:t>
      </w:r>
      <w:r>
        <w:rPr>
          <w:rFonts w:ascii="Times New Roman" w:eastAsia="Times New Roman" w:hAnsi="Times New Roman" w:cs="Times New Roman"/>
          <w:i/>
          <w:iCs/>
          <w:sz w:val="24"/>
          <w:szCs w:val="24"/>
        </w:rPr>
        <w:t>Решение логических задач с помощью графов,таблиц</w:t>
      </w:r>
      <w:r>
        <w:rPr>
          <w:rFonts w:ascii="Times New Roman" w:eastAsia="Times New Roman" w:hAnsi="Times New Roman" w:cs="Times New Roman"/>
          <w:sz w:val="24"/>
          <w:szCs w:val="24"/>
        </w:rPr>
        <w:t>.</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Основные методы решения текстовых задач: </w:t>
      </w:r>
      <w:r>
        <w:rPr>
          <w:rFonts w:ascii="Times New Roman" w:eastAsia="Times New Roman" w:hAnsi="Times New Roman" w:cs="Times New Roman"/>
          <w:sz w:val="24"/>
          <w:szCs w:val="24"/>
        </w:rPr>
        <w:t>арифметический,перебор вариантов.</w:t>
      </w:r>
      <w:r>
        <w:rPr>
          <w:rFonts w:ascii="Times New Roman" w:eastAsia="Times New Roman" w:hAnsi="Times New Roman" w:cs="Times New Roman"/>
          <w:b/>
          <w:bCs/>
          <w:sz w:val="24"/>
          <w:szCs w:val="24"/>
        </w:rPr>
        <w:t xml:space="preserve"> Наглядная геометрия</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eastAsia="Times New Roman" w:hAnsi="Times New Roman" w:cs="Times New Roman"/>
          <w:i/>
          <w:iCs/>
          <w:sz w:val="24"/>
          <w:szCs w:val="24"/>
        </w:rPr>
        <w:t>виды треугольников.Правильные многоугольники.</w:t>
      </w:r>
      <w:r>
        <w:rPr>
          <w:rFonts w:ascii="Times New Roman" w:eastAsia="Times New Roman" w:hAnsi="Times New Roman" w:cs="Times New Roman"/>
          <w:sz w:val="24"/>
          <w:szCs w:val="24"/>
        </w:rPr>
        <w:t xml:space="preserve"> Изображение основных геометрических фигур. </w:t>
      </w:r>
      <w:r>
        <w:rPr>
          <w:rFonts w:ascii="Times New Roman" w:eastAsia="Times New Roman" w:hAnsi="Times New Roman" w:cs="Times New Roman"/>
          <w:i/>
          <w:iCs/>
          <w:sz w:val="24"/>
          <w:szCs w:val="24"/>
        </w:rPr>
        <w:t xml:space="preserve">Взаимное расположение двух прямых,двухокружностей, прямой и окружности. </w:t>
      </w:r>
      <w:r>
        <w:rPr>
          <w:rFonts w:ascii="Times New Roman" w:eastAsia="Times New Roman" w:hAnsi="Times New Roman" w:cs="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eastAsia="Times New Roman" w:hAnsi="Times New Roman" w:cs="Times New Roman"/>
          <w:i/>
          <w:iCs/>
          <w:sz w:val="24"/>
          <w:szCs w:val="24"/>
        </w:rPr>
        <w:t>Равновеликие фигуры.</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eastAsia="Times New Roman" w:hAnsi="Times New Roman" w:cs="Times New Roman"/>
          <w:i/>
          <w:iCs/>
          <w:sz w:val="24"/>
          <w:szCs w:val="24"/>
        </w:rPr>
        <w:t xml:space="preserve">Примерысечений. Многогранники. Правильные многогранники. </w:t>
      </w:r>
      <w:r>
        <w:rPr>
          <w:rFonts w:ascii="Times New Roman" w:eastAsia="Times New Roman" w:hAnsi="Times New Roman" w:cs="Times New Roman"/>
          <w:sz w:val="24"/>
          <w:szCs w:val="24"/>
        </w:rPr>
        <w:t>Примеры разверток многогранников,цилиндра и конуса.</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Понятие объема; единицы объема. Объем прямоугольного параллелепипеда, куба. Понятие о равенстве фигур. Центральная, осевая и </w:t>
      </w:r>
      <w:r>
        <w:rPr>
          <w:rFonts w:ascii="Times New Roman" w:eastAsia="Times New Roman" w:hAnsi="Times New Roman" w:cs="Times New Roman"/>
          <w:i/>
          <w:iCs/>
          <w:sz w:val="24"/>
          <w:szCs w:val="24"/>
        </w:rPr>
        <w:t>зеркальная</w:t>
      </w:r>
      <w:r>
        <w:rPr>
          <w:rFonts w:ascii="Times New Roman" w:eastAsia="Times New Roman" w:hAnsi="Times New Roman" w:cs="Times New Roman"/>
          <w:sz w:val="24"/>
          <w:szCs w:val="24"/>
        </w:rPr>
        <w:t xml:space="preserve"> симметрии. Изображениесимметричных фигур.Решение практических задач с применением простейших свойств фигур.</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математики</w:t>
      </w:r>
    </w:p>
    <w:p w:rsidR="00E649CF" w:rsidRDefault="00493017" w:rsidP="002A666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iCs/>
          <w:sz w:val="24"/>
          <w:szCs w:val="24"/>
        </w:rPr>
        <w:t>Появление цифр, букв, иероглифов в процессе счета и распределения продуктов на Древнем Ближнем Востоке. Связь с Неолитической революцией.Рождение шестидесятеричной системы счисления. Появление десятичной записи чисел.Рождение  и  развитие  арифметики  натуральных  чисел.  НОК,  НОД,  простые  числа.Решето Эратосфена.Появление нуля и отрицательных чисел в математике древности. Роль Диофанта. Почему?Дроби в Вавилоне, Египте, Риме. Открытие десятичных дробей. Старинные системы мер. Десятичные дроби и метрическая система мер. Л. Магницкий.</w:t>
      </w:r>
    </w:p>
    <w:p w:rsidR="002A6662" w:rsidRDefault="002A6662" w:rsidP="00956491">
      <w:pPr>
        <w:spacing w:after="0"/>
        <w:ind w:left="680"/>
        <w:rPr>
          <w:rFonts w:ascii="Times New Roman" w:eastAsia="Times New Roman" w:hAnsi="Times New Roman" w:cs="Times New Roman"/>
          <w:b/>
          <w:bCs/>
          <w:sz w:val="24"/>
          <w:szCs w:val="24"/>
        </w:rPr>
      </w:pPr>
    </w:p>
    <w:p w:rsidR="00E649CF" w:rsidRPr="006443E3" w:rsidRDefault="00493017" w:rsidP="0006343E">
      <w:pPr>
        <w:spacing w:after="0" w:line="240" w:lineRule="auto"/>
        <w:ind w:firstLine="709"/>
        <w:jc w:val="both"/>
        <w:rPr>
          <w:sz w:val="20"/>
          <w:szCs w:val="20"/>
        </w:rPr>
      </w:pPr>
      <w:r w:rsidRPr="006443E3">
        <w:rPr>
          <w:rFonts w:ascii="Times New Roman" w:eastAsia="Times New Roman" w:hAnsi="Times New Roman" w:cs="Times New Roman"/>
          <w:b/>
          <w:bCs/>
          <w:sz w:val="24"/>
          <w:szCs w:val="24"/>
        </w:rPr>
        <w:t>Содержание</w:t>
      </w:r>
      <w:r w:rsidR="006443E3" w:rsidRPr="006443E3">
        <w:rPr>
          <w:rFonts w:ascii="Times New Roman" w:eastAsia="Times New Roman" w:hAnsi="Times New Roman" w:cs="Times New Roman"/>
          <w:b/>
          <w:bCs/>
          <w:sz w:val="24"/>
          <w:szCs w:val="24"/>
        </w:rPr>
        <w:t xml:space="preserve"> курса математики в 7–9 классах</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Алгебра</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Числа</w:t>
      </w:r>
      <w:r w:rsidR="0006343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Рациональные числа</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Pr>
          <w:rFonts w:ascii="Times New Roman" w:eastAsia="Times New Roman" w:hAnsi="Times New Roman" w:cs="Times New Roman"/>
          <w:i/>
          <w:iCs/>
          <w:sz w:val="24"/>
          <w:szCs w:val="24"/>
        </w:rPr>
        <w:t>Представление рационального числа десятичной дробью</w:t>
      </w:r>
      <w:r>
        <w:rPr>
          <w:rFonts w:ascii="Times New Roman" w:eastAsia="Times New Roman" w:hAnsi="Times New Roman" w:cs="Times New Roman"/>
          <w:sz w:val="24"/>
          <w:szCs w:val="24"/>
        </w:rPr>
        <w:t>.</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Иррациональные числа</w:t>
      </w:r>
    </w:p>
    <w:p w:rsidR="00E649CF" w:rsidRDefault="00493017" w:rsidP="0006343E">
      <w:pPr>
        <w:tabs>
          <w:tab w:val="left" w:pos="1720"/>
          <w:tab w:val="left" w:pos="3680"/>
          <w:tab w:val="left" w:pos="4500"/>
          <w:tab w:val="left" w:pos="6180"/>
          <w:tab w:val="left" w:pos="8100"/>
          <w:tab w:val="left" w:pos="8920"/>
        </w:tabs>
        <w:spacing w:after="0" w:line="240" w:lineRule="auto"/>
        <w:ind w:firstLine="709"/>
        <w:jc w:val="both"/>
        <w:rPr>
          <w:sz w:val="20"/>
          <w:szCs w:val="20"/>
        </w:rPr>
      </w:pPr>
      <w:r>
        <w:rPr>
          <w:rFonts w:ascii="Times New Roman" w:eastAsia="Times New Roman" w:hAnsi="Times New Roman" w:cs="Times New Roman"/>
          <w:sz w:val="24"/>
          <w:szCs w:val="24"/>
        </w:rPr>
        <w:t>Понятие</w:t>
      </w:r>
      <w:r>
        <w:rPr>
          <w:rFonts w:ascii="Times New Roman" w:eastAsia="Times New Roman" w:hAnsi="Times New Roman" w:cs="Times New Roman"/>
          <w:sz w:val="24"/>
          <w:szCs w:val="24"/>
        </w:rPr>
        <w:tab/>
        <w:t>иррационального</w:t>
      </w:r>
      <w:r>
        <w:rPr>
          <w:rFonts w:ascii="Times New Roman" w:eastAsia="Times New Roman" w:hAnsi="Times New Roman" w:cs="Times New Roman"/>
          <w:sz w:val="24"/>
          <w:szCs w:val="24"/>
        </w:rPr>
        <w:tab/>
        <w:t>числа.</w:t>
      </w:r>
      <w:r>
        <w:rPr>
          <w:rFonts w:ascii="Times New Roman" w:eastAsia="Times New Roman" w:hAnsi="Times New Roman" w:cs="Times New Roman"/>
          <w:sz w:val="24"/>
          <w:szCs w:val="24"/>
        </w:rPr>
        <w:tab/>
        <w:t>Распознавание</w:t>
      </w:r>
      <w:r>
        <w:rPr>
          <w:rFonts w:ascii="Times New Roman" w:eastAsia="Times New Roman" w:hAnsi="Times New Roman" w:cs="Times New Roman"/>
          <w:sz w:val="24"/>
          <w:szCs w:val="24"/>
        </w:rPr>
        <w:tab/>
        <w:t>иррациональных</w:t>
      </w:r>
      <w:r>
        <w:rPr>
          <w:rFonts w:ascii="Times New Roman" w:eastAsia="Times New Roman" w:hAnsi="Times New Roman" w:cs="Times New Roman"/>
          <w:sz w:val="24"/>
          <w:szCs w:val="24"/>
        </w:rPr>
        <w:tab/>
        <w:t>чисел.</w:t>
      </w:r>
      <w:r>
        <w:rPr>
          <w:sz w:val="20"/>
          <w:szCs w:val="20"/>
        </w:rPr>
        <w:tab/>
      </w:r>
      <w:r>
        <w:rPr>
          <w:rFonts w:ascii="Times New Roman" w:eastAsia="Times New Roman" w:hAnsi="Times New Roman" w:cs="Times New Roman"/>
          <w:sz w:val="23"/>
          <w:szCs w:val="23"/>
        </w:rPr>
        <w:t>Примеры</w:t>
      </w:r>
      <w:r>
        <w:rPr>
          <w:noProof/>
          <w:sz w:val="20"/>
          <w:szCs w:val="20"/>
        </w:rPr>
        <w:drawing>
          <wp:anchor distT="0" distB="0" distL="0" distR="0" simplePos="0" relativeHeight="251653120" behindDoc="1" locked="0" layoutInCell="1" allowOverlap="1">
            <wp:simplePos x="0" y="0"/>
            <wp:positionH relativeFrom="column">
              <wp:posOffset>3385185</wp:posOffset>
            </wp:positionH>
            <wp:positionV relativeFrom="paragraph">
              <wp:posOffset>114935</wp:posOffset>
            </wp:positionV>
            <wp:extent cx="147320" cy="215265"/>
            <wp:effectExtent l="0" t="0" r="0" b="0"/>
            <wp:wrapNone/>
            <wp:docPr id="2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
                    <pic:cNvPicPr>
                      <a:picLocks noChangeAspect="1" noChangeArrowheads="1"/>
                    </pic:cNvPicPr>
                  </pic:nvPicPr>
                  <pic:blipFill>
                    <a:blip r:embed="rId34" cstate="print"/>
                    <a:stretch>
                      <a:fillRect/>
                    </a:stretch>
                  </pic:blipFill>
                  <pic:spPr bwMode="auto">
                    <a:xfrm>
                      <a:off x="0" y="0"/>
                      <a:ext cx="147320" cy="215265"/>
                    </a:xfrm>
                    <a:prstGeom prst="rect">
                      <a:avLst/>
                    </a:prstGeom>
                  </pic:spPr>
                </pic:pic>
              </a:graphicData>
            </a:graphic>
          </wp:anchor>
        </w:drawing>
      </w:r>
      <w:r>
        <w:rPr>
          <w:rFonts w:ascii="Times New Roman" w:eastAsia="Times New Roman" w:hAnsi="Times New Roman" w:cs="Times New Roman"/>
          <w:sz w:val="24"/>
          <w:szCs w:val="24"/>
        </w:rPr>
        <w:t xml:space="preserve">доказательств в алгебре. Иррациональность числа </w:t>
      </w:r>
      <w:r w:rsidR="0006343E">
        <w:rPr>
          <w:noProof/>
        </w:rPr>
        <w:drawing>
          <wp:inline distT="0" distB="0" distL="0" distR="0">
            <wp:extent cx="33020" cy="180975"/>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
                    <pic:cNvPicPr>
                      <a:picLocks noChangeAspect="1" noChangeArrowheads="1"/>
                    </pic:cNvPicPr>
                  </pic:nvPicPr>
                  <pic:blipFill>
                    <a:blip r:embed="rId35" cstate="print"/>
                    <a:stretch>
                      <a:fillRect/>
                    </a:stretch>
                  </pic:blipFill>
                  <pic:spPr bwMode="auto">
                    <a:xfrm>
                      <a:off x="0" y="0"/>
                      <a:ext cx="33020" cy="180975"/>
                    </a:xfrm>
                    <a:prstGeom prst="rect">
                      <a:avLst/>
                    </a:prstGeom>
                  </pic:spPr>
                </pic:pic>
              </a:graphicData>
            </a:graphic>
          </wp:inline>
        </w:drawing>
      </w:r>
      <w:r>
        <w:rPr>
          <w:rFonts w:ascii="Times New Roman" w:eastAsia="Times New Roman" w:hAnsi="Times New Roman" w:cs="Times New Roman"/>
          <w:sz w:val="31"/>
          <w:szCs w:val="31"/>
        </w:rPr>
        <w:t xml:space="preserve">2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Применение в геометрии</w:t>
      </w:r>
      <w:r>
        <w:rPr>
          <w:rFonts w:ascii="Times New Roman" w:eastAsia="Times New Roman" w:hAnsi="Times New Roman" w:cs="Times New Roman"/>
          <w:i/>
          <w:iCs/>
          <w:sz w:val="24"/>
          <w:szCs w:val="24"/>
        </w:rPr>
        <w:t>.Сравнениеиррациональных чисел. Множество действительных чисел</w:t>
      </w:r>
      <w:r>
        <w:rPr>
          <w:rFonts w:ascii="Times New Roman" w:eastAsia="Times New Roman" w:hAnsi="Times New Roman" w:cs="Times New Roman"/>
          <w:sz w:val="24"/>
          <w:szCs w:val="24"/>
        </w:rPr>
        <w:t>.</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Тождественные преобразования</w:t>
      </w:r>
      <w:r w:rsidR="0006343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Числовые и буквенные выражения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Выражение с переменной. Значение выражения. Подстановка выражений вместо переменных.</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Целые выражения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Степень с натуральным показателем и ее свойства. Преобразования выражений, содержащих степени с натуральным показателем.</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eastAsia="Times New Roman" w:hAnsi="Times New Roman" w:cs="Times New Roman"/>
          <w:i/>
          <w:iCs/>
          <w:sz w:val="24"/>
          <w:szCs w:val="24"/>
        </w:rPr>
        <w:t>группировка, применение формул сокращенного умножения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Квадратный трехчлен, разложение квадратного трехчлена на множители.</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Дробно-рациональные выражения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Pr>
          <w:rFonts w:ascii="Times New Roman" w:eastAsia="Times New Roman" w:hAnsi="Times New Roman" w:cs="Times New Roman"/>
          <w:i/>
          <w:iCs/>
          <w:sz w:val="24"/>
          <w:szCs w:val="24"/>
        </w:rPr>
        <w:t>Алгебраическая дробь.Допустимые значения переменных в дробно-рациональных выражениях</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i/>
          <w:iCs/>
          <w:sz w:val="24"/>
          <w:szCs w:val="24"/>
        </w:rPr>
        <w:t>Преобразование выражений, содержащих знак модуля.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Квадратные корни</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eastAsia="Times New Roman" w:hAnsi="Times New Roman" w:cs="Times New Roman"/>
          <w:i/>
          <w:iCs/>
          <w:sz w:val="24"/>
          <w:szCs w:val="24"/>
        </w:rPr>
        <w:t>внесениемножителя под знак корня</w:t>
      </w:r>
      <w:r>
        <w:rPr>
          <w:rFonts w:ascii="Times New Roman" w:eastAsia="Times New Roman" w:hAnsi="Times New Roman" w:cs="Times New Roman"/>
          <w:sz w:val="24"/>
          <w:szCs w:val="24"/>
        </w:rPr>
        <w:t>.</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Уравнения и неравенства</w:t>
      </w:r>
      <w:r w:rsidR="0006343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Равенства</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Числовое равенство. Свойства числовых равенств. Равенство с переменной.</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Уравнения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Понятие  уравнения  и  корня уравнения.  </w:t>
      </w:r>
      <w:r>
        <w:rPr>
          <w:rFonts w:ascii="Times New Roman" w:eastAsia="Times New Roman" w:hAnsi="Times New Roman" w:cs="Times New Roman"/>
          <w:i/>
          <w:iCs/>
          <w:sz w:val="24"/>
          <w:szCs w:val="24"/>
        </w:rPr>
        <w:t>Представление  о  равносильности уравнений.Область определения уравнения (область допустимых значений переменной).</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Линейное уравнение и его корни</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Решение линейных уравнений. </w:t>
      </w:r>
      <w:r>
        <w:rPr>
          <w:rFonts w:ascii="Times New Roman" w:eastAsia="Times New Roman" w:hAnsi="Times New Roman" w:cs="Times New Roman"/>
          <w:i/>
          <w:iCs/>
          <w:sz w:val="24"/>
          <w:szCs w:val="24"/>
        </w:rPr>
        <w:t>Линейное уравнение с параметром.Количество корнейлинейного уравнения. Решение линейных уравнений с параметром.</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Квадратное уравнение и его корни</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eastAsia="Times New Roman" w:hAnsi="Times New Roman" w:cs="Times New Roman"/>
          <w:i/>
          <w:iCs/>
          <w:sz w:val="24"/>
          <w:szCs w:val="24"/>
        </w:rPr>
        <w:t xml:space="preserve">Теорема Виета.Теорема,обратнаятеореме Виета. </w:t>
      </w:r>
      <w:r>
        <w:rPr>
          <w:rFonts w:ascii="Times New Roman" w:eastAsia="Times New Roman" w:hAnsi="Times New Roman" w:cs="Times New Roman"/>
          <w:sz w:val="24"/>
          <w:szCs w:val="24"/>
        </w:rPr>
        <w:t>Решение квадратных уравнений:использование формулы для нахождениякорней</w:t>
      </w:r>
      <w:r>
        <w:rPr>
          <w:rFonts w:ascii="Times New Roman" w:eastAsia="Times New Roman" w:hAnsi="Times New Roman" w:cs="Times New Roman"/>
          <w:i/>
          <w:iCs/>
          <w:sz w:val="24"/>
          <w:szCs w:val="24"/>
        </w:rPr>
        <w:t>,графический метод решения,разложение на множители,подбор корней сиспользованием теоремы Виета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b/>
          <w:bCs/>
          <w:sz w:val="24"/>
          <w:szCs w:val="24"/>
        </w:rPr>
        <w:t>Дробно-рациональные уравнения</w:t>
      </w:r>
    </w:p>
    <w:p w:rsidR="00E649CF" w:rsidRDefault="00493017" w:rsidP="0006343E">
      <w:pPr>
        <w:spacing w:after="0" w:line="240" w:lineRule="auto"/>
        <w:ind w:firstLine="709"/>
        <w:jc w:val="both"/>
        <w:rPr>
          <w:sz w:val="20"/>
          <w:szCs w:val="20"/>
        </w:rPr>
      </w:pPr>
      <w:r>
        <w:rPr>
          <w:rFonts w:ascii="Times New Roman" w:eastAsia="Times New Roman" w:hAnsi="Times New Roman" w:cs="Times New Roman"/>
          <w:sz w:val="24"/>
          <w:szCs w:val="24"/>
        </w:rPr>
        <w:t xml:space="preserve">Решение простейших дробно-линейных уравнений. </w:t>
      </w:r>
      <w:r>
        <w:rPr>
          <w:rFonts w:ascii="Times New Roman" w:eastAsia="Times New Roman" w:hAnsi="Times New Roman" w:cs="Times New Roman"/>
          <w:i/>
          <w:iCs/>
          <w:sz w:val="24"/>
          <w:szCs w:val="24"/>
        </w:rPr>
        <w:t>Решение дробно-рациональныхуравнений.</w:t>
      </w: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649CF" w:rsidRDefault="00E649CF" w:rsidP="00956491">
      <w:pPr>
        <w:spacing w:after="0"/>
        <w:sectPr w:rsidR="00E649CF">
          <w:headerReference w:type="default" r:id="rId36"/>
          <w:pgSz w:w="11906" w:h="16838"/>
          <w:pgMar w:top="713" w:right="564" w:bottom="333" w:left="1440" w:header="0" w:footer="0" w:gutter="0"/>
          <w:cols w:space="720"/>
          <w:formProt w:val="0"/>
          <w:docGrid w:linePitch="100" w:charSpace="4096"/>
        </w:sectPr>
      </w:pPr>
    </w:p>
    <w:p w:rsidR="00E649CF" w:rsidRDefault="00E649CF" w:rsidP="00956491">
      <w:pPr>
        <w:spacing w:after="0" w:line="9" w:lineRule="exact"/>
        <w:rPr>
          <w:sz w:val="20"/>
          <w:szCs w:val="20"/>
        </w:rPr>
      </w:pPr>
    </w:p>
    <w:p w:rsidR="00E649CF" w:rsidRDefault="00493017" w:rsidP="00956491">
      <w:pPr>
        <w:spacing w:after="0" w:line="235" w:lineRule="auto"/>
        <w:ind w:left="680"/>
        <w:rPr>
          <w:sz w:val="20"/>
          <w:szCs w:val="20"/>
        </w:rPr>
      </w:pPr>
      <w:r>
        <w:rPr>
          <w:rFonts w:ascii="Times New Roman" w:eastAsia="Times New Roman" w:hAnsi="Times New Roman" w:cs="Times New Roman"/>
          <w:i/>
          <w:iCs/>
          <w:sz w:val="24"/>
          <w:szCs w:val="24"/>
        </w:rPr>
        <w:lastRenderedPageBreak/>
        <w:t>Про</w:t>
      </w:r>
      <w:r>
        <w:rPr>
          <w:rFonts w:ascii="Times New Roman" w:eastAsia="Times New Roman" w:hAnsi="Times New Roman" w:cs="Times New Roman"/>
          <w:i/>
          <w:iCs/>
          <w:sz w:val="24"/>
          <w:szCs w:val="24"/>
        </w:rPr>
        <w:lastRenderedPageBreak/>
        <w:t>сте</w:t>
      </w:r>
      <w:r>
        <w:rPr>
          <w:rFonts w:ascii="Times New Roman" w:eastAsia="Times New Roman" w:hAnsi="Times New Roman" w:cs="Times New Roman"/>
          <w:i/>
          <w:iCs/>
          <w:sz w:val="24"/>
          <w:szCs w:val="24"/>
        </w:rPr>
        <w:lastRenderedPageBreak/>
        <w:t xml:space="preserve">йшие иррациональные уравнения вида </w:t>
      </w:r>
      <w:r>
        <w:rPr>
          <w:noProof/>
        </w:rPr>
        <w:drawing>
          <wp:inline distT="0" distB="0" distL="0" distR="0">
            <wp:extent cx="17145" cy="14605"/>
            <wp:effectExtent l="0" t="0" r="0" b="0"/>
            <wp:docPr id="2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4450" cy="190500"/>
            <wp:effectExtent l="0" t="0" r="0" b="0"/>
            <wp:docPr id="2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4"/>
                    <pic:cNvPicPr>
                      <a:picLocks noChangeAspect="1" noChangeArrowheads="1"/>
                    </pic:cNvPicPr>
                  </pic:nvPicPr>
                  <pic:blipFill>
                    <a:blip r:embed="rId37" cstate="print"/>
                    <a:stretch>
                      <a:fillRect/>
                    </a:stretch>
                  </pic:blipFill>
                  <pic:spPr bwMode="auto">
                    <a:xfrm>
                      <a:off x="0" y="0"/>
                      <a:ext cx="44450" cy="190500"/>
                    </a:xfrm>
                    <a:prstGeom prst="rect">
                      <a:avLst/>
                    </a:prstGeom>
                  </pic:spPr>
                </pic:pic>
              </a:graphicData>
            </a:graphic>
          </wp:inline>
        </w:drawing>
      </w:r>
      <w:r>
        <w:rPr>
          <w:rFonts w:ascii="Times New Roman" w:eastAsia="Times New Roman" w:hAnsi="Times New Roman" w:cs="Times New Roman"/>
          <w:i/>
          <w:iCs/>
          <w:sz w:val="24"/>
          <w:szCs w:val="24"/>
        </w:rPr>
        <w:t xml:space="preserve"> f</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lastRenderedPageBreak/>
        <w:t></w:t>
      </w:r>
      <w:r>
        <w:rPr>
          <w:rFonts w:ascii="Times New Roman" w:eastAsia="Times New Roman" w:hAnsi="Times New Roman" w:cs="Times New Roman"/>
          <w:i/>
          <w:iCs/>
          <w:sz w:val="24"/>
          <w:szCs w:val="24"/>
        </w:rPr>
        <w:t xml:space="preserve">Уравнения вида </w:t>
      </w:r>
      <w:r>
        <w:rPr>
          <w:rFonts w:ascii="Times New Roman" w:eastAsia="Times New Roman" w:hAnsi="Times New Roman" w:cs="Times New Roman"/>
          <w:i/>
          <w:iCs/>
          <w:sz w:val="29"/>
          <w:szCs w:val="29"/>
        </w:rPr>
        <w:t>x</w:t>
      </w:r>
      <w:r>
        <w:rPr>
          <w:rFonts w:ascii="Times New Roman" w:eastAsia="Times New Roman" w:hAnsi="Times New Roman" w:cs="Times New Roman"/>
          <w:i/>
          <w:iCs/>
          <w:sz w:val="46"/>
          <w:szCs w:val="46"/>
          <w:vertAlign w:val="superscript"/>
        </w:rPr>
        <w:t>n</w:t>
      </w:r>
      <w:r>
        <w:rPr>
          <w:rFonts w:ascii="Symbol" w:eastAsia="Symbol" w:hAnsi="Symbol" w:cs="Symbol"/>
          <w:sz w:val="29"/>
          <w:szCs w:val="29"/>
        </w:rPr>
        <w:t></w:t>
      </w:r>
      <w:r>
        <w:rPr>
          <w:rFonts w:ascii="Times New Roman" w:eastAsia="Times New Roman" w:hAnsi="Times New Roman" w:cs="Times New Roman"/>
          <w:i/>
          <w:iCs/>
          <w:sz w:val="29"/>
          <w:szCs w:val="29"/>
        </w:rPr>
        <w:t>a</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Уравнения в целых числах.</w:t>
      </w:r>
    </w:p>
    <w:p w:rsidR="00E649CF" w:rsidRDefault="00493017" w:rsidP="00956491">
      <w:pPr>
        <w:spacing w:after="0" w:line="20" w:lineRule="exact"/>
        <w:rPr>
          <w:sz w:val="20"/>
          <w:szCs w:val="20"/>
        </w:rPr>
      </w:pPr>
      <w:r>
        <w:rPr>
          <w:noProof/>
          <w:sz w:val="20"/>
          <w:szCs w:val="20"/>
        </w:rPr>
        <w:drawing>
          <wp:anchor distT="0" distB="0" distL="0" distR="0" simplePos="0" relativeHeight="251648000" behindDoc="1" locked="0" layoutInCell="1" allowOverlap="1">
            <wp:simplePos x="0" y="0"/>
            <wp:positionH relativeFrom="column">
              <wp:posOffset>3472180</wp:posOffset>
            </wp:positionH>
            <wp:positionV relativeFrom="paragraph">
              <wp:posOffset>-544830</wp:posOffset>
            </wp:positionV>
            <wp:extent cx="457200" cy="231775"/>
            <wp:effectExtent l="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13" cstate="print"/>
                    <a:stretch>
                      <a:fillRect/>
                    </a:stretch>
                  </pic:blipFill>
                  <pic:spPr bwMode="auto">
                    <a:xfrm>
                      <a:off x="0" y="0"/>
                      <a:ext cx="457200" cy="231775"/>
                    </a:xfrm>
                    <a:prstGeom prst="rect">
                      <a:avLst/>
                    </a:prstGeom>
                  </pic:spPr>
                </pic:pic>
              </a:graphicData>
            </a:graphic>
          </wp:anchor>
        </w:drawing>
      </w:r>
    </w:p>
    <w:p w:rsidR="00E649CF" w:rsidRDefault="00493017" w:rsidP="00956491">
      <w:pPr>
        <w:spacing w:after="0" w:line="20" w:lineRule="exact"/>
        <w:rPr>
          <w:sz w:val="20"/>
          <w:szCs w:val="20"/>
        </w:rPr>
      </w:pPr>
      <w:r>
        <w:br w:type="column"/>
      </w:r>
    </w:p>
    <w:p w:rsidR="00E649CF" w:rsidRDefault="00E649CF" w:rsidP="00956491">
      <w:pPr>
        <w:spacing w:after="0" w:line="42" w:lineRule="exact"/>
        <w:rPr>
          <w:sz w:val="20"/>
          <w:szCs w:val="20"/>
        </w:rPr>
      </w:pPr>
    </w:p>
    <w:p w:rsidR="00E649CF" w:rsidRDefault="00493017" w:rsidP="00956491">
      <w:pPr>
        <w:spacing w:after="0"/>
        <w:rPr>
          <w:sz w:val="20"/>
          <w:szCs w:val="20"/>
        </w:rPr>
      </w:pPr>
      <w:r>
        <w:rPr>
          <w:rFonts w:ascii="Symbol" w:eastAsia="Symbol" w:hAnsi="Symbol" w:cs="Symbol"/>
          <w:sz w:val="24"/>
          <w:szCs w:val="24"/>
        </w:rPr>
        <w:t></w:t>
      </w:r>
    </w:p>
    <w:p w:rsidR="00E649CF" w:rsidRDefault="00493017" w:rsidP="00956491">
      <w:pPr>
        <w:spacing w:after="0" w:line="20" w:lineRule="exact"/>
        <w:rPr>
          <w:sz w:val="20"/>
          <w:szCs w:val="20"/>
        </w:rPr>
      </w:pPr>
      <w:r>
        <w:br w:type="column"/>
      </w:r>
    </w:p>
    <w:p w:rsidR="00E649CF" w:rsidRDefault="00E649CF" w:rsidP="00956491">
      <w:pPr>
        <w:spacing w:after="0" w:line="60" w:lineRule="exact"/>
        <w:rPr>
          <w:sz w:val="20"/>
          <w:szCs w:val="20"/>
        </w:rPr>
      </w:pPr>
    </w:p>
    <w:p w:rsidR="00E649CF" w:rsidRDefault="00493017" w:rsidP="00956491">
      <w:pPr>
        <w:spacing w:after="0"/>
        <w:rPr>
          <w:sz w:val="20"/>
          <w:szCs w:val="20"/>
        </w:rPr>
      </w:pPr>
      <w:r>
        <w:rPr>
          <w:rFonts w:ascii="Times New Roman" w:eastAsia="Times New Roman" w:hAnsi="Times New Roman" w:cs="Times New Roman"/>
          <w:i/>
          <w:iCs/>
          <w:sz w:val="24"/>
          <w:szCs w:val="24"/>
        </w:rPr>
        <w:t>a</w:t>
      </w:r>
    </w:p>
    <w:p w:rsidR="00E649CF" w:rsidRDefault="00493017" w:rsidP="00956491">
      <w:pPr>
        <w:spacing w:after="0" w:line="20" w:lineRule="exact"/>
        <w:rPr>
          <w:sz w:val="20"/>
          <w:szCs w:val="20"/>
        </w:rPr>
      </w:pPr>
      <w:r>
        <w:br w:type="column"/>
      </w:r>
    </w:p>
    <w:p w:rsidR="00E649CF" w:rsidRDefault="00493017" w:rsidP="00956491">
      <w:pPr>
        <w:spacing w:after="0"/>
        <w:rPr>
          <w:sz w:val="20"/>
          <w:szCs w:val="20"/>
        </w:rPr>
      </w:pPr>
      <w:r>
        <w:rPr>
          <w:rFonts w:ascii="Times New Roman" w:eastAsia="Times New Roman" w:hAnsi="Times New Roman" w:cs="Times New Roman"/>
          <w:sz w:val="24"/>
          <w:szCs w:val="24"/>
        </w:rPr>
        <w:t xml:space="preserve">, </w:t>
      </w:r>
      <w:r>
        <w:rPr>
          <w:noProof/>
        </w:rPr>
        <w:drawing>
          <wp:inline distT="0" distB="0" distL="0" distR="0">
            <wp:extent cx="17145" cy="14605"/>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3815" cy="20955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
                    <pic:cNvPicPr>
                      <a:picLocks noChangeAspect="1" noChangeArrowheads="1"/>
                    </pic:cNvPicPr>
                  </pic:nvPicPr>
                  <pic:blipFill>
                    <a:blip r:embed="rId12" cstate="print"/>
                    <a:stretch>
                      <a:fillRect/>
                    </a:stretch>
                  </pic:blipFill>
                  <pic:spPr bwMode="auto">
                    <a:xfrm>
                      <a:off x="0" y="0"/>
                      <a:ext cx="43815" cy="209550"/>
                    </a:xfrm>
                    <a:prstGeom prst="rect">
                      <a:avLst/>
                    </a:prstGeom>
                  </pic:spPr>
                </pic:pic>
              </a:graphicData>
            </a:graphic>
          </wp:inline>
        </w:drawing>
      </w:r>
      <w:r>
        <w:rPr>
          <w:rFonts w:ascii="Times New Roman" w:eastAsia="Times New Roman" w:hAnsi="Times New Roman" w:cs="Times New Roman"/>
          <w:i/>
          <w:iCs/>
          <w:sz w:val="24"/>
          <w:szCs w:val="24"/>
        </w:rPr>
        <w:t xml:space="preserve"> f</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Symbol" w:eastAsia="Symbol" w:hAnsi="Symbol" w:cs="Symbol"/>
          <w:sz w:val="24"/>
          <w:szCs w:val="24"/>
        </w:rPr>
        <w:t></w:t>
      </w:r>
      <w:r>
        <w:rPr>
          <w:rFonts w:ascii="Symbol" w:eastAsia="Symbol" w:hAnsi="Symbol" w:cs="Symbol"/>
          <w:sz w:val="24"/>
          <w:szCs w:val="24"/>
        </w:rPr>
        <w:t></w:t>
      </w:r>
      <w:r>
        <w:rPr>
          <w:noProof/>
        </w:rPr>
        <w:drawing>
          <wp:inline distT="0" distB="0" distL="0" distR="0">
            <wp:extent cx="17145" cy="14605"/>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
                    <pic:cNvPicPr>
                      <a:picLocks noChangeAspect="1" noChangeArrowheads="1"/>
                    </pic:cNvPicPr>
                  </pic:nvPicPr>
                  <pic:blipFill>
                    <a:blip r:embed="rId11" cstate="print"/>
                    <a:stretch>
                      <a:fillRect/>
                    </a:stretch>
                  </pic:blipFill>
                  <pic:spPr bwMode="auto">
                    <a:xfrm>
                      <a:off x="0" y="0"/>
                      <a:ext cx="17145" cy="14605"/>
                    </a:xfrm>
                    <a:prstGeom prst="rect">
                      <a:avLst/>
                    </a:prstGeom>
                  </pic:spPr>
                </pic:pic>
              </a:graphicData>
            </a:graphic>
          </wp:inline>
        </w:drawing>
      </w:r>
      <w:r>
        <w:rPr>
          <w:noProof/>
        </w:rPr>
        <w:drawing>
          <wp:inline distT="0" distB="0" distL="0" distR="0">
            <wp:extent cx="43815" cy="20955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
                    <pic:cNvPicPr>
                      <a:picLocks noChangeAspect="1" noChangeArrowheads="1"/>
                    </pic:cNvPicPr>
                  </pic:nvPicPr>
                  <pic:blipFill>
                    <a:blip r:embed="rId12" cstate="print"/>
                    <a:stretch>
                      <a:fillRect/>
                    </a:stretch>
                  </pic:blipFill>
                  <pic:spPr bwMode="auto">
                    <a:xfrm>
                      <a:off x="0" y="0"/>
                      <a:ext cx="43815" cy="209550"/>
                    </a:xfrm>
                    <a:prstGeom prst="rect">
                      <a:avLst/>
                    </a:prstGeom>
                  </pic:spPr>
                </pic:pic>
              </a:graphicData>
            </a:graphic>
          </wp:inline>
        </w:drawing>
      </w:r>
      <w:r>
        <w:rPr>
          <w:rFonts w:ascii="Times New Roman" w:eastAsia="Times New Roman" w:hAnsi="Times New Roman" w:cs="Times New Roman"/>
          <w:i/>
          <w:iCs/>
          <w:sz w:val="24"/>
          <w:szCs w:val="24"/>
        </w:rPr>
        <w:t xml:space="preserve">g </w:t>
      </w:r>
      <w:r>
        <w:rPr>
          <w:rFonts w:ascii="Symbol" w:eastAsia="Symbol" w:hAnsi="Symbol" w:cs="Symbol"/>
          <w:sz w:val="31"/>
          <w:szCs w:val="31"/>
        </w:rPr>
        <w:t></w:t>
      </w:r>
      <w:r>
        <w:rPr>
          <w:rFonts w:ascii="Times New Roman" w:eastAsia="Times New Roman" w:hAnsi="Times New Roman" w:cs="Times New Roman"/>
          <w:i/>
          <w:iCs/>
          <w:sz w:val="24"/>
          <w:szCs w:val="24"/>
        </w:rPr>
        <w:t>x</w:t>
      </w:r>
      <w:r>
        <w:rPr>
          <w:rFonts w:ascii="Symbol" w:eastAsia="Symbol" w:hAnsi="Symbol" w:cs="Symbol"/>
          <w:sz w:val="31"/>
          <w:szCs w:val="31"/>
        </w:rPr>
        <w:t></w:t>
      </w:r>
      <w:r>
        <w:rPr>
          <w:rFonts w:ascii="Times New Roman" w:eastAsia="Times New Roman" w:hAnsi="Times New Roman" w:cs="Times New Roman"/>
          <w:sz w:val="24"/>
          <w:szCs w:val="24"/>
        </w:rPr>
        <w:t>.</w:t>
      </w:r>
    </w:p>
    <w:p w:rsidR="00E649CF" w:rsidRDefault="00493017" w:rsidP="00956491">
      <w:pPr>
        <w:spacing w:after="0" w:line="20" w:lineRule="exact"/>
        <w:rPr>
          <w:sz w:val="20"/>
          <w:szCs w:val="20"/>
        </w:rPr>
      </w:pPr>
      <w:r>
        <w:rPr>
          <w:noProof/>
          <w:sz w:val="20"/>
          <w:szCs w:val="20"/>
        </w:rPr>
        <w:drawing>
          <wp:anchor distT="0" distB="0" distL="0" distR="0" simplePos="0" relativeHeight="251649024" behindDoc="1" locked="0" layoutInCell="1" allowOverlap="1">
            <wp:simplePos x="0" y="0"/>
            <wp:positionH relativeFrom="column">
              <wp:posOffset>100330</wp:posOffset>
            </wp:positionH>
            <wp:positionV relativeFrom="paragraph">
              <wp:posOffset>-222250</wp:posOffset>
            </wp:positionV>
            <wp:extent cx="1050925" cy="231775"/>
            <wp:effectExtent l="0" t="0" r="0" b="0"/>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pic:cNvPicPr>
                      <a:picLocks noChangeAspect="1" noChangeArrowheads="1"/>
                    </pic:cNvPicPr>
                  </pic:nvPicPr>
                  <pic:blipFill>
                    <a:blip r:embed="rId15" cstate="print"/>
                    <a:stretch>
                      <a:fillRect/>
                    </a:stretch>
                  </pic:blipFill>
                  <pic:spPr bwMode="auto">
                    <a:xfrm>
                      <a:off x="0" y="0"/>
                      <a:ext cx="1050925" cy="231775"/>
                    </a:xfrm>
                    <a:prstGeom prst="rect">
                      <a:avLst/>
                    </a:prstGeom>
                  </pic:spPr>
                </pic:pic>
              </a:graphicData>
            </a:graphic>
          </wp:anchor>
        </w:drawing>
      </w:r>
    </w:p>
    <w:p w:rsidR="00E649CF" w:rsidRDefault="00E649CF" w:rsidP="00956491">
      <w:pPr>
        <w:spacing w:after="0" w:line="509" w:lineRule="exact"/>
        <w:rPr>
          <w:sz w:val="20"/>
          <w:szCs w:val="20"/>
        </w:rPr>
      </w:pPr>
    </w:p>
    <w:p w:rsidR="00E649CF" w:rsidRDefault="00E649CF" w:rsidP="00956491">
      <w:pPr>
        <w:spacing w:after="0"/>
        <w:sectPr w:rsidR="00E649CF">
          <w:type w:val="continuous"/>
          <w:pgSz w:w="11906" w:h="16838"/>
          <w:pgMar w:top="713" w:right="564" w:bottom="333" w:left="1440" w:header="0" w:footer="0" w:gutter="0"/>
          <w:cols w:num="4" w:space="720" w:equalWidth="0">
            <w:col w:w="6182" w:space="60"/>
            <w:col w:w="158" w:space="40"/>
            <w:col w:w="138" w:space="20"/>
            <w:col w:w="3302"/>
          </w:cols>
          <w:formProt w:val="0"/>
          <w:docGrid w:linePitch="100" w:charSpace="4096"/>
        </w:sectPr>
      </w:pPr>
    </w:p>
    <w:p w:rsidR="00E649CF" w:rsidRDefault="00493017" w:rsidP="00773906">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Системы уравнений</w:t>
      </w:r>
    </w:p>
    <w:p w:rsidR="00E649CF" w:rsidRDefault="00493017" w:rsidP="00773906">
      <w:pPr>
        <w:spacing w:after="0" w:line="240" w:lineRule="auto"/>
        <w:ind w:firstLine="709"/>
        <w:jc w:val="both"/>
        <w:rPr>
          <w:sz w:val="20"/>
          <w:szCs w:val="20"/>
        </w:rPr>
      </w:pPr>
      <w:r>
        <w:rPr>
          <w:rFonts w:ascii="Times New Roman" w:eastAsia="Times New Roman" w:hAnsi="Times New Roman" w:cs="Times New Roman"/>
          <w:sz w:val="24"/>
          <w:szCs w:val="24"/>
        </w:rPr>
        <w:t xml:space="preserve">Уравнение с двумя переменными. Линейное уравнение с двумя переменными. </w:t>
      </w:r>
      <w:r>
        <w:rPr>
          <w:rFonts w:ascii="Times New Roman" w:eastAsia="Times New Roman" w:hAnsi="Times New Roman" w:cs="Times New Roman"/>
          <w:i/>
          <w:iCs/>
          <w:sz w:val="24"/>
          <w:szCs w:val="24"/>
        </w:rPr>
        <w:t>Прямаякак графическая интерпретация линейного уравнения с двумя переменными.</w:t>
      </w:r>
    </w:p>
    <w:p w:rsidR="00E649CF" w:rsidRDefault="00493017" w:rsidP="00773906">
      <w:pPr>
        <w:spacing w:after="0" w:line="240" w:lineRule="auto"/>
        <w:ind w:firstLine="709"/>
        <w:jc w:val="both"/>
        <w:rPr>
          <w:sz w:val="20"/>
          <w:szCs w:val="20"/>
        </w:rPr>
      </w:pPr>
      <w:r>
        <w:rPr>
          <w:rFonts w:ascii="Times New Roman" w:eastAsia="Times New Roman" w:hAnsi="Times New Roman" w:cs="Times New Roman"/>
          <w:sz w:val="24"/>
          <w:szCs w:val="24"/>
        </w:rPr>
        <w:t>Понятие системы уравнений. Решение системы уравнений.</w:t>
      </w:r>
    </w:p>
    <w:p w:rsidR="00E649CF" w:rsidRDefault="00493017" w:rsidP="00773906">
      <w:pPr>
        <w:spacing w:after="0" w:line="240" w:lineRule="auto"/>
        <w:ind w:firstLine="709"/>
        <w:jc w:val="both"/>
        <w:rPr>
          <w:sz w:val="20"/>
          <w:szCs w:val="20"/>
        </w:rPr>
      </w:pPr>
      <w:r>
        <w:rPr>
          <w:rFonts w:ascii="Times New Roman" w:eastAsia="Times New Roman" w:hAnsi="Times New Roman" w:cs="Times New Roman"/>
          <w:sz w:val="24"/>
          <w:szCs w:val="24"/>
        </w:rPr>
        <w:t xml:space="preserve">Методы решения систем линейных уравнений с двумя переменными: </w:t>
      </w:r>
      <w:r>
        <w:rPr>
          <w:rFonts w:ascii="Times New Roman" w:eastAsia="Times New Roman" w:hAnsi="Times New Roman" w:cs="Times New Roman"/>
          <w:i/>
          <w:iCs/>
          <w:sz w:val="24"/>
          <w:szCs w:val="24"/>
        </w:rPr>
        <w:t>графическийметод</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метод сложения</w:t>
      </w:r>
      <w:r>
        <w:rPr>
          <w:rFonts w:ascii="Times New Roman" w:eastAsia="Times New Roman" w:hAnsi="Times New Roman" w:cs="Times New Roman"/>
          <w:sz w:val="24"/>
          <w:szCs w:val="24"/>
        </w:rPr>
        <w:t>,метод подстановки.</w:t>
      </w:r>
    </w:p>
    <w:p w:rsidR="00E649CF" w:rsidRDefault="00493017" w:rsidP="00773906">
      <w:pPr>
        <w:spacing w:after="0" w:line="240" w:lineRule="auto"/>
        <w:ind w:firstLine="709"/>
        <w:jc w:val="both"/>
        <w:rPr>
          <w:sz w:val="20"/>
          <w:szCs w:val="20"/>
        </w:rPr>
      </w:pPr>
      <w:r>
        <w:rPr>
          <w:rFonts w:ascii="Times New Roman" w:eastAsia="Times New Roman" w:hAnsi="Times New Roman" w:cs="Times New Roman"/>
          <w:i/>
          <w:iCs/>
          <w:sz w:val="24"/>
          <w:szCs w:val="24"/>
        </w:rPr>
        <w:t>Системы линейных уравнений с параметром</w:t>
      </w:r>
      <w:r>
        <w:rPr>
          <w:rFonts w:ascii="Times New Roman" w:eastAsia="Times New Roman" w:hAnsi="Times New Roman" w:cs="Times New Roman"/>
          <w:sz w:val="24"/>
          <w:szCs w:val="24"/>
        </w:rPr>
        <w:t>.</w:t>
      </w:r>
    </w:p>
    <w:p w:rsidR="00E649CF" w:rsidRDefault="00493017" w:rsidP="00773906">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Неравенства</w:t>
      </w:r>
    </w:p>
    <w:p w:rsidR="00DF402F" w:rsidRPr="00DF402F" w:rsidRDefault="00DF402F" w:rsidP="00773906">
      <w:pPr>
        <w:spacing w:after="0" w:line="240" w:lineRule="auto"/>
        <w:ind w:firstLine="709"/>
        <w:jc w:val="both"/>
        <w:rPr>
          <w:rFonts w:ascii="Times New Roman" w:eastAsia="Times New Roman" w:hAnsi="Times New Roman" w:cs="Times New Roman"/>
          <w:bCs/>
          <w:sz w:val="24"/>
          <w:szCs w:val="24"/>
        </w:rPr>
      </w:pPr>
      <w:r w:rsidRPr="00DF402F">
        <w:rPr>
          <w:rFonts w:ascii="Times New Roman" w:eastAsia="Times New Roman" w:hAnsi="Times New Roman" w:cs="Times New Roman"/>
          <w:bCs/>
          <w:sz w:val="24"/>
          <w:szCs w:val="24"/>
        </w:rPr>
        <w:t>Числовые неравенства. Свойства числовых неравенств. Проверка справедливости неравенств при</w:t>
      </w:r>
      <w:r>
        <w:rPr>
          <w:rFonts w:ascii="Times New Roman" w:eastAsia="Times New Roman" w:hAnsi="Times New Roman" w:cs="Times New Roman"/>
          <w:bCs/>
          <w:sz w:val="24"/>
          <w:szCs w:val="24"/>
        </w:rPr>
        <w:t xml:space="preserve"> заданных значениях переменных.</w:t>
      </w:r>
      <w:r w:rsidRPr="00DF402F">
        <w:rPr>
          <w:rFonts w:ascii="Times New Roman" w:eastAsia="Times New Roman" w:hAnsi="Times New Roman" w:cs="Times New Roman"/>
          <w:bCs/>
          <w:sz w:val="24"/>
          <w:szCs w:val="24"/>
        </w:rPr>
        <w:t>Неравенство с переменной. Строгие и нестрогие неравенства. Область определения неравенства (область д</w:t>
      </w:r>
      <w:r>
        <w:rPr>
          <w:rFonts w:ascii="Times New Roman" w:eastAsia="Times New Roman" w:hAnsi="Times New Roman" w:cs="Times New Roman"/>
          <w:bCs/>
          <w:sz w:val="24"/>
          <w:szCs w:val="24"/>
        </w:rPr>
        <w:t>опустимых значений переменной).</w:t>
      </w:r>
    </w:p>
    <w:p w:rsidR="00DF402F" w:rsidRPr="00DF402F" w:rsidRDefault="00DF402F" w:rsidP="00773906">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Решение линейных неравенств.</w:t>
      </w:r>
      <w:r w:rsidRPr="00DF402F">
        <w:rPr>
          <w:rFonts w:ascii="Times New Roman" w:eastAsia="Times New Roman" w:hAnsi="Times New Roman" w:cs="Times New Roman"/>
          <w:bCs/>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w:t>
      </w:r>
      <w:r>
        <w:rPr>
          <w:rFonts w:ascii="Times New Roman" w:eastAsia="Times New Roman" w:hAnsi="Times New Roman" w:cs="Times New Roman"/>
          <w:bCs/>
          <w:sz w:val="24"/>
          <w:szCs w:val="24"/>
        </w:rPr>
        <w:t>ешения квадратного неравенства.</w:t>
      </w:r>
    </w:p>
    <w:p w:rsidR="00DF402F" w:rsidRPr="00DF402F" w:rsidRDefault="00DF402F" w:rsidP="00773906">
      <w:pPr>
        <w:spacing w:after="0" w:line="240" w:lineRule="auto"/>
        <w:ind w:firstLine="709"/>
        <w:jc w:val="both"/>
        <w:rPr>
          <w:rFonts w:ascii="Times New Roman" w:eastAsia="Times New Roman" w:hAnsi="Times New Roman" w:cs="Times New Roman"/>
          <w:bCs/>
          <w:sz w:val="24"/>
          <w:szCs w:val="24"/>
        </w:rPr>
      </w:pPr>
      <w:r w:rsidRPr="00DF402F">
        <w:rPr>
          <w:rFonts w:ascii="Times New Roman" w:eastAsia="Times New Roman" w:hAnsi="Times New Roman" w:cs="Times New Roman"/>
          <w:bCs/>
          <w:sz w:val="24"/>
          <w:szCs w:val="24"/>
        </w:rPr>
        <w:t>Решение целых и дробно-рациональных неравенств методом интервалов.</w:t>
      </w:r>
    </w:p>
    <w:p w:rsidR="00DF402F" w:rsidRDefault="00DF402F" w:rsidP="00773906">
      <w:pPr>
        <w:spacing w:after="0" w:line="240" w:lineRule="auto"/>
        <w:ind w:firstLine="709"/>
        <w:jc w:val="both"/>
        <w:rPr>
          <w:sz w:val="20"/>
          <w:szCs w:val="20"/>
        </w:rPr>
      </w:pPr>
      <w:r>
        <w:rPr>
          <w:rFonts w:ascii="Times New Roman" w:eastAsia="Times New Roman" w:hAnsi="Times New Roman" w:cs="Times New Roman"/>
          <w:b/>
          <w:bCs/>
          <w:sz w:val="24"/>
          <w:szCs w:val="24"/>
        </w:rPr>
        <w:t>Системы неравенств</w:t>
      </w:r>
    </w:p>
    <w:p w:rsidR="00DF402F" w:rsidRDefault="00DF402F" w:rsidP="00773906">
      <w:pPr>
        <w:spacing w:after="0" w:line="240" w:lineRule="auto"/>
        <w:ind w:firstLine="709"/>
        <w:jc w:val="both"/>
        <w:rPr>
          <w:sz w:val="20"/>
          <w:szCs w:val="20"/>
        </w:rPr>
      </w:pPr>
      <w:r>
        <w:rPr>
          <w:rFonts w:ascii="Times New Roman" w:eastAsia="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Pr>
          <w:rFonts w:ascii="Times New Roman" w:eastAsia="Times New Roman" w:hAnsi="Times New Roman" w:cs="Times New Roman"/>
          <w:i/>
          <w:iCs/>
          <w:sz w:val="24"/>
          <w:szCs w:val="24"/>
        </w:rPr>
        <w:t>квадратных.</w:t>
      </w:r>
      <w:r>
        <w:rPr>
          <w:rFonts w:ascii="Times New Roman" w:eastAsia="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E649CF" w:rsidRDefault="00E649CF" w:rsidP="00956491">
      <w:pPr>
        <w:spacing w:after="0" w:line="4" w:lineRule="exact"/>
        <w:rPr>
          <w:sz w:val="20"/>
          <w:szCs w:val="20"/>
        </w:rPr>
      </w:pP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b/>
          <w:bCs/>
          <w:sz w:val="24"/>
          <w:szCs w:val="24"/>
        </w:rPr>
        <w:t>Функции</w:t>
      </w:r>
      <w:r w:rsidR="0080790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Понятие функции</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областьопределения, множество значений, нули, промежутки знакопостоянства</w:t>
      </w:r>
      <w:r>
        <w:rPr>
          <w:rFonts w:ascii="Times New Roman" w:eastAsia="Times New Roman" w:hAnsi="Times New Roman" w:cs="Times New Roman"/>
          <w:i/>
          <w:iCs/>
          <w:sz w:val="24"/>
          <w:szCs w:val="24"/>
        </w:rPr>
        <w:t xml:space="preserve">,четность/нечетность, </w:t>
      </w:r>
      <w:r>
        <w:rPr>
          <w:rFonts w:ascii="Times New Roman" w:eastAsia="Times New Roman" w:hAnsi="Times New Roman" w:cs="Times New Roman"/>
          <w:sz w:val="24"/>
          <w:szCs w:val="24"/>
        </w:rPr>
        <w:t>промежутки возрастания и убывания,наибольшее и наименьшеезначения. Исследование функции по ее графику.</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i/>
          <w:iCs/>
          <w:sz w:val="24"/>
          <w:szCs w:val="24"/>
        </w:rPr>
        <w:t>Представление об асимптотах.Непрерывность функции. Кусочно заданные функции.</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b/>
          <w:bCs/>
          <w:sz w:val="24"/>
          <w:szCs w:val="24"/>
        </w:rPr>
        <w:t>Линейная функция</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eastAsia="Times New Roman" w:hAnsi="Times New Roman" w:cs="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b/>
          <w:bCs/>
          <w:sz w:val="24"/>
          <w:szCs w:val="24"/>
        </w:rPr>
        <w:t>Квадратичная функция</w:t>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sz w:val="24"/>
          <w:szCs w:val="24"/>
        </w:rPr>
        <w:t xml:space="preserve">Свойства и график квадратичной функции (парабола). </w:t>
      </w:r>
      <w:r>
        <w:rPr>
          <w:rFonts w:ascii="Times New Roman" w:eastAsia="Times New Roman" w:hAnsi="Times New Roman" w:cs="Times New Roman"/>
          <w:i/>
          <w:iCs/>
          <w:sz w:val="24"/>
          <w:szCs w:val="24"/>
        </w:rPr>
        <w:t xml:space="preserve">Построение графикаквадратичной функции по точкам. </w:t>
      </w:r>
      <w:r>
        <w:rPr>
          <w:rFonts w:ascii="Times New Roman" w:eastAsia="Times New Roman" w:hAnsi="Times New Roman" w:cs="Times New Roman"/>
          <w:sz w:val="24"/>
          <w:szCs w:val="24"/>
        </w:rPr>
        <w:t>Нахождение нулей квадратичной функции,</w:t>
      </w:r>
      <w:r>
        <w:rPr>
          <w:rFonts w:ascii="Times New Roman" w:eastAsia="Times New Roman" w:hAnsi="Times New Roman" w:cs="Times New Roman"/>
          <w:i/>
          <w:iCs/>
          <w:sz w:val="24"/>
          <w:szCs w:val="24"/>
        </w:rPr>
        <w:t xml:space="preserve"> множества значений, промежутков знакопостоянства, промежутков монотонности</w:t>
      </w:r>
      <w:r>
        <w:rPr>
          <w:rFonts w:ascii="Times New Roman" w:eastAsia="Times New Roman" w:hAnsi="Times New Roman" w:cs="Times New Roman"/>
          <w:sz w:val="24"/>
          <w:szCs w:val="24"/>
        </w:rPr>
        <w:t>.</w:t>
      </w:r>
    </w:p>
    <w:p w:rsidR="006443E3" w:rsidRDefault="006443E3" w:rsidP="00807907">
      <w:pPr>
        <w:spacing w:after="0" w:line="240" w:lineRule="auto"/>
        <w:jc w:val="both"/>
      </w:pPr>
      <w:r>
        <w:rPr>
          <w:noProof/>
        </w:rPr>
        <w:drawing>
          <wp:inline distT="0" distB="0" distL="0" distR="0">
            <wp:extent cx="5524500" cy="11715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24500" cy="1171575"/>
                    </a:xfrm>
                    <a:prstGeom prst="rect">
                      <a:avLst/>
                    </a:prstGeom>
                  </pic:spPr>
                </pic:pic>
              </a:graphicData>
            </a:graphic>
          </wp:inline>
        </w:drawing>
      </w:r>
    </w:p>
    <w:p w:rsidR="00E649CF" w:rsidRDefault="00493017" w:rsidP="00807907">
      <w:pPr>
        <w:spacing w:after="0" w:line="240" w:lineRule="auto"/>
        <w:ind w:firstLine="709"/>
        <w:jc w:val="both"/>
        <w:rPr>
          <w:sz w:val="20"/>
          <w:szCs w:val="20"/>
        </w:rPr>
      </w:pPr>
      <w:r>
        <w:rPr>
          <w:rFonts w:ascii="Times New Roman" w:eastAsia="Times New Roman" w:hAnsi="Times New Roman" w:cs="Times New Roman"/>
          <w:b/>
          <w:bCs/>
          <w:sz w:val="24"/>
          <w:szCs w:val="24"/>
        </w:rPr>
        <w:t>Последовательности и прогрессии</w:t>
      </w:r>
    </w:p>
    <w:p w:rsidR="00E649CF" w:rsidRDefault="00493017" w:rsidP="00807907">
      <w:pPr>
        <w:tabs>
          <w:tab w:val="left" w:pos="1170"/>
        </w:tabs>
        <w:spacing w:after="0" w:line="240" w:lineRule="auto"/>
        <w:ind w:firstLine="709"/>
        <w:jc w:val="both"/>
        <w:rPr>
          <w:sz w:val="20"/>
          <w:szCs w:val="20"/>
        </w:rPr>
      </w:pPr>
      <w:r>
        <w:rPr>
          <w:rFonts w:ascii="Times New Roman" w:eastAsia="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eastAsia="Times New Roman" w:hAnsi="Times New Roman" w:cs="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E649CF" w:rsidRDefault="00493017" w:rsidP="00807907">
      <w:pPr>
        <w:spacing w:after="0"/>
        <w:ind w:left="680"/>
        <w:rPr>
          <w:sz w:val="20"/>
          <w:szCs w:val="20"/>
        </w:rPr>
      </w:pPr>
      <w:r>
        <w:rPr>
          <w:rFonts w:ascii="Times New Roman" w:eastAsia="Times New Roman" w:hAnsi="Times New Roman" w:cs="Times New Roman"/>
          <w:b/>
          <w:bCs/>
          <w:sz w:val="24"/>
          <w:szCs w:val="24"/>
        </w:rPr>
        <w:t>Решение текстовых задач</w:t>
      </w:r>
      <w:r w:rsidR="0080790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Задачи на все арифметические действия</w:t>
      </w:r>
    </w:p>
    <w:p w:rsidR="00E649CF" w:rsidRDefault="00E649CF" w:rsidP="00956491">
      <w:pPr>
        <w:spacing w:after="0" w:line="12" w:lineRule="exact"/>
        <w:rPr>
          <w:sz w:val="20"/>
          <w:szCs w:val="20"/>
        </w:rPr>
      </w:pPr>
    </w:p>
    <w:p w:rsidR="00E649CF" w:rsidRDefault="00493017" w:rsidP="00956491">
      <w:pPr>
        <w:spacing w:after="0" w:line="230" w:lineRule="auto"/>
        <w:ind w:left="120" w:firstLine="567"/>
        <w:jc w:val="both"/>
        <w:rPr>
          <w:sz w:val="20"/>
          <w:szCs w:val="20"/>
        </w:rPr>
      </w:pPr>
      <w:r>
        <w:rPr>
          <w:rFonts w:ascii="Times New Roman" w:eastAsia="Times New Roman" w:hAnsi="Times New Roman" w:cs="Times New Roman"/>
          <w:sz w:val="24"/>
          <w:szCs w:val="24"/>
        </w:rPr>
        <w:t>Решение текстовых задач арифметическим способом</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Использование таблиц, схем, чертежей, других средств представления данных при решении задачи.</w:t>
      </w:r>
    </w:p>
    <w:p w:rsidR="00E649CF" w:rsidRDefault="00E649CF" w:rsidP="00956491">
      <w:pPr>
        <w:spacing w:after="0" w:line="9"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Задачи на движение, работу и покупки</w:t>
      </w:r>
    </w:p>
    <w:p w:rsidR="00E649CF" w:rsidRDefault="00E649CF" w:rsidP="00956491">
      <w:pPr>
        <w:spacing w:after="0" w:line="5" w:lineRule="exact"/>
        <w:rPr>
          <w:sz w:val="20"/>
          <w:szCs w:val="20"/>
        </w:rPr>
      </w:pP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lastRenderedPageBreak/>
        <w:t>Анализ возможных ситуаций взаимного расположения объектов при их движении, соотношения объемов выполняемых работ при совместной работе.</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Задачи на части, доли, проценты</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Логические задачи</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 xml:space="preserve">Решение логических задач. </w:t>
      </w:r>
      <w:r>
        <w:rPr>
          <w:rFonts w:ascii="Times New Roman" w:eastAsia="Times New Roman" w:hAnsi="Times New Roman" w:cs="Times New Roman"/>
          <w:i/>
          <w:iCs/>
          <w:sz w:val="24"/>
          <w:szCs w:val="24"/>
        </w:rPr>
        <w:t>Решение логических задач с помощью графов,таблиц</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Основные методы решения текстовых задач: </w:t>
      </w:r>
      <w:r>
        <w:rPr>
          <w:rFonts w:ascii="Times New Roman" w:eastAsia="Times New Roman" w:hAnsi="Times New Roman" w:cs="Times New Roman"/>
          <w:sz w:val="24"/>
          <w:szCs w:val="24"/>
        </w:rPr>
        <w:t xml:space="preserve">арифметический,алгебраический,перебор вариантов. </w:t>
      </w:r>
      <w:r>
        <w:rPr>
          <w:rFonts w:ascii="Times New Roman" w:eastAsia="Times New Roman" w:hAnsi="Times New Roman" w:cs="Times New Roman"/>
          <w:i/>
          <w:iCs/>
          <w:sz w:val="24"/>
          <w:szCs w:val="24"/>
        </w:rPr>
        <w:t>Первичные представления о других методах решения задач(геометрические и графические методы).</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Статистика и теория вероятностей</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Статистика</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eastAsia="Times New Roman" w:hAnsi="Times New Roman" w:cs="Times New Roman"/>
          <w:i/>
          <w:iCs/>
          <w:sz w:val="24"/>
          <w:szCs w:val="24"/>
        </w:rPr>
        <w:t>медиана</w:t>
      </w:r>
      <w:r>
        <w:rPr>
          <w:rFonts w:ascii="Times New Roman" w:eastAsia="Times New Roman" w:hAnsi="Times New Roman" w:cs="Times New Roman"/>
          <w:sz w:val="24"/>
          <w:szCs w:val="24"/>
        </w:rPr>
        <w:t xml:space="preserve">, наибольшее и наименьшее значения. Меры рассеивания: размах, </w:t>
      </w:r>
      <w:r>
        <w:rPr>
          <w:rFonts w:ascii="Times New Roman" w:eastAsia="Times New Roman" w:hAnsi="Times New Roman" w:cs="Times New Roman"/>
          <w:i/>
          <w:iCs/>
          <w:sz w:val="24"/>
          <w:szCs w:val="24"/>
        </w:rPr>
        <w:t>дисперсия и стандартное отклонение</w:t>
      </w:r>
      <w:r>
        <w:rPr>
          <w:rFonts w:ascii="Times New Roman" w:eastAsia="Times New Roman" w:hAnsi="Times New Roman" w:cs="Times New Roman"/>
          <w:sz w:val="24"/>
          <w:szCs w:val="24"/>
        </w:rPr>
        <w:t>.</w:t>
      </w:r>
    </w:p>
    <w:p w:rsidR="00E649CF" w:rsidRDefault="00493017" w:rsidP="006065B8">
      <w:pPr>
        <w:tabs>
          <w:tab w:val="left" w:pos="2020"/>
          <w:tab w:val="left" w:pos="3760"/>
          <w:tab w:val="left" w:pos="5460"/>
          <w:tab w:val="left" w:pos="6100"/>
          <w:tab w:val="left" w:pos="7620"/>
          <w:tab w:val="left" w:pos="9020"/>
        </w:tabs>
        <w:spacing w:after="0" w:line="240" w:lineRule="auto"/>
        <w:ind w:firstLine="709"/>
        <w:jc w:val="both"/>
        <w:rPr>
          <w:sz w:val="20"/>
          <w:szCs w:val="20"/>
        </w:rPr>
      </w:pPr>
      <w:r>
        <w:rPr>
          <w:rFonts w:ascii="Times New Roman" w:eastAsia="Times New Roman" w:hAnsi="Times New Roman" w:cs="Times New Roman"/>
          <w:sz w:val="24"/>
          <w:szCs w:val="24"/>
        </w:rPr>
        <w:t>Случайная</w:t>
      </w:r>
      <w:r>
        <w:rPr>
          <w:rFonts w:ascii="Times New Roman" w:eastAsia="Times New Roman" w:hAnsi="Times New Roman" w:cs="Times New Roman"/>
          <w:sz w:val="24"/>
          <w:szCs w:val="24"/>
        </w:rPr>
        <w:tab/>
        <w:t>изменчивость.</w:t>
      </w:r>
      <w:r>
        <w:rPr>
          <w:rFonts w:ascii="Times New Roman" w:eastAsia="Times New Roman" w:hAnsi="Times New Roman" w:cs="Times New Roman"/>
          <w:sz w:val="24"/>
          <w:szCs w:val="24"/>
        </w:rPr>
        <w:tab/>
        <w:t>Изменчивость</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измерениях.</w:t>
      </w:r>
      <w:r>
        <w:rPr>
          <w:sz w:val="20"/>
          <w:szCs w:val="20"/>
        </w:rPr>
        <w:tab/>
      </w:r>
      <w:r>
        <w:rPr>
          <w:rFonts w:ascii="Times New Roman" w:eastAsia="Times New Roman" w:hAnsi="Times New Roman" w:cs="Times New Roman"/>
          <w:i/>
          <w:iCs/>
          <w:sz w:val="24"/>
          <w:szCs w:val="24"/>
        </w:rPr>
        <w:t>Решающие</w:t>
      </w:r>
      <w:r>
        <w:rPr>
          <w:sz w:val="20"/>
          <w:szCs w:val="20"/>
        </w:rPr>
        <w:tab/>
      </w:r>
      <w:r>
        <w:rPr>
          <w:rFonts w:ascii="Times New Roman" w:eastAsia="Times New Roman" w:hAnsi="Times New Roman" w:cs="Times New Roman"/>
          <w:i/>
          <w:iCs/>
          <w:sz w:val="23"/>
          <w:szCs w:val="23"/>
        </w:rPr>
        <w:t>правила.</w:t>
      </w:r>
      <w:r>
        <w:rPr>
          <w:rFonts w:ascii="Times New Roman" w:eastAsia="Times New Roman" w:hAnsi="Times New Roman" w:cs="Times New Roman"/>
          <w:i/>
          <w:iCs/>
          <w:sz w:val="24"/>
          <w:szCs w:val="24"/>
        </w:rPr>
        <w:t>Закономерности в изменчивых величинах</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Случайные события</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eastAsia="Times New Roman" w:hAnsi="Times New Roman" w:cs="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Последовательные независимые испытания. </w:t>
      </w:r>
      <w:r>
        <w:rPr>
          <w:rFonts w:ascii="Times New Roman" w:eastAsia="Times New Roman" w:hAnsi="Times New Roman" w:cs="Times New Roman"/>
          <w:sz w:val="24"/>
          <w:szCs w:val="24"/>
        </w:rPr>
        <w:t>Представление о независимых событиях в жизни.</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i/>
          <w:iCs/>
          <w:sz w:val="24"/>
          <w:szCs w:val="24"/>
        </w:rPr>
        <w:t>Элементы комбинаторики</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eastAsia="Times New Roman" w:hAnsi="Times New Roman" w:cs="Times New Roman"/>
          <w:b/>
          <w:bCs/>
          <w:i/>
          <w:iCs/>
          <w:sz w:val="24"/>
          <w:szCs w:val="24"/>
        </w:rPr>
        <w:t>.</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i/>
          <w:iCs/>
          <w:sz w:val="24"/>
          <w:szCs w:val="24"/>
        </w:rPr>
        <w:t>Случайные величины</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i/>
          <w:iCs/>
          <w:sz w:val="24"/>
          <w:szCs w:val="24"/>
        </w:rPr>
        <w:t>Знакомство со случайными величинами на примерах конечных дискретных случайныхвеличин.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Геометрия</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Геометрические фигуры</w:t>
      </w:r>
      <w:r w:rsidR="006065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Фигуры в геометрии и в окружающем мире</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Геометрическая фигура. Формирование представлений о метапредметном понятии «фигура».Точка, линия, отрезок, прямая, луч, ломаная, плоскость, угол, биссектриса угла и ее свойства, виды углов, многоугольники, круг.Осевая симметрия геометрических фигур. Центральная симметрия геометрических фигур</w:t>
      </w:r>
      <w:r>
        <w:rPr>
          <w:rFonts w:ascii="Times New Roman" w:eastAsia="Times New Roman" w:hAnsi="Times New Roman" w:cs="Times New Roman"/>
          <w:i/>
          <w:iCs/>
          <w:sz w:val="24"/>
          <w:szCs w:val="24"/>
        </w:rPr>
        <w:t>.</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Многоугольники</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 xml:space="preserve">Многоугольник, его элементы и его свойства. Распознавание некоторых многоугольников. </w:t>
      </w:r>
      <w:r>
        <w:rPr>
          <w:rFonts w:ascii="Times New Roman" w:eastAsia="Times New Roman" w:hAnsi="Times New Roman" w:cs="Times New Roman"/>
          <w:i/>
          <w:iCs/>
          <w:sz w:val="24"/>
          <w:szCs w:val="24"/>
        </w:rPr>
        <w:t>Выпуклые и невыпуклые многоугольники</w:t>
      </w:r>
      <w:r>
        <w:rPr>
          <w:rFonts w:ascii="Times New Roman" w:eastAsia="Times New Roman" w:hAnsi="Times New Roman" w:cs="Times New Roman"/>
          <w:sz w:val="24"/>
          <w:szCs w:val="24"/>
        </w:rPr>
        <w:t>. Правильные многоугольники.</w:t>
      </w:r>
    </w:p>
    <w:p w:rsidR="00E649CF" w:rsidRDefault="00493017" w:rsidP="006065B8">
      <w:pPr>
        <w:tabs>
          <w:tab w:val="left" w:pos="2480"/>
          <w:tab w:val="left" w:pos="3600"/>
          <w:tab w:val="left" w:pos="4800"/>
          <w:tab w:val="left" w:pos="6420"/>
          <w:tab w:val="left" w:pos="7520"/>
          <w:tab w:val="left" w:pos="8440"/>
        </w:tabs>
        <w:spacing w:after="0" w:line="240" w:lineRule="auto"/>
        <w:ind w:firstLine="709"/>
        <w:jc w:val="both"/>
        <w:rPr>
          <w:sz w:val="20"/>
          <w:szCs w:val="20"/>
        </w:rPr>
      </w:pPr>
      <w:r>
        <w:rPr>
          <w:rFonts w:ascii="Times New Roman" w:eastAsia="Times New Roman" w:hAnsi="Times New Roman" w:cs="Times New Roman"/>
          <w:sz w:val="24"/>
          <w:szCs w:val="24"/>
        </w:rPr>
        <w:t>Треугольники.</w:t>
      </w:r>
      <w:r>
        <w:rPr>
          <w:sz w:val="20"/>
          <w:szCs w:val="20"/>
        </w:rPr>
        <w:tab/>
      </w:r>
      <w:r>
        <w:rPr>
          <w:rFonts w:ascii="Times New Roman" w:eastAsia="Times New Roman" w:hAnsi="Times New Roman" w:cs="Times New Roman"/>
          <w:sz w:val="24"/>
          <w:szCs w:val="24"/>
        </w:rPr>
        <w:t>Высота,</w:t>
      </w:r>
      <w:r>
        <w:rPr>
          <w:sz w:val="20"/>
          <w:szCs w:val="20"/>
        </w:rPr>
        <w:tab/>
      </w:r>
      <w:r>
        <w:rPr>
          <w:rFonts w:ascii="Times New Roman" w:eastAsia="Times New Roman" w:hAnsi="Times New Roman" w:cs="Times New Roman"/>
          <w:sz w:val="24"/>
          <w:szCs w:val="24"/>
        </w:rPr>
        <w:t>медиана,</w:t>
      </w:r>
      <w:r>
        <w:rPr>
          <w:sz w:val="20"/>
          <w:szCs w:val="20"/>
        </w:rPr>
        <w:tab/>
      </w:r>
      <w:r>
        <w:rPr>
          <w:rFonts w:ascii="Times New Roman" w:eastAsia="Times New Roman" w:hAnsi="Times New Roman" w:cs="Times New Roman"/>
          <w:sz w:val="24"/>
          <w:szCs w:val="24"/>
        </w:rPr>
        <w:t>биссектриса,</w:t>
      </w:r>
      <w:r>
        <w:rPr>
          <w:sz w:val="20"/>
          <w:szCs w:val="20"/>
        </w:rPr>
        <w:tab/>
      </w:r>
      <w:r>
        <w:rPr>
          <w:rFonts w:ascii="Times New Roman" w:eastAsia="Times New Roman" w:hAnsi="Times New Roman" w:cs="Times New Roman"/>
          <w:sz w:val="24"/>
          <w:szCs w:val="24"/>
        </w:rPr>
        <w:t>средняя</w:t>
      </w:r>
      <w:r>
        <w:rPr>
          <w:sz w:val="20"/>
          <w:szCs w:val="20"/>
        </w:rPr>
        <w:tab/>
      </w:r>
      <w:r>
        <w:rPr>
          <w:rFonts w:ascii="Times New Roman" w:eastAsia="Times New Roman" w:hAnsi="Times New Roman" w:cs="Times New Roman"/>
          <w:sz w:val="24"/>
          <w:szCs w:val="24"/>
        </w:rPr>
        <w:t>линия</w:t>
      </w:r>
      <w:r>
        <w:rPr>
          <w:sz w:val="20"/>
          <w:szCs w:val="20"/>
        </w:rPr>
        <w:tab/>
      </w:r>
      <w:r>
        <w:rPr>
          <w:rFonts w:ascii="Times New Roman" w:eastAsia="Times New Roman" w:hAnsi="Times New Roman" w:cs="Times New Roman"/>
          <w:sz w:val="24"/>
          <w:szCs w:val="24"/>
        </w:rPr>
        <w:t>треугольника.</w:t>
      </w:r>
    </w:p>
    <w:p w:rsidR="00E649CF" w:rsidRDefault="00493017" w:rsidP="00956491">
      <w:pPr>
        <w:tabs>
          <w:tab w:val="left" w:pos="2020"/>
          <w:tab w:val="left" w:pos="3540"/>
          <w:tab w:val="left" w:pos="4060"/>
          <w:tab w:val="left" w:pos="5140"/>
          <w:tab w:val="left" w:pos="5460"/>
          <w:tab w:val="left" w:pos="6660"/>
          <w:tab w:val="left" w:pos="8540"/>
        </w:tabs>
        <w:spacing w:after="0"/>
        <w:ind w:left="120"/>
        <w:rPr>
          <w:rFonts w:ascii="Times New Roman" w:eastAsia="Times New Roman" w:hAnsi="Times New Roman" w:cs="Times New Roman"/>
          <w:sz w:val="23"/>
          <w:szCs w:val="23"/>
        </w:rPr>
      </w:pPr>
      <w:r>
        <w:rPr>
          <w:rFonts w:ascii="Times New Roman" w:eastAsia="Times New Roman" w:hAnsi="Times New Roman" w:cs="Times New Roman"/>
          <w:sz w:val="24"/>
          <w:szCs w:val="24"/>
        </w:rPr>
        <w:t>Равнобедренный</w:t>
      </w:r>
      <w:r>
        <w:rPr>
          <w:rFonts w:ascii="Times New Roman" w:eastAsia="Times New Roman" w:hAnsi="Times New Roman" w:cs="Times New Roman"/>
          <w:sz w:val="24"/>
          <w:szCs w:val="24"/>
        </w:rPr>
        <w:tab/>
        <w:t>треугольник,</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свойства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Равносторонний</w:t>
      </w:r>
      <w:r>
        <w:rPr>
          <w:sz w:val="20"/>
          <w:szCs w:val="20"/>
        </w:rPr>
        <w:tab/>
      </w:r>
      <w:r>
        <w:rPr>
          <w:rFonts w:ascii="Times New Roman" w:eastAsia="Times New Roman" w:hAnsi="Times New Roman" w:cs="Times New Roman"/>
          <w:sz w:val="23"/>
          <w:szCs w:val="23"/>
        </w:rPr>
        <w:t>треугольник.</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Прямоугольный, остроугольный, тупоугольный треугольники. Внешние углы треугольника.</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Неравенство треугольника.</w:t>
      </w:r>
    </w:p>
    <w:p w:rsidR="00E649CF" w:rsidRDefault="00E649CF" w:rsidP="006065B8">
      <w:pPr>
        <w:spacing w:after="0" w:line="240" w:lineRule="auto"/>
        <w:ind w:firstLine="709"/>
        <w:jc w:val="both"/>
        <w:rPr>
          <w:sz w:val="20"/>
          <w:szCs w:val="20"/>
        </w:rPr>
      </w:pP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lastRenderedPageBreak/>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E649CF" w:rsidRDefault="00E649CF" w:rsidP="006065B8">
      <w:pPr>
        <w:spacing w:after="0" w:line="240" w:lineRule="auto"/>
        <w:ind w:firstLine="709"/>
        <w:jc w:val="both"/>
        <w:rPr>
          <w:sz w:val="20"/>
          <w:szCs w:val="20"/>
        </w:rPr>
      </w:pP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b/>
          <w:bCs/>
          <w:sz w:val="24"/>
          <w:szCs w:val="24"/>
        </w:rPr>
        <w:t>Окружность, круг</w:t>
      </w:r>
    </w:p>
    <w:p w:rsidR="00E649CF" w:rsidRDefault="00493017" w:rsidP="00C1245C">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Окружность, круг, их элементы и свойства; центральные и вписанные углы. Касательная</w:t>
      </w:r>
      <w:r>
        <w:rPr>
          <w:rFonts w:ascii="Times New Roman" w:eastAsia="Times New Roman" w:hAnsi="Times New Roman" w:cs="Times New Roman"/>
          <w:i/>
          <w:iCs/>
          <w:sz w:val="24"/>
          <w:szCs w:val="24"/>
        </w:rPr>
        <w:t xml:space="preserve">секущая </w:t>
      </w:r>
      <w:r>
        <w:rPr>
          <w:rFonts w:ascii="Times New Roman" w:eastAsia="Times New Roman" w:hAnsi="Times New Roman" w:cs="Times New Roman"/>
          <w:sz w:val="24"/>
          <w:szCs w:val="24"/>
        </w:rPr>
        <w:t>к окружности,</w:t>
      </w:r>
      <w:r>
        <w:rPr>
          <w:rFonts w:ascii="Times New Roman" w:eastAsia="Times New Roman" w:hAnsi="Times New Roman" w:cs="Times New Roman"/>
          <w:i/>
          <w:iCs/>
          <w:sz w:val="24"/>
          <w:szCs w:val="24"/>
        </w:rPr>
        <w:t xml:space="preserve"> их свойства</w:t>
      </w:r>
      <w:r>
        <w:rPr>
          <w:rFonts w:ascii="Times New Roman" w:eastAsia="Times New Roman" w:hAnsi="Times New Roman" w:cs="Times New Roman"/>
          <w:sz w:val="24"/>
          <w:szCs w:val="24"/>
        </w:rPr>
        <w:t xml:space="preserve">.Вписанные и описанные окружности длятреугольников, </w:t>
      </w:r>
      <w:r>
        <w:rPr>
          <w:rFonts w:ascii="Times New Roman" w:eastAsia="Times New Roman" w:hAnsi="Times New Roman" w:cs="Times New Roman"/>
          <w:i/>
          <w:iCs/>
          <w:sz w:val="24"/>
          <w:szCs w:val="24"/>
        </w:rPr>
        <w:t>четырехугольников,правильных многоугольников</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Геометрические фигуры в пространстве (объемные тела)</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 xml:space="preserve">Многогранник и его элементы. Названия многогранников с разным положением и количеством граней. </w:t>
      </w:r>
      <w:r>
        <w:rPr>
          <w:rFonts w:ascii="Times New Roman" w:eastAsia="Times New Roman" w:hAnsi="Times New Roman" w:cs="Times New Roman"/>
          <w:sz w:val="24"/>
          <w:szCs w:val="24"/>
        </w:rPr>
        <w:t>Первичные представления о пирамиде,параллелепипеде,призме,сфере,шаре, цилиндре, конусе, их элементах и простейших свойствах</w:t>
      </w:r>
      <w:r>
        <w:rPr>
          <w:rFonts w:ascii="Times New Roman" w:eastAsia="Times New Roman" w:hAnsi="Times New Roman" w:cs="Times New Roman"/>
          <w:i/>
          <w:iCs/>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Отношения Равенство фигур</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Свойства равных треугольников. Признаки равенства треугольников.</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Параллельность прямых</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Признаки и свойства параллельных прямых. </w:t>
      </w:r>
      <w:r>
        <w:rPr>
          <w:rFonts w:ascii="Times New Roman" w:eastAsia="Times New Roman" w:hAnsi="Times New Roman" w:cs="Times New Roman"/>
          <w:i/>
          <w:iCs/>
          <w:sz w:val="24"/>
          <w:szCs w:val="24"/>
        </w:rPr>
        <w:t>Аксиома параллельности Евклида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ТеоремаФалеса</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Перпендикулярные прямые</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Pr>
          <w:rFonts w:ascii="Times New Roman" w:eastAsia="Times New Roman" w:hAnsi="Times New Roman" w:cs="Times New Roman"/>
          <w:i/>
          <w:iCs/>
          <w:sz w:val="24"/>
          <w:szCs w:val="24"/>
        </w:rPr>
        <w:t>Свойства и признаки перпендикулярности</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i/>
          <w:iCs/>
          <w:sz w:val="24"/>
          <w:szCs w:val="24"/>
        </w:rPr>
        <w:t>Подобие</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Пропорциональные отрезки, подобие фигур. Подобные треугольники. Признаки подобия</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 xml:space="preserve">Взаимное расположение </w:t>
      </w:r>
      <w:r>
        <w:rPr>
          <w:rFonts w:ascii="Times New Roman" w:eastAsia="Times New Roman" w:hAnsi="Times New Roman" w:cs="Times New Roman"/>
          <w:sz w:val="24"/>
          <w:szCs w:val="24"/>
        </w:rPr>
        <w:t>прямой и окружности</w:t>
      </w:r>
      <w:r>
        <w:rPr>
          <w:rFonts w:ascii="Times New Roman" w:eastAsia="Times New Roman" w:hAnsi="Times New Roman" w:cs="Times New Roman"/>
          <w:i/>
          <w:iCs/>
          <w:sz w:val="24"/>
          <w:szCs w:val="24"/>
        </w:rPr>
        <w:t>,двух окружностей.</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Измерения и вычисления Величины</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Понятие величины. Длина. Измерение длины. Единицы измерения длины. Величина угла. Градусная мера угла.Понятие о площади плоской фигуры и ее свойствах. Измерение площадей. Единицы измерения площади.Представление об объеме и его свойствах. Измерение объема. Единицы измерения объемов.</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Измерения и вычисления</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eastAsia="Times New Roman" w:hAnsi="Times New Roman" w:cs="Times New Roman"/>
          <w:i/>
          <w:iCs/>
          <w:sz w:val="24"/>
          <w:szCs w:val="24"/>
        </w:rPr>
        <w:t>Тригонометрические функции тупого угла.</w:t>
      </w:r>
      <w:r>
        <w:rPr>
          <w:rFonts w:ascii="Times New Roman" w:eastAsia="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eastAsia="Times New Roman" w:hAnsi="Times New Roman" w:cs="Times New Roman"/>
          <w:i/>
          <w:iCs/>
          <w:sz w:val="24"/>
          <w:szCs w:val="24"/>
        </w:rPr>
        <w:t>Теорема синусов.Теоремакосинусов</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Расстояния</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Расстояние между точками. Расстояние от точки до прямой. </w:t>
      </w:r>
      <w:r>
        <w:rPr>
          <w:rFonts w:ascii="Times New Roman" w:eastAsia="Times New Roman" w:hAnsi="Times New Roman" w:cs="Times New Roman"/>
          <w:i/>
          <w:iCs/>
          <w:sz w:val="24"/>
          <w:szCs w:val="24"/>
        </w:rPr>
        <w:t>Расстояние междуфигурами</w:t>
      </w:r>
      <w:r>
        <w:rPr>
          <w:rFonts w:ascii="Times New Roman" w:eastAsia="Times New Roman" w:hAnsi="Times New Roman" w:cs="Times New Roman"/>
          <w:sz w:val="24"/>
          <w:szCs w:val="24"/>
        </w:rPr>
        <w:t>.</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Геометрические построения</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ascii="Times New Roman" w:eastAsia="Times New Roman" w:hAnsi="Times New Roman" w:cs="Times New Roman"/>
          <w:i/>
          <w:iCs/>
          <w:sz w:val="24"/>
          <w:szCs w:val="24"/>
        </w:rPr>
        <w:t>Простейшие построенияциркулем и линейкой: построение биссектрисы угла, перпендикуляра к прямой, угла, равного данному,Построение треугольников по трем сторонам, двум сторонам и углу между ними, стороне и двум прилежащим к ней углам.Деление отрезка в данном отношении.</w:t>
      </w:r>
    </w:p>
    <w:p w:rsidR="00E649CF" w:rsidRDefault="00493017" w:rsidP="006065B8">
      <w:pPr>
        <w:spacing w:after="0" w:line="240" w:lineRule="auto"/>
        <w:ind w:firstLine="709"/>
        <w:jc w:val="both"/>
        <w:rPr>
          <w:rFonts w:eastAsia="Times New Roman"/>
          <w:i/>
          <w:iCs/>
          <w:sz w:val="24"/>
          <w:szCs w:val="24"/>
        </w:rPr>
      </w:pPr>
      <w:r>
        <w:rPr>
          <w:rFonts w:ascii="Times New Roman" w:eastAsia="Times New Roman" w:hAnsi="Times New Roman" w:cs="Times New Roman"/>
          <w:b/>
          <w:bCs/>
          <w:sz w:val="24"/>
          <w:szCs w:val="24"/>
        </w:rPr>
        <w:t>Геометрические преобразования Преобразования</w:t>
      </w:r>
    </w:p>
    <w:p w:rsidR="00E649CF" w:rsidRDefault="00493017" w:rsidP="006065B8">
      <w:pPr>
        <w:spacing w:after="0" w:line="240" w:lineRule="auto"/>
        <w:ind w:firstLine="709"/>
        <w:jc w:val="both"/>
        <w:rPr>
          <w:sz w:val="20"/>
          <w:szCs w:val="20"/>
        </w:rPr>
      </w:pPr>
      <w:r>
        <w:rPr>
          <w:rFonts w:ascii="Times New Roman" w:eastAsia="Times New Roman" w:hAnsi="Times New Roman" w:cs="Times New Roman"/>
          <w:sz w:val="24"/>
          <w:szCs w:val="24"/>
        </w:rPr>
        <w:t>Понятие преобразования. Представление о метапредметном понятии «преобразование».</w:t>
      </w:r>
    </w:p>
    <w:p w:rsidR="00E649CF" w:rsidRDefault="00493017" w:rsidP="00956491">
      <w:pPr>
        <w:spacing w:after="0" w:line="235" w:lineRule="auto"/>
        <w:ind w:left="120"/>
        <w:rPr>
          <w:sz w:val="20"/>
          <w:szCs w:val="20"/>
        </w:rPr>
      </w:pPr>
      <w:r>
        <w:rPr>
          <w:rFonts w:ascii="Times New Roman" w:eastAsia="Times New Roman" w:hAnsi="Times New Roman" w:cs="Times New Roman"/>
          <w:i/>
          <w:iCs/>
          <w:sz w:val="24"/>
          <w:szCs w:val="24"/>
        </w:rPr>
        <w:t>Подобие</w:t>
      </w:r>
      <w:r>
        <w:rPr>
          <w:rFonts w:ascii="Times New Roman" w:eastAsia="Times New Roman" w:hAnsi="Times New Roman" w:cs="Times New Roman"/>
          <w:sz w:val="24"/>
          <w:szCs w:val="24"/>
        </w:rPr>
        <w:t>.</w:t>
      </w:r>
    </w:p>
    <w:p w:rsidR="00E649CF" w:rsidRDefault="00E649CF" w:rsidP="00956491">
      <w:pPr>
        <w:spacing w:after="0" w:line="8"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Движения</w:t>
      </w:r>
    </w:p>
    <w:p w:rsidR="00E649CF" w:rsidRDefault="00E649CF" w:rsidP="00956491">
      <w:pPr>
        <w:spacing w:after="0" w:line="5"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t>Осевая и центральная симметрия</w:t>
      </w:r>
      <w:r>
        <w:rPr>
          <w:rFonts w:ascii="Times New Roman" w:eastAsia="Times New Roman" w:hAnsi="Times New Roman" w:cs="Times New Roman"/>
          <w:i/>
          <w:iCs/>
          <w:sz w:val="24"/>
          <w:szCs w:val="24"/>
        </w:rPr>
        <w:t>,поворот и параллельный перенос.Комбинациидвижений на плоскости и их свойства</w:t>
      </w:r>
      <w:r>
        <w:rPr>
          <w:rFonts w:ascii="Times New Roman" w:eastAsia="Times New Roman" w:hAnsi="Times New Roman" w:cs="Times New Roman"/>
          <w:sz w:val="24"/>
          <w:szCs w:val="24"/>
        </w:rPr>
        <w:t>.</w:t>
      </w:r>
    </w:p>
    <w:p w:rsidR="00E649CF" w:rsidRDefault="00E649CF" w:rsidP="00956491">
      <w:pPr>
        <w:spacing w:after="0" w:line="4"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Векторы и координаты на плоскости</w:t>
      </w:r>
      <w:r w:rsidR="00C1245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Векторы</w:t>
      </w:r>
    </w:p>
    <w:p w:rsidR="00E649CF" w:rsidRDefault="00E649CF" w:rsidP="00956491">
      <w:pPr>
        <w:spacing w:after="0" w:line="5"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t>Понятие вектора, действия над векторами</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использование векторов в физике, </w:t>
      </w:r>
      <w:r>
        <w:rPr>
          <w:rFonts w:ascii="Times New Roman" w:eastAsia="Times New Roman" w:hAnsi="Times New Roman" w:cs="Times New Roman"/>
          <w:i/>
          <w:iCs/>
          <w:sz w:val="24"/>
          <w:szCs w:val="24"/>
        </w:rPr>
        <w:t>разложение вектора на составляющие, скалярное произведение</w:t>
      </w:r>
      <w:r>
        <w:rPr>
          <w:rFonts w:ascii="Times New Roman" w:eastAsia="Times New Roman" w:hAnsi="Times New Roman" w:cs="Times New Roman"/>
          <w:sz w:val="24"/>
          <w:szCs w:val="24"/>
        </w:rPr>
        <w:t>.</w:t>
      </w:r>
    </w:p>
    <w:p w:rsidR="00E649CF" w:rsidRDefault="00E649CF" w:rsidP="00956491">
      <w:pPr>
        <w:spacing w:after="0" w:line="4"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Координаты</w:t>
      </w:r>
    </w:p>
    <w:p w:rsidR="00E649CF" w:rsidRDefault="00E649CF" w:rsidP="00956491">
      <w:pPr>
        <w:spacing w:after="0" w:line="10" w:lineRule="exact"/>
        <w:rPr>
          <w:sz w:val="20"/>
          <w:szCs w:val="20"/>
        </w:rPr>
      </w:pPr>
    </w:p>
    <w:p w:rsidR="00E649CF" w:rsidRDefault="00493017" w:rsidP="00956491">
      <w:pPr>
        <w:spacing w:after="0" w:line="230" w:lineRule="auto"/>
        <w:ind w:left="120" w:firstLine="567"/>
        <w:jc w:val="both"/>
        <w:rPr>
          <w:sz w:val="20"/>
          <w:szCs w:val="20"/>
        </w:rPr>
      </w:pPr>
      <w:r>
        <w:rPr>
          <w:rFonts w:ascii="Times New Roman" w:eastAsia="Times New Roman" w:hAnsi="Times New Roman" w:cs="Times New Roman"/>
          <w:sz w:val="24"/>
          <w:szCs w:val="24"/>
        </w:rPr>
        <w:lastRenderedPageBreak/>
        <w:t xml:space="preserve">Основные понятия, </w:t>
      </w:r>
      <w:r>
        <w:rPr>
          <w:rFonts w:ascii="Times New Roman" w:eastAsia="Times New Roman" w:hAnsi="Times New Roman" w:cs="Times New Roman"/>
          <w:i/>
          <w:iCs/>
          <w:sz w:val="24"/>
          <w:szCs w:val="24"/>
        </w:rPr>
        <w:t>координаты вектора,расстояние между точками.Координатысередины отрезка. Уравнения фигур.</w:t>
      </w:r>
    </w:p>
    <w:p w:rsidR="00E649CF" w:rsidRDefault="00E649CF" w:rsidP="00956491">
      <w:pPr>
        <w:spacing w:after="0" w:line="17" w:lineRule="exact"/>
        <w:rPr>
          <w:sz w:val="20"/>
          <w:szCs w:val="20"/>
        </w:rPr>
      </w:pP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 xml:space="preserve">Применение векторов и координат для решения простейших геометрических задач. </w:t>
      </w:r>
      <w:r>
        <w:rPr>
          <w:rFonts w:ascii="Times New Roman" w:eastAsia="Times New Roman" w:hAnsi="Times New Roman" w:cs="Times New Roman"/>
          <w:b/>
          <w:bCs/>
          <w:sz w:val="24"/>
          <w:szCs w:val="24"/>
        </w:rPr>
        <w:t>История математики</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Возникновение математики как науки, этапы ее развития. Основные разделы математики. Выдающиеся математики и их вклад в развитие науки.Бесконечность множества простых чисел. Числа и длины отрезков. Рациональные числа. Потребность в иррациональных числах. Школа Пифагора</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Истоки теории вероятностей: страховое дело, азартные игры. П. Ферма, Б.Паскаль, Я.Бернулли, А.Н.Колмогоров.</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оразмерах Луны, Земли и Солнца. Расстояния от Земли до Луны и Солнца. Измерение расстояния от Земли до Марса.Роль российских ученых в развитии математики: Л. Эйлер. Н.И. Лобачевский, П.Л.Чебышев, С. Ковалевская, А.Н. Колмогоров.Математика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E649CF" w:rsidRDefault="00E649CF" w:rsidP="00A95DD2">
      <w:pPr>
        <w:spacing w:after="0" w:line="240" w:lineRule="auto"/>
        <w:ind w:firstLine="709"/>
        <w:jc w:val="both"/>
        <w:rPr>
          <w:sz w:val="20"/>
          <w:szCs w:val="20"/>
        </w:rPr>
      </w:pP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b/>
          <w:bCs/>
          <w:sz w:val="24"/>
          <w:szCs w:val="24"/>
        </w:rPr>
        <w:t>Содержание курса математики в 7-9 классах (углубленный уровень)</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b/>
          <w:bCs/>
          <w:sz w:val="24"/>
          <w:szCs w:val="24"/>
        </w:rPr>
        <w:t>Алгебра</w:t>
      </w:r>
      <w:r w:rsidR="0091509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Числа</w:t>
      </w:r>
      <w:r w:rsidR="0091509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Рациональные числа</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b/>
          <w:bCs/>
          <w:sz w:val="24"/>
          <w:szCs w:val="24"/>
        </w:rPr>
        <w:t>Иррациональные числа</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чисел.Представления о расширениях числовых множеств.</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b/>
          <w:bCs/>
          <w:sz w:val="24"/>
          <w:szCs w:val="24"/>
        </w:rPr>
        <w:t>Тождественные преобразования</w:t>
      </w:r>
      <w:r w:rsidR="0091509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Числовые и буквенные выражения</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sz w:val="24"/>
          <w:szCs w:val="24"/>
        </w:rPr>
        <w:t>Выражение с переменной. Значение выражения. Подстановка выражений вместо переменных.Законы арифметических действий. Преобразования числовых выражений, содержащих степени с натуральным и целым показателем.</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b/>
          <w:bCs/>
          <w:sz w:val="24"/>
          <w:szCs w:val="24"/>
        </w:rPr>
        <w:t>Многочлены</w:t>
      </w:r>
    </w:p>
    <w:p w:rsidR="00E649CF" w:rsidRDefault="00493017" w:rsidP="00A95DD2">
      <w:pPr>
        <w:spacing w:after="0" w:line="240" w:lineRule="auto"/>
        <w:ind w:firstLine="709"/>
        <w:jc w:val="both"/>
        <w:rPr>
          <w:sz w:val="20"/>
          <w:szCs w:val="20"/>
        </w:rPr>
      </w:pPr>
      <w:r>
        <w:rPr>
          <w:rFonts w:ascii="Times New Roman" w:eastAsia="Times New Roman" w:hAnsi="Times New Roman" w:cs="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E649CF" w:rsidRDefault="00E649CF" w:rsidP="00956491">
      <w:pPr>
        <w:spacing w:after="0" w:line="19"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E649CF" w:rsidRDefault="00E649CF" w:rsidP="00956491">
      <w:pPr>
        <w:spacing w:after="0" w:line="9"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Понятие тождества</w:t>
      </w:r>
    </w:p>
    <w:p w:rsidR="00E649CF" w:rsidRDefault="00493017" w:rsidP="00956491">
      <w:pPr>
        <w:spacing w:after="0" w:line="230" w:lineRule="auto"/>
        <w:ind w:left="680"/>
        <w:rPr>
          <w:sz w:val="20"/>
          <w:szCs w:val="20"/>
        </w:rPr>
      </w:pPr>
      <w:r>
        <w:rPr>
          <w:rFonts w:ascii="Times New Roman" w:eastAsia="Times New Roman" w:hAnsi="Times New Roman" w:cs="Times New Roman"/>
          <w:sz w:val="24"/>
          <w:szCs w:val="24"/>
        </w:rPr>
        <w:lastRenderedPageBreak/>
        <w:t>Тождественное преобразование. Представление о тождестве на множестве.</w:t>
      </w:r>
    </w:p>
    <w:p w:rsidR="00E649CF" w:rsidRDefault="00E649CF" w:rsidP="00956491">
      <w:pPr>
        <w:spacing w:after="0" w:line="8"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Дробно-рациональные выражения</w:t>
      </w:r>
    </w:p>
    <w:p w:rsidR="00E649CF" w:rsidRDefault="00E649CF" w:rsidP="00956491">
      <w:pPr>
        <w:spacing w:after="0" w:line="5" w:lineRule="exact"/>
        <w:rPr>
          <w:sz w:val="20"/>
          <w:szCs w:val="20"/>
        </w:rPr>
      </w:pP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деление.Преобразование выражений, содержащих знак модуля.</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b/>
          <w:bCs/>
          <w:sz w:val="24"/>
          <w:szCs w:val="24"/>
        </w:rPr>
        <w:t>Иррациональные выражения</w:t>
      </w:r>
    </w:p>
    <w:p w:rsidR="00E649CF" w:rsidRDefault="00493017" w:rsidP="001161F9">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корни.Корни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-ых степеней. Допустимые значения переменных в выражениях, содержащих корни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-ых степеней. Преобразование выражений, содержащих корни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-ых степеней.Степень с рациональным показателем. Преобразование выражений, содержащих степень</w:t>
      </w:r>
      <w:r w:rsidR="001161F9">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рациональным показателем.</w:t>
      </w:r>
    </w:p>
    <w:p w:rsidR="00E649CF" w:rsidRDefault="00493017" w:rsidP="001161F9">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Уравнения</w:t>
      </w:r>
      <w:r w:rsidR="001161F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Равенства</w:t>
      </w:r>
    </w:p>
    <w:p w:rsidR="00E649CF" w:rsidRDefault="00493017" w:rsidP="001161F9">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Числовое равенство. Свойства числовых равенств. Равенство с переменной.</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b/>
          <w:bCs/>
          <w:sz w:val="24"/>
          <w:szCs w:val="24"/>
        </w:rPr>
        <w:t>Уравнения</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Представление о равносильности на множестве. Равносильные преобразования уравнений.</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b/>
          <w:bCs/>
          <w:sz w:val="24"/>
          <w:szCs w:val="24"/>
        </w:rPr>
        <w:t>Методы решения уравнений</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b/>
          <w:bCs/>
          <w:sz w:val="24"/>
          <w:szCs w:val="24"/>
        </w:rPr>
        <w:t>Линейное уравнение и его корни</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b/>
          <w:bCs/>
          <w:sz w:val="24"/>
          <w:szCs w:val="24"/>
        </w:rPr>
        <w:t>Квадратное уравнение и его корни</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w:t>
      </w:r>
    </w:p>
    <w:p w:rsidR="00E649CF" w:rsidRDefault="00493017" w:rsidP="001161F9">
      <w:pPr>
        <w:spacing w:after="0" w:line="240" w:lineRule="auto"/>
        <w:ind w:firstLine="709"/>
        <w:jc w:val="both"/>
        <w:rPr>
          <w:sz w:val="20"/>
          <w:szCs w:val="20"/>
        </w:rPr>
      </w:pPr>
      <w:r>
        <w:rPr>
          <w:rFonts w:ascii="Times New Roman" w:eastAsia="Times New Roman" w:hAnsi="Times New Roman" w:cs="Times New Roman"/>
          <w:sz w:val="24"/>
          <w:szCs w:val="24"/>
        </w:rPr>
        <w:t>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E649CF" w:rsidRDefault="00E649CF" w:rsidP="001161F9">
      <w:pPr>
        <w:spacing w:after="0" w:line="240" w:lineRule="auto"/>
        <w:ind w:firstLine="709"/>
        <w:jc w:val="both"/>
        <w:sectPr w:rsidR="00E649CF">
          <w:headerReference w:type="default" r:id="rId39"/>
          <w:pgSz w:w="11906" w:h="16838"/>
          <w:pgMar w:top="713" w:right="564" w:bottom="332" w:left="1440" w:header="0" w:footer="0" w:gutter="0"/>
          <w:cols w:space="720"/>
          <w:formProt w:val="0"/>
          <w:docGrid w:linePitch="100" w:charSpace="4096"/>
        </w:sectPr>
      </w:pPr>
    </w:p>
    <w:p w:rsidR="00994E00" w:rsidRDefault="00493017" w:rsidP="00437780">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Дробно-рациональные уравнения </w:t>
      </w:r>
    </w:p>
    <w:p w:rsidR="00E649CF" w:rsidRPr="00994E00" w:rsidRDefault="00994E00" w:rsidP="00437780">
      <w:pPr>
        <w:spacing w:after="0" w:line="240" w:lineRule="auto"/>
        <w:jc w:val="both"/>
        <w:rPr>
          <w:sz w:val="20"/>
          <w:szCs w:val="20"/>
        </w:rPr>
        <w:sectPr w:rsidR="00E649CF" w:rsidRPr="00994E00">
          <w:type w:val="continuous"/>
          <w:pgSz w:w="11906" w:h="16838"/>
          <w:pgMar w:top="713" w:right="564" w:bottom="332" w:left="1440" w:header="0" w:footer="0" w:gutter="0"/>
          <w:cols w:num="2" w:space="720" w:equalWidth="0">
            <w:col w:w="7901" w:space="220"/>
            <w:col w:w="1780"/>
          </w:cols>
          <w:formProt w:val="0"/>
          <w:docGrid w:linePitch="100" w:charSpace="4096"/>
        </w:sectPr>
      </w:pPr>
      <w:r>
        <w:rPr>
          <w:noProof/>
        </w:rPr>
        <w:drawing>
          <wp:inline distT="0" distB="0" distL="0" distR="0">
            <wp:extent cx="5909945" cy="10382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271116" cy="1101673"/>
                    </a:xfrm>
                    <a:prstGeom prst="rect">
                      <a:avLst/>
                    </a:prstGeom>
                  </pic:spPr>
                </pic:pic>
              </a:graphicData>
            </a:graphic>
          </wp:inline>
        </w:drawing>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lastRenderedPageBreak/>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переменными.Представление о графической интерпретации произвольного уравнения с двумя переменными: линии на плоскости.</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Понятие системы уравнений. Решение систем уравнений.</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Представление о равносильности систем уравнений.</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E649CF" w:rsidRDefault="00493017" w:rsidP="00437780">
      <w:pPr>
        <w:tabs>
          <w:tab w:val="left" w:pos="1740"/>
          <w:tab w:val="left" w:pos="3160"/>
          <w:tab w:val="left" w:pos="4440"/>
          <w:tab w:val="left" w:pos="5420"/>
          <w:tab w:val="left" w:pos="6480"/>
          <w:tab w:val="left" w:pos="7320"/>
          <w:tab w:val="left" w:pos="8740"/>
        </w:tabs>
        <w:spacing w:after="0" w:line="240" w:lineRule="auto"/>
        <w:ind w:firstLine="709"/>
        <w:jc w:val="both"/>
        <w:rPr>
          <w:sz w:val="20"/>
          <w:szCs w:val="20"/>
        </w:rPr>
      </w:pPr>
      <w:r>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ab/>
        <w:t>нелинейных</w:t>
      </w:r>
      <w:r>
        <w:rPr>
          <w:rFonts w:ascii="Times New Roman" w:eastAsia="Times New Roman" w:hAnsi="Times New Roman" w:cs="Times New Roman"/>
          <w:sz w:val="24"/>
          <w:szCs w:val="24"/>
        </w:rPr>
        <w:tab/>
        <w:t>уравнений.</w:t>
      </w:r>
      <w:r>
        <w:rPr>
          <w:rFonts w:ascii="Times New Roman" w:eastAsia="Times New Roman" w:hAnsi="Times New Roman" w:cs="Times New Roman"/>
          <w:sz w:val="24"/>
          <w:szCs w:val="24"/>
        </w:rPr>
        <w:tab/>
        <w:t>Методы</w:t>
      </w:r>
      <w:r>
        <w:rPr>
          <w:rFonts w:ascii="Times New Roman" w:eastAsia="Times New Roman" w:hAnsi="Times New Roman" w:cs="Times New Roman"/>
          <w:sz w:val="24"/>
          <w:szCs w:val="24"/>
        </w:rPr>
        <w:tab/>
        <w:t>решения</w:t>
      </w:r>
      <w:r>
        <w:rPr>
          <w:rFonts w:ascii="Times New Roman" w:eastAsia="Times New Roman" w:hAnsi="Times New Roman" w:cs="Times New Roman"/>
          <w:sz w:val="24"/>
          <w:szCs w:val="24"/>
        </w:rPr>
        <w:tab/>
        <w:t>систем</w:t>
      </w:r>
      <w:r>
        <w:rPr>
          <w:rFonts w:ascii="Times New Roman" w:eastAsia="Times New Roman" w:hAnsi="Times New Roman" w:cs="Times New Roman"/>
          <w:sz w:val="24"/>
          <w:szCs w:val="24"/>
        </w:rPr>
        <w:tab/>
        <w:t>нелинейных</w:t>
      </w:r>
      <w:r>
        <w:rPr>
          <w:sz w:val="20"/>
          <w:szCs w:val="20"/>
        </w:rPr>
        <w:tab/>
      </w:r>
      <w:r>
        <w:rPr>
          <w:rFonts w:ascii="Times New Roman" w:eastAsia="Times New Roman" w:hAnsi="Times New Roman" w:cs="Times New Roman"/>
          <w:sz w:val="23"/>
          <w:szCs w:val="23"/>
        </w:rPr>
        <w:t>уравнений.</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Метод деления, метод замены переменных. Однородные системы.</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Неравенства</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Числовые неравенства. Свойства числовых неравенств. Проверка справедливости неравенств при заданных значениях переменных.Неравенство с переменной. Строгие и нестрогие неравенства. Доказательство неравенств. Неравенства о средних для двух чисел.</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Понятие о решении неравенства. Множество решений неравенства.Представление о равносильности неравенств.Линейное</w:t>
      </w:r>
      <w:r>
        <w:rPr>
          <w:rFonts w:ascii="Times New Roman" w:eastAsia="Times New Roman" w:hAnsi="Times New Roman" w:cs="Times New Roman"/>
          <w:sz w:val="24"/>
          <w:szCs w:val="24"/>
        </w:rPr>
        <w:tab/>
        <w:t>неравенство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множества</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решений.Решение</w:t>
      </w:r>
      <w:r>
        <w:rPr>
          <w:rFonts w:ascii="Times New Roman" w:eastAsia="Times New Roman" w:hAnsi="Times New Roman" w:cs="Times New Roman"/>
          <w:sz w:val="24"/>
          <w:szCs w:val="24"/>
        </w:rPr>
        <w:tab/>
        <w:t>линейных</w:t>
      </w:r>
      <w:r>
        <w:rPr>
          <w:rFonts w:ascii="Times New Roman" w:eastAsia="Times New Roman" w:hAnsi="Times New Roman" w:cs="Times New Roman"/>
          <w:sz w:val="24"/>
          <w:szCs w:val="24"/>
        </w:rPr>
        <w:tab/>
        <w:t>неравенств.Линейное неравенство с параметром.</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Обобщенный метод интервалов для решения неравенств.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Системы неравенств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Функции</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Понятие зависимости</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Функция</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Линейная функция</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Квадратичная функция</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Обратная пропорциональность</w:t>
      </w:r>
    </w:p>
    <w:tbl>
      <w:tblPr>
        <w:tblW w:w="7720" w:type="dxa"/>
        <w:tblInd w:w="680" w:type="dxa"/>
        <w:tblCellMar>
          <w:left w:w="0" w:type="dxa"/>
          <w:right w:w="0" w:type="dxa"/>
        </w:tblCellMar>
        <w:tblLook w:val="04A0"/>
      </w:tblPr>
      <w:tblGrid>
        <w:gridCol w:w="1980"/>
        <w:gridCol w:w="380"/>
        <w:gridCol w:w="498"/>
        <w:gridCol w:w="4840"/>
        <w:gridCol w:w="22"/>
      </w:tblGrid>
      <w:tr w:rsidR="00E649CF">
        <w:trPr>
          <w:trHeight w:val="264"/>
        </w:trPr>
        <w:tc>
          <w:tcPr>
            <w:tcW w:w="1980" w:type="dxa"/>
            <w:vMerge w:val="restart"/>
            <w:shd w:val="clear" w:color="auto" w:fill="auto"/>
            <w:vAlign w:val="bottom"/>
          </w:tcPr>
          <w:p w:rsidR="00E649CF" w:rsidRDefault="00493017" w:rsidP="00437780">
            <w:pPr>
              <w:spacing w:after="0" w:line="240" w:lineRule="auto"/>
              <w:jc w:val="both"/>
              <w:rPr>
                <w:sz w:val="20"/>
                <w:szCs w:val="20"/>
              </w:rPr>
            </w:pPr>
            <w:r>
              <w:rPr>
                <w:rFonts w:ascii="Times New Roman" w:eastAsia="Times New Roman" w:hAnsi="Times New Roman" w:cs="Times New Roman"/>
                <w:sz w:val="24"/>
                <w:szCs w:val="24"/>
              </w:rPr>
              <w:t>Свойства функции</w:t>
            </w:r>
          </w:p>
        </w:tc>
        <w:tc>
          <w:tcPr>
            <w:tcW w:w="380" w:type="dxa"/>
            <w:vMerge w:val="restart"/>
            <w:shd w:val="clear" w:color="auto" w:fill="auto"/>
            <w:vAlign w:val="bottom"/>
          </w:tcPr>
          <w:p w:rsidR="00E649CF" w:rsidRDefault="00493017" w:rsidP="00437780">
            <w:pPr>
              <w:spacing w:after="0" w:line="240" w:lineRule="auto"/>
              <w:ind w:firstLine="709"/>
              <w:jc w:val="both"/>
              <w:rPr>
                <w:sz w:val="20"/>
                <w:szCs w:val="20"/>
              </w:rPr>
            </w:pPr>
            <w:r>
              <w:rPr>
                <w:rFonts w:ascii="Times New Roman" w:eastAsia="Times New Roman" w:hAnsi="Times New Roman" w:cs="Times New Roman"/>
                <w:i/>
                <w:iCs/>
                <w:sz w:val="23"/>
                <w:szCs w:val="23"/>
              </w:rPr>
              <w:t xml:space="preserve">y </w:t>
            </w:r>
            <w:r>
              <w:rPr>
                <w:rFonts w:ascii="Symbol" w:eastAsia="Symbol" w:hAnsi="Symbol" w:cs="Symbol"/>
                <w:sz w:val="23"/>
                <w:szCs w:val="23"/>
              </w:rPr>
              <w:t></w:t>
            </w:r>
          </w:p>
        </w:tc>
        <w:tc>
          <w:tcPr>
            <w:tcW w:w="498" w:type="dxa"/>
            <w:shd w:val="clear" w:color="auto" w:fill="auto"/>
            <w:vAlign w:val="bottom"/>
          </w:tcPr>
          <w:p w:rsidR="00E649CF" w:rsidRDefault="00994E00" w:rsidP="00437780">
            <w:pPr>
              <w:spacing w:after="0" w:line="240" w:lineRule="auto"/>
              <w:ind w:firstLine="709"/>
              <w:jc w:val="both"/>
              <w:rPr>
                <w:sz w:val="20"/>
                <w:szCs w:val="20"/>
              </w:rPr>
            </w:pPr>
            <w:r>
              <w:rPr>
                <w:noProof/>
                <w:sz w:val="20"/>
                <w:szCs w:val="20"/>
              </w:rPr>
              <w:drawing>
                <wp:anchor distT="0" distB="0" distL="0" distR="0" simplePos="0" relativeHeight="251654144" behindDoc="1" locked="0" layoutInCell="1" allowOverlap="1">
                  <wp:simplePos x="0" y="0"/>
                  <wp:positionH relativeFrom="column">
                    <wp:posOffset>6985</wp:posOffset>
                  </wp:positionH>
                  <wp:positionV relativeFrom="paragraph">
                    <wp:posOffset>80010</wp:posOffset>
                  </wp:positionV>
                  <wp:extent cx="410845" cy="306070"/>
                  <wp:effectExtent l="0" t="0" r="0" b="0"/>
                  <wp:wrapNone/>
                  <wp:docPr id="69"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20"/>
                          <pic:cNvPicPr>
                            <a:picLocks noChangeAspect="1" noChangeArrowheads="1"/>
                          </pic:cNvPicPr>
                        </pic:nvPicPr>
                        <pic:blipFill>
                          <a:blip r:embed="rId41" cstate="print"/>
                          <a:stretch>
                            <a:fillRect/>
                          </a:stretch>
                        </pic:blipFill>
                        <pic:spPr bwMode="auto">
                          <a:xfrm>
                            <a:off x="0" y="0"/>
                            <a:ext cx="410845" cy="306070"/>
                          </a:xfrm>
                          <a:prstGeom prst="rect">
                            <a:avLst/>
                          </a:prstGeom>
                        </pic:spPr>
                      </pic:pic>
                    </a:graphicData>
                  </a:graphic>
                </wp:anchor>
              </w:drawing>
            </w:r>
          </w:p>
        </w:tc>
        <w:tc>
          <w:tcPr>
            <w:tcW w:w="4840" w:type="dxa"/>
            <w:vMerge w:val="restart"/>
            <w:shd w:val="clear" w:color="auto" w:fill="auto"/>
            <w:vAlign w:val="bottom"/>
          </w:tcPr>
          <w:p w:rsidR="00E649CF" w:rsidRDefault="00493017" w:rsidP="00437780">
            <w:pPr>
              <w:spacing w:after="0" w:line="240" w:lineRule="auto"/>
              <w:ind w:firstLine="709"/>
              <w:jc w:val="both"/>
              <w:rPr>
                <w:sz w:val="20"/>
                <w:szCs w:val="20"/>
              </w:rPr>
            </w:pPr>
            <w:r>
              <w:rPr>
                <w:rFonts w:ascii="Times New Roman" w:eastAsia="Times New Roman" w:hAnsi="Times New Roman" w:cs="Times New Roman"/>
                <w:w w:val="99"/>
                <w:sz w:val="24"/>
                <w:szCs w:val="24"/>
              </w:rPr>
              <w:t>. Гипербола. Представление об асимптотах.</w:t>
            </w:r>
          </w:p>
        </w:tc>
        <w:tc>
          <w:tcPr>
            <w:tcW w:w="22" w:type="dxa"/>
            <w:shd w:val="clear" w:color="auto" w:fill="auto"/>
            <w:vAlign w:val="bottom"/>
          </w:tcPr>
          <w:p w:rsidR="00E649CF" w:rsidRDefault="00E649CF" w:rsidP="00437780">
            <w:pPr>
              <w:spacing w:after="0" w:line="240" w:lineRule="auto"/>
              <w:ind w:firstLine="709"/>
              <w:jc w:val="both"/>
              <w:rPr>
                <w:sz w:val="1"/>
                <w:szCs w:val="1"/>
              </w:rPr>
            </w:pPr>
          </w:p>
        </w:tc>
      </w:tr>
      <w:tr w:rsidR="00E649CF">
        <w:trPr>
          <w:trHeight w:val="142"/>
        </w:trPr>
        <w:tc>
          <w:tcPr>
            <w:tcW w:w="1980" w:type="dxa"/>
            <w:vMerge/>
            <w:shd w:val="clear" w:color="auto" w:fill="auto"/>
            <w:vAlign w:val="bottom"/>
          </w:tcPr>
          <w:p w:rsidR="00E649CF" w:rsidRDefault="00E649CF" w:rsidP="00956491">
            <w:pPr>
              <w:spacing w:after="0"/>
              <w:rPr>
                <w:sz w:val="12"/>
                <w:szCs w:val="12"/>
              </w:rPr>
            </w:pPr>
          </w:p>
        </w:tc>
        <w:tc>
          <w:tcPr>
            <w:tcW w:w="380" w:type="dxa"/>
            <w:vMerge/>
            <w:shd w:val="clear" w:color="auto" w:fill="auto"/>
            <w:vAlign w:val="bottom"/>
          </w:tcPr>
          <w:p w:rsidR="00E649CF" w:rsidRDefault="00E649CF" w:rsidP="00956491">
            <w:pPr>
              <w:spacing w:after="0"/>
              <w:rPr>
                <w:sz w:val="12"/>
                <w:szCs w:val="12"/>
              </w:rPr>
            </w:pPr>
          </w:p>
        </w:tc>
        <w:tc>
          <w:tcPr>
            <w:tcW w:w="498" w:type="dxa"/>
            <w:vMerge w:val="restart"/>
            <w:shd w:val="clear" w:color="auto" w:fill="auto"/>
            <w:vAlign w:val="bottom"/>
          </w:tcPr>
          <w:p w:rsidR="00E649CF" w:rsidRDefault="00E649CF" w:rsidP="00956491">
            <w:pPr>
              <w:spacing w:after="0"/>
              <w:ind w:left="40"/>
              <w:rPr>
                <w:sz w:val="20"/>
                <w:szCs w:val="20"/>
              </w:rPr>
            </w:pPr>
          </w:p>
        </w:tc>
        <w:tc>
          <w:tcPr>
            <w:tcW w:w="4840" w:type="dxa"/>
            <w:vMerge/>
            <w:shd w:val="clear" w:color="auto" w:fill="auto"/>
            <w:vAlign w:val="bottom"/>
          </w:tcPr>
          <w:p w:rsidR="00E649CF" w:rsidRDefault="00E649CF" w:rsidP="00956491">
            <w:pPr>
              <w:spacing w:after="0"/>
              <w:rPr>
                <w:sz w:val="12"/>
                <w:szCs w:val="12"/>
              </w:rPr>
            </w:pPr>
          </w:p>
        </w:tc>
        <w:tc>
          <w:tcPr>
            <w:tcW w:w="22" w:type="dxa"/>
            <w:shd w:val="clear" w:color="auto" w:fill="auto"/>
            <w:vAlign w:val="bottom"/>
          </w:tcPr>
          <w:p w:rsidR="00E649CF" w:rsidRDefault="00E649CF" w:rsidP="00956491">
            <w:pPr>
              <w:spacing w:after="0"/>
              <w:rPr>
                <w:sz w:val="1"/>
                <w:szCs w:val="1"/>
              </w:rPr>
            </w:pPr>
          </w:p>
        </w:tc>
      </w:tr>
      <w:tr w:rsidR="00E649CF">
        <w:trPr>
          <w:trHeight w:val="176"/>
        </w:trPr>
        <w:tc>
          <w:tcPr>
            <w:tcW w:w="1980" w:type="dxa"/>
            <w:shd w:val="clear" w:color="auto" w:fill="auto"/>
            <w:vAlign w:val="bottom"/>
          </w:tcPr>
          <w:p w:rsidR="00E649CF" w:rsidRDefault="00E649CF" w:rsidP="00956491">
            <w:pPr>
              <w:spacing w:after="0"/>
              <w:rPr>
                <w:sz w:val="15"/>
                <w:szCs w:val="15"/>
              </w:rPr>
            </w:pPr>
          </w:p>
        </w:tc>
        <w:tc>
          <w:tcPr>
            <w:tcW w:w="380" w:type="dxa"/>
            <w:shd w:val="clear" w:color="auto" w:fill="auto"/>
            <w:vAlign w:val="bottom"/>
          </w:tcPr>
          <w:p w:rsidR="00E649CF" w:rsidRDefault="00E649CF" w:rsidP="00956491">
            <w:pPr>
              <w:spacing w:after="0"/>
              <w:rPr>
                <w:sz w:val="15"/>
                <w:szCs w:val="15"/>
              </w:rPr>
            </w:pPr>
          </w:p>
        </w:tc>
        <w:tc>
          <w:tcPr>
            <w:tcW w:w="498" w:type="dxa"/>
            <w:vMerge/>
            <w:shd w:val="clear" w:color="auto" w:fill="auto"/>
            <w:vAlign w:val="bottom"/>
          </w:tcPr>
          <w:p w:rsidR="00E649CF" w:rsidRDefault="00E649CF" w:rsidP="00956491">
            <w:pPr>
              <w:spacing w:after="0"/>
              <w:rPr>
                <w:sz w:val="15"/>
                <w:szCs w:val="15"/>
              </w:rPr>
            </w:pPr>
          </w:p>
        </w:tc>
        <w:tc>
          <w:tcPr>
            <w:tcW w:w="4840" w:type="dxa"/>
            <w:shd w:val="clear" w:color="auto" w:fill="auto"/>
            <w:vAlign w:val="bottom"/>
          </w:tcPr>
          <w:p w:rsidR="00E649CF" w:rsidRDefault="00E649CF" w:rsidP="00956491">
            <w:pPr>
              <w:spacing w:after="0"/>
              <w:rPr>
                <w:sz w:val="15"/>
                <w:szCs w:val="15"/>
              </w:rPr>
            </w:pPr>
          </w:p>
        </w:tc>
        <w:tc>
          <w:tcPr>
            <w:tcW w:w="22" w:type="dxa"/>
            <w:shd w:val="clear" w:color="auto" w:fill="auto"/>
            <w:vAlign w:val="bottom"/>
          </w:tcPr>
          <w:p w:rsidR="00E649CF" w:rsidRDefault="00E649CF" w:rsidP="00956491">
            <w:pPr>
              <w:spacing w:after="0"/>
              <w:rPr>
                <w:sz w:val="1"/>
                <w:szCs w:val="1"/>
              </w:rPr>
            </w:pPr>
          </w:p>
        </w:tc>
      </w:tr>
    </w:tbl>
    <w:p w:rsidR="00E649CF" w:rsidRDefault="00493017" w:rsidP="00956491">
      <w:pPr>
        <w:spacing w:after="0" w:line="20" w:lineRule="exact"/>
        <w:rPr>
          <w:sz w:val="20"/>
          <w:szCs w:val="20"/>
        </w:rPr>
      </w:pPr>
      <w:r>
        <w:rPr>
          <w:noProof/>
          <w:sz w:val="20"/>
          <w:szCs w:val="20"/>
        </w:rPr>
        <w:drawing>
          <wp:anchor distT="0" distB="0" distL="0" distR="0" simplePos="0" relativeHeight="251650048" behindDoc="1" locked="0" layoutInCell="1" allowOverlap="1">
            <wp:simplePos x="0" y="0"/>
            <wp:positionH relativeFrom="column">
              <wp:posOffset>1942465</wp:posOffset>
            </wp:positionH>
            <wp:positionV relativeFrom="paragraph">
              <wp:posOffset>-180340</wp:posOffset>
            </wp:positionV>
            <wp:extent cx="89535" cy="14605"/>
            <wp:effectExtent l="0" t="0" r="0" b="0"/>
            <wp:wrapNone/>
            <wp:docPr id="70"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21"/>
                    <pic:cNvPicPr>
                      <a:picLocks noChangeAspect="1" noChangeArrowheads="1"/>
                    </pic:cNvPicPr>
                  </pic:nvPicPr>
                  <pic:blipFill>
                    <a:blip r:embed="rId42" cstate="print"/>
                    <a:stretch>
                      <a:fillRect/>
                    </a:stretch>
                  </pic:blipFill>
                  <pic:spPr bwMode="auto">
                    <a:xfrm>
                      <a:off x="0" y="0"/>
                      <a:ext cx="89535" cy="14605"/>
                    </a:xfrm>
                    <a:prstGeom prst="rect">
                      <a:avLst/>
                    </a:prstGeom>
                  </pic:spPr>
                </pic:pic>
              </a:graphicData>
            </a:graphic>
          </wp:anchor>
        </w:drawing>
      </w:r>
    </w:p>
    <w:p w:rsidR="00E649CF" w:rsidRDefault="00493017" w:rsidP="00956491">
      <w:pPr>
        <w:spacing w:after="0"/>
        <w:ind w:left="680"/>
        <w:rPr>
          <w:sz w:val="20"/>
          <w:szCs w:val="20"/>
        </w:rPr>
      </w:pPr>
      <w:r>
        <w:rPr>
          <w:rFonts w:ascii="Times New Roman" w:eastAsia="Times New Roman" w:hAnsi="Times New Roman" w:cs="Times New Roman"/>
          <w:b/>
          <w:bCs/>
          <w:sz w:val="24"/>
          <w:szCs w:val="24"/>
        </w:rPr>
        <w:t>Степенная функция с показателем 3</w:t>
      </w:r>
    </w:p>
    <w:p w:rsidR="00E649CF" w:rsidRDefault="00493017" w:rsidP="00956491">
      <w:pPr>
        <w:spacing w:after="0" w:line="230" w:lineRule="auto"/>
        <w:ind w:left="680"/>
        <w:rPr>
          <w:sz w:val="20"/>
          <w:szCs w:val="20"/>
        </w:rPr>
      </w:pPr>
      <w:r>
        <w:rPr>
          <w:rFonts w:ascii="Times New Roman" w:eastAsia="Times New Roman" w:hAnsi="Times New Roman" w:cs="Times New Roman"/>
          <w:sz w:val="24"/>
          <w:szCs w:val="24"/>
        </w:rPr>
        <w:t>Свойства. Кубическая парабола.</w:t>
      </w:r>
    </w:p>
    <w:p w:rsidR="00E649CF" w:rsidRDefault="00E649CF" w:rsidP="00956491">
      <w:pPr>
        <w:spacing w:after="0"/>
      </w:pPr>
    </w:p>
    <w:p w:rsidR="00994E00" w:rsidRDefault="00994E00" w:rsidP="00956491">
      <w:pPr>
        <w:spacing w:after="0"/>
      </w:pPr>
      <w:r>
        <w:rPr>
          <w:noProof/>
        </w:rPr>
        <w:drawing>
          <wp:inline distT="0" distB="0" distL="0" distR="0">
            <wp:extent cx="5810250" cy="412911"/>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63196" cy="423780"/>
                    </a:xfrm>
                    <a:prstGeom prst="rect">
                      <a:avLst/>
                    </a:prstGeom>
                  </pic:spPr>
                </pic:pic>
              </a:graphicData>
            </a:graphic>
          </wp:inline>
        </w:drawing>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lastRenderedPageBreak/>
        <w:t>Преобразование графиков функций: параллельный перенос, симметрия, растяжение/сжатие, отражение.Представление о взаимно обратных функциях.Непрерывность функции и точки разрыва функций. Кусочно заданные функции.</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Последовательности и прогрессии</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ряда.Метод математической индукции, его применение для вывода формул, доказательства равенств и неравенств, решения задач на делимость.</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Решение текстовых задач</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Задачи на все арифметические действия</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Решение задач на движение, работу, покупки</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Решение задач на нахождение части числа и числа по его части</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Решение задач на проценты, доли</w:t>
      </w:r>
      <w:r>
        <w:rPr>
          <w:rFonts w:ascii="Times New Roman" w:eastAsia="Times New Roman" w:hAnsi="Times New Roman" w:cs="Times New Roman"/>
          <w:sz w:val="24"/>
          <w:szCs w:val="24"/>
        </w:rPr>
        <w:t>,применение пропорций при решении задач.</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Логические задачи</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Решение логических задач. Решение логических задач с помощью графов, таблиц.</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Основные методы решения задач</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Статистика и теория вероятностей</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Статистика</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b/>
          <w:bCs/>
          <w:sz w:val="24"/>
          <w:szCs w:val="24"/>
        </w:rPr>
        <w:t>Случайные опыты и случайные события</w:t>
      </w:r>
    </w:p>
    <w:p w:rsidR="00DF402F" w:rsidRDefault="00DF402F" w:rsidP="00437780">
      <w:pPr>
        <w:spacing w:after="0" w:line="240" w:lineRule="auto"/>
        <w:ind w:firstLine="709"/>
        <w:jc w:val="both"/>
        <w:rPr>
          <w:sz w:val="20"/>
          <w:szCs w:val="20"/>
        </w:rPr>
      </w:pPr>
      <w:r>
        <w:rPr>
          <w:rFonts w:ascii="Times New Roman" w:eastAsia="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649CF" w:rsidRDefault="00493017" w:rsidP="00956491">
      <w:pPr>
        <w:spacing w:after="0"/>
        <w:ind w:left="680"/>
        <w:rPr>
          <w:sz w:val="20"/>
          <w:szCs w:val="20"/>
        </w:rPr>
      </w:pPr>
      <w:r>
        <w:rPr>
          <w:rFonts w:ascii="Times New Roman" w:eastAsia="Times New Roman" w:hAnsi="Times New Roman" w:cs="Times New Roman"/>
          <w:b/>
          <w:bCs/>
          <w:sz w:val="24"/>
          <w:szCs w:val="24"/>
        </w:rPr>
        <w:t>Элементы комбинаторики и испытания Бернулли</w:t>
      </w:r>
    </w:p>
    <w:p w:rsidR="00E649CF" w:rsidRDefault="00E649CF" w:rsidP="00956491">
      <w:pPr>
        <w:spacing w:after="0" w:line="5"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E649CF" w:rsidRDefault="00E649CF" w:rsidP="00956491">
      <w:pPr>
        <w:spacing w:after="0" w:line="13"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Геометрическая вероятность</w:t>
      </w:r>
    </w:p>
    <w:p w:rsidR="00E649CF" w:rsidRDefault="00493017" w:rsidP="00956491">
      <w:pPr>
        <w:tabs>
          <w:tab w:val="left" w:pos="2020"/>
          <w:tab w:val="left" w:pos="2840"/>
          <w:tab w:val="left" w:pos="3600"/>
          <w:tab w:val="left" w:pos="4020"/>
          <w:tab w:val="left" w:pos="4960"/>
          <w:tab w:val="left" w:pos="5380"/>
          <w:tab w:val="left" w:pos="6680"/>
          <w:tab w:val="left" w:pos="7640"/>
          <w:tab w:val="left" w:pos="7940"/>
          <w:tab w:val="left" w:pos="8580"/>
        </w:tabs>
        <w:spacing w:after="0" w:line="230" w:lineRule="auto"/>
        <w:ind w:left="680"/>
        <w:rPr>
          <w:sz w:val="20"/>
          <w:szCs w:val="20"/>
        </w:rPr>
      </w:pPr>
      <w:r>
        <w:rPr>
          <w:rFonts w:ascii="Times New Roman" w:eastAsia="Times New Roman" w:hAnsi="Times New Roman" w:cs="Times New Roman"/>
          <w:sz w:val="24"/>
          <w:szCs w:val="24"/>
        </w:rPr>
        <w:t>Случайный</w:t>
      </w:r>
      <w:r>
        <w:rPr>
          <w:rFonts w:ascii="Times New Roman" w:eastAsia="Times New Roman" w:hAnsi="Times New Roman" w:cs="Times New Roman"/>
          <w:sz w:val="24"/>
          <w:szCs w:val="24"/>
        </w:rPr>
        <w:tab/>
        <w:t>выбор</w:t>
      </w:r>
      <w:r>
        <w:rPr>
          <w:rFonts w:ascii="Times New Roman" w:eastAsia="Times New Roman" w:hAnsi="Times New Roman" w:cs="Times New Roman"/>
          <w:sz w:val="24"/>
          <w:szCs w:val="24"/>
        </w:rPr>
        <w:tab/>
        <w:t>точки</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фигуры</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плоскости,</w:t>
      </w:r>
      <w:r>
        <w:rPr>
          <w:rFonts w:ascii="Times New Roman" w:eastAsia="Times New Roman" w:hAnsi="Times New Roman" w:cs="Times New Roman"/>
          <w:sz w:val="24"/>
          <w:szCs w:val="24"/>
        </w:rPr>
        <w:tab/>
        <w:t>отрезка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дуги</w:t>
      </w:r>
      <w:r>
        <w:rPr>
          <w:rFonts w:ascii="Times New Roman" w:eastAsia="Times New Roman" w:hAnsi="Times New Roman" w:cs="Times New Roman"/>
          <w:sz w:val="24"/>
          <w:szCs w:val="24"/>
        </w:rPr>
        <w:tab/>
        <w:t>окружности.</w:t>
      </w:r>
    </w:p>
    <w:p w:rsidR="00E649CF" w:rsidRDefault="00E649CF" w:rsidP="00956491">
      <w:pPr>
        <w:spacing w:after="0" w:line="4" w:lineRule="exact"/>
        <w:rPr>
          <w:sz w:val="20"/>
          <w:szCs w:val="20"/>
        </w:rPr>
      </w:pPr>
    </w:p>
    <w:p w:rsidR="00E649CF" w:rsidRDefault="00493017" w:rsidP="00956491">
      <w:pPr>
        <w:spacing w:after="0"/>
        <w:ind w:left="120"/>
        <w:rPr>
          <w:sz w:val="20"/>
          <w:szCs w:val="20"/>
        </w:rPr>
      </w:pPr>
      <w:r>
        <w:rPr>
          <w:rFonts w:ascii="Times New Roman" w:eastAsia="Times New Roman" w:hAnsi="Times New Roman" w:cs="Times New Roman"/>
          <w:sz w:val="24"/>
          <w:szCs w:val="24"/>
        </w:rPr>
        <w:t>Случайный выбор числа из числового отрезка.</w:t>
      </w:r>
    </w:p>
    <w:p w:rsidR="00E649CF" w:rsidRDefault="00E649CF" w:rsidP="00956491">
      <w:pPr>
        <w:spacing w:after="0" w:line="2"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Случайные величины</w:t>
      </w:r>
    </w:p>
    <w:p w:rsidR="00E649CF" w:rsidRDefault="00E649CF" w:rsidP="00956491">
      <w:pPr>
        <w:spacing w:after="0" w:line="10" w:lineRule="exact"/>
        <w:rPr>
          <w:sz w:val="20"/>
          <w:szCs w:val="20"/>
        </w:rPr>
      </w:pP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w:t>
      </w:r>
      <w:r>
        <w:rPr>
          <w:rFonts w:ascii="Times New Roman" w:eastAsia="Times New Roman" w:hAnsi="Times New Roman" w:cs="Times New Roman"/>
          <w:sz w:val="24"/>
          <w:szCs w:val="24"/>
        </w:rPr>
        <w:lastRenderedPageBreak/>
        <w:t>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Геометрия</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Геометрические фигуры</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Фигуры в геометрии и в окружающем мире</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круг.Осевая симметрия геометрических фигур. Центральная симметрия геометрических фигур</w:t>
      </w:r>
      <w:r>
        <w:rPr>
          <w:rFonts w:ascii="Times New Roman" w:eastAsia="Times New Roman" w:hAnsi="Times New Roman" w:cs="Times New Roman"/>
          <w:i/>
          <w:iCs/>
          <w:sz w:val="24"/>
          <w:szCs w:val="24"/>
        </w:rPr>
        <w:t>.</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Многоугольники</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649CF" w:rsidRDefault="00493017" w:rsidP="00437780">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Четырехугольники. Параллелограмм, ромб, прямоугольник, квадрат, трапеция. Свойствапризнаки параллелограмма, ромба, прямоугольника, квадрата. Теорема Вариньона.</w:t>
      </w:r>
    </w:p>
    <w:p w:rsidR="00E649CF" w:rsidRDefault="00493017" w:rsidP="00437780">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Окружность, круг</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Их элементы и свойства. Хорды и секущие, их свойства. Касательные и их свойства.Центральные и вписанные углы.  Вписанные и  описанные окружности  для треугольников.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Вписанные  и  описанные  окружности  для  четырехугольников.  Вневписанные  окружности.Радикальная ось.</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Фигуры в пространстве (объемные тела)</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Отношения</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Равенство фигур</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Параллельность прямых</w:t>
      </w:r>
    </w:p>
    <w:p w:rsidR="00E649CF" w:rsidRDefault="00493017" w:rsidP="00437780">
      <w:pPr>
        <w:tabs>
          <w:tab w:val="left" w:pos="1880"/>
          <w:tab w:val="left" w:pos="2200"/>
          <w:tab w:val="left" w:pos="3320"/>
          <w:tab w:val="left" w:pos="4960"/>
          <w:tab w:val="left" w:pos="6020"/>
          <w:tab w:val="left" w:pos="7140"/>
          <w:tab w:val="left" w:pos="8960"/>
        </w:tabs>
        <w:spacing w:after="0" w:line="240" w:lineRule="auto"/>
        <w:ind w:firstLine="709"/>
        <w:jc w:val="both"/>
        <w:rPr>
          <w:sz w:val="20"/>
          <w:szCs w:val="20"/>
        </w:rPr>
      </w:pPr>
      <w:r>
        <w:rPr>
          <w:rFonts w:ascii="Times New Roman" w:eastAsia="Times New Roman" w:hAnsi="Times New Roman" w:cs="Times New Roman"/>
          <w:sz w:val="24"/>
          <w:szCs w:val="24"/>
        </w:rPr>
        <w:t>Признаки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свойства</w:t>
      </w:r>
      <w:r>
        <w:rPr>
          <w:rFonts w:ascii="Times New Roman" w:eastAsia="Times New Roman" w:hAnsi="Times New Roman" w:cs="Times New Roman"/>
          <w:sz w:val="24"/>
          <w:szCs w:val="24"/>
        </w:rPr>
        <w:tab/>
        <w:t>параллельных</w:t>
      </w:r>
      <w:r>
        <w:rPr>
          <w:rFonts w:ascii="Times New Roman" w:eastAsia="Times New Roman" w:hAnsi="Times New Roman" w:cs="Times New Roman"/>
          <w:sz w:val="24"/>
          <w:szCs w:val="24"/>
        </w:rPr>
        <w:tab/>
        <w:t>прямых.</w:t>
      </w:r>
      <w:r>
        <w:rPr>
          <w:rFonts w:ascii="Times New Roman" w:eastAsia="Times New Roman" w:hAnsi="Times New Roman" w:cs="Times New Roman"/>
          <w:sz w:val="24"/>
          <w:szCs w:val="24"/>
        </w:rPr>
        <w:tab/>
        <w:t>Аксиома</w:t>
      </w:r>
      <w:r>
        <w:rPr>
          <w:rFonts w:ascii="Times New Roman" w:eastAsia="Times New Roman" w:hAnsi="Times New Roman" w:cs="Times New Roman"/>
          <w:sz w:val="24"/>
          <w:szCs w:val="24"/>
        </w:rPr>
        <w:tab/>
        <w:t>параллельности</w:t>
      </w:r>
      <w:r>
        <w:rPr>
          <w:rFonts w:ascii="Times New Roman" w:eastAsia="Times New Roman" w:hAnsi="Times New Roman" w:cs="Times New Roman"/>
          <w:sz w:val="24"/>
          <w:szCs w:val="24"/>
        </w:rPr>
        <w:tab/>
        <w:t>Евклида.Первичные представления о неевклидовых геометриях. Теорема Фалеса.</w:t>
      </w:r>
    </w:p>
    <w:p w:rsidR="00E649CF" w:rsidRDefault="00437780" w:rsidP="00437780">
      <w:pPr>
        <w:spacing w:after="0" w:line="240" w:lineRule="auto"/>
        <w:ind w:firstLine="709"/>
        <w:jc w:val="both"/>
        <w:rPr>
          <w:sz w:val="20"/>
          <w:szCs w:val="20"/>
        </w:rPr>
      </w:pPr>
      <w:r>
        <w:rPr>
          <w:rFonts w:ascii="Times New Roman" w:eastAsia="Times New Roman" w:hAnsi="Times New Roman" w:cs="Times New Roman"/>
          <w:b/>
          <w:bCs/>
          <w:sz w:val="24"/>
          <w:szCs w:val="24"/>
        </w:rPr>
        <w:t>Пер</w:t>
      </w:r>
      <w:r w:rsidR="00493017">
        <w:rPr>
          <w:rFonts w:ascii="Times New Roman" w:eastAsia="Times New Roman" w:hAnsi="Times New Roman" w:cs="Times New Roman"/>
          <w:b/>
          <w:bCs/>
          <w:sz w:val="24"/>
          <w:szCs w:val="24"/>
        </w:rPr>
        <w:t>пендикулярные прямые</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Подобие</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Взаимное расположение прямой и окружности</w:t>
      </w:r>
      <w:r>
        <w:rPr>
          <w:rFonts w:ascii="Times New Roman" w:eastAsia="Times New Roman" w:hAnsi="Times New Roman" w:cs="Times New Roman"/>
          <w:sz w:val="24"/>
          <w:szCs w:val="24"/>
        </w:rPr>
        <w:t>,двух окружностей.</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Измерения и вычисления</w:t>
      </w:r>
      <w:r w:rsidR="0043778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Величины</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Понятие величины. Длина. Измерение длины. Единцы измерения длины.Величина угла. Градусная мера угла. Синус, косинус и тангенс острого угла прямоугольного треугольника.Понятие о площади плоской фигуры и ее свойствах. Измерение площадей. Единицы измерения площади.Представление об объеме пространственной фигуры и его свойствах. Измерение объема.Единицы измерения объемов.</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b/>
          <w:bCs/>
          <w:sz w:val="24"/>
          <w:szCs w:val="24"/>
        </w:rPr>
        <w:t>Измерения и вычисления</w:t>
      </w:r>
    </w:p>
    <w:p w:rsidR="00E649CF" w:rsidRDefault="00493017" w:rsidP="00437780">
      <w:pPr>
        <w:spacing w:after="0" w:line="240" w:lineRule="auto"/>
        <w:ind w:firstLine="709"/>
        <w:jc w:val="both"/>
        <w:rPr>
          <w:sz w:val="20"/>
          <w:szCs w:val="20"/>
        </w:rPr>
      </w:pPr>
      <w:r>
        <w:rPr>
          <w:rFonts w:ascii="Times New Roman" w:eastAsia="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649CF" w:rsidRDefault="00E649CF" w:rsidP="00956491">
      <w:pPr>
        <w:spacing w:after="0" w:line="14"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649CF" w:rsidRDefault="00493017" w:rsidP="00956491">
      <w:pPr>
        <w:spacing w:after="0"/>
        <w:ind w:left="680"/>
        <w:rPr>
          <w:sz w:val="20"/>
          <w:szCs w:val="20"/>
        </w:rPr>
      </w:pPr>
      <w:r>
        <w:rPr>
          <w:rFonts w:ascii="Times New Roman" w:eastAsia="Times New Roman" w:hAnsi="Times New Roman" w:cs="Times New Roman"/>
          <w:sz w:val="24"/>
          <w:szCs w:val="24"/>
        </w:rPr>
        <w:lastRenderedPageBreak/>
        <w:t>Теорема косинусов. Теорема синусов.</w:t>
      </w:r>
    </w:p>
    <w:p w:rsidR="00E649CF" w:rsidRDefault="00E649CF" w:rsidP="00956491">
      <w:pPr>
        <w:spacing w:after="0" w:line="14" w:lineRule="exact"/>
        <w:rPr>
          <w:sz w:val="20"/>
          <w:szCs w:val="20"/>
        </w:rPr>
      </w:pP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Расстояния</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Расстояние между точками. Расстояние от точки до прямой. Расстояние между фигурами.Равновеликие и равносоставленные фигуры.Свойства (аксиомы) длины отрезка, величины угла, площади и объема фигуры.</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Геометрические построения</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Геометрические построения для иллюстрации свойств геометрических фигур.Инструменты для построений. Циркуль, линейка.Простейшие построения циркулем и линейкой: построение биссектрисы угла, перпендикуляра к прямой, угла, равного данному.</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Pr>
          <w:rFonts w:ascii="Times New Roman" w:eastAsia="Times New Roman" w:hAnsi="Times New Roman" w:cs="Times New Roman"/>
          <w:i/>
          <w:iCs/>
          <w:sz w:val="24"/>
          <w:szCs w:val="24"/>
        </w:rPr>
        <w:t>по другим элементам</w:t>
      </w:r>
      <w:r>
        <w:rPr>
          <w:rFonts w:ascii="Times New Roman" w:eastAsia="Times New Roman" w:hAnsi="Times New Roman" w:cs="Times New Roman"/>
          <w:sz w:val="24"/>
          <w:szCs w:val="24"/>
        </w:rPr>
        <w:t>.Деление отрезка в данном отношении.Основные методы решения задач на построение (метод геометрических мест точек, метод параллельного переноса, метод симметрии, метод подобия).Этапы решения задач на построение.</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Геометрические преобразования</w:t>
      </w:r>
      <w:r w:rsidR="00761EF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Преобразования</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Движения</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Осевая и центральная симметрии, поворот и параллельный перенос. Комбинации движений на плоскости и их свойства.</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Подобие как преобразование</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Гомотетия. Геометрические преобразования как средство доказательства утверждений и решения задач.</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Векторы и координаты на плоскости</w:t>
      </w:r>
      <w:r w:rsidR="00761EF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Векторы</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sz w:val="24"/>
          <w:szCs w:val="24"/>
        </w:rPr>
        <w:t>Координаты</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фигур.Применение векторов и координат для решения геометрических задач.Аффинная система координат. Радиус-векторы точек. Центроид системы точек.</w:t>
      </w:r>
    </w:p>
    <w:p w:rsidR="00E649CF" w:rsidRDefault="00493017" w:rsidP="007C64B4">
      <w:pPr>
        <w:spacing w:after="0" w:line="240" w:lineRule="auto"/>
        <w:ind w:firstLine="709"/>
        <w:jc w:val="both"/>
        <w:rPr>
          <w:sz w:val="20"/>
          <w:szCs w:val="20"/>
        </w:rPr>
      </w:pPr>
      <w:r>
        <w:rPr>
          <w:rFonts w:ascii="Times New Roman" w:eastAsia="Times New Roman" w:hAnsi="Times New Roman" w:cs="Times New Roman"/>
          <w:b/>
          <w:bCs/>
          <w:i/>
          <w:iCs/>
          <w:sz w:val="24"/>
          <w:szCs w:val="24"/>
        </w:rPr>
        <w:t>История математики</w:t>
      </w:r>
    </w:p>
    <w:p w:rsidR="00E649CF" w:rsidRDefault="00493017" w:rsidP="00761EF8">
      <w:pPr>
        <w:spacing w:after="0" w:line="240" w:lineRule="auto"/>
        <w:ind w:firstLine="709"/>
        <w:jc w:val="both"/>
        <w:rPr>
          <w:sz w:val="20"/>
          <w:szCs w:val="20"/>
        </w:rPr>
      </w:pPr>
      <w:r>
        <w:rPr>
          <w:rFonts w:ascii="Times New Roman" w:eastAsia="Times New Roman" w:hAnsi="Times New Roman" w:cs="Times New Roman"/>
          <w:i/>
          <w:iCs/>
          <w:sz w:val="24"/>
          <w:szCs w:val="24"/>
        </w:rPr>
        <w:t xml:space="preserve">Возникновение математики как науки, этапы ее развития. Основные разделы математики. Выдающиеся математики и их вклад в развитие науки.Бесконечность множества простых чисел. Числа и длины отрезков. Рациональные числа. Потребность в иррациональных числах. Школа ПифагораЗарождение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координат.Задача Леонардо Пизанского (Фибоначчи) о кроликах, числа Фибоначчи. Задача о шахматной доске. Сходимость геометрической прогрессии.Истоки теории вероятностей: страховое дело, азартные игры. П. Ферма, Б. Паскаль, Я. Бернулли, А.Н. Колмогоров.От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постулата.Геометрия и искусство. Геометрические закономерности окружающего мира. Астрономия и геометрия. Что и как узнали Анаксагор, Эратосфен и Аристарх оразмерах Луны, Земли и Солнца. Расстояния от Земли до Луны и Солнца. Измерение расстояния от Земли до Марса.Роль  российских  ученых  в  развитии  математики:  Л.Эйлер.  Н.И.  Лобачевский,  П.Л.Чебышев, С. Ковалевская, А.Н. </w:t>
      </w:r>
      <w:r>
        <w:rPr>
          <w:rFonts w:ascii="Times New Roman" w:eastAsia="Times New Roman" w:hAnsi="Times New Roman" w:cs="Times New Roman"/>
          <w:i/>
          <w:iCs/>
          <w:sz w:val="24"/>
          <w:szCs w:val="24"/>
        </w:rPr>
        <w:lastRenderedPageBreak/>
        <w:t>Колмогоров.Математика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b/>
          <w:bCs/>
          <w:sz w:val="24"/>
          <w:szCs w:val="24"/>
        </w:rPr>
        <w:t>2.2.2.12. Информатика</w:t>
      </w:r>
    </w:p>
    <w:p w:rsidR="00E649CF" w:rsidRDefault="00493017" w:rsidP="00CF57FE">
      <w:pPr>
        <w:tabs>
          <w:tab w:val="left" w:pos="1340"/>
          <w:tab w:val="left" w:pos="2780"/>
          <w:tab w:val="left" w:pos="4200"/>
          <w:tab w:val="left" w:pos="5380"/>
          <w:tab w:val="left" w:pos="6580"/>
          <w:tab w:val="left" w:pos="8500"/>
          <w:tab w:val="left" w:pos="8880"/>
        </w:tabs>
        <w:spacing w:after="0" w:line="240" w:lineRule="auto"/>
        <w:ind w:firstLine="709"/>
        <w:jc w:val="both"/>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реализации</w:t>
      </w:r>
      <w:r>
        <w:rPr>
          <w:rFonts w:ascii="Times New Roman" w:eastAsia="Times New Roman" w:hAnsi="Times New Roman" w:cs="Times New Roman"/>
          <w:sz w:val="24"/>
          <w:szCs w:val="24"/>
        </w:rPr>
        <w:tab/>
        <w:t>программы</w:t>
      </w:r>
      <w:r>
        <w:rPr>
          <w:rFonts w:ascii="Times New Roman" w:eastAsia="Times New Roman" w:hAnsi="Times New Roman" w:cs="Times New Roman"/>
          <w:sz w:val="24"/>
          <w:szCs w:val="24"/>
        </w:rPr>
        <w:tab/>
        <w:t>учебного</w:t>
      </w:r>
      <w:r>
        <w:rPr>
          <w:rFonts w:ascii="Times New Roman" w:eastAsia="Times New Roman" w:hAnsi="Times New Roman" w:cs="Times New Roman"/>
          <w:sz w:val="24"/>
          <w:szCs w:val="24"/>
        </w:rPr>
        <w:tab/>
        <w:t>предмета</w:t>
      </w:r>
      <w:r>
        <w:rPr>
          <w:sz w:val="20"/>
          <w:szCs w:val="20"/>
        </w:rPr>
        <w:tab/>
      </w:r>
      <w:r>
        <w:rPr>
          <w:rFonts w:ascii="Times New Roman" w:eastAsia="Times New Roman" w:hAnsi="Times New Roman" w:cs="Times New Roman"/>
          <w:sz w:val="24"/>
          <w:szCs w:val="24"/>
        </w:rPr>
        <w:t>«Информатика»</w:t>
      </w:r>
      <w:r>
        <w:rPr>
          <w:sz w:val="20"/>
          <w:szCs w:val="20"/>
        </w:rPr>
        <w:tab/>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ab/>
        <w:t>учащихсяформируется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b/>
          <w:bCs/>
          <w:sz w:val="24"/>
          <w:szCs w:val="24"/>
        </w:rPr>
        <w:t>Введение</w:t>
      </w:r>
      <w:r w:rsidR="00CF57F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Информация и информационные процессы</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sz w:val="24"/>
          <w:szCs w:val="24"/>
        </w:rPr>
        <w:t>Информация – одно из основных обобщающих понятий современной науки.Различные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человеком.Примеры данных: тексты, числа. Дискретность данных. Анализ данных. Возможность описания непрерывных объектов и процессов с помощью дискретных данных.Информационные процессы – процессы, связанные с хранением, преобразованием и передачей данных.</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b/>
          <w:bCs/>
          <w:sz w:val="24"/>
          <w:szCs w:val="24"/>
        </w:rPr>
        <w:t>Компьютер – универсальное устройство обработки данных</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r>
        <w:rPr>
          <w:rFonts w:ascii="Times New Roman" w:eastAsia="Times New Roman" w:hAnsi="Times New Roman" w:cs="Times New Roman"/>
          <w:i/>
          <w:iCs/>
          <w:sz w:val="24"/>
          <w:szCs w:val="24"/>
        </w:rPr>
        <w:t>Компьютеры, встроенные в технические устройства и производственные комплексы.Роботизированные производства, аддитивные технологии (3D-принтеры).</w:t>
      </w:r>
      <w:r>
        <w:rPr>
          <w:rFonts w:ascii="Times New Roman" w:eastAsia="Times New Roman" w:hAnsi="Times New Roman" w:cs="Times New Roman"/>
          <w:sz w:val="24"/>
          <w:szCs w:val="24"/>
        </w:rPr>
        <w:t xml:space="preserve">Программное обеспечение компьютера.Носители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cs="Times New Roman"/>
          <w:i/>
          <w:iCs/>
          <w:sz w:val="24"/>
          <w:szCs w:val="24"/>
        </w:rPr>
        <w:t>Носители информации в живой природе.</w:t>
      </w:r>
      <w:r>
        <w:rPr>
          <w:rFonts w:ascii="Times New Roman" w:eastAsia="Times New Roman" w:hAnsi="Times New Roman" w:cs="Times New Roman"/>
          <w:sz w:val="24"/>
          <w:szCs w:val="24"/>
        </w:rPr>
        <w:t>История и тенденции развития компьютеров, улучшение характеристик компьютеров.Суперкомпьютеры.</w:t>
      </w:r>
      <w:r>
        <w:rPr>
          <w:rFonts w:ascii="Times New Roman" w:eastAsia="Times New Roman" w:hAnsi="Times New Roman" w:cs="Times New Roman"/>
          <w:i/>
          <w:iCs/>
          <w:sz w:val="24"/>
          <w:szCs w:val="24"/>
        </w:rPr>
        <w:t>Физические ограничения на значения характеристик компьютеров</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Параллельные вычисления.</w:t>
      </w:r>
      <w:r>
        <w:rPr>
          <w:rFonts w:ascii="Times New Roman" w:eastAsia="Times New Roman" w:hAnsi="Times New Roman" w:cs="Times New Roman"/>
          <w:sz w:val="24"/>
          <w:szCs w:val="24"/>
        </w:rPr>
        <w:t>Техника безопасности и правила работы на компьютере.</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b/>
          <w:bCs/>
          <w:sz w:val="24"/>
          <w:szCs w:val="24"/>
        </w:rPr>
        <w:t>Математические основы информатики</w:t>
      </w:r>
      <w:r w:rsidR="00CF57F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Тексты и кодирование</w:t>
      </w:r>
    </w:p>
    <w:p w:rsidR="00E649CF" w:rsidRDefault="00493017" w:rsidP="00CF57FE">
      <w:pPr>
        <w:spacing w:after="0" w:line="240" w:lineRule="auto"/>
        <w:ind w:firstLine="709"/>
        <w:jc w:val="both"/>
        <w:rPr>
          <w:sz w:val="20"/>
          <w:szCs w:val="20"/>
        </w:rPr>
      </w:pPr>
      <w:r>
        <w:rPr>
          <w:rFonts w:ascii="Times New Roman" w:eastAsia="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алфавите.Разнообразие языков и алфавитов. Естественные и формальные языки. Алфавит текстов на русском языке.Кодирование символов одного алфавита с помощью кодовых слов в другом алфавите; кодовая таблица, декодирование.Двоичный алфавит. Представление данных в компьютере как текстов в двоичном алфавите.Двоичные коды с фиксированной длиной кодового слова. Разрядность кода – длина кодового слова. Примеры двоичных кодов с разрядностью 8, 16, 32.Единицы измерения длины двоичных текстов: бит, байт, Килобайт и т.д. Количество информации, содержащееся в сообщении.</w:t>
      </w:r>
      <w:r>
        <w:rPr>
          <w:rFonts w:ascii="Times New Roman" w:eastAsia="Times New Roman" w:hAnsi="Times New Roman" w:cs="Times New Roman"/>
          <w:i/>
          <w:iCs/>
          <w:sz w:val="24"/>
          <w:szCs w:val="24"/>
        </w:rPr>
        <w:t>Подход А.Н. Колмогорова к определению количества информации.</w:t>
      </w:r>
      <w:r>
        <w:rPr>
          <w:rFonts w:ascii="Times New Roman" w:eastAsia="Times New Roman" w:hAnsi="Times New Roman" w:cs="Times New Roman"/>
          <w:sz w:val="24"/>
          <w:szCs w:val="24"/>
        </w:rPr>
        <w:t xml:space="preserve">Зависимость количества кодовых комбинаций от разрядности кода. </w:t>
      </w:r>
      <w:r>
        <w:rPr>
          <w:rFonts w:ascii="Times New Roman" w:eastAsia="Times New Roman" w:hAnsi="Times New Roman" w:cs="Times New Roman"/>
          <w:i/>
          <w:iCs/>
          <w:sz w:val="24"/>
          <w:szCs w:val="24"/>
        </w:rPr>
        <w:t>КодASCII.</w:t>
      </w:r>
      <w:r>
        <w:rPr>
          <w:rFonts w:ascii="Times New Roman" w:eastAsia="Times New Roman" w:hAnsi="Times New Roman" w:cs="Times New Roman"/>
          <w:sz w:val="24"/>
          <w:szCs w:val="24"/>
        </w:rPr>
        <w:t xml:space="preserve"> Кодировки кириллицы. Примеры кодирования букв национальных алфавитов. Представление</w:t>
      </w:r>
      <w:r w:rsidR="00CF57FE">
        <w:rPr>
          <w:rFonts w:ascii="Times New Roman" w:eastAsia="Times New Roman" w:hAnsi="Times New Roman" w:cs="Times New Roman"/>
          <w:sz w:val="24"/>
          <w:szCs w:val="24"/>
        </w:rPr>
        <w:t xml:space="preserve"> о </w:t>
      </w:r>
      <w:r>
        <w:rPr>
          <w:rFonts w:ascii="Times New Roman" w:eastAsia="Times New Roman" w:hAnsi="Times New Roman" w:cs="Times New Roman"/>
          <w:sz w:val="24"/>
          <w:szCs w:val="24"/>
        </w:rPr>
        <w:t>стандарте Unicode</w:t>
      </w:r>
      <w:r>
        <w:rPr>
          <w:rFonts w:ascii="Times New Roman" w:eastAsia="Times New Roman" w:hAnsi="Times New Roman" w:cs="Times New Roman"/>
          <w:i/>
          <w:iCs/>
          <w:sz w:val="24"/>
          <w:szCs w:val="24"/>
        </w:rPr>
        <w:t>.Таблицы кодировки с алфавитом,отличным от двоичного.Искажение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649CF" w:rsidRDefault="00E649CF" w:rsidP="00956491">
      <w:pPr>
        <w:spacing w:after="0" w:line="9"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Дискретизация</w:t>
      </w:r>
    </w:p>
    <w:p w:rsidR="00E649CF" w:rsidRDefault="00E649CF" w:rsidP="00956491">
      <w:pPr>
        <w:spacing w:after="0" w:line="5" w:lineRule="exact"/>
        <w:rPr>
          <w:sz w:val="20"/>
          <w:szCs w:val="20"/>
        </w:rPr>
      </w:pPr>
    </w:p>
    <w:p w:rsidR="00E649CF" w:rsidRDefault="00493017" w:rsidP="00A919A9">
      <w:pPr>
        <w:spacing w:after="0" w:line="235" w:lineRule="auto"/>
        <w:ind w:left="120" w:firstLine="567"/>
        <w:jc w:val="both"/>
        <w:rPr>
          <w:sz w:val="20"/>
          <w:szCs w:val="20"/>
        </w:rPr>
      </w:pPr>
      <w:r>
        <w:rPr>
          <w:rFonts w:ascii="Times New Roman" w:eastAsia="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данных.Кодирование цвета.  Цветовые  модели</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Модели  RGB  и  CMYK.  </w:t>
      </w:r>
      <w:r>
        <w:rPr>
          <w:rFonts w:ascii="Times New Roman" w:eastAsia="Times New Roman" w:hAnsi="Times New Roman" w:cs="Times New Roman"/>
          <w:i/>
          <w:iCs/>
          <w:sz w:val="24"/>
          <w:szCs w:val="24"/>
        </w:rPr>
        <w:t>МоделиHSBиCMY</w:t>
      </w:r>
      <w:r>
        <w:rPr>
          <w:rFonts w:ascii="Times New Roman" w:eastAsia="Times New Roman" w:hAnsi="Times New Roman" w:cs="Times New Roman"/>
          <w:sz w:val="24"/>
          <w:szCs w:val="24"/>
        </w:rPr>
        <w:t xml:space="preserve">.Глубина кодирования. Знакомство с </w:t>
      </w:r>
      <w:r>
        <w:rPr>
          <w:rFonts w:ascii="Times New Roman" w:eastAsia="Times New Roman" w:hAnsi="Times New Roman" w:cs="Times New Roman"/>
          <w:sz w:val="24"/>
          <w:szCs w:val="24"/>
        </w:rPr>
        <w:lastRenderedPageBreak/>
        <w:t>растровой и векторной графикой.Кодирование звука</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Разрядность и частота записи. Количество каналов записи.Оценка количественных параметров, связанных с представлением и хранением изображений и звуковых файлов.</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b/>
          <w:bCs/>
          <w:sz w:val="24"/>
          <w:szCs w:val="24"/>
        </w:rPr>
        <w:t>Системы счисления</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обратно.Перевод натуральных чисел из двоичной системы счисления в восьмеричную и шестнадцатеричную и обратно.</w:t>
      </w:r>
      <w:r>
        <w:rPr>
          <w:rFonts w:ascii="Times New Roman" w:eastAsia="Times New Roman" w:hAnsi="Times New Roman" w:cs="Times New Roman"/>
          <w:i/>
          <w:iCs/>
          <w:sz w:val="24"/>
          <w:szCs w:val="24"/>
        </w:rPr>
        <w:t>Арифметические действия в системах счисления.</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b/>
          <w:bCs/>
          <w:sz w:val="24"/>
          <w:szCs w:val="24"/>
        </w:rPr>
        <w:t>Элементы комбинаторики, теории множеств и математической логики</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операций.Таблицы истинности. Построение таблиц истинности для логических выражений.</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b/>
          <w:bCs/>
          <w:sz w:val="24"/>
          <w:szCs w:val="24"/>
        </w:rPr>
        <w:t>Списки, графы, деревья</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sz w:val="24"/>
          <w:szCs w:val="24"/>
        </w:rPr>
        <w:t xml:space="preserve">Список. Первый элемент, последний элемент, предыдущий элемент, следующий элемент. Вставка, удаление и замена элемента.Граф.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ребер).Дерево. Корень, лист, вершина (узел). Предшествующая вершина, последующие вершины. Поддерево. Высота дерева. </w:t>
      </w:r>
      <w:r>
        <w:rPr>
          <w:rFonts w:ascii="Times New Roman" w:eastAsia="Times New Roman" w:hAnsi="Times New Roman" w:cs="Times New Roman"/>
          <w:i/>
          <w:iCs/>
          <w:sz w:val="24"/>
          <w:szCs w:val="24"/>
        </w:rPr>
        <w:t>Бинарное дерево.Генеалогическое дерево.</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b/>
          <w:bCs/>
          <w:sz w:val="24"/>
          <w:szCs w:val="24"/>
        </w:rPr>
        <w:t>Алгоритмы и элементы программирования Исполнители и алгоритмы. Управление исполнителями</w:t>
      </w:r>
    </w:p>
    <w:p w:rsidR="00E649CF" w:rsidRDefault="00493017" w:rsidP="00A919A9">
      <w:pPr>
        <w:spacing w:after="0" w:line="240" w:lineRule="auto"/>
        <w:ind w:firstLine="709"/>
        <w:jc w:val="both"/>
        <w:rPr>
          <w:sz w:val="20"/>
          <w:szCs w:val="20"/>
        </w:rPr>
      </w:pPr>
      <w:r>
        <w:rPr>
          <w:rFonts w:ascii="Times New Roman" w:eastAsia="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выполняющимикоманды. Программное управление исполнителем. </w:t>
      </w:r>
      <w:r>
        <w:rPr>
          <w:rFonts w:ascii="Times New Roman" w:eastAsia="Times New Roman" w:hAnsi="Times New Roman" w:cs="Times New Roman"/>
          <w:i/>
          <w:iCs/>
          <w:sz w:val="24"/>
          <w:szCs w:val="24"/>
        </w:rPr>
        <w:t>Программное управлениесамодвижущимся роботом.</w:t>
      </w:r>
      <w:r>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языке.Системы программирования. Средства создания и выполнения программ.</w:t>
      </w:r>
      <w:r>
        <w:rPr>
          <w:rFonts w:ascii="Times New Roman" w:eastAsia="Times New Roman" w:hAnsi="Times New Roman" w:cs="Times New Roman"/>
          <w:i/>
          <w:iCs/>
          <w:sz w:val="24"/>
          <w:szCs w:val="24"/>
        </w:rPr>
        <w:t>Понятие об этапах разработки программ и приемах отладки программ.</w:t>
      </w:r>
      <w:r>
        <w:rPr>
          <w:rFonts w:ascii="Times New Roman" w:eastAsia="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649CF" w:rsidRDefault="00E649CF" w:rsidP="00956491">
      <w:pPr>
        <w:spacing w:after="0" w:line="11" w:lineRule="exact"/>
        <w:rPr>
          <w:sz w:val="20"/>
          <w:szCs w:val="20"/>
        </w:rPr>
      </w:pPr>
    </w:p>
    <w:p w:rsidR="00E649CF" w:rsidRDefault="00493017" w:rsidP="00956491">
      <w:pPr>
        <w:spacing w:after="0"/>
        <w:ind w:left="680"/>
        <w:rPr>
          <w:sz w:val="20"/>
          <w:szCs w:val="20"/>
        </w:rPr>
      </w:pPr>
      <w:r>
        <w:rPr>
          <w:rFonts w:ascii="Times New Roman" w:eastAsia="Times New Roman" w:hAnsi="Times New Roman" w:cs="Times New Roman"/>
          <w:b/>
          <w:bCs/>
          <w:sz w:val="24"/>
          <w:szCs w:val="24"/>
        </w:rPr>
        <w:t>Алгоритмические конструкции</w:t>
      </w:r>
    </w:p>
    <w:p w:rsidR="00E649CF" w:rsidRDefault="00E649CF" w:rsidP="00956491">
      <w:pPr>
        <w:spacing w:after="0" w:line="5" w:lineRule="exact"/>
        <w:rPr>
          <w:sz w:val="20"/>
          <w:szCs w:val="20"/>
        </w:rPr>
      </w:pPr>
    </w:p>
    <w:p w:rsidR="00E649CF" w:rsidRDefault="00493017" w:rsidP="00956491">
      <w:pPr>
        <w:spacing w:after="0" w:line="235" w:lineRule="auto"/>
        <w:ind w:left="120" w:firstLine="567"/>
        <w:jc w:val="both"/>
        <w:rPr>
          <w:sz w:val="20"/>
          <w:szCs w:val="20"/>
        </w:rPr>
      </w:pPr>
      <w:r>
        <w:rPr>
          <w:rFonts w:ascii="Times New Roman" w:eastAsia="Times New Roman" w:hAnsi="Times New Roman" w:cs="Times New Roman"/>
          <w:sz w:val="24"/>
          <w:szCs w:val="24"/>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649CF" w:rsidRDefault="00E649CF" w:rsidP="00956491">
      <w:pPr>
        <w:spacing w:after="0" w:line="5" w:lineRule="exact"/>
        <w:rPr>
          <w:sz w:val="20"/>
          <w:szCs w:val="20"/>
        </w:rPr>
      </w:pP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sz w:val="24"/>
          <w:szCs w:val="24"/>
        </w:rPr>
        <w:t xml:space="preserve">Конструкция «ветвление». Условный оператор: полная и неполная формы.Выполнение и невыполнение условия (истинность и ложность высказывания). Простые и составные условия. Запись составных условий.Конструкция «повторения»: циклы с заданным числом повторений, с условием выполнения, с переменной цикла. </w:t>
      </w:r>
      <w:r>
        <w:rPr>
          <w:rFonts w:ascii="Times New Roman" w:eastAsia="Times New Roman" w:hAnsi="Times New Roman" w:cs="Times New Roman"/>
          <w:i/>
          <w:iCs/>
          <w:sz w:val="24"/>
          <w:szCs w:val="24"/>
        </w:rPr>
        <w:t>Проверка условия выполнения цикла до начала выполнениятела цикла и после выполнения тела цикла: постусловие и предусловие цикла. Инвариант цикла.</w:t>
      </w:r>
      <w:r>
        <w:rPr>
          <w:rFonts w:ascii="Times New Roman" w:eastAsia="Times New Roman" w:hAnsi="Times New Roman" w:cs="Times New Roman"/>
          <w:sz w:val="24"/>
          <w:szCs w:val="24"/>
        </w:rPr>
        <w:t>Запись алгоритмических конструкций в выбранном языке программирования.</w:t>
      </w:r>
      <w:r>
        <w:rPr>
          <w:rFonts w:ascii="Times New Roman" w:eastAsia="Times New Roman" w:hAnsi="Times New Roman" w:cs="Times New Roman"/>
          <w:i/>
          <w:iCs/>
          <w:sz w:val="24"/>
          <w:szCs w:val="24"/>
        </w:rPr>
        <w:t>Примеры записи команд ветвления и повторения и других конструкций в различных алгоритмических языках.</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b/>
          <w:bCs/>
          <w:sz w:val="24"/>
          <w:szCs w:val="24"/>
        </w:rPr>
        <w:t>Разработка алгоритмов и программ</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sz w:val="24"/>
          <w:szCs w:val="24"/>
        </w:rPr>
        <w:t xml:space="preserve">Оператор присваивания. </w:t>
      </w:r>
      <w:r>
        <w:rPr>
          <w:rFonts w:ascii="Times New Roman" w:eastAsia="Times New Roman" w:hAnsi="Times New Roman" w:cs="Times New Roman"/>
          <w:i/>
          <w:iCs/>
          <w:sz w:val="24"/>
          <w:szCs w:val="24"/>
        </w:rPr>
        <w:t>Представление о структурах данных.</w:t>
      </w:r>
      <w:r>
        <w:rPr>
          <w:rFonts w:ascii="Times New Roman" w:eastAsia="Times New Roman" w:hAnsi="Times New Roman" w:cs="Times New Roman"/>
          <w:sz w:val="24"/>
          <w:szCs w:val="24"/>
        </w:rPr>
        <w:t xml:space="preserve">Константы и переменные. Переменная: имя и значение. Типы переменных: целые, вещественные, </w:t>
      </w:r>
      <w:r>
        <w:rPr>
          <w:rFonts w:ascii="Times New Roman" w:eastAsia="Times New Roman" w:hAnsi="Times New Roman" w:cs="Times New Roman"/>
          <w:i/>
          <w:iCs/>
          <w:sz w:val="24"/>
          <w:szCs w:val="24"/>
        </w:rPr>
        <w:t>символьные,строковые,логические</w:t>
      </w:r>
      <w:r>
        <w:rPr>
          <w:rFonts w:ascii="Times New Roman" w:eastAsia="Times New Roman" w:hAnsi="Times New Roman" w:cs="Times New Roman"/>
          <w:sz w:val="24"/>
          <w:szCs w:val="24"/>
        </w:rPr>
        <w:t xml:space="preserve">. Табличные величины (массивы). Одномерные массивы. </w:t>
      </w:r>
      <w:r>
        <w:rPr>
          <w:rFonts w:ascii="Times New Roman" w:eastAsia="Times New Roman" w:hAnsi="Times New Roman" w:cs="Times New Roman"/>
          <w:i/>
          <w:iCs/>
          <w:sz w:val="24"/>
          <w:szCs w:val="24"/>
        </w:rPr>
        <w:t>Двумерные массивы.</w:t>
      </w:r>
      <w:r>
        <w:rPr>
          <w:rFonts w:ascii="Times New Roman" w:eastAsia="Times New Roman" w:hAnsi="Times New Roman" w:cs="Times New Roman"/>
          <w:sz w:val="24"/>
          <w:szCs w:val="24"/>
        </w:rPr>
        <w:t>Примеры задач обработки данных:</w:t>
      </w:r>
    </w:p>
    <w:p w:rsidR="00E649CF" w:rsidRDefault="00493017" w:rsidP="003760E0">
      <w:pPr>
        <w:numPr>
          <w:ilvl w:val="0"/>
          <w:numId w:val="3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нахождение минимального и максимального числа из двух, трех, четырех данных чисел;</w:t>
      </w:r>
    </w:p>
    <w:p w:rsidR="00E649CF" w:rsidRDefault="00493017" w:rsidP="003760E0">
      <w:pPr>
        <w:numPr>
          <w:ilvl w:val="0"/>
          <w:numId w:val="3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нахождение всех корней заданного квадратного уравнения;</w:t>
      </w:r>
    </w:p>
    <w:p w:rsidR="00E649CF" w:rsidRDefault="00493017" w:rsidP="003760E0">
      <w:pPr>
        <w:numPr>
          <w:ilvl w:val="0"/>
          <w:numId w:val="3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E649CF" w:rsidRDefault="00493017" w:rsidP="003760E0">
      <w:pPr>
        <w:numPr>
          <w:ilvl w:val="0"/>
          <w:numId w:val="3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E649CF" w:rsidRDefault="00493017" w:rsidP="003760E0">
      <w:pPr>
        <w:numPr>
          <w:ilvl w:val="0"/>
          <w:numId w:val="3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нахождение минимального (максимального) элемента массива.</w:t>
      </w:r>
    </w:p>
    <w:p w:rsidR="00E649CF" w:rsidRDefault="00493017" w:rsidP="003760E0">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программирования.Составление алгоритмов и программ по управлению исполнителями Робот, Черепашка, Чертежник и др.</w:t>
      </w:r>
      <w:r>
        <w:rPr>
          <w:rFonts w:ascii="Times New Roman" w:eastAsia="Times New Roman" w:hAnsi="Times New Roman" w:cs="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rPr>
          <w:rFonts w:ascii="Times New Roman" w:eastAsia="Times New Roman" w:hAnsi="Times New Roman" w:cs="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тестирование.Простейшие приемы диалоговой отладки программ (выбор точки останова, пошаговое выполнение, просмотр значений величин, отладочный вывод).Знакомство с документированием программ. </w:t>
      </w:r>
      <w:r>
        <w:rPr>
          <w:rFonts w:ascii="Times New Roman" w:eastAsia="Times New Roman" w:hAnsi="Times New Roman" w:cs="Times New Roman"/>
          <w:i/>
          <w:iCs/>
          <w:sz w:val="24"/>
          <w:szCs w:val="24"/>
        </w:rPr>
        <w:t>Составление описание программы пообразцу.</w:t>
      </w:r>
    </w:p>
    <w:p w:rsidR="00DF402F" w:rsidRDefault="00DF402F" w:rsidP="003760E0">
      <w:pPr>
        <w:spacing w:after="0" w:line="240" w:lineRule="auto"/>
        <w:ind w:firstLine="709"/>
        <w:jc w:val="both"/>
        <w:rPr>
          <w:sz w:val="20"/>
          <w:szCs w:val="20"/>
        </w:rPr>
      </w:pPr>
      <w:r>
        <w:rPr>
          <w:rFonts w:ascii="Times New Roman" w:eastAsia="Times New Roman" w:hAnsi="Times New Roman" w:cs="Times New Roman"/>
          <w:b/>
          <w:bCs/>
          <w:sz w:val="24"/>
          <w:szCs w:val="24"/>
        </w:rPr>
        <w:t>Анализ алгоритмов</w:t>
      </w:r>
    </w:p>
    <w:p w:rsidR="00DF402F" w:rsidRDefault="00DF402F" w:rsidP="003760E0">
      <w:pPr>
        <w:spacing w:after="0" w:line="240" w:lineRule="auto"/>
        <w:ind w:firstLine="709"/>
        <w:jc w:val="both"/>
        <w:rPr>
          <w:sz w:val="20"/>
          <w:szCs w:val="20"/>
        </w:rPr>
      </w:pPr>
      <w:r>
        <w:rPr>
          <w:rFonts w:ascii="Times New Roman" w:eastAsia="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649CF" w:rsidRDefault="00E649CF" w:rsidP="00956491">
      <w:pPr>
        <w:spacing w:after="0" w:line="2" w:lineRule="exact"/>
        <w:rPr>
          <w:sz w:val="20"/>
          <w:szCs w:val="20"/>
        </w:rPr>
      </w:pP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b/>
          <w:bCs/>
          <w:i/>
          <w:iCs/>
          <w:sz w:val="24"/>
          <w:szCs w:val="24"/>
        </w:rPr>
        <w:t>Робототехника</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i/>
          <w:iCs/>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т.п.).Автономные движущиеся роботы. Исполнительные устройства, датчики. Система команд робота. Конструирование робота. Моделирование </w:t>
      </w:r>
      <w:r>
        <w:rPr>
          <w:rFonts w:ascii="Times New Roman" w:eastAsia="Times New Roman" w:hAnsi="Times New Roman" w:cs="Times New Roman"/>
          <w:i/>
          <w:iCs/>
          <w:sz w:val="24"/>
          <w:szCs w:val="24"/>
        </w:rPr>
        <w:lastRenderedPageBreak/>
        <w:t>робота парой: исполнитель команд и устройство управления. Ручное и программное управление роботами.</w:t>
      </w:r>
    </w:p>
    <w:p w:rsidR="00E649CF" w:rsidRDefault="00E649CF" w:rsidP="003760E0">
      <w:pPr>
        <w:spacing w:after="0" w:line="240" w:lineRule="auto"/>
        <w:ind w:firstLine="709"/>
        <w:jc w:val="both"/>
        <w:rPr>
          <w:sz w:val="20"/>
          <w:szCs w:val="20"/>
        </w:rPr>
      </w:pP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b/>
          <w:bCs/>
          <w:sz w:val="24"/>
          <w:szCs w:val="24"/>
        </w:rPr>
        <w:t>Математическое моделирование</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моделями.Компьютерные эксперименты.Примеры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b/>
          <w:bCs/>
          <w:sz w:val="24"/>
          <w:szCs w:val="24"/>
        </w:rPr>
        <w:t>Использование программных систем и сервисов Файловая система</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др.).Архивирование и разархивирование.Файловый менеджер.</w:t>
      </w:r>
      <w:r>
        <w:rPr>
          <w:rFonts w:ascii="Times New Roman" w:eastAsia="Times New Roman" w:hAnsi="Times New Roman" w:cs="Times New Roman"/>
          <w:i/>
          <w:iCs/>
          <w:sz w:val="24"/>
          <w:szCs w:val="24"/>
        </w:rPr>
        <w:t>Поиск в файловой системе.</w:t>
      </w:r>
    </w:p>
    <w:p w:rsidR="00E649CF" w:rsidRDefault="00493017" w:rsidP="003760E0">
      <w:pPr>
        <w:spacing w:after="0" w:line="240" w:lineRule="auto"/>
        <w:ind w:firstLine="709"/>
        <w:jc w:val="both"/>
        <w:rPr>
          <w:sz w:val="20"/>
          <w:szCs w:val="20"/>
        </w:rPr>
      </w:pPr>
      <w:r>
        <w:rPr>
          <w:rFonts w:ascii="Times New Roman" w:eastAsia="Times New Roman" w:hAnsi="Times New Roman" w:cs="Times New Roman"/>
          <w:b/>
          <w:bCs/>
          <w:sz w:val="24"/>
          <w:szCs w:val="24"/>
        </w:rPr>
        <w:t>Подготовка текстов и демонстрационных материалов</w:t>
      </w:r>
    </w:p>
    <w:p w:rsidR="00E649CF" w:rsidRDefault="00493017" w:rsidP="003760E0">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символ).Текстовый процессор – инструмент создания, редактирования и форматирования текстов. Свойства страницы, абзаца, символа. Стилевое форматирование.Включение в текстовый документ списков, таблиц, и графических объектов. Включениетекстовый документ диаграмм, формул, нумерации страниц, колонтитулов, ссылок и др.</w:t>
      </w:r>
    </w:p>
    <w:p w:rsidR="00E649CF" w:rsidRDefault="00493017" w:rsidP="003760E0">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История изменений.</w:t>
      </w:r>
      <w:r>
        <w:rPr>
          <w:rFonts w:ascii="Times New Roman" w:eastAsia="Times New Roman" w:hAnsi="Times New Roman" w:cs="Times New Roman"/>
          <w:sz w:val="24"/>
          <w:szCs w:val="24"/>
        </w:rPr>
        <w:t>Проверка правописания, словари.Инструменты ввода текста с использованием сканера, программ распознавания, расшифровки устной речи. Компьютерный перевод.</w:t>
      </w:r>
      <w:r>
        <w:rPr>
          <w:rFonts w:ascii="Times New Roman" w:eastAsia="Times New Roman" w:hAnsi="Times New Roman" w:cs="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rPr>
          <w:rFonts w:ascii="Times New Roman" w:eastAsia="Times New Roman" w:hAnsi="Times New Roman" w:cs="Times New Roman"/>
          <w:sz w:val="24"/>
          <w:szCs w:val="24"/>
        </w:rPr>
        <w:t>Подготовка компьютерных презентаций. Включение в презентацию аудиовизуальных объектов.</w:t>
      </w:r>
    </w:p>
    <w:p w:rsidR="00E649CF" w:rsidRDefault="00493017" w:rsidP="003760E0">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eastAsia="Times New Roman" w:hAnsi="Times New Roman" w:cs="Times New Roman"/>
          <w:i/>
          <w:iCs/>
          <w:sz w:val="24"/>
          <w:szCs w:val="24"/>
        </w:rPr>
        <w:t>Знакомство с обработкой фотографий.Геометрические и стилевыепреобразования.</w:t>
      </w:r>
      <w:r>
        <w:rPr>
          <w:rFonts w:ascii="Times New Roman" w:eastAsia="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r>
        <w:rPr>
          <w:rFonts w:ascii="Times New Roman" w:eastAsia="Times New Roman" w:hAnsi="Times New Roman" w:cs="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649CF" w:rsidRDefault="00493017" w:rsidP="003760E0">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Электронные (динамические) таблицы</w:t>
      </w:r>
    </w:p>
    <w:p w:rsidR="00E649CF" w:rsidRDefault="00E649CF" w:rsidP="00956491">
      <w:pPr>
        <w:spacing w:after="0" w:line="5" w:lineRule="exact"/>
        <w:rPr>
          <w:rFonts w:eastAsia="Times New Roman"/>
          <w:sz w:val="24"/>
          <w:szCs w:val="24"/>
        </w:rPr>
      </w:pPr>
    </w:p>
    <w:p w:rsidR="00E649CF" w:rsidRDefault="00493017" w:rsidP="00956491">
      <w:pPr>
        <w:spacing w:after="0" w:line="235" w:lineRule="auto"/>
        <w:ind w:left="120" w:firstLine="567"/>
        <w:jc w:val="both"/>
        <w:rPr>
          <w:rFonts w:eastAsia="Times New Roman"/>
          <w:sz w:val="24"/>
          <w:szCs w:val="24"/>
        </w:rPr>
      </w:pPr>
      <w:r>
        <w:rPr>
          <w:rFonts w:ascii="Times New Roman" w:eastAsia="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649CF" w:rsidRDefault="00E649CF" w:rsidP="00956491">
      <w:pPr>
        <w:spacing w:after="0" w:line="6" w:lineRule="exact"/>
        <w:rPr>
          <w:rFonts w:eastAsia="Times New Roman"/>
          <w:sz w:val="24"/>
          <w:szCs w:val="24"/>
        </w:rPr>
      </w:pPr>
    </w:p>
    <w:p w:rsidR="00E649CF" w:rsidRDefault="00493017" w:rsidP="00956491">
      <w:pPr>
        <w:spacing w:after="0"/>
        <w:ind w:left="680"/>
        <w:rPr>
          <w:rFonts w:eastAsia="Times New Roman"/>
          <w:sz w:val="24"/>
          <w:szCs w:val="24"/>
        </w:rPr>
      </w:pPr>
      <w:r>
        <w:rPr>
          <w:rFonts w:ascii="Times New Roman" w:eastAsia="Times New Roman" w:hAnsi="Times New Roman" w:cs="Times New Roman"/>
          <w:b/>
          <w:bCs/>
          <w:sz w:val="24"/>
          <w:szCs w:val="24"/>
        </w:rPr>
        <w:t>Базы данных. Поиск информации</w:t>
      </w:r>
    </w:p>
    <w:p w:rsidR="00E649CF" w:rsidRDefault="00493017" w:rsidP="00956491">
      <w:pPr>
        <w:spacing w:after="0" w:line="235" w:lineRule="auto"/>
        <w:ind w:left="680"/>
        <w:rPr>
          <w:rFonts w:eastAsia="Times New Roman"/>
          <w:sz w:val="24"/>
          <w:szCs w:val="24"/>
        </w:rPr>
      </w:pPr>
      <w:r>
        <w:rPr>
          <w:rFonts w:ascii="Times New Roman" w:eastAsia="Times New Roman" w:hAnsi="Times New Roman" w:cs="Times New Roman"/>
          <w:sz w:val="24"/>
          <w:szCs w:val="24"/>
        </w:rPr>
        <w:t>Базы  данных.  Таблица как представление отношения.  Поиск данных в готовой базе.</w:t>
      </w:r>
    </w:p>
    <w:p w:rsidR="00E649CF" w:rsidRDefault="00E649CF" w:rsidP="00956491">
      <w:pPr>
        <w:spacing w:after="0" w:line="1" w:lineRule="exact"/>
        <w:rPr>
          <w:rFonts w:eastAsia="Times New Roman"/>
          <w:sz w:val="24"/>
          <w:szCs w:val="24"/>
        </w:rPr>
      </w:pPr>
    </w:p>
    <w:p w:rsidR="00E649CF" w:rsidRDefault="00493017" w:rsidP="003760E0">
      <w:pPr>
        <w:spacing w:after="0" w:line="235" w:lineRule="auto"/>
        <w:ind w:left="120"/>
        <w:rPr>
          <w:rFonts w:eastAsia="Times New Roman"/>
          <w:sz w:val="24"/>
          <w:szCs w:val="24"/>
        </w:rPr>
      </w:pPr>
      <w:r>
        <w:rPr>
          <w:rFonts w:ascii="Times New Roman" w:eastAsia="Times New Roman" w:hAnsi="Times New Roman" w:cs="Times New Roman"/>
          <w:i/>
          <w:iCs/>
          <w:sz w:val="24"/>
          <w:szCs w:val="24"/>
        </w:rPr>
        <w:lastRenderedPageBreak/>
        <w:t>Связи между таблицами.</w:t>
      </w:r>
      <w:r>
        <w:rPr>
          <w:rFonts w:ascii="Times New Roman" w:eastAsia="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eastAsia="Times New Roman" w:hAnsi="Times New Roman" w:cs="Times New Roman"/>
          <w:i/>
          <w:iCs/>
          <w:sz w:val="24"/>
          <w:szCs w:val="24"/>
        </w:rPr>
        <w:t>Поисковые машины.</w:t>
      </w:r>
    </w:p>
    <w:p w:rsidR="00E649CF" w:rsidRDefault="00E649CF" w:rsidP="00956491">
      <w:pPr>
        <w:spacing w:after="0" w:line="16" w:lineRule="exact"/>
        <w:rPr>
          <w:rFonts w:eastAsia="Times New Roman"/>
          <w:sz w:val="24"/>
          <w:szCs w:val="24"/>
        </w:rPr>
      </w:pPr>
    </w:p>
    <w:p w:rsidR="00E649CF" w:rsidRDefault="00493017" w:rsidP="00956491">
      <w:pPr>
        <w:spacing w:after="0" w:line="235" w:lineRule="auto"/>
        <w:ind w:left="120" w:firstLine="567"/>
        <w:rPr>
          <w:rFonts w:eastAsia="Times New Roman"/>
          <w:sz w:val="24"/>
          <w:szCs w:val="24"/>
        </w:rPr>
      </w:pPr>
      <w:r>
        <w:rPr>
          <w:rFonts w:ascii="Times New Roman" w:eastAsia="Times New Roman" w:hAnsi="Times New Roman" w:cs="Times New Roman"/>
          <w:b/>
          <w:bCs/>
          <w:sz w:val="24"/>
          <w:szCs w:val="24"/>
        </w:rPr>
        <w:t>Работа в информационном пространстве. Информационно-коммуникационные технологии</w:t>
      </w:r>
    </w:p>
    <w:p w:rsidR="00E649CF" w:rsidRDefault="00E649CF" w:rsidP="00956491">
      <w:pPr>
        <w:spacing w:after="0" w:line="1" w:lineRule="exact"/>
        <w:rPr>
          <w:rFonts w:eastAsia="Times New Roman"/>
          <w:sz w:val="24"/>
          <w:szCs w:val="24"/>
        </w:rPr>
      </w:pPr>
    </w:p>
    <w:p w:rsidR="00E649CF" w:rsidRDefault="00493017" w:rsidP="00956491">
      <w:pPr>
        <w:spacing w:after="0" w:line="230" w:lineRule="auto"/>
        <w:ind w:left="680"/>
        <w:rPr>
          <w:rFonts w:eastAsia="Times New Roman"/>
          <w:sz w:val="24"/>
          <w:szCs w:val="24"/>
        </w:rPr>
      </w:pPr>
      <w:r>
        <w:rPr>
          <w:rFonts w:ascii="Times New Roman" w:eastAsia="Times New Roman" w:hAnsi="Times New Roman" w:cs="Times New Roman"/>
          <w:sz w:val="24"/>
          <w:szCs w:val="24"/>
        </w:rPr>
        <w:t>Компьютерные сети. Интернет. Адресация в сети Интернет. Доменная система имен.</w:t>
      </w:r>
    </w:p>
    <w:p w:rsidR="00E649CF" w:rsidRDefault="00E649CF" w:rsidP="00956491">
      <w:pPr>
        <w:spacing w:after="0" w:line="15" w:lineRule="exact"/>
        <w:rPr>
          <w:rFonts w:eastAsia="Times New Roman"/>
          <w:sz w:val="24"/>
          <w:szCs w:val="24"/>
        </w:rPr>
      </w:pPr>
    </w:p>
    <w:p w:rsidR="00E649CF" w:rsidRDefault="00493017" w:rsidP="00EB6571">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Сайт. Сетевое хранение данных. </w:t>
      </w:r>
      <w:r>
        <w:rPr>
          <w:rFonts w:ascii="Times New Roman" w:eastAsia="Times New Roman" w:hAnsi="Times New Roman" w:cs="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r>
        <w:rPr>
          <w:rFonts w:ascii="Times New Roman" w:eastAsia="Times New Roman" w:hAnsi="Times New Roman" w:cs="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др.Компьютерные вирусы и другие вредоносные программы; защита от них.Приемы, повышающие безопасность работы в сети Интернет. </w:t>
      </w:r>
      <w:r>
        <w:rPr>
          <w:rFonts w:ascii="Times New Roman" w:eastAsia="Times New Roman" w:hAnsi="Times New Roman" w:cs="Times New Roman"/>
          <w:i/>
          <w:iCs/>
          <w:sz w:val="24"/>
          <w:szCs w:val="24"/>
        </w:rPr>
        <w:t>Проблема подлинностиполученной информации. Электронная подпись, сертифицированные сайты и документы.</w:t>
      </w:r>
      <w:r>
        <w:rPr>
          <w:rFonts w:ascii="Times New Roman" w:eastAsia="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пространства.Основные этапы и тенденции развития ИКТ. Стандарты в сфере информатики и ИКТ.</w:t>
      </w:r>
      <w:r>
        <w:rPr>
          <w:rFonts w:ascii="Times New Roman" w:eastAsia="Times New Roman"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649CF" w:rsidRDefault="00E649CF" w:rsidP="00EB6571">
      <w:pPr>
        <w:spacing w:after="0" w:line="240" w:lineRule="auto"/>
        <w:ind w:firstLine="709"/>
        <w:jc w:val="both"/>
        <w:rPr>
          <w:sz w:val="20"/>
          <w:szCs w:val="20"/>
        </w:rPr>
      </w:pP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b/>
          <w:bCs/>
          <w:sz w:val="24"/>
          <w:szCs w:val="24"/>
        </w:rPr>
        <w:t>2.2.2.13. Физика</w:t>
      </w:r>
    </w:p>
    <w:p w:rsidR="00E649CF" w:rsidRDefault="00E649CF" w:rsidP="00EB6571">
      <w:pPr>
        <w:spacing w:after="0" w:line="240" w:lineRule="auto"/>
        <w:ind w:firstLine="709"/>
        <w:jc w:val="both"/>
        <w:rPr>
          <w:sz w:val="20"/>
          <w:szCs w:val="20"/>
        </w:rPr>
      </w:pP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b/>
          <w:bCs/>
          <w:sz w:val="24"/>
          <w:szCs w:val="24"/>
        </w:rPr>
        <w:t>Физика и физические методы изучения природы</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природы.Физические</w:t>
      </w:r>
      <w:r>
        <w:rPr>
          <w:rFonts w:ascii="Times New Roman" w:eastAsia="Times New Roman" w:hAnsi="Times New Roman" w:cs="Times New Roman"/>
          <w:sz w:val="24"/>
          <w:szCs w:val="24"/>
        </w:rPr>
        <w:tab/>
        <w:t>величины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измерение.</w:t>
      </w:r>
      <w:r>
        <w:rPr>
          <w:rFonts w:ascii="Times New Roman" w:eastAsia="Times New Roman" w:hAnsi="Times New Roman" w:cs="Times New Roman"/>
          <w:sz w:val="24"/>
          <w:szCs w:val="24"/>
        </w:rPr>
        <w:tab/>
        <w:t>Точность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погрешностьизмерений.Международная система единиц.Физические законы и закономерности. Физика и техника. Научный метод познания. Роль физики в формировании естественнонаучной грамотности.</w:t>
      </w:r>
    </w:p>
    <w:p w:rsidR="00E649CF" w:rsidRDefault="00493017" w:rsidP="00EB6571">
      <w:pPr>
        <w:spacing w:after="0" w:line="240" w:lineRule="auto"/>
        <w:ind w:firstLine="709"/>
        <w:jc w:val="both"/>
        <w:rPr>
          <w:sz w:val="20"/>
          <w:szCs w:val="20"/>
        </w:rPr>
      </w:pPr>
      <w:r>
        <w:rPr>
          <w:rFonts w:ascii="Times New Roman" w:eastAsia="Times New Roman" w:hAnsi="Times New Roman" w:cs="Times New Roman"/>
          <w:b/>
          <w:bCs/>
          <w:sz w:val="24"/>
          <w:szCs w:val="24"/>
        </w:rPr>
        <w:t>Механические явления</w:t>
      </w:r>
    </w:p>
    <w:p w:rsidR="00E649CF" w:rsidRDefault="00493017" w:rsidP="00BA383C">
      <w:pPr>
        <w:spacing w:after="0" w:line="240" w:lineRule="auto"/>
        <w:ind w:firstLine="709"/>
        <w:jc w:val="both"/>
        <w:rPr>
          <w:sz w:val="20"/>
          <w:szCs w:val="20"/>
        </w:rPr>
      </w:pPr>
      <w:r>
        <w:rPr>
          <w:rFonts w:ascii="Times New Roman" w:eastAsia="Times New Roman" w:hAnsi="Times New Roman" w:cs="Times New Roman"/>
          <w:sz w:val="24"/>
          <w:szCs w:val="24"/>
        </w:rPr>
        <w:lastRenderedPageBreak/>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энергии.Простые механизмы. Условия равновесия твердого тела, имеющего закрепленную ось движения. Момент силы. </w:t>
      </w:r>
      <w:r>
        <w:rPr>
          <w:rFonts w:ascii="Times New Roman" w:eastAsia="Times New Roman" w:hAnsi="Times New Roman" w:cs="Times New Roman"/>
          <w:i/>
          <w:iCs/>
          <w:sz w:val="24"/>
          <w:szCs w:val="24"/>
        </w:rPr>
        <w:t>Центр тяжести тела.</w:t>
      </w:r>
      <w:r>
        <w:rPr>
          <w:rFonts w:ascii="Times New Roman" w:eastAsia="Times New Roman" w:hAnsi="Times New Roman" w:cs="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механизма.Давление  твердых тел.  Единицы  измерения давления.  Способы  изменения  давления.Давление жидкостей  и газов  Закон  Паскаля. Давление жидкости на дно  и стенки  сосуда.Сообщающиеся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Воздухоплавание.Механические</w:t>
      </w:r>
      <w:r>
        <w:rPr>
          <w:rFonts w:ascii="Times New Roman" w:eastAsia="Times New Roman" w:hAnsi="Times New Roman" w:cs="Times New Roman"/>
          <w:sz w:val="24"/>
          <w:szCs w:val="24"/>
        </w:rPr>
        <w:tab/>
        <w:t>колебания.</w:t>
      </w:r>
      <w:r>
        <w:rPr>
          <w:sz w:val="20"/>
          <w:szCs w:val="20"/>
        </w:rPr>
        <w:tab/>
      </w:r>
      <w:r>
        <w:rPr>
          <w:rFonts w:ascii="Times New Roman" w:eastAsia="Times New Roman" w:hAnsi="Times New Roman" w:cs="Times New Roman"/>
          <w:sz w:val="24"/>
          <w:szCs w:val="24"/>
        </w:rPr>
        <w:t>Период,</w:t>
      </w:r>
      <w:r>
        <w:rPr>
          <w:sz w:val="20"/>
          <w:szCs w:val="20"/>
        </w:rPr>
        <w:tab/>
      </w:r>
      <w:r>
        <w:rPr>
          <w:rFonts w:ascii="Times New Roman" w:eastAsia="Times New Roman" w:hAnsi="Times New Roman" w:cs="Times New Roman"/>
          <w:sz w:val="24"/>
          <w:szCs w:val="24"/>
        </w:rPr>
        <w:t>частота,</w:t>
      </w:r>
      <w:r>
        <w:rPr>
          <w:sz w:val="20"/>
          <w:szCs w:val="20"/>
        </w:rPr>
        <w:tab/>
      </w:r>
      <w:r>
        <w:rPr>
          <w:rFonts w:ascii="Times New Roman" w:eastAsia="Times New Roman" w:hAnsi="Times New Roman" w:cs="Times New Roman"/>
          <w:sz w:val="24"/>
          <w:szCs w:val="24"/>
        </w:rPr>
        <w:t>амплитуда</w:t>
      </w:r>
      <w:r>
        <w:rPr>
          <w:sz w:val="20"/>
          <w:szCs w:val="20"/>
        </w:rPr>
        <w:tab/>
      </w:r>
      <w:r>
        <w:rPr>
          <w:rFonts w:ascii="Times New Roman" w:eastAsia="Times New Roman" w:hAnsi="Times New Roman" w:cs="Times New Roman"/>
          <w:sz w:val="24"/>
          <w:szCs w:val="24"/>
        </w:rPr>
        <w:t>колебаний.</w:t>
      </w:r>
      <w:r>
        <w:rPr>
          <w:rFonts w:ascii="Times New Roman" w:eastAsia="Times New Roman" w:hAnsi="Times New Roman" w:cs="Times New Roman"/>
          <w:sz w:val="24"/>
          <w:szCs w:val="24"/>
        </w:rPr>
        <w:tab/>
        <w:t>Резонанс.Механические  волны  в  однородных  средах.  Длина  волны.  Звук  как  механическая  волна.Громкость и высота тона звука.</w:t>
      </w:r>
    </w:p>
    <w:p w:rsidR="00E649CF" w:rsidRDefault="00493017" w:rsidP="00BA383C">
      <w:pPr>
        <w:spacing w:after="0" w:line="240" w:lineRule="auto"/>
        <w:ind w:firstLine="709"/>
        <w:jc w:val="both"/>
        <w:rPr>
          <w:sz w:val="20"/>
          <w:szCs w:val="20"/>
        </w:rPr>
      </w:pPr>
      <w:r>
        <w:rPr>
          <w:rFonts w:ascii="Times New Roman" w:eastAsia="Times New Roman" w:hAnsi="Times New Roman" w:cs="Times New Roman"/>
          <w:b/>
          <w:bCs/>
          <w:sz w:val="24"/>
          <w:szCs w:val="24"/>
        </w:rPr>
        <w:t>Тепловые явления</w:t>
      </w:r>
    </w:p>
    <w:p w:rsidR="00E649CF" w:rsidRDefault="00493017" w:rsidP="00BA383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ascii="Times New Roman" w:eastAsia="Times New Roman" w:hAnsi="Times New Roman" w:cs="Times New Roman"/>
          <w:i/>
          <w:iCs/>
          <w:sz w:val="24"/>
          <w:szCs w:val="24"/>
        </w:rPr>
        <w:t>Броуновское движение</w:t>
      </w:r>
      <w:r>
        <w:rPr>
          <w:rFonts w:ascii="Times New Roman" w:eastAsia="Times New Roman" w:hAnsi="Times New Roman" w:cs="Times New Roman"/>
          <w:sz w:val="24"/>
          <w:szCs w:val="24"/>
        </w:rPr>
        <w:t xml:space="preserve">. Взаимодействие (притяжение и отталкивание) молекул. Агрегатные состояния вещества. Различие в строении твердых тел, жидкостей и газов.Тепловое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eastAsia="Times New Roman" w:hAnsi="Times New Roman" w:cs="Times New Roman"/>
          <w:i/>
          <w:iCs/>
          <w:sz w:val="24"/>
          <w:szCs w:val="24"/>
        </w:rPr>
        <w:t>Экологические проблемыиспользования тепловых машин.</w:t>
      </w:r>
    </w:p>
    <w:p w:rsidR="00E649CF" w:rsidRDefault="00493017" w:rsidP="00BA383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Электромагнитные явления</w:t>
      </w:r>
    </w:p>
    <w:p w:rsidR="00E649CF" w:rsidRDefault="00493017" w:rsidP="00BA383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eastAsia="Times New Roman" w:hAnsi="Times New Roman" w:cs="Times New Roman"/>
          <w:i/>
          <w:iCs/>
          <w:sz w:val="24"/>
          <w:szCs w:val="24"/>
        </w:rPr>
        <w:t xml:space="preserve">Напряженность электрическогополя. </w:t>
      </w:r>
      <w:r>
        <w:rPr>
          <w:rFonts w:ascii="Times New Roman" w:eastAsia="Times New Roman" w:hAnsi="Times New Roman" w:cs="Times New Roman"/>
          <w:sz w:val="24"/>
          <w:szCs w:val="24"/>
        </w:rPr>
        <w:t>Действие электрического поля на электрические заряды.</w:t>
      </w:r>
      <w:r>
        <w:rPr>
          <w:rFonts w:ascii="Times New Roman" w:eastAsia="Times New Roman" w:hAnsi="Times New Roman" w:cs="Times New Roman"/>
          <w:i/>
          <w:iCs/>
          <w:sz w:val="24"/>
          <w:szCs w:val="24"/>
        </w:rPr>
        <w:t xml:space="preserve"> Конденсатор. Энергия электрического поля конденсатора.</w:t>
      </w:r>
      <w:r>
        <w:rPr>
          <w:rFonts w:ascii="Times New Roman" w:eastAsia="Times New Roman" w:hAnsi="Times New Roman" w:cs="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w:t>
      </w:r>
      <w:r>
        <w:rPr>
          <w:rFonts w:ascii="Times New Roman" w:eastAsia="Times New Roman" w:hAnsi="Times New Roman" w:cs="Times New Roman"/>
          <w:sz w:val="24"/>
          <w:szCs w:val="24"/>
        </w:rPr>
        <w:lastRenderedPageBreak/>
        <w:t xml:space="preserve">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eastAsia="Times New Roman" w:hAnsi="Times New Roman" w:cs="Times New Roman"/>
          <w:i/>
          <w:iCs/>
          <w:sz w:val="24"/>
          <w:szCs w:val="24"/>
        </w:rPr>
        <w:t>Сила Ампера и сила Лоренца.</w:t>
      </w:r>
      <w:r>
        <w:rPr>
          <w:rFonts w:ascii="Times New Roman" w:eastAsia="Times New Roman" w:hAnsi="Times New Roman" w:cs="Times New Roman"/>
          <w:sz w:val="24"/>
          <w:szCs w:val="24"/>
        </w:rPr>
        <w:t xml:space="preserve"> Электродвигатель. Явление электромагнитной индукция. Опыты Фарадея.Электромагнитные колебания. </w:t>
      </w:r>
      <w:r>
        <w:rPr>
          <w:rFonts w:ascii="Times New Roman" w:eastAsia="Times New Roman" w:hAnsi="Times New Roman" w:cs="Times New Roman"/>
          <w:i/>
          <w:iCs/>
          <w:sz w:val="24"/>
          <w:szCs w:val="24"/>
        </w:rPr>
        <w:t xml:space="preserve">Колебательный контур.Электрогенератор.Переменныйток. Трансформатор. </w:t>
      </w:r>
      <w:r>
        <w:rPr>
          <w:rFonts w:ascii="Times New Roman" w:eastAsia="Times New Roman" w:hAnsi="Times New Roman" w:cs="Times New Roman"/>
          <w:sz w:val="24"/>
          <w:szCs w:val="24"/>
        </w:rPr>
        <w:t xml:space="preserve">Передача электрической энергии на расстояние.Электромагнитныеволны и их свойства. </w:t>
      </w:r>
      <w:r>
        <w:rPr>
          <w:rFonts w:ascii="Times New Roman" w:eastAsia="Times New Roman" w:hAnsi="Times New Roman" w:cs="Times New Roman"/>
          <w:i/>
          <w:iCs/>
          <w:sz w:val="24"/>
          <w:szCs w:val="24"/>
        </w:rPr>
        <w:t>Принципы радиосвязи и телевидения.Влияние электромагнитныхизлучений на живые организмы.</w:t>
      </w:r>
    </w:p>
    <w:p w:rsidR="00E649CF" w:rsidRDefault="00E649CF" w:rsidP="00956491">
      <w:pPr>
        <w:spacing w:after="0" w:line="9" w:lineRule="exact"/>
        <w:rPr>
          <w:rFonts w:eastAsia="Times New Roman"/>
          <w:sz w:val="24"/>
          <w:szCs w:val="24"/>
        </w:rPr>
      </w:pP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eastAsia="Times New Roman" w:hAnsi="Times New Roman" w:cs="Times New Roman"/>
          <w:i/>
          <w:iCs/>
          <w:sz w:val="24"/>
          <w:szCs w:val="24"/>
        </w:rPr>
        <w:t>Оптические приборы.</w:t>
      </w:r>
      <w:r>
        <w:rPr>
          <w:rFonts w:ascii="Times New Roman" w:eastAsia="Times New Roman" w:hAnsi="Times New Roman" w:cs="Times New Roman"/>
          <w:sz w:val="24"/>
          <w:szCs w:val="24"/>
        </w:rPr>
        <w:t xml:space="preserve"> Глаз как оптическая система. Дисперсия света. </w:t>
      </w:r>
      <w:r>
        <w:rPr>
          <w:rFonts w:ascii="Times New Roman" w:eastAsia="Times New Roman" w:hAnsi="Times New Roman" w:cs="Times New Roman"/>
          <w:i/>
          <w:iCs/>
          <w:sz w:val="24"/>
          <w:szCs w:val="24"/>
        </w:rPr>
        <w:t>Интерференция и дифракция света.</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b/>
          <w:bCs/>
          <w:sz w:val="24"/>
          <w:szCs w:val="24"/>
        </w:rPr>
        <w:t>Квантовые явления</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спектры.Опыты Резерфорда.Состав атомного ядра. Протон, нейтрон и электрон. Закон Эйнштейна о пропорциональности массы и энергии. </w:t>
      </w:r>
      <w:r>
        <w:rPr>
          <w:rFonts w:ascii="Times New Roman" w:eastAsia="Times New Roman" w:hAnsi="Times New Roman" w:cs="Times New Roman"/>
          <w:i/>
          <w:iCs/>
          <w:sz w:val="24"/>
          <w:szCs w:val="24"/>
        </w:rPr>
        <w:t>Дефект масс и энергия связи атомных ядер.</w:t>
      </w:r>
      <w:r>
        <w:rPr>
          <w:rFonts w:ascii="Times New Roman" w:eastAsia="Times New Roman" w:hAnsi="Times New Roman" w:cs="Times New Roman"/>
          <w:sz w:val="24"/>
          <w:szCs w:val="24"/>
        </w:rPr>
        <w:t xml:space="preserve"> Радиоактивность. Период полураспада. Альфа-излучение. </w:t>
      </w:r>
      <w:r>
        <w:rPr>
          <w:rFonts w:ascii="Times New Roman" w:eastAsia="Times New Roman" w:hAnsi="Times New Roman" w:cs="Times New Roman"/>
          <w:i/>
          <w:iCs/>
          <w:sz w:val="24"/>
          <w:szCs w:val="24"/>
        </w:rPr>
        <w:t>Бета-излучение</w:t>
      </w:r>
      <w:r>
        <w:rPr>
          <w:rFonts w:ascii="Times New Roman" w:eastAsia="Times New Roman" w:hAnsi="Times New Roman" w:cs="Times New Roman"/>
          <w:sz w:val="24"/>
          <w:szCs w:val="24"/>
        </w:rPr>
        <w:t xml:space="preserve">. Гамма-излучение. Ядерные реакции. Источники энергии Солнца и звезд. Ядерная энергетика. </w:t>
      </w:r>
      <w:r>
        <w:rPr>
          <w:rFonts w:ascii="Times New Roman" w:eastAsia="Times New Roman" w:hAnsi="Times New Roman" w:cs="Times New Roman"/>
          <w:i/>
          <w:iCs/>
          <w:sz w:val="24"/>
          <w:szCs w:val="24"/>
        </w:rPr>
        <w:t xml:space="preserve">Экологическиепроблемы работы атомных электростанций. </w:t>
      </w:r>
      <w:r>
        <w:rPr>
          <w:rFonts w:ascii="Times New Roman" w:eastAsia="Times New Roman" w:hAnsi="Times New Roman" w:cs="Times New Roman"/>
          <w:sz w:val="24"/>
          <w:szCs w:val="24"/>
        </w:rPr>
        <w:t>Дозиметрия.</w:t>
      </w:r>
      <w:r>
        <w:rPr>
          <w:rFonts w:ascii="Times New Roman" w:eastAsia="Times New Roman" w:hAnsi="Times New Roman" w:cs="Times New Roman"/>
          <w:i/>
          <w:iCs/>
          <w:sz w:val="24"/>
          <w:szCs w:val="24"/>
        </w:rPr>
        <w:t xml:space="preserve"> Влияние радиоактивных излучений на живые организмы.</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b/>
          <w:bCs/>
          <w:sz w:val="24"/>
          <w:szCs w:val="24"/>
        </w:rPr>
        <w:t>Строение и эволюция Вселенной</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b/>
          <w:bCs/>
          <w:sz w:val="24"/>
          <w:szCs w:val="24"/>
        </w:rPr>
        <w:t>Примерные темы лабораторных и практических работ</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sz w:val="24"/>
          <w:szCs w:val="24"/>
        </w:rPr>
        <w:t>Лабораторные работы (независимо от тематической принадлежности) делятся следующие типы:</w:t>
      </w:r>
    </w:p>
    <w:p w:rsidR="00E649CF" w:rsidRDefault="00493017" w:rsidP="00C4783E">
      <w:pPr>
        <w:numPr>
          <w:ilvl w:val="0"/>
          <w:numId w:val="370"/>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Проведение прямых измерений физических величин</w:t>
      </w:r>
    </w:p>
    <w:p w:rsidR="00E649CF" w:rsidRDefault="00493017" w:rsidP="00C4783E">
      <w:pPr>
        <w:numPr>
          <w:ilvl w:val="0"/>
          <w:numId w:val="370"/>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E649CF" w:rsidRDefault="00493017" w:rsidP="00C4783E">
      <w:pPr>
        <w:numPr>
          <w:ilvl w:val="0"/>
          <w:numId w:val="370"/>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649CF" w:rsidRDefault="00493017" w:rsidP="00C4783E">
      <w:pPr>
        <w:numPr>
          <w:ilvl w:val="0"/>
          <w:numId w:val="370"/>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E649CF" w:rsidRDefault="00493017" w:rsidP="00C4783E">
      <w:pPr>
        <w:numPr>
          <w:ilvl w:val="0"/>
          <w:numId w:val="370"/>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w:t>
      </w:r>
    </w:p>
    <w:p w:rsidR="00E649CF" w:rsidRDefault="00493017" w:rsidP="00C4783E">
      <w:pPr>
        <w:numPr>
          <w:ilvl w:val="0"/>
          <w:numId w:val="370"/>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Знакомство с техническими устройствами и их конструирование.</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b/>
          <w:bCs/>
          <w:sz w:val="24"/>
          <w:szCs w:val="24"/>
        </w:rPr>
        <w:t>Проведение прямых измерений физических величин</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размеров тел.</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размеров малых тел.</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массы тела.</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объема тела.</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силы.</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времени процесса, периода колебаний.</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температуры.</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давления воздуха в баллоне под поршнем.</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силы тока и его регулирование.</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напряжения.</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углов падения и преломления.</w:t>
      </w:r>
    </w:p>
    <w:p w:rsidR="00E649CF" w:rsidRDefault="00493017" w:rsidP="00C4783E">
      <w:pPr>
        <w:numPr>
          <w:ilvl w:val="0"/>
          <w:numId w:val="37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фокусного расстояния линзы.</w:t>
      </w:r>
    </w:p>
    <w:p w:rsidR="00E649CF" w:rsidRDefault="00493017" w:rsidP="00C4783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3"/>
          <w:szCs w:val="23"/>
        </w:rPr>
        <w:t>Измерение радиоактивного фона.</w:t>
      </w:r>
    </w:p>
    <w:p w:rsidR="00E649CF" w:rsidRDefault="00493017" w:rsidP="00C4783E">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Расчет по полученным результатам прямых измерений зависимого от них параметра (косвенные измерения)</w:t>
      </w:r>
    </w:p>
    <w:p w:rsidR="00E649CF" w:rsidRDefault="00493017" w:rsidP="00C4783E">
      <w:pPr>
        <w:numPr>
          <w:ilvl w:val="0"/>
          <w:numId w:val="372"/>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плотности вещества твердого тела.</w:t>
      </w:r>
    </w:p>
    <w:p w:rsidR="00E649CF" w:rsidRDefault="00493017" w:rsidP="00C4783E">
      <w:pPr>
        <w:numPr>
          <w:ilvl w:val="0"/>
          <w:numId w:val="372"/>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коэффициента трения скольжения.</w:t>
      </w:r>
    </w:p>
    <w:p w:rsidR="00E649CF" w:rsidRDefault="00493017" w:rsidP="00C4783E">
      <w:pPr>
        <w:numPr>
          <w:ilvl w:val="0"/>
          <w:numId w:val="372"/>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жесткости пружины.</w:t>
      </w:r>
    </w:p>
    <w:p w:rsidR="00E649CF" w:rsidRDefault="00493017" w:rsidP="00C4783E">
      <w:pPr>
        <w:numPr>
          <w:ilvl w:val="0"/>
          <w:numId w:val="372"/>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выталкивающей силы, действующей на погруженное в жидкость тело.</w:t>
      </w:r>
    </w:p>
    <w:p w:rsidR="00E649CF" w:rsidRDefault="00493017" w:rsidP="00956491">
      <w:pPr>
        <w:numPr>
          <w:ilvl w:val="0"/>
          <w:numId w:val="372"/>
        </w:numPr>
        <w:tabs>
          <w:tab w:val="left" w:pos="820"/>
        </w:tabs>
        <w:spacing w:after="0" w:line="235" w:lineRule="auto"/>
        <w:ind w:left="820" w:hanging="700"/>
        <w:rPr>
          <w:rFonts w:eastAsia="Times New Roman"/>
          <w:sz w:val="24"/>
          <w:szCs w:val="24"/>
        </w:rPr>
      </w:pPr>
      <w:r>
        <w:rPr>
          <w:rFonts w:ascii="Times New Roman" w:eastAsia="Times New Roman" w:hAnsi="Times New Roman" w:cs="Times New Roman"/>
          <w:sz w:val="24"/>
          <w:szCs w:val="24"/>
        </w:rPr>
        <w:t>Определение момента силы.</w:t>
      </w:r>
    </w:p>
    <w:p w:rsidR="00E649CF" w:rsidRDefault="00E649CF" w:rsidP="00956491">
      <w:pPr>
        <w:spacing w:after="0" w:line="3" w:lineRule="exact"/>
        <w:rPr>
          <w:rFonts w:eastAsia="Times New Roman"/>
          <w:sz w:val="24"/>
          <w:szCs w:val="24"/>
        </w:rPr>
      </w:pPr>
    </w:p>
    <w:p w:rsidR="00E649CF" w:rsidRDefault="00493017" w:rsidP="00956491">
      <w:pPr>
        <w:numPr>
          <w:ilvl w:val="0"/>
          <w:numId w:val="372"/>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Измерение скорости равномерного движения.</w:t>
      </w:r>
    </w:p>
    <w:p w:rsidR="00E649CF" w:rsidRDefault="00E649CF" w:rsidP="00956491">
      <w:pPr>
        <w:spacing w:after="0" w:line="60" w:lineRule="exact"/>
        <w:rPr>
          <w:sz w:val="20"/>
          <w:szCs w:val="20"/>
        </w:rPr>
      </w:pP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средней скорости движения.</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ускорения равноускоренного движения.</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работы и мощности.</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частоты колебаний груза на пружине и нити.</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относительной влажности.</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количества теплоты.</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удельной теплоемкости.</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работы и мощности электрического тока.</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Измерение сопротивления.</w:t>
      </w:r>
    </w:p>
    <w:p w:rsidR="00E649CF" w:rsidRDefault="00493017" w:rsidP="0076493F">
      <w:pPr>
        <w:numPr>
          <w:ilvl w:val="0"/>
          <w:numId w:val="373"/>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оптической силы линзы.</w:t>
      </w:r>
    </w:p>
    <w:p w:rsidR="00E649CF" w:rsidRDefault="00493017" w:rsidP="0076493F">
      <w:pPr>
        <w:numPr>
          <w:ilvl w:val="0"/>
          <w:numId w:val="373"/>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649CF" w:rsidRDefault="00493017" w:rsidP="0076493F">
      <w:pPr>
        <w:numPr>
          <w:ilvl w:val="0"/>
          <w:numId w:val="373"/>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силы трения от характера поверхности, ее независимости от площади.</w:t>
      </w:r>
    </w:p>
    <w:p w:rsidR="00E649CF" w:rsidRDefault="00493017" w:rsidP="00EB6369">
      <w:pPr>
        <w:spacing w:after="0" w:line="240" w:lineRule="auto"/>
        <w:ind w:firstLine="709"/>
        <w:jc w:val="both"/>
        <w:rPr>
          <w:sz w:val="20"/>
          <w:szCs w:val="20"/>
        </w:rPr>
      </w:pPr>
      <w:r>
        <w:rPr>
          <w:rFonts w:ascii="Times New Roman" w:eastAsia="Times New Roman" w:hAnsi="Times New Roman" w:cs="Times New Roman"/>
          <w:b/>
          <w:bCs/>
          <w:sz w:val="24"/>
          <w:szCs w:val="24"/>
        </w:rPr>
        <w:t>Наблюдение  явлений  и  постановка  опытов  (на  качественном  уровне)  пообнаружению факторов, влияющих на протекание данных явлений</w:t>
      </w:r>
    </w:p>
    <w:p w:rsidR="00E649CF" w:rsidRDefault="00493017" w:rsidP="0076493F">
      <w:pPr>
        <w:numPr>
          <w:ilvl w:val="0"/>
          <w:numId w:val="37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зависимости периода колебаний груза на нити от длины и независимости от массы.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зависимости периода колебаний груза на пружине от массы и жесткости.</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зависимости давления газа от объема и температуры.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зависимости температуры остывающей воды от времени.</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явления взаимодействия катушки с током и магнита.</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явления электромагнитной индукции.</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явления отражения и преломления света.</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Наблюдение явления дисперсии.</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Обнаружение зависимости сопротивления проводника от его параметров и вещества.</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веса тела в жидкости от объема погруженной части.</w:t>
      </w:r>
    </w:p>
    <w:p w:rsidR="00E649CF" w:rsidRDefault="00493017" w:rsidP="0076493F">
      <w:pPr>
        <w:numPr>
          <w:ilvl w:val="0"/>
          <w:numId w:val="37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массы от объема.</w:t>
      </w:r>
    </w:p>
    <w:p w:rsidR="00E649CF" w:rsidRDefault="00493017" w:rsidP="0076493F">
      <w:pPr>
        <w:numPr>
          <w:ilvl w:val="0"/>
          <w:numId w:val="37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E649CF" w:rsidRDefault="00493017" w:rsidP="0076493F">
      <w:pPr>
        <w:numPr>
          <w:ilvl w:val="0"/>
          <w:numId w:val="37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скорости от времени и пути при равноускоренном движении.</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силы трения от силы давления.</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деформации пружины от силы.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периода колебаний груза на нити от длины.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периода колебаний груза на пружине от жесткости и массы.</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силы тока через проводник от напряжения.</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силы тока через лампочку от напряжения.</w:t>
      </w:r>
    </w:p>
    <w:p w:rsidR="00E649CF" w:rsidRDefault="00493017" w:rsidP="0076493F">
      <w:pPr>
        <w:numPr>
          <w:ilvl w:val="0"/>
          <w:numId w:val="37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Исследование зависимости угла преломления от угла падения.</w:t>
      </w:r>
    </w:p>
    <w:p w:rsidR="00E649CF" w:rsidRDefault="00493017" w:rsidP="0076493F">
      <w:pPr>
        <w:spacing w:after="0" w:line="240" w:lineRule="auto"/>
        <w:ind w:firstLine="709"/>
        <w:jc w:val="both"/>
        <w:rPr>
          <w:sz w:val="20"/>
          <w:szCs w:val="20"/>
        </w:rPr>
      </w:pPr>
      <w:r>
        <w:rPr>
          <w:rFonts w:ascii="Times New Roman" w:eastAsia="Times New Roman" w:hAnsi="Times New Roman" w:cs="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649CF" w:rsidRDefault="00493017" w:rsidP="0076493F">
      <w:pPr>
        <w:numPr>
          <w:ilvl w:val="0"/>
          <w:numId w:val="375"/>
        </w:numPr>
        <w:tabs>
          <w:tab w:val="left" w:pos="47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Проверка гипотезы о линейной зависимости длины столбика жидкости в трубке от температуры.</w:t>
      </w:r>
    </w:p>
    <w:p w:rsidR="00E649CF" w:rsidRDefault="00493017" w:rsidP="0076493F">
      <w:pPr>
        <w:numPr>
          <w:ilvl w:val="0"/>
          <w:numId w:val="375"/>
        </w:numPr>
        <w:tabs>
          <w:tab w:val="left" w:pos="51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E649CF" w:rsidRDefault="00493017" w:rsidP="0076493F">
      <w:pPr>
        <w:numPr>
          <w:ilvl w:val="0"/>
          <w:numId w:val="375"/>
        </w:numPr>
        <w:tabs>
          <w:tab w:val="left" w:pos="42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649CF" w:rsidRDefault="00493017" w:rsidP="0076493F">
      <w:pPr>
        <w:numPr>
          <w:ilvl w:val="0"/>
          <w:numId w:val="375"/>
        </w:numPr>
        <w:tabs>
          <w:tab w:val="left" w:pos="3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Проверка правила сложения токов на двух параллельно включенных резисторов.</w:t>
      </w:r>
    </w:p>
    <w:p w:rsidR="00E649CF" w:rsidRDefault="00493017" w:rsidP="0076493F">
      <w:pPr>
        <w:spacing w:after="0" w:line="240" w:lineRule="auto"/>
        <w:ind w:firstLine="709"/>
        <w:jc w:val="both"/>
        <w:rPr>
          <w:sz w:val="20"/>
          <w:szCs w:val="20"/>
        </w:rPr>
      </w:pPr>
      <w:r>
        <w:rPr>
          <w:rFonts w:ascii="Times New Roman" w:eastAsia="Times New Roman" w:hAnsi="Times New Roman" w:cs="Times New Roman"/>
          <w:b/>
          <w:bCs/>
          <w:sz w:val="24"/>
          <w:szCs w:val="24"/>
        </w:rPr>
        <w:t>Знакомство с техническими устройствами и их конструирование</w:t>
      </w:r>
    </w:p>
    <w:p w:rsidR="00E649CF" w:rsidRDefault="00493017" w:rsidP="00BC0724">
      <w:pPr>
        <w:numPr>
          <w:ilvl w:val="0"/>
          <w:numId w:val="376"/>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наклонной плоскости с заданным значением КПД.</w:t>
      </w:r>
    </w:p>
    <w:p w:rsidR="00E649CF" w:rsidRDefault="00493017" w:rsidP="00BC0724">
      <w:pPr>
        <w:numPr>
          <w:ilvl w:val="0"/>
          <w:numId w:val="376"/>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ареометра и испытание его работы.</w:t>
      </w:r>
    </w:p>
    <w:p w:rsidR="00E649CF" w:rsidRDefault="00493017" w:rsidP="00BC0724">
      <w:pPr>
        <w:numPr>
          <w:ilvl w:val="0"/>
          <w:numId w:val="376"/>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Сборка электрической цепи и измерение силы тока в ее различных участках.</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Сборка электромагнита и испытание его действия.</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электрического двигателя постоянного тока (на модели).</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электродвигателя.</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модели телескопа.</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модели лодки с заданной грузоподъемностью.</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своего зрения и подбор очков.</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Конструирование простейшего генератора.</w:t>
      </w:r>
    </w:p>
    <w:p w:rsidR="00E649CF" w:rsidRDefault="00493017" w:rsidP="00BC0724">
      <w:pPr>
        <w:numPr>
          <w:ilvl w:val="0"/>
          <w:numId w:val="3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свойств изображения в линзах.</w:t>
      </w:r>
    </w:p>
    <w:p w:rsidR="00E649CF" w:rsidRDefault="00E649CF" w:rsidP="00BC0724">
      <w:pPr>
        <w:spacing w:after="0" w:line="240" w:lineRule="auto"/>
        <w:ind w:firstLine="709"/>
        <w:jc w:val="both"/>
        <w:rPr>
          <w:sz w:val="20"/>
          <w:szCs w:val="20"/>
        </w:rPr>
      </w:pP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2.2.2.14. Биология</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Живые организмы</w:t>
      </w:r>
      <w:r w:rsidR="00BC072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Биология – наука о живых организмах</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Свойства живых организмов (</w:t>
      </w:r>
      <w:r>
        <w:rPr>
          <w:rFonts w:ascii="Times New Roman" w:eastAsia="Times New Roman" w:hAnsi="Times New Roman" w:cs="Times New Roman"/>
          <w:i/>
          <w:iCs/>
          <w:sz w:val="24"/>
          <w:szCs w:val="24"/>
        </w:rPr>
        <w:t>структурированность,целостность</w:t>
      </w:r>
      <w:r>
        <w:rPr>
          <w:rFonts w:ascii="Times New Roman" w:eastAsia="Times New Roman" w:hAnsi="Times New Roman" w:cs="Times New Roman"/>
          <w:sz w:val="24"/>
          <w:szCs w:val="24"/>
        </w:rPr>
        <w:t xml:space="preserve">, обмен веществ, движение, размножение, развитие, раздражимость, приспособленность, </w:t>
      </w:r>
      <w:r>
        <w:rPr>
          <w:rFonts w:ascii="Times New Roman" w:eastAsia="Times New Roman" w:hAnsi="Times New Roman" w:cs="Times New Roman"/>
          <w:i/>
          <w:iCs/>
          <w:sz w:val="24"/>
          <w:szCs w:val="24"/>
        </w:rPr>
        <w:t>наследственность иизменчивость</w:t>
      </w:r>
      <w:r>
        <w:rPr>
          <w:rFonts w:ascii="Times New Roman" w:eastAsia="Times New Roman" w:hAnsi="Times New Roman" w:cs="Times New Roman"/>
          <w:sz w:val="24"/>
          <w:szCs w:val="24"/>
        </w:rPr>
        <w:t>)их проявление у растений,животных,грибов и бактерий.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Клеточное строение организмов</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 xml:space="preserve">Клетка – основа строения и жизнедеятельности организмов. </w:t>
      </w:r>
      <w:r>
        <w:rPr>
          <w:rFonts w:ascii="Times New Roman" w:eastAsia="Times New Roman" w:hAnsi="Times New Roman" w:cs="Times New Roman"/>
          <w:i/>
          <w:iCs/>
          <w:sz w:val="24"/>
          <w:szCs w:val="24"/>
        </w:rPr>
        <w:t>История изучения клетки.Методы</w:t>
      </w:r>
      <w:r>
        <w:rPr>
          <w:rFonts w:ascii="Times New Roman" w:eastAsia="Times New Roman" w:hAnsi="Times New Roman" w:cs="Times New Roman"/>
          <w:i/>
          <w:iCs/>
          <w:sz w:val="24"/>
          <w:szCs w:val="24"/>
        </w:rPr>
        <w:tab/>
        <w:t>изучения  клетки.</w:t>
      </w:r>
      <w:r>
        <w:rPr>
          <w:sz w:val="20"/>
          <w:szCs w:val="20"/>
        </w:rPr>
        <w:tab/>
      </w:r>
      <w:r>
        <w:rPr>
          <w:rFonts w:ascii="Times New Roman" w:eastAsia="Times New Roman" w:hAnsi="Times New Roman" w:cs="Times New Roman"/>
          <w:sz w:val="24"/>
          <w:szCs w:val="24"/>
        </w:rPr>
        <w:t>Строение  и</w:t>
      </w:r>
      <w:r>
        <w:rPr>
          <w:rFonts w:ascii="Times New Roman" w:eastAsia="Times New Roman" w:hAnsi="Times New Roman" w:cs="Times New Roman"/>
          <w:sz w:val="24"/>
          <w:szCs w:val="24"/>
        </w:rPr>
        <w:tab/>
        <w:t>жизнедеятельность</w:t>
      </w:r>
      <w:r>
        <w:rPr>
          <w:rFonts w:ascii="Times New Roman" w:eastAsia="Times New Roman" w:hAnsi="Times New Roman" w:cs="Times New Roman"/>
          <w:sz w:val="24"/>
          <w:szCs w:val="24"/>
        </w:rPr>
        <w:tab/>
        <w:t xml:space="preserve">клетки.Бактериальная  клетка.Животная клетка. Растительная клетка. Грибная клетка. </w:t>
      </w:r>
      <w:r>
        <w:rPr>
          <w:rFonts w:ascii="Times New Roman" w:eastAsia="Times New Roman" w:hAnsi="Times New Roman" w:cs="Times New Roman"/>
          <w:i/>
          <w:iCs/>
          <w:sz w:val="24"/>
          <w:szCs w:val="24"/>
        </w:rPr>
        <w:t>Ткани организмов.</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Многообразие организмов</w:t>
      </w:r>
    </w:p>
    <w:p w:rsidR="00E649CF" w:rsidRDefault="00493017" w:rsidP="00DF402F">
      <w:pPr>
        <w:spacing w:after="0" w:line="235" w:lineRule="auto"/>
        <w:ind w:left="120" w:firstLine="567"/>
        <w:jc w:val="both"/>
        <w:rPr>
          <w:sz w:val="20"/>
          <w:szCs w:val="20"/>
        </w:rPr>
      </w:pPr>
      <w:r>
        <w:rPr>
          <w:rFonts w:ascii="Times New Roman" w:eastAsia="Times New Roman" w:hAnsi="Times New Roman" w:cs="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649CF" w:rsidRDefault="00E649CF" w:rsidP="00DF402F">
      <w:pPr>
        <w:spacing w:after="0" w:line="4" w:lineRule="exact"/>
        <w:rPr>
          <w:sz w:val="20"/>
          <w:szCs w:val="20"/>
        </w:rPr>
      </w:pPr>
    </w:p>
    <w:p w:rsidR="00E649CF" w:rsidRDefault="00493017" w:rsidP="00DF402F">
      <w:pPr>
        <w:spacing w:after="0"/>
        <w:ind w:left="680"/>
        <w:rPr>
          <w:sz w:val="20"/>
          <w:szCs w:val="20"/>
        </w:rPr>
      </w:pPr>
      <w:r>
        <w:rPr>
          <w:rFonts w:ascii="Times New Roman" w:eastAsia="Times New Roman" w:hAnsi="Times New Roman" w:cs="Times New Roman"/>
          <w:b/>
          <w:bCs/>
          <w:sz w:val="24"/>
          <w:szCs w:val="24"/>
        </w:rPr>
        <w:t>Среды жизни</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Среда обитания. Факторы среды обитания. Места обитания. Приспособления организмовжизни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eastAsia="Times New Roman" w:hAnsi="Times New Roman" w:cs="Times New Roman"/>
          <w:i/>
          <w:iCs/>
          <w:sz w:val="24"/>
          <w:szCs w:val="24"/>
        </w:rPr>
        <w:t>Растительный и животный мир родного края.</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Царство Растения</w:t>
      </w:r>
    </w:p>
    <w:p w:rsidR="00E649CF" w:rsidRDefault="00E649CF" w:rsidP="00BC0724">
      <w:pPr>
        <w:spacing w:after="0" w:line="240" w:lineRule="auto"/>
        <w:ind w:firstLine="709"/>
        <w:jc w:val="both"/>
        <w:rPr>
          <w:sz w:val="20"/>
          <w:szCs w:val="20"/>
        </w:rPr>
      </w:pPr>
    </w:p>
    <w:p w:rsidR="00E649CF" w:rsidRDefault="00493017" w:rsidP="00BC072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Органы цветкового растения</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Микроскопическое строение растений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Разнообразие растительных клеток. Ткани растений. Микроскопическое строение корня.</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Корневой волосок. Микроскопическое строение стебля. Микроскопическое строение листа.</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Жизнедеятельность цветковых растений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eastAsia="Times New Roman" w:hAnsi="Times New Roman" w:cs="Times New Roman"/>
          <w:i/>
          <w:iCs/>
          <w:sz w:val="24"/>
          <w:szCs w:val="24"/>
        </w:rPr>
        <w:t>Движения</w:t>
      </w:r>
      <w:r>
        <w:rPr>
          <w:rFonts w:ascii="Times New Roman" w:eastAsia="Times New Roman" w:hAnsi="Times New Roman" w:cs="Times New Roman"/>
          <w:sz w:val="24"/>
          <w:szCs w:val="24"/>
        </w:rPr>
        <w:t xml:space="preserve">. Рост, развитие и размножение растений. Половое размножение растений. </w:t>
      </w:r>
      <w:r>
        <w:rPr>
          <w:rFonts w:ascii="Times New Roman" w:eastAsia="Times New Roman" w:hAnsi="Times New Roman" w:cs="Times New Roman"/>
          <w:i/>
          <w:iCs/>
          <w:sz w:val="24"/>
          <w:szCs w:val="24"/>
        </w:rPr>
        <w:t>Оплодотворение у цветковых растений.</w:t>
      </w:r>
      <w:r>
        <w:rPr>
          <w:rFonts w:ascii="Times New Roman" w:eastAsia="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649CF" w:rsidRDefault="00493017" w:rsidP="00BC0724">
      <w:pPr>
        <w:spacing w:after="0" w:line="240" w:lineRule="auto"/>
        <w:ind w:firstLine="709"/>
        <w:jc w:val="both"/>
        <w:rPr>
          <w:sz w:val="20"/>
          <w:szCs w:val="20"/>
        </w:rPr>
      </w:pPr>
      <w:r>
        <w:rPr>
          <w:rFonts w:ascii="Times New Roman" w:eastAsia="Times New Roman" w:hAnsi="Times New Roman" w:cs="Times New Roman"/>
          <w:b/>
          <w:bCs/>
          <w:sz w:val="24"/>
          <w:szCs w:val="24"/>
        </w:rPr>
        <w:t>Многообразие растений</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w:t>
      </w:r>
      <w:r w:rsidR="00BC0724">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Царство Бактерии</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eastAsia="Times New Roman" w:hAnsi="Times New Roman" w:cs="Times New Roman"/>
          <w:i/>
          <w:iCs/>
          <w:sz w:val="24"/>
          <w:szCs w:val="24"/>
        </w:rPr>
        <w:t>Значение работ Р.Коха и Л.Пастера.</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Царство Грибы </w:t>
      </w:r>
      <w:r>
        <w:rPr>
          <w:rFonts w:ascii="Times New Roman" w:eastAsia="Times New Roman" w:hAnsi="Times New Roman" w:cs="Times New Roman"/>
          <w:sz w:val="24"/>
          <w:szCs w:val="24"/>
        </w:rPr>
        <w:t>Отличительные особенности грибов. Многообразие грибов. Роль грибов в природе,жизни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Царство Животные </w:t>
      </w:r>
      <w:r>
        <w:rPr>
          <w:rFonts w:ascii="Times New Roman" w:eastAsia="Times New Roman" w:hAnsi="Times New Roman" w:cs="Times New Roman"/>
          <w:sz w:val="24"/>
          <w:szCs w:val="24"/>
        </w:rPr>
        <w:t>Общее знакомство с животными. Животные ткани, органы и системы органов животных.</w:t>
      </w:r>
      <w:r>
        <w:rPr>
          <w:rFonts w:ascii="Times New Roman" w:eastAsia="Times New Roman" w:hAnsi="Times New Roman" w:cs="Times New Roman"/>
          <w:i/>
          <w:iCs/>
          <w:sz w:val="24"/>
          <w:szCs w:val="24"/>
        </w:rPr>
        <w:t xml:space="preserve">Организм животного как биосистема. </w:t>
      </w:r>
      <w:r>
        <w:rPr>
          <w:rFonts w:ascii="Times New Roman" w:eastAsia="Times New Roman" w:hAnsi="Times New Roman" w:cs="Times New Roman"/>
          <w:sz w:val="24"/>
          <w:szCs w:val="24"/>
        </w:rPr>
        <w:t>Многообразие и классификация животных.Средыобитания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Одноклеточные животные, или Простейшие</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Общая характеристика простейших. </w:t>
      </w:r>
      <w:r>
        <w:rPr>
          <w:rFonts w:ascii="Times New Roman" w:eastAsia="Times New Roman" w:hAnsi="Times New Roman" w:cs="Times New Roman"/>
          <w:i/>
          <w:iCs/>
          <w:sz w:val="24"/>
          <w:szCs w:val="24"/>
        </w:rPr>
        <w:t>Происхождение простейших</w:t>
      </w:r>
      <w:r>
        <w:rPr>
          <w:rFonts w:ascii="Times New Roman" w:eastAsia="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649CF" w:rsidRDefault="00493017" w:rsidP="00BC072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lastRenderedPageBreak/>
        <w:t>Тип Кишечнополостные</w:t>
      </w:r>
    </w:p>
    <w:p w:rsidR="00E649CF" w:rsidRDefault="00493017" w:rsidP="00DF402F">
      <w:pPr>
        <w:spacing w:after="0" w:line="235" w:lineRule="auto"/>
        <w:ind w:left="120" w:firstLine="567"/>
        <w:jc w:val="both"/>
        <w:rPr>
          <w:rFonts w:eastAsia="Times New Roman"/>
          <w:sz w:val="24"/>
          <w:szCs w:val="24"/>
        </w:rPr>
      </w:pPr>
      <w:r>
        <w:rPr>
          <w:rFonts w:ascii="Times New Roman" w:eastAsia="Times New Roman" w:hAnsi="Times New Roman" w:cs="Times New Roman"/>
          <w:sz w:val="24"/>
          <w:szCs w:val="24"/>
        </w:rPr>
        <w:t xml:space="preserve">Многоклеточные животные. Общая характеристика типа Кишечнополостные. Регенерация. </w:t>
      </w:r>
      <w:r>
        <w:rPr>
          <w:rFonts w:ascii="Times New Roman" w:eastAsia="Times New Roman" w:hAnsi="Times New Roman" w:cs="Times New Roman"/>
          <w:i/>
          <w:iCs/>
          <w:sz w:val="24"/>
          <w:szCs w:val="24"/>
        </w:rPr>
        <w:t>Происхождение кишечнополостных.</w:t>
      </w:r>
      <w:r>
        <w:rPr>
          <w:rFonts w:ascii="Times New Roman" w:eastAsia="Times New Roman" w:hAnsi="Times New Roman" w:cs="Times New Roman"/>
          <w:sz w:val="24"/>
          <w:szCs w:val="24"/>
        </w:rPr>
        <w:t xml:space="preserve"> Значение кишечнополостных в природе и жизни человека.</w:t>
      </w:r>
    </w:p>
    <w:p w:rsidR="00E649CF" w:rsidRDefault="00493017" w:rsidP="00DF402F">
      <w:pPr>
        <w:spacing w:after="0"/>
        <w:ind w:left="680"/>
        <w:rPr>
          <w:sz w:val="20"/>
          <w:szCs w:val="20"/>
        </w:rPr>
      </w:pPr>
      <w:r>
        <w:rPr>
          <w:rFonts w:ascii="Times New Roman" w:eastAsia="Times New Roman" w:hAnsi="Times New Roman" w:cs="Times New Roman"/>
          <w:b/>
          <w:bCs/>
          <w:sz w:val="24"/>
          <w:szCs w:val="24"/>
        </w:rPr>
        <w:t>Типы червей</w:t>
      </w:r>
    </w:p>
    <w:p w:rsidR="00E649CF" w:rsidRDefault="00E649CF" w:rsidP="00DF402F">
      <w:pPr>
        <w:spacing w:after="0" w:line="5" w:lineRule="exact"/>
        <w:rPr>
          <w:sz w:val="20"/>
          <w:szCs w:val="20"/>
        </w:rPr>
      </w:pPr>
    </w:p>
    <w:p w:rsidR="00E649CF" w:rsidRDefault="00493017" w:rsidP="00DF402F">
      <w:pPr>
        <w:spacing w:after="0" w:line="235" w:lineRule="auto"/>
        <w:ind w:left="120" w:firstLine="567"/>
        <w:jc w:val="both"/>
        <w:rPr>
          <w:sz w:val="20"/>
          <w:szCs w:val="20"/>
        </w:rPr>
      </w:pPr>
      <w:r>
        <w:rPr>
          <w:rFonts w:ascii="Times New Roman" w:eastAsia="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eastAsia="Times New Roman" w:hAnsi="Times New Roman" w:cs="Times New Roman"/>
          <w:i/>
          <w:iCs/>
          <w:sz w:val="24"/>
          <w:szCs w:val="24"/>
        </w:rPr>
        <w:t>Происхождение червей.</w:t>
      </w:r>
    </w:p>
    <w:p w:rsidR="00E649CF" w:rsidRDefault="00E649CF" w:rsidP="00DF402F">
      <w:pPr>
        <w:spacing w:after="0" w:line="6" w:lineRule="exact"/>
        <w:rPr>
          <w:sz w:val="20"/>
          <w:szCs w:val="20"/>
        </w:rPr>
      </w:pPr>
    </w:p>
    <w:p w:rsidR="00E649CF" w:rsidRDefault="00493017" w:rsidP="00DF402F">
      <w:pPr>
        <w:spacing w:after="0"/>
        <w:ind w:left="680"/>
        <w:rPr>
          <w:sz w:val="20"/>
          <w:szCs w:val="20"/>
        </w:rPr>
      </w:pPr>
      <w:r>
        <w:rPr>
          <w:rFonts w:ascii="Times New Roman" w:eastAsia="Times New Roman" w:hAnsi="Times New Roman" w:cs="Times New Roman"/>
          <w:b/>
          <w:bCs/>
          <w:sz w:val="24"/>
          <w:szCs w:val="24"/>
        </w:rPr>
        <w:t>Тип Моллюски</w:t>
      </w:r>
    </w:p>
    <w:p w:rsidR="00E649CF" w:rsidRDefault="00E649CF" w:rsidP="00DF402F">
      <w:pPr>
        <w:spacing w:after="0" w:line="10" w:lineRule="exact"/>
        <w:rPr>
          <w:sz w:val="20"/>
          <w:szCs w:val="20"/>
        </w:rPr>
      </w:pP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Общая характеристика типа Моллюски. Многообразие моллюсков. </w:t>
      </w:r>
      <w:r>
        <w:rPr>
          <w:rFonts w:ascii="Times New Roman" w:eastAsia="Times New Roman" w:hAnsi="Times New Roman" w:cs="Times New Roman"/>
          <w:i/>
          <w:iCs/>
          <w:sz w:val="24"/>
          <w:szCs w:val="24"/>
        </w:rPr>
        <w:t xml:space="preserve">Происхождениемоллюсков </w:t>
      </w:r>
      <w:r>
        <w:rPr>
          <w:rFonts w:ascii="Times New Roman" w:eastAsia="Times New Roman" w:hAnsi="Times New Roman" w:cs="Times New Roman"/>
          <w:sz w:val="24"/>
          <w:szCs w:val="24"/>
        </w:rPr>
        <w:t>и их значение в природе и жизни человека.</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b/>
          <w:bCs/>
          <w:sz w:val="24"/>
          <w:szCs w:val="24"/>
        </w:rPr>
        <w:t>Тип Членистоногие</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Общая характеристика типа Членистоногие. Среды жизни. </w:t>
      </w:r>
      <w:r>
        <w:rPr>
          <w:rFonts w:ascii="Times New Roman" w:eastAsia="Times New Roman" w:hAnsi="Times New Roman" w:cs="Times New Roman"/>
          <w:i/>
          <w:iCs/>
          <w:sz w:val="24"/>
          <w:szCs w:val="24"/>
        </w:rPr>
        <w:t>Происхождениечленистоногих</w:t>
      </w:r>
      <w:r>
        <w:rPr>
          <w:rFonts w:ascii="Times New Roman" w:eastAsia="Times New Roman" w:hAnsi="Times New Roman" w:cs="Times New Roman"/>
          <w:sz w:val="24"/>
          <w:szCs w:val="24"/>
        </w:rPr>
        <w:t xml:space="preserve">.Охрана членистоногих.Класс Ракообразные. Особенности строения и жизнедеятельности ракообразных, их значение в природе и жизни человека.Класс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Fonts w:ascii="Times New Roman" w:eastAsia="Times New Roman" w:hAnsi="Times New Roman" w:cs="Times New Roman"/>
          <w:i/>
          <w:iCs/>
          <w:sz w:val="24"/>
          <w:szCs w:val="24"/>
        </w:rPr>
        <w:t xml:space="preserve">Меры по сокращению численности насекомых-вредителей.Насекомые, снижающие численность вредителей растений. </w:t>
      </w:r>
      <w:r>
        <w:rPr>
          <w:rFonts w:ascii="Times New Roman" w:eastAsia="Times New Roman" w:hAnsi="Times New Roman" w:cs="Times New Roman"/>
          <w:sz w:val="24"/>
          <w:szCs w:val="24"/>
        </w:rPr>
        <w:t>Насекомые–переносчикивозбудителей и паразиты человека и домашних животных. Одомашненные насекомые: медоносная пчела и тутовый шелкопряд.</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b/>
          <w:bCs/>
          <w:sz w:val="24"/>
          <w:szCs w:val="24"/>
        </w:rPr>
        <w:t>Тип Хордовые</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eastAsia="Times New Roman" w:hAnsi="Times New Roman" w:cs="Times New Roman"/>
          <w:i/>
          <w:iCs/>
          <w:sz w:val="24"/>
          <w:szCs w:val="24"/>
        </w:rPr>
        <w:t>Происхождениеземноводных</w:t>
      </w:r>
      <w:r>
        <w:rPr>
          <w:rFonts w:ascii="Times New Roman" w:eastAsia="Times New Roman" w:hAnsi="Times New Roman" w:cs="Times New Roman"/>
          <w:sz w:val="24"/>
          <w:szCs w:val="24"/>
        </w:rPr>
        <w:t>.Многообразие современных земноводных и их охрана.Значение земноводных вприроде и жизни человека.</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ascii="Times New Roman" w:eastAsia="Times New Roman" w:hAnsi="Times New Roman" w:cs="Times New Roman"/>
          <w:i/>
          <w:iCs/>
          <w:sz w:val="24"/>
          <w:szCs w:val="24"/>
        </w:rPr>
        <w:t>Происхождение</w:t>
      </w:r>
      <w:r>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eastAsia="Times New Roman" w:hAnsi="Times New Roman" w:cs="Times New Roman"/>
          <w:i/>
          <w:iCs/>
          <w:sz w:val="24"/>
          <w:szCs w:val="24"/>
        </w:rPr>
        <w:t>Сезонные явления в жизни птиц.Экологические группы птиц.</w:t>
      </w:r>
      <w:r>
        <w:rPr>
          <w:rFonts w:ascii="Times New Roman" w:eastAsia="Times New Roman" w:hAnsi="Times New Roman" w:cs="Times New Roman"/>
          <w:sz w:val="24"/>
          <w:szCs w:val="24"/>
        </w:rPr>
        <w:t xml:space="preserve"> Происхождение птиц. Значение птиц в природе и жизни человека. Охрана птиц. Птицеводство. </w:t>
      </w:r>
      <w:r>
        <w:rPr>
          <w:rFonts w:ascii="Times New Roman" w:eastAsia="Times New Roman" w:hAnsi="Times New Roman" w:cs="Times New Roman"/>
          <w:i/>
          <w:iCs/>
          <w:sz w:val="24"/>
          <w:szCs w:val="24"/>
        </w:rPr>
        <w:t>Домашние птицы,приемы выращивания и ухода за птицами.</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eastAsia="Times New Roman" w:hAnsi="Times New Roman" w:cs="Times New Roman"/>
          <w:i/>
          <w:iCs/>
          <w:sz w:val="24"/>
          <w:szCs w:val="24"/>
        </w:rPr>
        <w:t>рассудочное поведение</w:t>
      </w:r>
      <w:r>
        <w:rPr>
          <w:rFonts w:ascii="Times New Roman" w:eastAsia="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eastAsia="Times New Roman" w:hAnsi="Times New Roman" w:cs="Times New Roman"/>
          <w:i/>
          <w:iCs/>
          <w:sz w:val="24"/>
          <w:szCs w:val="24"/>
        </w:rPr>
        <w:t>Многообразие птиц и млекопитающих родного края.</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b/>
          <w:bCs/>
          <w:sz w:val="24"/>
          <w:szCs w:val="24"/>
        </w:rPr>
        <w:t>Человек и его здоровье</w:t>
      </w:r>
      <w:r w:rsidR="006F268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Введение в науки о человеке</w:t>
      </w:r>
    </w:p>
    <w:p w:rsidR="00E649CF" w:rsidRDefault="00493017" w:rsidP="006F2685">
      <w:pPr>
        <w:spacing w:after="0" w:line="240" w:lineRule="auto"/>
        <w:ind w:firstLine="709"/>
        <w:jc w:val="both"/>
        <w:rPr>
          <w:sz w:val="20"/>
          <w:szCs w:val="20"/>
        </w:rPr>
      </w:pPr>
      <w:r>
        <w:rPr>
          <w:rFonts w:ascii="Times New Roman" w:eastAsia="Times New Roman" w:hAnsi="Times New Roman" w:cs="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649CF" w:rsidRDefault="00493017" w:rsidP="00DF402F">
      <w:pPr>
        <w:spacing w:after="0"/>
        <w:ind w:left="680"/>
        <w:rPr>
          <w:sz w:val="20"/>
          <w:szCs w:val="20"/>
        </w:rPr>
      </w:pPr>
      <w:r>
        <w:rPr>
          <w:rFonts w:ascii="Times New Roman" w:eastAsia="Times New Roman" w:hAnsi="Times New Roman" w:cs="Times New Roman"/>
          <w:b/>
          <w:bCs/>
          <w:sz w:val="24"/>
          <w:szCs w:val="24"/>
        </w:rPr>
        <w:t>Общие свойства организма человека</w:t>
      </w:r>
    </w:p>
    <w:p w:rsidR="00E649CF" w:rsidRDefault="00E649CF" w:rsidP="00DF402F">
      <w:pPr>
        <w:spacing w:after="0" w:line="5" w:lineRule="exact"/>
        <w:rPr>
          <w:sz w:val="20"/>
          <w:szCs w:val="20"/>
        </w:rPr>
      </w:pP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Нейрогуморальная регуляция функций организма</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Регуляция функций организма, способы регуляции. Механизмы регуляции функций.Нервная</w:t>
      </w:r>
      <w:r>
        <w:rPr>
          <w:rFonts w:ascii="Times New Roman" w:eastAsia="Times New Roman" w:hAnsi="Times New Roman" w:cs="Times New Roman"/>
          <w:sz w:val="24"/>
          <w:szCs w:val="24"/>
        </w:rPr>
        <w:tab/>
        <w:t>система:</w:t>
      </w:r>
      <w:r>
        <w:rPr>
          <w:rFonts w:ascii="Times New Roman" w:eastAsia="Times New Roman" w:hAnsi="Times New Roman" w:cs="Times New Roman"/>
          <w:sz w:val="24"/>
          <w:szCs w:val="24"/>
        </w:rPr>
        <w:tab/>
        <w:t>центральная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периферическая,</w:t>
      </w:r>
      <w:r>
        <w:rPr>
          <w:rFonts w:ascii="Times New Roman" w:eastAsia="Times New Roman" w:hAnsi="Times New Roman" w:cs="Times New Roman"/>
          <w:sz w:val="24"/>
          <w:szCs w:val="24"/>
        </w:rPr>
        <w:tab/>
        <w:t>соматическая</w:t>
      </w:r>
      <w:r>
        <w:rPr>
          <w:rFonts w:ascii="Times New Roman" w:eastAsia="Times New Roman" w:hAnsi="Times New Roman" w:cs="Times New Roman"/>
          <w:sz w:val="24"/>
          <w:szCs w:val="24"/>
        </w:rPr>
        <w:tab/>
        <w:t>ивегетативная.Нейроны,</w:t>
      </w:r>
      <w:r>
        <w:rPr>
          <w:rFonts w:ascii="Times New Roman" w:eastAsia="Times New Roman" w:hAnsi="Times New Roman" w:cs="Times New Roman"/>
          <w:sz w:val="24"/>
          <w:szCs w:val="24"/>
        </w:rPr>
        <w:tab/>
        <w:t>нервы,</w:t>
      </w:r>
      <w:r>
        <w:rPr>
          <w:rFonts w:ascii="Times New Roman" w:eastAsia="Times New Roman" w:hAnsi="Times New Roman" w:cs="Times New Roman"/>
          <w:sz w:val="24"/>
          <w:szCs w:val="24"/>
        </w:rPr>
        <w:tab/>
        <w:t>нервные</w:t>
      </w:r>
      <w:r>
        <w:rPr>
          <w:rFonts w:ascii="Times New Roman" w:eastAsia="Times New Roman" w:hAnsi="Times New Roman" w:cs="Times New Roman"/>
          <w:sz w:val="24"/>
          <w:szCs w:val="24"/>
        </w:rPr>
        <w:tab/>
        <w:t>узлы.</w:t>
      </w:r>
      <w:r>
        <w:rPr>
          <w:rFonts w:ascii="Times New Roman" w:eastAsia="Times New Roman" w:hAnsi="Times New Roman" w:cs="Times New Roman"/>
          <w:sz w:val="24"/>
          <w:szCs w:val="24"/>
        </w:rPr>
        <w:tab/>
        <w:t>Рефлекторный</w:t>
      </w:r>
      <w:r>
        <w:rPr>
          <w:rFonts w:ascii="Times New Roman" w:eastAsia="Times New Roman" w:hAnsi="Times New Roman" w:cs="Times New Roman"/>
          <w:sz w:val="24"/>
          <w:szCs w:val="24"/>
        </w:rPr>
        <w:tab/>
        <w:t>принципработынервной</w:t>
      </w:r>
      <w:r>
        <w:rPr>
          <w:rFonts w:ascii="Times New Roman" w:eastAsia="Times New Roman" w:hAnsi="Times New Roman" w:cs="Times New Roman"/>
          <w:sz w:val="24"/>
          <w:szCs w:val="24"/>
        </w:rPr>
        <w:tab/>
        <w:t>системы.Рефлекторная  дуга.  Спинной  мозг.  Головной  мозг.  Большие  полушария  головного  мозга.</w:t>
      </w:r>
      <w:r>
        <w:rPr>
          <w:rFonts w:ascii="Times New Roman" w:eastAsia="Times New Roman" w:hAnsi="Times New Roman" w:cs="Times New Roman"/>
          <w:i/>
          <w:iCs/>
          <w:sz w:val="24"/>
          <w:szCs w:val="24"/>
        </w:rPr>
        <w:t>Особенности</w:t>
      </w:r>
      <w:r>
        <w:rPr>
          <w:rFonts w:ascii="Times New Roman" w:eastAsia="Times New Roman" w:hAnsi="Times New Roman" w:cs="Times New Roman"/>
          <w:i/>
          <w:iCs/>
          <w:sz w:val="24"/>
          <w:szCs w:val="24"/>
        </w:rPr>
        <w:tab/>
        <w:t>развития</w:t>
      </w:r>
      <w:r>
        <w:rPr>
          <w:rFonts w:ascii="Times New Roman" w:eastAsia="Times New Roman" w:hAnsi="Times New Roman" w:cs="Times New Roman"/>
          <w:i/>
          <w:iCs/>
          <w:sz w:val="24"/>
          <w:szCs w:val="24"/>
        </w:rPr>
        <w:tab/>
        <w:t>головного</w:t>
      </w:r>
      <w:r>
        <w:rPr>
          <w:rFonts w:ascii="Times New Roman" w:eastAsia="Times New Roman" w:hAnsi="Times New Roman" w:cs="Times New Roman"/>
          <w:i/>
          <w:iCs/>
          <w:sz w:val="24"/>
          <w:szCs w:val="24"/>
        </w:rPr>
        <w:tab/>
        <w:t>мозга</w:t>
      </w:r>
      <w:r>
        <w:rPr>
          <w:rFonts w:ascii="Times New Roman" w:eastAsia="Times New Roman" w:hAnsi="Times New Roman" w:cs="Times New Roman"/>
          <w:i/>
          <w:iCs/>
          <w:sz w:val="24"/>
          <w:szCs w:val="24"/>
        </w:rPr>
        <w:tab/>
        <w:t>человекаиего</w:t>
      </w:r>
      <w:r>
        <w:rPr>
          <w:rFonts w:ascii="Times New Roman" w:eastAsia="Times New Roman" w:hAnsi="Times New Roman" w:cs="Times New Roman"/>
          <w:i/>
          <w:iCs/>
          <w:sz w:val="24"/>
          <w:szCs w:val="24"/>
        </w:rPr>
        <w:tab/>
        <w:t>функциональная</w:t>
      </w:r>
      <w:r>
        <w:rPr>
          <w:sz w:val="20"/>
          <w:szCs w:val="20"/>
        </w:rPr>
        <w:tab/>
      </w:r>
      <w:r>
        <w:rPr>
          <w:rFonts w:ascii="Times New Roman" w:eastAsia="Times New Roman" w:hAnsi="Times New Roman" w:cs="Times New Roman"/>
          <w:i/>
          <w:iCs/>
          <w:sz w:val="23"/>
          <w:szCs w:val="23"/>
        </w:rPr>
        <w:t>асимметрия.</w:t>
      </w:r>
      <w:r>
        <w:rPr>
          <w:rFonts w:ascii="Times New Roman" w:eastAsia="Times New Roman" w:hAnsi="Times New Roman" w:cs="Times New Roman"/>
          <w:sz w:val="24"/>
          <w:szCs w:val="24"/>
        </w:rPr>
        <w:t>Нарушения деятельности нервной системы и их предупреждение.</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eastAsia="Times New Roman" w:hAnsi="Times New Roman" w:cs="Times New Roman"/>
          <w:i/>
          <w:iCs/>
          <w:sz w:val="24"/>
          <w:szCs w:val="24"/>
        </w:rPr>
        <w:t>эпифиз</w:t>
      </w:r>
      <w:r>
        <w:rPr>
          <w:rFonts w:ascii="Times New Roman" w:eastAsia="Times New Roman" w:hAnsi="Times New Roman" w:cs="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Опора и движение</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Опорно-двигательная система: строение, функции. Кость: химический состав, строение,рост.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Кровь и кровообращение</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 xml:space="preserve">Функции крови илимфы. Поддержание постоянства внутренней среды. </w:t>
      </w:r>
      <w:r>
        <w:rPr>
          <w:rFonts w:ascii="Times New Roman" w:eastAsia="Times New Roman" w:hAnsi="Times New Roman" w:cs="Times New Roman"/>
          <w:i/>
          <w:iCs/>
          <w:sz w:val="24"/>
          <w:szCs w:val="24"/>
        </w:rPr>
        <w:t>Гомеостаз</w:t>
      </w:r>
      <w:r>
        <w:rPr>
          <w:rFonts w:ascii="Times New Roman" w:eastAsia="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eastAsia="Times New Roman" w:hAnsi="Times New Roman" w:cs="Times New Roman"/>
          <w:i/>
          <w:iCs/>
          <w:sz w:val="24"/>
          <w:szCs w:val="24"/>
        </w:rPr>
        <w:t xml:space="preserve">Значение работ Л.Пастера и И.И.Мечникова в областииммунитета. </w:t>
      </w:r>
      <w:r>
        <w:rPr>
          <w:rFonts w:ascii="Times New Roman" w:eastAsia="Times New Roman" w:hAnsi="Times New Roman" w:cs="Times New Roman"/>
          <w:sz w:val="24"/>
          <w:szCs w:val="24"/>
        </w:rPr>
        <w:t xml:space="preserve">Роль прививок в борьбе с инфекционными заболеваниями.Кровеносная илимфатическая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eastAsia="Times New Roman" w:hAnsi="Times New Roman" w:cs="Times New Roman"/>
          <w:i/>
          <w:iCs/>
          <w:sz w:val="24"/>
          <w:szCs w:val="24"/>
        </w:rPr>
        <w:t xml:space="preserve">Движение лимфы пососудам. </w:t>
      </w:r>
      <w:r>
        <w:rPr>
          <w:rFonts w:ascii="Times New Roman" w:eastAsia="Times New Roman" w:hAnsi="Times New Roman" w:cs="Times New Roman"/>
          <w:sz w:val="24"/>
          <w:szCs w:val="24"/>
        </w:rPr>
        <w:t>Гигиена сердечно-сосудистой системы.Профилактика сердечно-сосудистыхзаболеваний. Виды кровотечений, приемы оказания первой помощи при кровотечениях.</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Дыхание</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Пищеварение</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Обмен веществ и энергии</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веществ.Поддержание температуры тела. </w:t>
      </w:r>
      <w:r>
        <w:rPr>
          <w:rFonts w:ascii="Times New Roman" w:eastAsia="Times New Roman" w:hAnsi="Times New Roman" w:cs="Times New Roman"/>
          <w:i/>
          <w:iCs/>
          <w:sz w:val="24"/>
          <w:szCs w:val="24"/>
        </w:rPr>
        <w:t>Терморегуляция при разных условиях среды.</w:t>
      </w:r>
      <w:r>
        <w:rPr>
          <w:rFonts w:ascii="Times New Roman" w:eastAsia="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649CF" w:rsidRDefault="00493017" w:rsidP="008E7C8F">
      <w:pPr>
        <w:spacing w:after="0" w:line="240" w:lineRule="auto"/>
        <w:ind w:firstLine="709"/>
        <w:jc w:val="both"/>
        <w:rPr>
          <w:sz w:val="20"/>
          <w:szCs w:val="20"/>
        </w:rPr>
      </w:pPr>
      <w:r>
        <w:rPr>
          <w:rFonts w:ascii="Times New Roman" w:eastAsia="Times New Roman" w:hAnsi="Times New Roman" w:cs="Times New Roman"/>
          <w:b/>
          <w:bCs/>
          <w:sz w:val="24"/>
          <w:szCs w:val="24"/>
        </w:rPr>
        <w:t>Выделение</w:t>
      </w:r>
    </w:p>
    <w:p w:rsidR="00E649CF" w:rsidRDefault="00E649CF" w:rsidP="008E7C8F">
      <w:pPr>
        <w:spacing w:after="0" w:line="240" w:lineRule="auto"/>
        <w:ind w:firstLine="709"/>
        <w:jc w:val="both"/>
        <w:rPr>
          <w:sz w:val="20"/>
          <w:szCs w:val="20"/>
        </w:rPr>
      </w:pP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Размножение и развитие</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 xml:space="preserve">Половая система: строение и функции. Оплодотворение и внутриутробное развитие. </w:t>
      </w:r>
      <w:r>
        <w:rPr>
          <w:rFonts w:ascii="Times New Roman" w:eastAsia="Times New Roman" w:hAnsi="Times New Roman" w:cs="Times New Roman"/>
          <w:i/>
          <w:iCs/>
          <w:sz w:val="24"/>
          <w:szCs w:val="24"/>
        </w:rPr>
        <w:t xml:space="preserve">Роды. </w:t>
      </w:r>
      <w:r>
        <w:rPr>
          <w:rFonts w:ascii="Times New Roman" w:eastAsia="Times New Roman" w:hAnsi="Times New Roman" w:cs="Times New Roman"/>
          <w:sz w:val="24"/>
          <w:szCs w:val="24"/>
        </w:rPr>
        <w:t>Рост и развитие ребенка.Половое созревание.Наследование признаков у человека.Наследственные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Сенсорные системы (анализаторы)</w:t>
      </w:r>
    </w:p>
    <w:p w:rsidR="00E649CF" w:rsidRDefault="00493017" w:rsidP="00360795">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Высшая нервная деятельность</w:t>
      </w:r>
    </w:p>
    <w:p w:rsidR="00E649CF" w:rsidRDefault="00493017" w:rsidP="00360795">
      <w:pPr>
        <w:tabs>
          <w:tab w:val="left" w:pos="1840"/>
          <w:tab w:val="left" w:pos="2840"/>
          <w:tab w:val="left" w:pos="4400"/>
          <w:tab w:val="left" w:pos="5560"/>
          <w:tab w:val="left" w:pos="6560"/>
          <w:tab w:val="left" w:pos="8400"/>
        </w:tabs>
        <w:spacing w:after="0" w:line="240" w:lineRule="auto"/>
        <w:ind w:firstLine="709"/>
        <w:jc w:val="both"/>
        <w:rPr>
          <w:sz w:val="20"/>
          <w:szCs w:val="20"/>
        </w:rPr>
      </w:pPr>
      <w:r>
        <w:rPr>
          <w:rFonts w:ascii="Times New Roman" w:eastAsia="Times New Roman" w:hAnsi="Times New Roman" w:cs="Times New Roman"/>
          <w:sz w:val="24"/>
          <w:szCs w:val="24"/>
        </w:rPr>
        <w:t>Высшая</w:t>
      </w:r>
      <w:r>
        <w:rPr>
          <w:rFonts w:ascii="Times New Roman" w:eastAsia="Times New Roman" w:hAnsi="Times New Roman" w:cs="Times New Roman"/>
          <w:sz w:val="24"/>
          <w:szCs w:val="24"/>
        </w:rPr>
        <w:tab/>
        <w:t>нервная</w:t>
      </w:r>
      <w:r>
        <w:rPr>
          <w:rFonts w:ascii="Times New Roman" w:eastAsia="Times New Roman" w:hAnsi="Times New Roman" w:cs="Times New Roman"/>
          <w:sz w:val="24"/>
          <w:szCs w:val="24"/>
        </w:rPr>
        <w:tab/>
        <w:t>деятельность</w:t>
      </w:r>
      <w:r>
        <w:rPr>
          <w:rFonts w:ascii="Times New Roman" w:eastAsia="Times New Roman" w:hAnsi="Times New Roman" w:cs="Times New Roman"/>
          <w:sz w:val="24"/>
          <w:szCs w:val="24"/>
        </w:rPr>
        <w:tab/>
        <w:t>человека,</w:t>
      </w:r>
      <w:r>
        <w:rPr>
          <w:sz w:val="20"/>
          <w:szCs w:val="20"/>
        </w:rPr>
        <w:tab/>
      </w:r>
      <w:r>
        <w:rPr>
          <w:rFonts w:ascii="Times New Roman" w:eastAsia="Times New Roman" w:hAnsi="Times New Roman" w:cs="Times New Roman"/>
          <w:i/>
          <w:iCs/>
          <w:sz w:val="24"/>
          <w:szCs w:val="24"/>
        </w:rPr>
        <w:t>работы</w:t>
      </w:r>
      <w:r>
        <w:rPr>
          <w:rFonts w:ascii="Times New Roman" w:eastAsia="Times New Roman" w:hAnsi="Times New Roman" w:cs="Times New Roman"/>
          <w:i/>
          <w:iCs/>
          <w:sz w:val="24"/>
          <w:szCs w:val="24"/>
        </w:rPr>
        <w:tab/>
        <w:t>И. М. Сеченова,</w:t>
      </w:r>
      <w:r>
        <w:rPr>
          <w:sz w:val="20"/>
          <w:szCs w:val="20"/>
        </w:rPr>
        <w:tab/>
      </w:r>
      <w:r>
        <w:rPr>
          <w:rFonts w:ascii="Times New Roman" w:eastAsia="Times New Roman" w:hAnsi="Times New Roman" w:cs="Times New Roman"/>
          <w:i/>
          <w:iCs/>
          <w:sz w:val="23"/>
          <w:szCs w:val="23"/>
        </w:rPr>
        <w:t>И. П. Павлова,</w:t>
      </w:r>
      <w:r>
        <w:rPr>
          <w:rFonts w:ascii="Times New Roman" w:eastAsia="Times New Roman" w:hAnsi="Times New Roman" w:cs="Times New Roman"/>
          <w:i/>
          <w:iCs/>
          <w:sz w:val="24"/>
          <w:szCs w:val="24"/>
        </w:rPr>
        <w:t xml:space="preserve">А. А. Ухтомского и П. К. Анохина. </w:t>
      </w:r>
      <w:r>
        <w:rPr>
          <w:rFonts w:ascii="Times New Roman" w:eastAsia="Times New Roman" w:hAnsi="Times New Roman" w:cs="Times New Roman"/>
          <w:sz w:val="24"/>
          <w:szCs w:val="24"/>
        </w:rPr>
        <w:t xml:space="preserve">Безусловные и условные рефлексы,их значение.Познавательная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eastAsia="Times New Roman" w:hAnsi="Times New Roman" w:cs="Times New Roman"/>
          <w:i/>
          <w:iCs/>
          <w:sz w:val="24"/>
          <w:szCs w:val="24"/>
        </w:rPr>
        <w:t xml:space="preserve">Значение интеллектуальных,творческих и эстетическихпотребностей. </w:t>
      </w:r>
      <w:r>
        <w:rPr>
          <w:rFonts w:ascii="Times New Roman" w:eastAsia="Times New Roman" w:hAnsi="Times New Roman" w:cs="Times New Roman"/>
          <w:sz w:val="24"/>
          <w:szCs w:val="24"/>
        </w:rPr>
        <w:t>Роль обучения и воспитания в развитии психики и поведения человека.</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Здоровье человека и его охрана</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Здоровье  человека.  Соблюдение  санитарно-гигиенических  норм  и  правил  здоровогообраза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 xml:space="preserve">Человек и окружающая среда. </w:t>
      </w:r>
      <w:r>
        <w:rPr>
          <w:rFonts w:ascii="Times New Roman" w:eastAsia="Times New Roman" w:hAnsi="Times New Roman" w:cs="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ascii="Times New Roman" w:eastAsia="Times New Roman" w:hAnsi="Times New Roman" w:cs="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Общие биологические закономерности</w:t>
      </w:r>
      <w:r w:rsidR="0036079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Биология как наука</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мира.Основные признаки живого. Уровни организации живой природы. </w:t>
      </w:r>
      <w:r>
        <w:rPr>
          <w:rFonts w:ascii="Times New Roman" w:eastAsia="Times New Roman" w:hAnsi="Times New Roman" w:cs="Times New Roman"/>
          <w:i/>
          <w:iCs/>
          <w:sz w:val="24"/>
          <w:szCs w:val="24"/>
        </w:rPr>
        <w:t>Живые природные объектыкак система. Классификация живых природных объектов.</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Клетка</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w:t>
      </w:r>
      <w:r>
        <w:rPr>
          <w:rFonts w:ascii="Times New Roman" w:eastAsia="Times New Roman" w:hAnsi="Times New Roman" w:cs="Times New Roman"/>
          <w:sz w:val="24"/>
          <w:szCs w:val="24"/>
        </w:rPr>
        <w:lastRenderedPageBreak/>
        <w:t xml:space="preserve">клетке. Хромосомы и гены. </w:t>
      </w:r>
      <w:r>
        <w:rPr>
          <w:rFonts w:ascii="Times New Roman" w:eastAsia="Times New Roman" w:hAnsi="Times New Roman" w:cs="Times New Roman"/>
          <w:i/>
          <w:iCs/>
          <w:sz w:val="24"/>
          <w:szCs w:val="24"/>
        </w:rPr>
        <w:t xml:space="preserve">Нарушения в строении и функционировании клеток–одна изпричин заболевания организма. </w:t>
      </w:r>
      <w:r>
        <w:rPr>
          <w:rFonts w:ascii="Times New Roman" w:eastAsia="Times New Roman" w:hAnsi="Times New Roman" w:cs="Times New Roman"/>
          <w:sz w:val="24"/>
          <w:szCs w:val="24"/>
        </w:rPr>
        <w:t>Деление клетки–основа размножения,роста и развитияорганизмов.</w:t>
      </w:r>
    </w:p>
    <w:p w:rsidR="00E649CF" w:rsidRDefault="00493017" w:rsidP="00360795">
      <w:pPr>
        <w:spacing w:after="0" w:line="240" w:lineRule="auto"/>
        <w:ind w:firstLine="709"/>
        <w:jc w:val="both"/>
        <w:rPr>
          <w:sz w:val="20"/>
          <w:szCs w:val="20"/>
        </w:rPr>
      </w:pPr>
      <w:r>
        <w:rPr>
          <w:rFonts w:ascii="Times New Roman" w:eastAsia="Times New Roman" w:hAnsi="Times New Roman" w:cs="Times New Roman"/>
          <w:b/>
          <w:bCs/>
          <w:sz w:val="24"/>
          <w:szCs w:val="24"/>
        </w:rPr>
        <w:t>Организм</w:t>
      </w:r>
    </w:p>
    <w:p w:rsidR="00E649CF" w:rsidRDefault="00493017" w:rsidP="00736BBA">
      <w:pPr>
        <w:spacing w:after="0" w:line="240" w:lineRule="auto"/>
        <w:ind w:firstLine="709"/>
        <w:jc w:val="both"/>
        <w:rPr>
          <w:sz w:val="20"/>
          <w:szCs w:val="20"/>
        </w:rPr>
      </w:pPr>
      <w:r>
        <w:rPr>
          <w:rFonts w:ascii="Times New Roman" w:eastAsia="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eastAsia="Times New Roman" w:hAnsi="Times New Roman" w:cs="Times New Roman"/>
          <w:i/>
          <w:iCs/>
          <w:sz w:val="24"/>
          <w:szCs w:val="24"/>
        </w:rPr>
        <w:t xml:space="preserve">Питание,дыхание,транспорт веществ,удаление продуктов обмена,координация и регуляция функций, движение и опора у растений и животных. </w:t>
      </w:r>
      <w:r>
        <w:rPr>
          <w:rFonts w:ascii="Times New Roman" w:eastAsia="Times New Roman" w:hAnsi="Times New Roman" w:cs="Times New Roman"/>
          <w:sz w:val="24"/>
          <w:szCs w:val="24"/>
        </w:rPr>
        <w:t>Рост и развитиеорганизмов.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649CF" w:rsidRDefault="00493017" w:rsidP="00736BBA">
      <w:pPr>
        <w:spacing w:after="0" w:line="240" w:lineRule="auto"/>
        <w:ind w:firstLine="709"/>
        <w:jc w:val="both"/>
        <w:rPr>
          <w:sz w:val="20"/>
          <w:szCs w:val="20"/>
        </w:rPr>
      </w:pPr>
      <w:r>
        <w:rPr>
          <w:rFonts w:ascii="Times New Roman" w:eastAsia="Times New Roman" w:hAnsi="Times New Roman" w:cs="Times New Roman"/>
          <w:b/>
          <w:bCs/>
          <w:sz w:val="24"/>
          <w:szCs w:val="24"/>
        </w:rPr>
        <w:t>Вид</w:t>
      </w:r>
    </w:p>
    <w:p w:rsidR="00E649CF" w:rsidRDefault="00493017" w:rsidP="00736BBA">
      <w:pPr>
        <w:spacing w:after="0" w:line="240" w:lineRule="auto"/>
        <w:ind w:firstLine="709"/>
        <w:jc w:val="both"/>
        <w:rPr>
          <w:sz w:val="20"/>
          <w:szCs w:val="20"/>
        </w:rPr>
      </w:pPr>
      <w:r>
        <w:rPr>
          <w:rFonts w:ascii="Times New Roman" w:eastAsia="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eastAsia="Times New Roman" w:hAnsi="Times New Roman" w:cs="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eastAsia="Times New Roman" w:hAnsi="Times New Roman" w:cs="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E649CF" w:rsidRDefault="00493017" w:rsidP="00736BBA">
      <w:pPr>
        <w:spacing w:after="0" w:line="240" w:lineRule="auto"/>
        <w:ind w:firstLine="709"/>
        <w:jc w:val="both"/>
        <w:rPr>
          <w:sz w:val="20"/>
          <w:szCs w:val="20"/>
        </w:rPr>
      </w:pPr>
      <w:r>
        <w:rPr>
          <w:rFonts w:ascii="Times New Roman" w:eastAsia="Times New Roman" w:hAnsi="Times New Roman" w:cs="Times New Roman"/>
          <w:b/>
          <w:bCs/>
          <w:sz w:val="24"/>
          <w:szCs w:val="24"/>
        </w:rPr>
        <w:t>Экосистемы</w:t>
      </w:r>
    </w:p>
    <w:p w:rsidR="00736BBA" w:rsidRDefault="00493017" w:rsidP="00736BBA">
      <w:pPr>
        <w:tabs>
          <w:tab w:val="left" w:pos="2080"/>
          <w:tab w:val="left" w:pos="3820"/>
          <w:tab w:val="left" w:pos="5000"/>
          <w:tab w:val="left" w:pos="5480"/>
          <w:tab w:val="left" w:pos="6560"/>
          <w:tab w:val="left" w:pos="7020"/>
          <w:tab w:val="left" w:pos="84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r>
        <w:rPr>
          <w:rFonts w:ascii="Times New Roman" w:eastAsia="Times New Roman" w:hAnsi="Times New Roman" w:cs="Times New Roman"/>
          <w:sz w:val="24"/>
          <w:szCs w:val="24"/>
        </w:rPr>
        <w:tab/>
        <w:t>экологические</w:t>
      </w:r>
      <w:r>
        <w:rPr>
          <w:rFonts w:ascii="Times New Roman" w:eastAsia="Times New Roman" w:hAnsi="Times New Roman" w:cs="Times New Roman"/>
          <w:sz w:val="24"/>
          <w:szCs w:val="24"/>
        </w:rPr>
        <w:tab/>
        <w:t>факторы,</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влияние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организмы.</w:t>
      </w:r>
    </w:p>
    <w:p w:rsidR="00E649CF" w:rsidRDefault="00493017" w:rsidP="00736BBA">
      <w:pPr>
        <w:tabs>
          <w:tab w:val="left" w:pos="2080"/>
          <w:tab w:val="left" w:pos="3820"/>
          <w:tab w:val="left" w:pos="5000"/>
          <w:tab w:val="left" w:pos="5480"/>
          <w:tab w:val="left" w:pos="6560"/>
          <w:tab w:val="left" w:pos="7020"/>
          <w:tab w:val="left" w:pos="8440"/>
        </w:tabs>
        <w:spacing w:after="0" w:line="240" w:lineRule="auto"/>
        <w:ind w:firstLine="709"/>
        <w:jc w:val="both"/>
        <w:rPr>
          <w:sz w:val="20"/>
          <w:szCs w:val="20"/>
        </w:rPr>
      </w:pPr>
      <w:r>
        <w:rPr>
          <w:rFonts w:ascii="Times New Roman" w:eastAsia="Times New Roman" w:hAnsi="Times New Roman" w:cs="Times New Roman"/>
          <w:sz w:val="23"/>
          <w:szCs w:val="23"/>
        </w:rPr>
        <w:t>Экосистемная</w:t>
      </w:r>
      <w:r>
        <w:rPr>
          <w:rFonts w:ascii="Times New Roman" w:eastAsia="Times New Roman" w:hAnsi="Times New Roman" w:cs="Times New Roman"/>
          <w:sz w:val="24"/>
          <w:szCs w:val="24"/>
        </w:rPr>
        <w:t xml:space="preserve">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ascii="Times New Roman" w:eastAsia="Times New Roman" w:hAnsi="Times New Roman" w:cs="Times New Roman"/>
          <w:i/>
          <w:iCs/>
          <w:sz w:val="24"/>
          <w:szCs w:val="24"/>
        </w:rPr>
        <w:t>Круговорот веществ и поток энергии в биогеоценозах.</w:t>
      </w:r>
      <w:r>
        <w:rPr>
          <w:rFonts w:ascii="Times New Roman" w:eastAsia="Times New Roman" w:hAnsi="Times New Roman" w:cs="Times New Roman"/>
          <w:sz w:val="24"/>
          <w:szCs w:val="24"/>
        </w:rPr>
        <w:t xml:space="preserve">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rFonts w:ascii="Times New Roman" w:eastAsia="Times New Roman" w:hAnsi="Times New Roman" w:cs="Times New Roman"/>
          <w:i/>
          <w:iCs/>
          <w:sz w:val="24"/>
          <w:szCs w:val="24"/>
        </w:rPr>
        <w:t xml:space="preserve">Ноосфера.Краткая историяэволюции биосферы. </w:t>
      </w:r>
      <w:r>
        <w:rPr>
          <w:rFonts w:ascii="Times New Roman" w:eastAsia="Times New Roman" w:hAnsi="Times New Roman" w:cs="Times New Roman"/>
          <w:sz w:val="24"/>
          <w:szCs w:val="24"/>
        </w:rPr>
        <w:t>Значение охраны биосферы для сохранения жизни на Земле.Биологическое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649CF" w:rsidRDefault="00493017" w:rsidP="00736BBA">
      <w:pPr>
        <w:spacing w:after="0" w:line="240" w:lineRule="auto"/>
        <w:ind w:firstLine="709"/>
        <w:jc w:val="both"/>
        <w:rPr>
          <w:sz w:val="20"/>
          <w:szCs w:val="20"/>
        </w:rPr>
      </w:pPr>
      <w:r>
        <w:rPr>
          <w:rFonts w:ascii="Times New Roman" w:eastAsia="Times New Roman" w:hAnsi="Times New Roman" w:cs="Times New Roman"/>
          <w:b/>
          <w:bCs/>
          <w:sz w:val="24"/>
          <w:szCs w:val="24"/>
        </w:rPr>
        <w:t>Примерный список лабораторных и практических работ по разделу «Живые организмы»:</w:t>
      </w:r>
    </w:p>
    <w:p w:rsidR="00E649CF" w:rsidRPr="00736BBA" w:rsidRDefault="00493017" w:rsidP="00736BBA">
      <w:pPr>
        <w:pStyle w:val="a8"/>
        <w:numPr>
          <w:ilvl w:val="0"/>
          <w:numId w:val="381"/>
        </w:numPr>
        <w:tabs>
          <w:tab w:val="left" w:pos="820"/>
        </w:tabs>
        <w:spacing w:after="0" w:line="240" w:lineRule="auto"/>
        <w:jc w:val="both"/>
        <w:rPr>
          <w:rFonts w:eastAsia="Times New Roman"/>
          <w:sz w:val="24"/>
          <w:szCs w:val="24"/>
        </w:rPr>
      </w:pPr>
      <w:r w:rsidRPr="00736BBA">
        <w:rPr>
          <w:rFonts w:ascii="Times New Roman" w:eastAsia="Times New Roman" w:hAnsi="Times New Roman" w:cs="Times New Roman"/>
          <w:sz w:val="24"/>
          <w:szCs w:val="24"/>
        </w:rPr>
        <w:t>Изучение устройства увеличительных приборов и правил работы с ними;</w:t>
      </w:r>
    </w:p>
    <w:p w:rsidR="00E649CF" w:rsidRPr="00736BBA" w:rsidRDefault="00493017" w:rsidP="00736BBA">
      <w:pPr>
        <w:pStyle w:val="a8"/>
        <w:numPr>
          <w:ilvl w:val="0"/>
          <w:numId w:val="381"/>
        </w:numPr>
        <w:tabs>
          <w:tab w:val="left" w:pos="820"/>
        </w:tabs>
        <w:spacing w:after="0" w:line="240" w:lineRule="auto"/>
        <w:jc w:val="both"/>
        <w:rPr>
          <w:rFonts w:eastAsia="Times New Roman"/>
          <w:sz w:val="24"/>
          <w:szCs w:val="24"/>
        </w:rPr>
      </w:pPr>
      <w:r w:rsidRPr="00736BBA">
        <w:rPr>
          <w:rFonts w:ascii="Times New Roman" w:eastAsia="Times New Roman" w:hAnsi="Times New Roman" w:cs="Times New Roman"/>
          <w:sz w:val="24"/>
          <w:szCs w:val="24"/>
        </w:rPr>
        <w:t>Приготовление микропрепарата кожицы чешуи лука (мякоти плода томата);</w:t>
      </w:r>
    </w:p>
    <w:p w:rsidR="00E649CF" w:rsidRPr="00DF402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органов цветкового растения;</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строения позвоночного животного;</w:t>
      </w:r>
    </w:p>
    <w:p w:rsidR="00E649CF" w:rsidRPr="00DF402F" w:rsidRDefault="00493017" w:rsidP="00736BBA">
      <w:pPr>
        <w:numPr>
          <w:ilvl w:val="0"/>
          <w:numId w:val="381"/>
        </w:numPr>
        <w:tabs>
          <w:tab w:val="left" w:pos="820"/>
        </w:tabs>
        <w:spacing w:after="0" w:line="240" w:lineRule="auto"/>
        <w:ind w:left="0" w:firstLine="709"/>
        <w:jc w:val="both"/>
        <w:rPr>
          <w:rFonts w:eastAsia="Times New Roman"/>
          <w:i/>
          <w:iCs/>
          <w:sz w:val="24"/>
          <w:szCs w:val="24"/>
        </w:rPr>
      </w:pPr>
      <w:r>
        <w:rPr>
          <w:rFonts w:ascii="Times New Roman" w:eastAsia="Times New Roman" w:hAnsi="Times New Roman" w:cs="Times New Roman"/>
          <w:i/>
          <w:iCs/>
          <w:sz w:val="24"/>
          <w:szCs w:val="24"/>
        </w:rPr>
        <w:t>Выявление передвижение воды и минеральных веществ в растении;</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строения семян однодольных и двудольных растений;</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i/>
          <w:iCs/>
          <w:sz w:val="24"/>
          <w:szCs w:val="24"/>
        </w:rPr>
        <w:t>Изучение строения водорослей</w:t>
      </w:r>
      <w:r>
        <w:rPr>
          <w:rFonts w:ascii="Times New Roman" w:eastAsia="Times New Roman" w:hAnsi="Times New Roman" w:cs="Times New Roman"/>
          <w:sz w:val="24"/>
          <w:szCs w:val="24"/>
        </w:rPr>
        <w:t>;</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мхов (на местных видах);</w:t>
      </w:r>
    </w:p>
    <w:p w:rsidR="00E649CF" w:rsidRPr="00DF402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папоротника (хвоща);</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хвои, шишек и семян голосеменных растений;</w:t>
      </w:r>
    </w:p>
    <w:p w:rsidR="00E649CF" w:rsidRPr="00DF402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покрытосеменных растений;</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Определение признаков класса в строении растений;</w:t>
      </w:r>
    </w:p>
    <w:p w:rsidR="00E649CF" w:rsidRPr="00736BBA" w:rsidRDefault="00493017" w:rsidP="00736BBA">
      <w:pPr>
        <w:pStyle w:val="a8"/>
        <w:numPr>
          <w:ilvl w:val="0"/>
          <w:numId w:val="381"/>
        </w:numPr>
        <w:tabs>
          <w:tab w:val="left" w:pos="826"/>
        </w:tabs>
        <w:spacing w:after="0" w:line="240" w:lineRule="auto"/>
        <w:jc w:val="both"/>
        <w:rPr>
          <w:rFonts w:eastAsia="Times New Roman"/>
          <w:i/>
          <w:iCs/>
          <w:sz w:val="24"/>
          <w:szCs w:val="24"/>
        </w:rPr>
      </w:pPr>
      <w:r w:rsidRPr="00736BBA">
        <w:rPr>
          <w:rFonts w:ascii="Times New Roman" w:eastAsia="Times New Roman" w:hAnsi="Times New Roman" w:cs="Times New Roman"/>
          <w:i/>
          <w:iCs/>
          <w:sz w:val="24"/>
          <w:szCs w:val="24"/>
        </w:rPr>
        <w:t>Определение до рода или вида нескольких травянистых растений одного-двух семейств;</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строения плесневых грибов;</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Вегетативное размножение комнатных растений;</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строения и передвижения одноклеточных животных;</w:t>
      </w:r>
    </w:p>
    <w:p w:rsidR="00E649CF" w:rsidRDefault="00493017" w:rsidP="00736BBA">
      <w:pPr>
        <w:numPr>
          <w:ilvl w:val="0"/>
          <w:numId w:val="381"/>
        </w:numPr>
        <w:tabs>
          <w:tab w:val="left" w:pos="826"/>
        </w:tabs>
        <w:spacing w:after="0" w:line="240" w:lineRule="auto"/>
        <w:ind w:left="0" w:firstLine="709"/>
        <w:jc w:val="both"/>
        <w:rPr>
          <w:rFonts w:eastAsia="Times New Roman"/>
          <w:i/>
          <w:iCs/>
          <w:sz w:val="24"/>
          <w:szCs w:val="24"/>
        </w:rPr>
      </w:pPr>
      <w:r>
        <w:rPr>
          <w:rFonts w:ascii="Times New Roman" w:eastAsia="Times New Roman" w:hAnsi="Times New Roman" w:cs="Times New Roman"/>
          <w:i/>
          <w:iCs/>
          <w:sz w:val="24"/>
          <w:szCs w:val="24"/>
        </w:rPr>
        <w:t>Изучение внешнего строения дождевого червя, наблюдение за его передвижением и реакциями на раздражения;</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строения раковин моллюсков;</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насекомого;</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lastRenderedPageBreak/>
        <w:t>Изучение типов развития насекомых;</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и передвижения рыб;</w:t>
      </w:r>
    </w:p>
    <w:p w:rsidR="00E649CF" w:rsidRDefault="00493017" w:rsidP="00736BBA">
      <w:pPr>
        <w:numPr>
          <w:ilvl w:val="0"/>
          <w:numId w:val="381"/>
        </w:numPr>
        <w:tabs>
          <w:tab w:val="left" w:pos="820"/>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Изучение внешнего строения и перьевого покрова птиц;</w:t>
      </w:r>
    </w:p>
    <w:p w:rsidR="00E649CF" w:rsidRDefault="00493017" w:rsidP="00736BBA">
      <w:pPr>
        <w:numPr>
          <w:ilvl w:val="0"/>
          <w:numId w:val="381"/>
        </w:numPr>
        <w:tabs>
          <w:tab w:val="left" w:pos="820"/>
        </w:tabs>
        <w:spacing w:after="0" w:line="240" w:lineRule="auto"/>
        <w:ind w:left="820" w:hanging="700"/>
        <w:rPr>
          <w:rFonts w:eastAsia="Times New Roman"/>
          <w:sz w:val="24"/>
          <w:szCs w:val="24"/>
        </w:rPr>
      </w:pPr>
      <w:r>
        <w:rPr>
          <w:rFonts w:ascii="Times New Roman" w:eastAsia="Times New Roman" w:hAnsi="Times New Roman" w:cs="Times New Roman"/>
          <w:sz w:val="24"/>
          <w:szCs w:val="24"/>
        </w:rPr>
        <w:t>Изучение внешнего строения, скелета и зубной системы млекопитающих.</w:t>
      </w:r>
    </w:p>
    <w:p w:rsidR="00E649CF" w:rsidRDefault="00E649CF" w:rsidP="00DF402F">
      <w:pPr>
        <w:spacing w:after="0" w:line="2" w:lineRule="exact"/>
        <w:rPr>
          <w:sz w:val="20"/>
          <w:szCs w:val="20"/>
        </w:rPr>
      </w:pPr>
    </w:p>
    <w:p w:rsidR="00E649CF" w:rsidRDefault="00493017" w:rsidP="00DF402F">
      <w:pPr>
        <w:spacing w:after="0"/>
        <w:ind w:left="680"/>
        <w:rPr>
          <w:sz w:val="20"/>
          <w:szCs w:val="20"/>
        </w:rPr>
      </w:pPr>
      <w:r>
        <w:rPr>
          <w:rFonts w:ascii="Times New Roman" w:eastAsia="Times New Roman" w:hAnsi="Times New Roman" w:cs="Times New Roman"/>
          <w:b/>
          <w:bCs/>
          <w:sz w:val="24"/>
          <w:szCs w:val="24"/>
        </w:rPr>
        <w:t>Примерный список экскурсий по разделу «Живые организмы»:</w:t>
      </w:r>
    </w:p>
    <w:p w:rsidR="00E649CF" w:rsidRPr="00DF402F" w:rsidRDefault="00493017" w:rsidP="00DF402F">
      <w:pPr>
        <w:numPr>
          <w:ilvl w:val="0"/>
          <w:numId w:val="255"/>
        </w:numPr>
        <w:tabs>
          <w:tab w:val="left" w:pos="840"/>
        </w:tabs>
        <w:spacing w:after="0" w:line="235" w:lineRule="auto"/>
        <w:ind w:left="840" w:hanging="720"/>
        <w:rPr>
          <w:rFonts w:eastAsia="Times New Roman"/>
          <w:sz w:val="24"/>
          <w:szCs w:val="24"/>
        </w:rPr>
      </w:pPr>
      <w:r>
        <w:rPr>
          <w:rFonts w:ascii="Times New Roman" w:eastAsia="Times New Roman" w:hAnsi="Times New Roman" w:cs="Times New Roman"/>
          <w:sz w:val="24"/>
          <w:szCs w:val="24"/>
        </w:rPr>
        <w:t>Многообразие животных;</w:t>
      </w:r>
    </w:p>
    <w:p w:rsidR="00E649CF" w:rsidRPr="00DF402F" w:rsidRDefault="00493017" w:rsidP="005277B9">
      <w:pPr>
        <w:numPr>
          <w:ilvl w:val="0"/>
          <w:numId w:val="255"/>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Осенние (зимние, весенние) явления в жизни растений и животных;</w:t>
      </w:r>
    </w:p>
    <w:p w:rsidR="00E649CF" w:rsidRPr="00DF402F" w:rsidRDefault="00493017" w:rsidP="005277B9">
      <w:pPr>
        <w:numPr>
          <w:ilvl w:val="0"/>
          <w:numId w:val="255"/>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Разнообразие и роль членистоногих в природе родного края;</w:t>
      </w:r>
    </w:p>
    <w:p w:rsidR="00E649CF" w:rsidRDefault="00493017" w:rsidP="005277B9">
      <w:pPr>
        <w:numPr>
          <w:ilvl w:val="0"/>
          <w:numId w:val="255"/>
        </w:numPr>
        <w:tabs>
          <w:tab w:val="left" w:pos="8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E649CF" w:rsidRDefault="00493017" w:rsidP="005277B9">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Примерный список лабораторных и практических работ по разделу «Человек и его здоровье»:</w:t>
      </w:r>
    </w:p>
    <w:p w:rsidR="00E649CF" w:rsidRDefault="00493017" w:rsidP="005277B9">
      <w:pPr>
        <w:numPr>
          <w:ilvl w:val="0"/>
          <w:numId w:val="256"/>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Выявление особенностей строения клеток разных тканей;</w:t>
      </w:r>
    </w:p>
    <w:p w:rsidR="00E649CF" w:rsidRDefault="00493017" w:rsidP="005277B9">
      <w:pPr>
        <w:numPr>
          <w:ilvl w:val="0"/>
          <w:numId w:val="256"/>
        </w:numPr>
        <w:tabs>
          <w:tab w:val="left" w:pos="400"/>
        </w:tabs>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Изучение строения головного мозга;</w:t>
      </w:r>
    </w:p>
    <w:p w:rsidR="00E649CF" w:rsidRPr="00DF402F" w:rsidRDefault="00493017" w:rsidP="005277B9">
      <w:pPr>
        <w:numPr>
          <w:ilvl w:val="0"/>
          <w:numId w:val="256"/>
        </w:numPr>
        <w:tabs>
          <w:tab w:val="left" w:pos="400"/>
        </w:tabs>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Выявление особенностей строения позвонков;</w:t>
      </w:r>
    </w:p>
    <w:p w:rsidR="00E649CF" w:rsidRDefault="00493017" w:rsidP="005277B9">
      <w:pPr>
        <w:numPr>
          <w:ilvl w:val="0"/>
          <w:numId w:val="256"/>
        </w:numPr>
        <w:tabs>
          <w:tab w:val="left" w:pos="4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Выявление нарушения осанки и наличия плоскостопия;</w:t>
      </w:r>
    </w:p>
    <w:p w:rsidR="00E649CF" w:rsidRPr="00DF402F" w:rsidRDefault="00493017" w:rsidP="005277B9">
      <w:pPr>
        <w:numPr>
          <w:ilvl w:val="0"/>
          <w:numId w:val="256"/>
        </w:numPr>
        <w:tabs>
          <w:tab w:val="left" w:pos="4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Сравнение микроскопического строения крови человека и лягушки;</w:t>
      </w:r>
    </w:p>
    <w:p w:rsidR="00E649CF" w:rsidRDefault="00493017" w:rsidP="005277B9">
      <w:pPr>
        <w:numPr>
          <w:ilvl w:val="0"/>
          <w:numId w:val="256"/>
        </w:numPr>
        <w:tabs>
          <w:tab w:val="left" w:pos="400"/>
        </w:tabs>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 xml:space="preserve">Подсчет пульса в разных условиях. </w:t>
      </w:r>
      <w:r>
        <w:rPr>
          <w:rFonts w:ascii="Times New Roman" w:eastAsia="Times New Roman" w:hAnsi="Times New Roman" w:cs="Times New Roman"/>
          <w:i/>
          <w:iCs/>
          <w:sz w:val="24"/>
          <w:szCs w:val="24"/>
        </w:rPr>
        <w:t>Измерение артериального давления;</w:t>
      </w:r>
    </w:p>
    <w:p w:rsidR="00E649CF" w:rsidRPr="00DF402F" w:rsidRDefault="00DF402F" w:rsidP="005277B9">
      <w:pPr>
        <w:tabs>
          <w:tab w:val="left" w:pos="840"/>
        </w:tabs>
        <w:spacing w:after="0" w:line="240" w:lineRule="auto"/>
        <w:ind w:firstLine="709"/>
        <w:jc w:val="both"/>
        <w:rPr>
          <w:rFonts w:eastAsia="Times New Roman"/>
          <w:iCs/>
          <w:sz w:val="24"/>
          <w:szCs w:val="24"/>
        </w:rPr>
      </w:pPr>
      <w:r>
        <w:rPr>
          <w:rFonts w:ascii="Times New Roman" w:eastAsia="Times New Roman" w:hAnsi="Times New Roman" w:cs="Times New Roman"/>
          <w:iCs/>
          <w:sz w:val="24"/>
          <w:szCs w:val="24"/>
        </w:rPr>
        <w:t xml:space="preserve">-    </w:t>
      </w:r>
      <w:r w:rsidR="00493017" w:rsidRPr="00DF402F">
        <w:rPr>
          <w:rFonts w:ascii="Times New Roman" w:eastAsia="Times New Roman" w:hAnsi="Times New Roman" w:cs="Times New Roman"/>
          <w:iCs/>
          <w:sz w:val="24"/>
          <w:szCs w:val="24"/>
        </w:rPr>
        <w:t>Измерение жизненной емкости легких. Дыхательные движения.</w:t>
      </w:r>
    </w:p>
    <w:p w:rsidR="00E649CF" w:rsidRDefault="00493017" w:rsidP="005277B9">
      <w:pPr>
        <w:numPr>
          <w:ilvl w:val="0"/>
          <w:numId w:val="256"/>
        </w:numPr>
        <w:tabs>
          <w:tab w:val="left" w:pos="4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строения и работы органа зрения.</w:t>
      </w:r>
    </w:p>
    <w:p w:rsidR="00E649CF" w:rsidRDefault="00493017" w:rsidP="005277B9">
      <w:pPr>
        <w:spacing w:after="0" w:line="240" w:lineRule="auto"/>
        <w:ind w:firstLine="709"/>
        <w:jc w:val="both"/>
        <w:rPr>
          <w:sz w:val="20"/>
          <w:szCs w:val="20"/>
        </w:rPr>
      </w:pPr>
      <w:r>
        <w:rPr>
          <w:rFonts w:ascii="Times New Roman" w:eastAsia="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E649CF" w:rsidRPr="00DF402F" w:rsidRDefault="00493017" w:rsidP="005277B9">
      <w:pPr>
        <w:numPr>
          <w:ilvl w:val="0"/>
          <w:numId w:val="257"/>
        </w:numPr>
        <w:tabs>
          <w:tab w:val="left" w:pos="6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клеток и тканей растений и животных на готовых микропрепаратах;</w:t>
      </w:r>
    </w:p>
    <w:p w:rsidR="00E649CF" w:rsidRDefault="00493017" w:rsidP="005277B9">
      <w:pPr>
        <w:numPr>
          <w:ilvl w:val="0"/>
          <w:numId w:val="25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Выявление изменчивости организмов;</w:t>
      </w:r>
    </w:p>
    <w:p w:rsidR="00E649CF" w:rsidRDefault="00493017" w:rsidP="005277B9">
      <w:pPr>
        <w:numPr>
          <w:ilvl w:val="0"/>
          <w:numId w:val="25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Выявление приспособлений у организмов к среде обитания (на конкретных примерах).</w:t>
      </w:r>
    </w:p>
    <w:p w:rsidR="00E649CF" w:rsidRDefault="00493017" w:rsidP="005277B9">
      <w:pPr>
        <w:spacing w:after="0" w:line="240" w:lineRule="auto"/>
        <w:ind w:firstLine="709"/>
        <w:jc w:val="both"/>
        <w:rPr>
          <w:sz w:val="20"/>
          <w:szCs w:val="20"/>
        </w:rPr>
      </w:pPr>
      <w:r>
        <w:rPr>
          <w:rFonts w:ascii="Times New Roman" w:eastAsia="Times New Roman" w:hAnsi="Times New Roman" w:cs="Times New Roman"/>
          <w:b/>
          <w:bCs/>
          <w:sz w:val="24"/>
          <w:szCs w:val="24"/>
        </w:rPr>
        <w:t>Примерный список экскурсий по разделу «Общебиологические закономерности»:</w:t>
      </w:r>
    </w:p>
    <w:p w:rsidR="00E649CF" w:rsidRDefault="00493017" w:rsidP="005277B9">
      <w:pPr>
        <w:tabs>
          <w:tab w:val="left" w:pos="820"/>
        </w:tabs>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Изучение и описание экосистемы своей местности.</w:t>
      </w:r>
      <w:r>
        <w:rPr>
          <w:rFonts w:ascii="Times New Roman" w:eastAsia="Times New Roman" w:hAnsi="Times New Roman" w:cs="Times New Roman"/>
          <w:i/>
          <w:iCs/>
          <w:sz w:val="24"/>
          <w:szCs w:val="24"/>
        </w:rPr>
        <w:t>Многообразие живых организмов (на примере парка или природного участка).Естественный отбор - движущая сила эволюции.</w:t>
      </w:r>
    </w:p>
    <w:p w:rsidR="00E649CF" w:rsidRDefault="00E649CF" w:rsidP="005277B9">
      <w:pPr>
        <w:spacing w:after="0" w:line="240" w:lineRule="auto"/>
        <w:ind w:firstLine="709"/>
        <w:jc w:val="both"/>
        <w:rPr>
          <w:sz w:val="20"/>
          <w:szCs w:val="20"/>
        </w:rPr>
      </w:pPr>
    </w:p>
    <w:p w:rsidR="00E649CF" w:rsidRDefault="00493017" w:rsidP="005277B9">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2.2.2.15. Химия</w:t>
      </w:r>
    </w:p>
    <w:p w:rsidR="005277B9" w:rsidRDefault="005277B9" w:rsidP="005277B9">
      <w:pPr>
        <w:tabs>
          <w:tab w:val="left" w:pos="99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277B9" w:rsidRDefault="005277B9" w:rsidP="005277B9">
      <w:pPr>
        <w:tabs>
          <w:tab w:val="left" w:pos="99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649CF" w:rsidRDefault="005277B9" w:rsidP="005277B9">
      <w:pPr>
        <w:tabs>
          <w:tab w:val="left" w:pos="9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649CF" w:rsidRDefault="00493017" w:rsidP="005277B9">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b/>
          <w:bCs/>
          <w:sz w:val="24"/>
          <w:szCs w:val="24"/>
        </w:rPr>
        <w:t>Первоначальные химические понятия</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sz w:val="24"/>
          <w:szCs w:val="24"/>
        </w:rPr>
        <w:t xml:space="preserve">Предмет химии. </w:t>
      </w:r>
      <w:r>
        <w:rPr>
          <w:rFonts w:ascii="Times New Roman" w:eastAsia="Times New Roman" w:hAnsi="Times New Roman" w:cs="Times New Roman"/>
          <w:i/>
          <w:iCs/>
          <w:sz w:val="24"/>
          <w:szCs w:val="24"/>
        </w:rPr>
        <w:t xml:space="preserve">Тела и вещества.Основные методы познания:наблюдение,измерение,эксперимент. </w:t>
      </w:r>
      <w:r>
        <w:rPr>
          <w:rFonts w:ascii="Times New Roman" w:eastAsia="Times New Roman" w:hAnsi="Times New Roman" w:cs="Times New Roman"/>
          <w:sz w:val="24"/>
          <w:szCs w:val="24"/>
        </w:rPr>
        <w:t xml:space="preserve">Физические и химические явления.Чистые вещества и смеси.Способыразделения смесей. Атом. Молекула. Химический элемент. Знаки химических элементов. Простые и сложные вещества. Валентность. </w:t>
      </w:r>
      <w:r>
        <w:rPr>
          <w:rFonts w:ascii="Times New Roman" w:eastAsia="Times New Roman" w:hAnsi="Times New Roman" w:cs="Times New Roman"/>
          <w:i/>
          <w:iCs/>
          <w:sz w:val="24"/>
          <w:szCs w:val="24"/>
        </w:rPr>
        <w:t>Закон постоянства состава вещества.</w:t>
      </w:r>
      <w:r>
        <w:rPr>
          <w:rFonts w:ascii="Times New Roman" w:eastAsia="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b/>
          <w:bCs/>
          <w:sz w:val="24"/>
          <w:szCs w:val="24"/>
        </w:rPr>
        <w:t>Кислород. Водород</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Кислород – химический элемент и простое вещество. </w:t>
      </w:r>
      <w:r>
        <w:rPr>
          <w:rFonts w:ascii="Times New Roman" w:eastAsia="Times New Roman" w:hAnsi="Times New Roman" w:cs="Times New Roman"/>
          <w:i/>
          <w:iCs/>
          <w:sz w:val="24"/>
          <w:szCs w:val="24"/>
        </w:rPr>
        <w:t>Озон.Состав воздуха.</w:t>
      </w:r>
      <w:r>
        <w:rPr>
          <w:rFonts w:ascii="Times New Roman" w:eastAsia="Times New Roman" w:hAnsi="Times New Roman" w:cs="Times New Roman"/>
          <w:sz w:val="24"/>
          <w:szCs w:val="24"/>
        </w:rPr>
        <w:t xml:space="preserve"> Физические</w:t>
      </w:r>
      <w:r w:rsidR="00C2643C">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химические свойства кислорода. Получение и применение кислорода. </w:t>
      </w:r>
      <w:r>
        <w:rPr>
          <w:rFonts w:ascii="Times New Roman" w:eastAsia="Times New Roman" w:hAnsi="Times New Roman" w:cs="Times New Roman"/>
          <w:i/>
          <w:iCs/>
          <w:sz w:val="24"/>
          <w:szCs w:val="24"/>
        </w:rPr>
        <w:t>Тепловой эффектхимических реакций. Понятие об экзо- и эндотермических реакциях</w:t>
      </w:r>
      <w:r>
        <w:rPr>
          <w:rFonts w:ascii="Times New Roman" w:eastAsia="Times New Roman" w:hAnsi="Times New Roman" w:cs="Times New Roman"/>
          <w:sz w:val="24"/>
          <w:szCs w:val="24"/>
        </w:rPr>
        <w:t xml:space="preserve">.Водород–химическийэлемент и простое вещество. Физические и химические свойства водорода. Получение водорода в лаборатории. </w:t>
      </w:r>
      <w:r>
        <w:rPr>
          <w:rFonts w:ascii="Times New Roman" w:eastAsia="Times New Roman" w:hAnsi="Times New Roman" w:cs="Times New Roman"/>
          <w:i/>
          <w:iCs/>
          <w:sz w:val="24"/>
          <w:szCs w:val="24"/>
        </w:rPr>
        <w:t>Получение водорода в промышленности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Применение водорода</w:t>
      </w:r>
      <w:r>
        <w:rPr>
          <w:rFonts w:ascii="Times New Roman" w:eastAsia="Times New Roman" w:hAnsi="Times New Roman" w:cs="Times New Roman"/>
          <w:sz w:val="24"/>
          <w:szCs w:val="24"/>
        </w:rPr>
        <w:t>.Закон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Вода. Растворы</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Вода в природе. Круговорот воды в природе. Физические и химические свойства воды.</w:t>
      </w:r>
      <w:r>
        <w:rPr>
          <w:rFonts w:ascii="Times New Roman" w:eastAsia="Times New Roman" w:hAnsi="Times New Roman" w:cs="Times New Roman"/>
          <w:sz w:val="24"/>
          <w:szCs w:val="24"/>
        </w:rPr>
        <w:t xml:space="preserve">Растворы. </w:t>
      </w:r>
      <w:r>
        <w:rPr>
          <w:rFonts w:ascii="Times New Roman" w:eastAsia="Times New Roman" w:hAnsi="Times New Roman" w:cs="Times New Roman"/>
          <w:i/>
          <w:iCs/>
          <w:sz w:val="24"/>
          <w:szCs w:val="24"/>
        </w:rPr>
        <w:t>Растворимость веществ в воде.</w:t>
      </w:r>
      <w:r>
        <w:rPr>
          <w:rFonts w:ascii="Times New Roman" w:eastAsia="Times New Roman" w:hAnsi="Times New Roman" w:cs="Times New Roman"/>
          <w:sz w:val="24"/>
          <w:szCs w:val="24"/>
        </w:rPr>
        <w:t xml:space="preserve"> Концентрация растворов. Массовая доля растворенного вещества в растворе.</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Основные классы неорганических соединений</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Оксиды. Классификация. Номенклатура. </w:t>
      </w:r>
      <w:r>
        <w:rPr>
          <w:rFonts w:ascii="Times New Roman" w:eastAsia="Times New Roman" w:hAnsi="Times New Roman" w:cs="Times New Roman"/>
          <w:i/>
          <w:iCs/>
          <w:sz w:val="24"/>
          <w:szCs w:val="24"/>
        </w:rPr>
        <w:t>Физические свойства оксидов.</w:t>
      </w:r>
      <w:r>
        <w:rPr>
          <w:rFonts w:ascii="Times New Roman" w:eastAsia="Times New Roman" w:hAnsi="Times New Roman" w:cs="Times New Roman"/>
          <w:sz w:val="24"/>
          <w:szCs w:val="24"/>
        </w:rPr>
        <w:t xml:space="preserve"> Химические свойства оксидов. </w:t>
      </w:r>
      <w:r>
        <w:rPr>
          <w:rFonts w:ascii="Times New Roman" w:eastAsia="Times New Roman" w:hAnsi="Times New Roman" w:cs="Times New Roman"/>
          <w:i/>
          <w:iCs/>
          <w:sz w:val="24"/>
          <w:szCs w:val="24"/>
        </w:rPr>
        <w:t>Получение и применение оксидов.</w:t>
      </w:r>
      <w:r>
        <w:rPr>
          <w:rFonts w:ascii="Times New Roman" w:eastAsia="Times New Roman" w:hAnsi="Times New Roman" w:cs="Times New Roman"/>
          <w:sz w:val="24"/>
          <w:szCs w:val="24"/>
        </w:rPr>
        <w:t xml:space="preserve"> Основания. Классификация.Номенклатура. </w:t>
      </w:r>
      <w:r>
        <w:rPr>
          <w:rFonts w:ascii="Times New Roman" w:eastAsia="Times New Roman" w:hAnsi="Times New Roman" w:cs="Times New Roman"/>
          <w:i/>
          <w:iCs/>
          <w:sz w:val="24"/>
          <w:szCs w:val="24"/>
        </w:rPr>
        <w:t>Физические свойства оснований.Получение оснований.</w:t>
      </w:r>
      <w:r>
        <w:rPr>
          <w:rFonts w:ascii="Times New Roman" w:eastAsia="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Pr>
          <w:rFonts w:ascii="Times New Roman" w:eastAsia="Times New Roman" w:hAnsi="Times New Roman" w:cs="Times New Roman"/>
          <w:i/>
          <w:iCs/>
          <w:sz w:val="24"/>
          <w:szCs w:val="24"/>
        </w:rPr>
        <w:t xml:space="preserve">Физическиесвойства кислот.Получение и применение кислот. </w:t>
      </w:r>
      <w:r>
        <w:rPr>
          <w:rFonts w:ascii="Times New Roman" w:eastAsia="Times New Roman" w:hAnsi="Times New Roman" w:cs="Times New Roman"/>
          <w:sz w:val="24"/>
          <w:szCs w:val="24"/>
        </w:rPr>
        <w:t>Химические свойства кислот.Индикаторы.Изменение окраски индикаторов в различных средах. Соли. Классификация. Номенклатура.</w:t>
      </w:r>
      <w:r>
        <w:rPr>
          <w:rFonts w:ascii="Times New Roman" w:eastAsia="Times New Roman" w:hAnsi="Times New Roman" w:cs="Times New Roman"/>
          <w:i/>
          <w:iCs/>
          <w:sz w:val="24"/>
          <w:szCs w:val="24"/>
        </w:rPr>
        <w:t xml:space="preserve">Физические  свойства  солей.  Получение  и  применение  солей.  </w:t>
      </w:r>
      <w:r>
        <w:rPr>
          <w:rFonts w:ascii="Times New Roman" w:eastAsia="Times New Roman" w:hAnsi="Times New Roman" w:cs="Times New Roman"/>
          <w:sz w:val="24"/>
          <w:szCs w:val="24"/>
        </w:rPr>
        <w:t xml:space="preserve">Химические  свойства  солей.Генетическая связь между классами неорганических соединений. </w:t>
      </w:r>
      <w:r>
        <w:rPr>
          <w:rFonts w:ascii="Times New Roman" w:eastAsia="Times New Roman" w:hAnsi="Times New Roman" w:cs="Times New Roman"/>
          <w:i/>
          <w:iCs/>
          <w:sz w:val="24"/>
          <w:szCs w:val="24"/>
        </w:rPr>
        <w:t>Проблема безопасногоиспользования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649CF" w:rsidRDefault="00493017" w:rsidP="00C2643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sz w:val="24"/>
          <w:szCs w:val="24"/>
        </w:rPr>
        <w:t xml:space="preserve">Строение атома: ядро, энергетический уровень. </w:t>
      </w:r>
      <w:r>
        <w:rPr>
          <w:rFonts w:ascii="Times New Roman" w:eastAsia="Times New Roman" w:hAnsi="Times New Roman" w:cs="Times New Roman"/>
          <w:i/>
          <w:iCs/>
          <w:sz w:val="24"/>
          <w:szCs w:val="24"/>
        </w:rPr>
        <w:t xml:space="preserve">Состав ядра атома:протоны,нейтроны. Изотопы. </w:t>
      </w:r>
      <w:r>
        <w:rPr>
          <w:rFonts w:ascii="Times New Roman" w:eastAsia="Times New Roman" w:hAnsi="Times New Roman" w:cs="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b/>
          <w:bCs/>
          <w:sz w:val="24"/>
          <w:szCs w:val="24"/>
        </w:rPr>
        <w:t>Строение веществ. Химическая связь</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i/>
          <w:iCs/>
          <w:sz w:val="24"/>
          <w:szCs w:val="24"/>
        </w:rPr>
        <w:t xml:space="preserve">Электроотрицательность атомов химических элементов. </w:t>
      </w:r>
      <w:r>
        <w:rPr>
          <w:rFonts w:ascii="Times New Roman" w:eastAsia="Times New Roman" w:hAnsi="Times New Roman" w:cs="Times New Roman"/>
          <w:sz w:val="24"/>
          <w:szCs w:val="24"/>
        </w:rPr>
        <w:t xml:space="preserve">Ковалентная химическаясвязь: неполярная и полярная. </w:t>
      </w:r>
      <w:r>
        <w:rPr>
          <w:rFonts w:ascii="Times New Roman" w:eastAsia="Times New Roman" w:hAnsi="Times New Roman" w:cs="Times New Roman"/>
          <w:i/>
          <w:iCs/>
          <w:sz w:val="24"/>
          <w:szCs w:val="24"/>
        </w:rPr>
        <w:t xml:space="preserve">Понятие о водородной связи и ее влиянии на физическиесвойства веществ на примере воды. </w:t>
      </w:r>
      <w:r>
        <w:rPr>
          <w:rFonts w:ascii="Times New Roman" w:eastAsia="Times New Roman" w:hAnsi="Times New Roman" w:cs="Times New Roman"/>
          <w:sz w:val="24"/>
          <w:szCs w:val="24"/>
        </w:rPr>
        <w:t>Ионная связь.Металлическая связь.</w:t>
      </w:r>
      <w:r>
        <w:rPr>
          <w:rFonts w:ascii="Times New Roman" w:eastAsia="Times New Roman" w:hAnsi="Times New Roman" w:cs="Times New Roman"/>
          <w:i/>
          <w:iCs/>
          <w:sz w:val="24"/>
          <w:szCs w:val="24"/>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649CF" w:rsidRDefault="00493017" w:rsidP="00C2643C">
      <w:pPr>
        <w:spacing w:after="0" w:line="240" w:lineRule="auto"/>
        <w:ind w:firstLine="709"/>
        <w:jc w:val="both"/>
        <w:rPr>
          <w:sz w:val="20"/>
          <w:szCs w:val="20"/>
        </w:rPr>
      </w:pPr>
      <w:r>
        <w:rPr>
          <w:rFonts w:ascii="Times New Roman" w:eastAsia="Times New Roman" w:hAnsi="Times New Roman" w:cs="Times New Roman"/>
          <w:b/>
          <w:bCs/>
          <w:sz w:val="24"/>
          <w:szCs w:val="24"/>
        </w:rPr>
        <w:t>Химические реакции</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i/>
          <w:iCs/>
          <w:sz w:val="24"/>
          <w:szCs w:val="24"/>
        </w:rPr>
        <w:lastRenderedPageBreak/>
        <w:t>Понятие о скорости химической реакции. Факторы, влияющие на скорость химической реакции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Понятие о катализаторе. </w:t>
      </w:r>
      <w:r>
        <w:rPr>
          <w:rFonts w:ascii="Times New Roman" w:eastAsia="Times New Roman" w:hAnsi="Times New Roman" w:cs="Times New Roman"/>
          <w:sz w:val="24"/>
          <w:szCs w:val="24"/>
        </w:rPr>
        <w:t>Классификация химических реакций по различнымпризнакам: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b/>
          <w:bCs/>
          <w:sz w:val="24"/>
          <w:szCs w:val="24"/>
        </w:rPr>
        <w:t>Неметаллы IV – VII групп и их соединения</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eastAsia="Times New Roman" w:hAnsi="Times New Roman" w:cs="Times New Roman"/>
          <w:i/>
          <w:iCs/>
          <w:sz w:val="24"/>
          <w:szCs w:val="24"/>
        </w:rPr>
        <w:t xml:space="preserve">сернистая и сероводородная кислоты </w:t>
      </w:r>
      <w:r>
        <w:rPr>
          <w:rFonts w:ascii="Times New Roman" w:eastAsia="Times New Roman" w:hAnsi="Times New Roman" w:cs="Times New Roman"/>
          <w:sz w:val="24"/>
          <w:szCs w:val="24"/>
        </w:rPr>
        <w:t xml:space="preserve">и их соли.Азот:физические и химические свойства.Аммиак.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ascii="Times New Roman" w:eastAsia="Times New Roman" w:hAnsi="Times New Roman" w:cs="Times New Roman"/>
          <w:i/>
          <w:iCs/>
          <w:sz w:val="24"/>
          <w:szCs w:val="24"/>
        </w:rPr>
        <w:t xml:space="preserve">Аллотропия углерода:алмаз,графит,карбин, фуллерены. </w:t>
      </w:r>
      <w:r>
        <w:rPr>
          <w:rFonts w:ascii="Times New Roman" w:eastAsia="Times New Roman" w:hAnsi="Times New Roman" w:cs="Times New Roman"/>
          <w:sz w:val="24"/>
          <w:szCs w:val="24"/>
        </w:rPr>
        <w:t xml:space="preserve">Соединения углерода:оксиды углерода(II)и(IV),угольная кислота и еесоли. </w:t>
      </w:r>
      <w:r>
        <w:rPr>
          <w:rFonts w:ascii="Times New Roman" w:eastAsia="Times New Roman" w:hAnsi="Times New Roman" w:cs="Times New Roman"/>
          <w:i/>
          <w:iCs/>
          <w:sz w:val="24"/>
          <w:szCs w:val="24"/>
        </w:rPr>
        <w:t>Кремний и его соединения.</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b/>
          <w:bCs/>
          <w:sz w:val="24"/>
          <w:szCs w:val="24"/>
        </w:rPr>
        <w:t>Металлы и их соединения</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Общие физические свойства металлов. </w:t>
      </w:r>
      <w:r>
        <w:rPr>
          <w:rFonts w:ascii="Times New Roman" w:eastAsia="Times New Roman" w:hAnsi="Times New Roman" w:cs="Times New Roman"/>
          <w:sz w:val="24"/>
          <w:szCs w:val="24"/>
        </w:rPr>
        <w:t xml:space="preserve">Общие химические свойства металлов: реакции с неметаллами, кислотами, солями. </w:t>
      </w:r>
      <w:r>
        <w:rPr>
          <w:rFonts w:ascii="Times New Roman" w:eastAsia="Times New Roman" w:hAnsi="Times New Roman" w:cs="Times New Roman"/>
          <w:i/>
          <w:iCs/>
          <w:sz w:val="24"/>
          <w:szCs w:val="24"/>
        </w:rPr>
        <w:t xml:space="preserve">Электрохимический ряд напряжений металлов. </w:t>
      </w:r>
      <w:r>
        <w:rPr>
          <w:rFonts w:ascii="Times New Roman" w:eastAsia="Times New Roman" w:hAnsi="Times New Roman" w:cs="Times New Roman"/>
          <w:sz w:val="24"/>
          <w:szCs w:val="24"/>
        </w:rPr>
        <w:t>Щелочные металлы и их соединения.Щелочноземельные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b/>
          <w:bCs/>
          <w:sz w:val="24"/>
          <w:szCs w:val="24"/>
        </w:rPr>
        <w:t>Первоначальные сведения об органических веществах</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sz w:val="24"/>
          <w:szCs w:val="24"/>
        </w:rPr>
        <w:t xml:space="preserve">Первоначальные сведения о строении органических веществ. Углеводороды: метан, этан, этилен. </w:t>
      </w:r>
      <w:r>
        <w:rPr>
          <w:rFonts w:ascii="Times New Roman" w:eastAsia="Times New Roman" w:hAnsi="Times New Roman" w:cs="Times New Roman"/>
          <w:i/>
          <w:iCs/>
          <w:sz w:val="24"/>
          <w:szCs w:val="24"/>
        </w:rPr>
        <w:t>Источники углеводородов:природный газ,нефть,уголь.</w:t>
      </w:r>
      <w:r>
        <w:rPr>
          <w:rFonts w:ascii="Times New Roman" w:eastAsia="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eastAsia="Times New Roman" w:hAnsi="Times New Roman" w:cs="Times New Roman"/>
          <w:i/>
          <w:iCs/>
          <w:sz w:val="24"/>
          <w:szCs w:val="24"/>
        </w:rPr>
        <w:t>Химическое загрязнение окружающей среды и его последствия.</w:t>
      </w:r>
    </w:p>
    <w:p w:rsidR="00E649CF" w:rsidRDefault="00493017" w:rsidP="00344E42">
      <w:pPr>
        <w:spacing w:after="0" w:line="240" w:lineRule="auto"/>
        <w:ind w:firstLine="709"/>
        <w:jc w:val="both"/>
        <w:rPr>
          <w:sz w:val="20"/>
          <w:szCs w:val="20"/>
        </w:rPr>
      </w:pPr>
      <w:r>
        <w:rPr>
          <w:rFonts w:ascii="Times New Roman" w:eastAsia="Times New Roman" w:hAnsi="Times New Roman" w:cs="Times New Roman"/>
          <w:b/>
          <w:bCs/>
          <w:sz w:val="24"/>
          <w:szCs w:val="24"/>
        </w:rPr>
        <w:t>Типы расчетных задач:</w:t>
      </w:r>
    </w:p>
    <w:p w:rsidR="00344E42" w:rsidRDefault="00493017" w:rsidP="00344E42">
      <w:pPr>
        <w:tabs>
          <w:tab w:val="left" w:pos="0"/>
        </w:tabs>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Вычисление массовой доли химического элемента по формуле соединения.</w:t>
      </w:r>
      <w:r>
        <w:rPr>
          <w:rFonts w:ascii="Times New Roman" w:eastAsia="Times New Roman" w:hAnsi="Times New Roman" w:cs="Times New Roman"/>
          <w:i/>
          <w:iCs/>
          <w:sz w:val="24"/>
          <w:szCs w:val="24"/>
        </w:rPr>
        <w:t>Установление простейшей формулы вещества по массовым долям химических элементов.</w:t>
      </w:r>
    </w:p>
    <w:p w:rsidR="00E649CF" w:rsidRDefault="00493017" w:rsidP="00344E42">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649CF" w:rsidRDefault="00493017" w:rsidP="00344E42">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Расчет массовой доли растворенного вещества в растворе.</w:t>
      </w:r>
    </w:p>
    <w:p w:rsidR="00E649CF" w:rsidRDefault="00493017" w:rsidP="00344E42">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Примерные темы практических работ:</w:t>
      </w:r>
    </w:p>
    <w:p w:rsidR="00E649CF" w:rsidRPr="00344E42" w:rsidRDefault="00344E42" w:rsidP="00344E42">
      <w:pPr>
        <w:pStyle w:val="a8"/>
        <w:tabs>
          <w:tab w:val="left" w:pos="826"/>
        </w:tabs>
        <w:spacing w:after="0" w:line="240" w:lineRule="auto"/>
        <w:ind w:left="0" w:firstLine="709"/>
        <w:jc w:val="both"/>
        <w:rPr>
          <w:rFonts w:eastAsia="Times New Roman"/>
          <w:sz w:val="24"/>
          <w:szCs w:val="24"/>
        </w:rPr>
      </w:pPr>
      <w:r>
        <w:rPr>
          <w:rFonts w:ascii="Times New Roman" w:eastAsia="Times New Roman" w:hAnsi="Times New Roman" w:cs="Times New Roman"/>
          <w:sz w:val="24"/>
          <w:szCs w:val="24"/>
        </w:rPr>
        <w:t xml:space="preserve">- </w:t>
      </w:r>
      <w:r w:rsidR="00493017" w:rsidRPr="00344E42">
        <w:rPr>
          <w:rFonts w:ascii="Times New Roman" w:eastAsia="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Очистка загрязненной поваренной соли.</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Признаки протекания химических реакций.</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Получение кислорода и изучение его свойств.</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Получение водорода и изучение его свойств.</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Приготовление растворов с определенной массовой долей растворенного вещества.</w:t>
      </w:r>
    </w:p>
    <w:p w:rsidR="00E649CF" w:rsidRDefault="00493017" w:rsidP="00344E42">
      <w:pPr>
        <w:numPr>
          <w:ilvl w:val="0"/>
          <w:numId w:val="28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Решение экспериментальных задач по теме «Основные классы неорганических соединений».</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Реакции ионного обмена.</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Качественные реакции на ионы в растворе.</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lastRenderedPageBreak/>
        <w:t>Получение аммиака и изучение его свойств.</w:t>
      </w:r>
    </w:p>
    <w:p w:rsidR="00E649CF"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Получение углекислого газа и изучение его свойств.</w:t>
      </w:r>
    </w:p>
    <w:p w:rsidR="00E649CF" w:rsidRDefault="00493017" w:rsidP="00344E42">
      <w:pPr>
        <w:numPr>
          <w:ilvl w:val="0"/>
          <w:numId w:val="284"/>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Решение экспериментальных задач по теме «Неметаллы IV – VII групп и их соединений».</w:t>
      </w:r>
    </w:p>
    <w:p w:rsidR="00E649CF" w:rsidRPr="00344E42" w:rsidRDefault="00493017" w:rsidP="00344E42">
      <w:pPr>
        <w:numPr>
          <w:ilvl w:val="0"/>
          <w:numId w:val="284"/>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Решение экспериментальных задач по теме «Металлы и их соединения».</w:t>
      </w:r>
    </w:p>
    <w:p w:rsidR="00344E42" w:rsidRDefault="00344E42" w:rsidP="00344E42">
      <w:pPr>
        <w:tabs>
          <w:tab w:val="left" w:pos="820"/>
        </w:tabs>
        <w:spacing w:after="0" w:line="240" w:lineRule="auto"/>
        <w:jc w:val="both"/>
        <w:rPr>
          <w:rFonts w:ascii="Times New Roman" w:eastAsia="Times New Roman" w:hAnsi="Times New Roman" w:cs="Times New Roman"/>
          <w:sz w:val="24"/>
          <w:szCs w:val="24"/>
        </w:rPr>
      </w:pPr>
    </w:p>
    <w:p w:rsidR="00E649CF" w:rsidRDefault="00493017" w:rsidP="002630A4">
      <w:pPr>
        <w:spacing w:after="0" w:line="240" w:lineRule="auto"/>
        <w:jc w:val="both"/>
        <w:rPr>
          <w:sz w:val="20"/>
          <w:szCs w:val="20"/>
        </w:rPr>
      </w:pPr>
      <w:r>
        <w:rPr>
          <w:rFonts w:ascii="Times New Roman" w:eastAsia="Times New Roman" w:hAnsi="Times New Roman" w:cs="Times New Roman"/>
          <w:b/>
          <w:bCs/>
          <w:sz w:val="24"/>
          <w:szCs w:val="24"/>
        </w:rPr>
        <w:t>2.2.2.16. Искусство</w:t>
      </w:r>
    </w:p>
    <w:p w:rsidR="00E649CF" w:rsidRDefault="006F41C7" w:rsidP="006F41C7">
      <w:pPr>
        <w:numPr>
          <w:ilvl w:val="1"/>
          <w:numId w:val="264"/>
        </w:numPr>
        <w:tabs>
          <w:tab w:val="left" w:pos="99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 xml:space="preserve">программе </w:t>
      </w:r>
      <w:r w:rsidR="00493017">
        <w:rPr>
          <w:rFonts w:ascii="Times New Roman" w:eastAsia="Times New Roman" w:hAnsi="Times New Roman" w:cs="Times New Roman"/>
          <w:b/>
          <w:bCs/>
          <w:sz w:val="24"/>
          <w:szCs w:val="24"/>
        </w:rPr>
        <w:t>учебного предмета«Искусство»</w:t>
      </w:r>
      <w:r w:rsidR="00493017">
        <w:rPr>
          <w:rFonts w:ascii="Times New Roman" w:eastAsia="Times New Roman" w:hAnsi="Times New Roman" w:cs="Times New Roman"/>
          <w:sz w:val="24"/>
          <w:szCs w:val="24"/>
        </w:rPr>
        <w:t xml:space="preserve"> основное содержание представлено следующими содержательными линиями: «Искусство как духовный опыт человечества», «Современные технологии в искусстве». Предлагаемые содержательные линии нацелены на формирование целостного представления об искусстве и обобщение разнообразных знаний, умений и способов учебной деятельности, полученных учащимися в ходе изучения курсов «Изобразительное искусство» и «Музыка» в начальной и основной школе.</w:t>
      </w:r>
    </w:p>
    <w:p w:rsidR="00E649CF" w:rsidRDefault="00493017" w:rsidP="006F41C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Искусство  как  духовный  опыт  человечества</w:t>
      </w:r>
      <w:r>
        <w:rPr>
          <w:rFonts w:ascii="Times New Roman" w:eastAsia="Times New Roman" w:hAnsi="Times New Roman" w:cs="Times New Roman"/>
          <w:sz w:val="24"/>
          <w:szCs w:val="24"/>
        </w:rPr>
        <w:t>.Народное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искусства и специфика её преломления в народном и профессиональном искусстве. Древние образы и их существование</w:t>
      </w:r>
    </w:p>
    <w:p w:rsidR="00E649CF" w:rsidRDefault="006F41C7" w:rsidP="006F41C7">
      <w:pPr>
        <w:tabs>
          <w:tab w:val="left" w:pos="32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w:t>
      </w:r>
    </w:p>
    <w:p w:rsidR="00E649CF" w:rsidRDefault="00493017" w:rsidP="006F41C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Временные искусства. Содержание и духовное своеобразие музыки и литературы, их воздействие на человека. Особенности воплощения вечных тем жизни в музыке и литературе: любовь и ненависть, война и мир, личность и общество, жизнь и смерть, возвышенное и земное. Единство формы и содержания произведения искусства. Современность в музыке и литературе.Пространственные (пластические) искусства: живопись, скульптура, графика, архитектура, дизайн и декоративно-прикладное искусство. Средства художественной выразительности пластических искусств. Единство стиля эпохи в архитектуре, живописи, материальной культуре. Роль пластических искусств в жизни человека и общества: формирование архитектурного облика городов, организация масс средствами плаката, открытие мира в живописи, книжной и станковой графике, украшение быта изделиями декоративно-прикладного искусства. Особенности современного изобразительного искусства: перформанс, акция, коллаж.</w:t>
      </w:r>
    </w:p>
    <w:p w:rsidR="00E649CF" w:rsidRDefault="00493017" w:rsidP="006F41C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Пространственно-временные искусства. Средства художественной выразительности в киноискусстве. Создание кинофильма как коллективный художественно-творческий процесс. Истоки театра, его взаимосвязь с духовной жизнью народа, культурой и историей. Драматургия — основа театрального искусства. Опера как синтетический жанр. Возникновение танца и основные средства его выразительности. Балет. Воздействие хореографического искусства на зрителей.</w:t>
      </w:r>
    </w:p>
    <w:p w:rsidR="00E649CF" w:rsidRDefault="00493017" w:rsidP="006F41C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Современные технологии в искусстве</w:t>
      </w:r>
      <w:r>
        <w:rPr>
          <w:rFonts w:ascii="Times New Roman" w:eastAsia="Times New Roman" w:hAnsi="Times New Roman" w:cs="Times New Roman"/>
          <w:sz w:val="24"/>
          <w:szCs w:val="24"/>
        </w:rPr>
        <w:t>.Компьютерная графика как областьхудожественной деятельности. Использование компьютера для синтеза изображений,</w:t>
      </w:r>
    </w:p>
    <w:p w:rsidR="00E649CF" w:rsidRDefault="00493017" w:rsidP="006F41C7">
      <w:pPr>
        <w:spacing w:after="0" w:line="240" w:lineRule="auto"/>
        <w:ind w:firstLine="709"/>
        <w:jc w:val="both"/>
        <w:rPr>
          <w:sz w:val="20"/>
          <w:szCs w:val="20"/>
        </w:rPr>
      </w:pPr>
      <w:r>
        <w:rPr>
          <w:rFonts w:ascii="Times New Roman" w:eastAsia="Times New Roman" w:hAnsi="Times New Roman" w:cs="Times New Roman"/>
          <w:sz w:val="24"/>
          <w:szCs w:val="24"/>
        </w:rPr>
        <w:t>обработки визуальной информации, полученной из реального мира. Применение данной технологии в изобразительном искусстве: компьютерный дизайн, анимация, художественное проектирование, полиграфия, спецэффекты в кинематографе. Соотношение технических характеристик и художественной основы получаемого творческого продукта. Различия в восприятии визуального произведения: классического и с использованием компьютера.Электронная музыка. Электронная музыка как музыкальное сопровождение театральных спектаклей, радиопередач и кинофильмов.</w:t>
      </w:r>
    </w:p>
    <w:p w:rsidR="00E649CF" w:rsidRDefault="00493017" w:rsidP="006F41C7">
      <w:pPr>
        <w:spacing w:after="0" w:line="240" w:lineRule="auto"/>
        <w:ind w:firstLine="709"/>
        <w:jc w:val="both"/>
        <w:rPr>
          <w:sz w:val="20"/>
          <w:szCs w:val="20"/>
        </w:rPr>
      </w:pPr>
      <w:r>
        <w:rPr>
          <w:rFonts w:ascii="Times New Roman" w:eastAsia="Times New Roman" w:hAnsi="Times New Roman" w:cs="Times New Roman"/>
          <w:sz w:val="24"/>
          <w:szCs w:val="24"/>
        </w:rPr>
        <w:t>Мультимедийное искусство. Влияние технического прогресса на традиционные виды искусства. Особенности и возможности современных мультимедийных технологий в создании произведений искусства. Цифровое фото. Фотография как способ художественного отражения действительности. Современное телевидение и его образовательный потенциал. Особенности телевизионного изображения подвижных объектов. Ресурсы цифрового телевидения в передаче перспективы, светотени, объёма. Эстетическое воздействие телевидения на человека.</w:t>
      </w:r>
    </w:p>
    <w:p w:rsidR="00E649CF" w:rsidRDefault="00493017" w:rsidP="006F41C7">
      <w:pPr>
        <w:spacing w:after="0" w:line="240" w:lineRule="auto"/>
        <w:ind w:firstLine="709"/>
        <w:jc w:val="both"/>
        <w:rPr>
          <w:sz w:val="20"/>
          <w:szCs w:val="20"/>
        </w:rPr>
      </w:pPr>
      <w:r>
        <w:rPr>
          <w:rFonts w:ascii="Times New Roman" w:eastAsia="Times New Roman" w:hAnsi="Times New Roman" w:cs="Times New Roman"/>
          <w:sz w:val="24"/>
          <w:szCs w:val="24"/>
        </w:rPr>
        <w:lastRenderedPageBreak/>
        <w:t>Традиции и новаторство в искусстве. Искусство в современном информационном пространстве: способ познания действительности, воплощение духовных ценностей и часть культуры человечества. Художественный образ в различных видах искусства, специфика восприятия. Взаимодополнение выразительных средств разных видов искусства. Значение искусства в духовном и интеллектуально-творческом развитии личности.</w:t>
      </w:r>
    </w:p>
    <w:p w:rsidR="00E649CF" w:rsidRDefault="00493017" w:rsidP="006F41C7">
      <w:pPr>
        <w:spacing w:after="0" w:line="240" w:lineRule="auto"/>
        <w:ind w:firstLine="709"/>
        <w:jc w:val="both"/>
        <w:rPr>
          <w:sz w:val="20"/>
          <w:szCs w:val="20"/>
        </w:rPr>
      </w:pPr>
      <w:r>
        <w:rPr>
          <w:rFonts w:ascii="Times New Roman" w:eastAsia="Times New Roman" w:hAnsi="Times New Roman" w:cs="Times New Roman"/>
          <w:b/>
          <w:bCs/>
          <w:sz w:val="24"/>
          <w:szCs w:val="24"/>
        </w:rPr>
        <w:t>Содержание курса</w:t>
      </w:r>
    </w:p>
    <w:p w:rsidR="00E649CF" w:rsidRDefault="00E649CF" w:rsidP="00315CEA">
      <w:pPr>
        <w:spacing w:after="0" w:line="2" w:lineRule="exact"/>
        <w:rPr>
          <w:sz w:val="20"/>
          <w:szCs w:val="20"/>
        </w:rPr>
      </w:pPr>
    </w:p>
    <w:p w:rsidR="00E649CF" w:rsidRDefault="00493017" w:rsidP="00315CEA">
      <w:pPr>
        <w:numPr>
          <w:ilvl w:val="0"/>
          <w:numId w:val="265"/>
        </w:numPr>
        <w:tabs>
          <w:tab w:val="left" w:pos="860"/>
        </w:tabs>
        <w:spacing w:after="0" w:line="240" w:lineRule="auto"/>
        <w:ind w:left="860" w:hanging="173"/>
        <w:rPr>
          <w:rFonts w:eastAsia="Times New Roman"/>
          <w:b/>
          <w:bCs/>
          <w:sz w:val="24"/>
          <w:szCs w:val="24"/>
        </w:rPr>
      </w:pPr>
      <w:r>
        <w:rPr>
          <w:rFonts w:ascii="Times New Roman" w:eastAsia="Times New Roman" w:hAnsi="Times New Roman" w:cs="Times New Roman"/>
          <w:b/>
          <w:bCs/>
          <w:sz w:val="24"/>
          <w:szCs w:val="24"/>
        </w:rPr>
        <w:t>класс.</w:t>
      </w:r>
    </w:p>
    <w:p w:rsidR="00E649CF" w:rsidRDefault="00493017" w:rsidP="00315CEA">
      <w:pPr>
        <w:spacing w:after="0" w:line="235" w:lineRule="auto"/>
        <w:ind w:left="680"/>
        <w:rPr>
          <w:sz w:val="20"/>
          <w:szCs w:val="20"/>
        </w:rPr>
      </w:pPr>
      <w:r>
        <w:rPr>
          <w:rFonts w:ascii="Times New Roman" w:eastAsia="Times New Roman" w:hAnsi="Times New Roman" w:cs="Times New Roman"/>
          <w:b/>
          <w:bCs/>
          <w:i/>
          <w:iCs/>
          <w:sz w:val="24"/>
          <w:szCs w:val="24"/>
          <w:u w:val="single"/>
        </w:rPr>
        <w:t>Раздел1.</w:t>
      </w:r>
      <w:r>
        <w:rPr>
          <w:rFonts w:ascii="Times New Roman" w:eastAsia="Times New Roman" w:hAnsi="Times New Roman" w:cs="Times New Roman"/>
          <w:b/>
          <w:bCs/>
          <w:i/>
          <w:iCs/>
          <w:sz w:val="24"/>
          <w:szCs w:val="24"/>
        </w:rPr>
        <w:t>Искусство в жизни современного человека</w:t>
      </w:r>
    </w:p>
    <w:p w:rsidR="00E649CF" w:rsidRDefault="00E649CF" w:rsidP="00315CEA">
      <w:pPr>
        <w:spacing w:after="0" w:line="11" w:lineRule="exact"/>
        <w:rPr>
          <w:sz w:val="20"/>
          <w:szCs w:val="20"/>
        </w:rPr>
      </w:pP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sz w:val="24"/>
          <w:szCs w:val="24"/>
        </w:rPr>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 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i/>
          <w:iCs/>
          <w:sz w:val="24"/>
          <w:szCs w:val="24"/>
        </w:rPr>
        <w:t>Произведения художественной культуры (архитектуры, живописи, скульптуры, музыки, литературы) и предметы материальной культуры в контексте разных стилей (по выбору учителя на знакомом материале).</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i/>
          <w:iCs/>
          <w:sz w:val="24"/>
          <w:szCs w:val="24"/>
        </w:rPr>
        <w:t>Обобщение и систематизация представлений о многообразии материальной и художественной культуры на примере произведений различных видов искусства.</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Раздел2.</w:t>
      </w:r>
      <w:r>
        <w:rPr>
          <w:rFonts w:ascii="Times New Roman" w:eastAsia="Times New Roman" w:hAnsi="Times New Roman" w:cs="Times New Roman"/>
          <w:b/>
          <w:bCs/>
          <w:i/>
          <w:iCs/>
          <w:sz w:val="24"/>
          <w:szCs w:val="24"/>
        </w:rPr>
        <w:t xml:space="preserve"> Искусство открывает новые грани мира</w:t>
      </w:r>
    </w:p>
    <w:p w:rsidR="00E649CF" w:rsidRDefault="00493017" w:rsidP="00CE4608">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E649CF" w:rsidRDefault="00493017" w:rsidP="00CE4608">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CE4608">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Знакомство с мировоззрением народа, его обычаями, обрядами, бытом, религиозными традициями на примерах первобытных изображений наскальной живописи и мелкой пластики, произведений народного декоративно-прикладного искусства, музыкального фольклора, храмового синтеза искусств, классических и современных образцов профессио-нального художественного творчества в литературе, музыке, изобразительном искусстве, театре, кино. Образы природы, человека в произведениях русских и зарубежных мастеров.</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Изобразительное искусство. </w:t>
      </w:r>
      <w:r>
        <w:rPr>
          <w:rFonts w:ascii="Times New Roman" w:eastAsia="Times New Roman" w:hAnsi="Times New Roman" w:cs="Times New Roman"/>
          <w:i/>
          <w:iCs/>
          <w:sz w:val="24"/>
          <w:szCs w:val="24"/>
        </w:rPr>
        <w:t>Декоративно-прикладное искусство.Иллюстрации ксказкам (И. Билибин, Т. Маврина). Виды храмов: античный, православный, католический, мусульманский. Образы природы (А. Саврасов, И. Левитан, К. Моне). Изображение человека в скульптуре Древнего Египта, Древнего Рима, в искусстве эпохи Возрождения, в современнойживописи и графике (К. Петров-Водкин, Г. Климт, X. Бидструп). Автопортреты А. Дюрера, X. Рембрандта, В. Ван Гога. Изображения Богоматери с Младенцем в русской и западноевропейской живописи. Изображения детей в русском искусстве (И. Вишняков, В. Серов). Изображение быта в картинах художников разных эпох (Я. Вермеер, А. Остаде, Ж.-Б. Шарден, передвижники, И. Машков, К. Петров-Водкин, Ю. Пименов). Видение мира в произведениях таких художественных направлений, как кубизм (натюрморты и жанровые картины А. Матисса и П. Пикассо).</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Музыка. </w:t>
      </w:r>
      <w:r>
        <w:rPr>
          <w:rFonts w:ascii="Times New Roman" w:eastAsia="Times New Roman" w:hAnsi="Times New Roman" w:cs="Times New Roman"/>
          <w:i/>
          <w:iCs/>
          <w:sz w:val="24"/>
          <w:szCs w:val="24"/>
        </w:rPr>
        <w:t>Музыкальный фольклор.Духовные песнопения.Хоровая и органная музыка(М.Березовский, С. Рахманинов, Г. Свиридов, И.-С. Бах, В.А. Моцарт, Э.-Л. Уэббер). Портрет в музыке (М. Мусоргский, А. Бородин, П. Чайковский, С. Прокофьев, И. Стравинский, Н. Римский-Корсаков, Р. Шуман). Образы природы и быта (А. Вивальди, К. Дебюсси, П. Чайковский, Н. Римский-Корсаков, Г. Свиридов).</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i/>
          <w:iCs/>
          <w:sz w:val="24"/>
          <w:szCs w:val="24"/>
        </w:rPr>
        <w:t>Устное народное творчество(поэтический фольклор).Русские народныесказки, предания, былины. Жития святых. Лирическая поэзия.</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А.Тарковского,С.Урусевского.</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i/>
          <w:iCs/>
          <w:sz w:val="24"/>
          <w:szCs w:val="24"/>
        </w:rPr>
        <w:lastRenderedPageBreak/>
        <w:t>Самостоятельное освоение какого-либо явления и создание художественной реальности в любом виде творческой деятельности.</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i/>
          <w:iCs/>
          <w:sz w:val="24"/>
          <w:szCs w:val="24"/>
        </w:rPr>
        <w:t>Создание средствами любого искусства модели построения мира, существовавшей в какую-либо эпоху (по выбору).</w:t>
      </w:r>
    </w:p>
    <w:p w:rsidR="00E649CF" w:rsidRDefault="00493017" w:rsidP="00CE4608">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Раздел3.</w:t>
      </w:r>
      <w:r>
        <w:rPr>
          <w:rFonts w:ascii="Times New Roman" w:eastAsia="Times New Roman" w:hAnsi="Times New Roman" w:cs="Times New Roman"/>
          <w:b/>
          <w:bCs/>
          <w:i/>
          <w:iCs/>
          <w:sz w:val="24"/>
          <w:szCs w:val="24"/>
        </w:rPr>
        <w:t xml:space="preserve"> Искусство как универсальный способ общения</w:t>
      </w:r>
    </w:p>
    <w:p w:rsidR="00E649CF" w:rsidRDefault="00E649CF" w:rsidP="00315CEA">
      <w:pPr>
        <w:spacing w:after="0" w:line="5" w:lineRule="exact"/>
        <w:rPr>
          <w:sz w:val="20"/>
          <w:szCs w:val="20"/>
        </w:rPr>
      </w:pPr>
    </w:p>
    <w:p w:rsidR="00E649CF" w:rsidRDefault="00493017" w:rsidP="00315CEA">
      <w:pPr>
        <w:spacing w:after="0" w:line="235" w:lineRule="auto"/>
        <w:ind w:left="120" w:right="20" w:firstLine="567"/>
        <w:jc w:val="both"/>
        <w:rPr>
          <w:sz w:val="20"/>
          <w:szCs w:val="20"/>
        </w:rPr>
      </w:pPr>
      <w:r>
        <w:rPr>
          <w:rFonts w:ascii="Times New Roman" w:eastAsia="Times New Roman" w:hAnsi="Times New Roman" w:cs="Times New Roman"/>
          <w:sz w:val="24"/>
          <w:szCs w:val="24"/>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E649CF" w:rsidRDefault="00E649CF" w:rsidP="00315CEA">
      <w:pPr>
        <w:spacing w:after="0" w:line="17" w:lineRule="exact"/>
        <w:rPr>
          <w:sz w:val="20"/>
          <w:szCs w:val="20"/>
        </w:rPr>
      </w:pP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sz w:val="24"/>
          <w:szCs w:val="24"/>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t>Изучение произведений отечественного и зарубежного искусства в сопоставлении разных жанров и стилей. Эмоционально-образный язык символов, метафор, аллегорий в рос-писи, мозаике, графике, живописи, скульптуре, архитектуре, музыке, литературе и передача информации, содержащейся в них, современникам и последующим поколениям.</w:t>
      </w:r>
    </w:p>
    <w:p w:rsidR="00C04418" w:rsidRDefault="00493017" w:rsidP="00C04418">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Изобразительное искусство. </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t>Натюрморты(П.Клас,В.Хеда,П.Пикассо,Ж.Брак);пейзажи, жанровые картины (В. Борисов-Мусатов, М. Врубель, М. Чюрленис); рисунки (А. Матисс, В. Ван Гог, В. Серов). Архитектура (Успенский собор Московского Кремля, церковь Вознесения в Коломенском, дворцы в стиле барокко и классицизма). Скульптура (Ника Самофракийская, О. Роден, В. Мухина, К. Миллес), живопись (В. Тропинин, О. Кипренский, П. Корин). Росписи Древнего Египта, Древнего Рима, мозаики и миниатюры Средневековья, графика и живопись Древнего Китая, Древней Руси (А. Рублев); живопись и графика романтизма, реализма и символизма (Д. Веласкес, А. Иванов, В. Суриков, У. Хогарт, П. Федотов, Ф. Гойя, К. Малевич, Б. Йеменский); карикатура (Ж. Эффель, X. Бидструп, Кукрыниксы).</w:t>
      </w:r>
    </w:p>
    <w:p w:rsidR="00C04418" w:rsidRDefault="00493017" w:rsidP="00C04418">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Музыка.</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t>Сочинения,посвященные героике,эпосу,драме(М.Глинка,М.Мусоргский,Д.Шостакович, А. Хачатурян, К.-В. Глюк, В.-А. Моцарт, Л. Бетховен, А. Скрябин, Г. Свиридов, А. Шнитке, Ч. Айвз). Музыка к кинофильмам (С. Прокофьев, Р. Щедрин, Э. Артемьев, А. Петров, М. Та-ривердиев, Н. Рота).</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i/>
          <w:iCs/>
          <w:sz w:val="24"/>
          <w:szCs w:val="24"/>
        </w:rPr>
        <w:t>Русская поэзия и проза(Н.Гоголь,А.Блок,Б.Пастернак).</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С.Эйзенштейна,Н.Михалкова,Э.Рязанова.Экранизации опер, балетов, мюзиклов (по выбору учителя).</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t>Создание или воспроизведение в образной форме сообщения друзьям, согражданам, современникам, потомкам с помощью выразительных средств разных искусств (живописи,графики, музыки, литературы, театра, анимации) или с помощью информационных технологий. Передача возможным представителям внеземной цивилизации информации о со-временном человеке в образно-символической форме. Выбор из золотого фонда мирового искусства произведения, наиболее полно отражающего сущность человека. Обоснование сво-его выбора.</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Раздел4.</w:t>
      </w:r>
      <w:r>
        <w:rPr>
          <w:rFonts w:ascii="Times New Roman" w:eastAsia="Times New Roman" w:hAnsi="Times New Roman" w:cs="Times New Roman"/>
          <w:b/>
          <w:bCs/>
          <w:i/>
          <w:iCs/>
          <w:sz w:val="24"/>
          <w:szCs w:val="24"/>
        </w:rPr>
        <w:t xml:space="preserve"> Красота в искусстве и жизни</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sz w:val="24"/>
          <w:szCs w:val="24"/>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эпохи.Поэтизация обыденности. Красота и польза.</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lastRenderedPageBreak/>
        <w:t>Знакомство с отечественным и зарубежным искусством в сопоставлении произведений разных жанров и стилей; с символами красоты в живописи, скульптуре, архитектуре, музы-ке и других искусствах.</w:t>
      </w:r>
    </w:p>
    <w:p w:rsidR="00C04418" w:rsidRDefault="00493017" w:rsidP="00C04418">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Изобразительное искусство.</w:t>
      </w:r>
    </w:p>
    <w:p w:rsidR="00E649CF" w:rsidRDefault="00493017" w:rsidP="00C04418">
      <w:pPr>
        <w:spacing w:after="0" w:line="240" w:lineRule="auto"/>
        <w:ind w:firstLine="709"/>
        <w:jc w:val="both"/>
        <w:rPr>
          <w:sz w:val="20"/>
          <w:szCs w:val="20"/>
        </w:rPr>
      </w:pPr>
      <w:r>
        <w:rPr>
          <w:rFonts w:ascii="Times New Roman" w:eastAsia="Times New Roman" w:hAnsi="Times New Roman" w:cs="Times New Roman"/>
          <w:i/>
          <w:iCs/>
          <w:sz w:val="24"/>
          <w:szCs w:val="24"/>
        </w:rPr>
        <w:t>Скульптурный портрет Нефертити,скульптураАфродиты Милосской, икона Владимирской Богоматери, «Мона Лиза» Леонардо да Винчи; скульптурные и живописные композиции («Весна» О. Родена, «Весна» С. Боттичелли). Живопись (Ж. - Л. Давид, У. Тернер, К. - Д. Фридрих, Ф. Васильев, И. Левитан, А. Куинджи, В. Поленов). Женские образы в произведениях Ф. Рокотова, Б. Кустодиева, художников-символистов.</w:t>
      </w:r>
    </w:p>
    <w:p w:rsidR="00E649CF" w:rsidRDefault="00E649CF" w:rsidP="00C04418">
      <w:pPr>
        <w:spacing w:after="0" w:line="240" w:lineRule="auto"/>
        <w:ind w:firstLine="709"/>
        <w:jc w:val="both"/>
        <w:rPr>
          <w:sz w:val="20"/>
          <w:szCs w:val="20"/>
        </w:rPr>
      </w:pP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Музыка. </w:t>
      </w:r>
      <w:r>
        <w:rPr>
          <w:rFonts w:ascii="Times New Roman" w:eastAsia="Times New Roman" w:hAnsi="Times New Roman" w:cs="Times New Roman"/>
          <w:i/>
          <w:iCs/>
          <w:sz w:val="24"/>
          <w:szCs w:val="24"/>
        </w:rPr>
        <w:t>Сочинения,посвященные красоте и правде жизни(Д.Каччини,И.-С.Бах,Ф.Шуберт, Ф. Шопен, И. Штраус, Э. Григ, Ж. Визе, М. Равель, М. Глинка, П. Чайковский, С. Рахманинов, Г. Свиридов, В. Кикта, В. Гаврилин). Исполнительские интерпретации классической и современной музыки.</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i/>
          <w:iCs/>
          <w:sz w:val="24"/>
          <w:szCs w:val="24"/>
        </w:rPr>
        <w:t>Поэзия и проза(У.Шекспир,Р.Берне,А.Пушкин,символисты,Н.Гоголь,И. Тургенев, И. Бунин, Н. Заболоцкий).</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Г.Александрова,Г.Козинцева,А.Тарковского, С. Бондарчука, Ю. Норштейна, М. Формана. Экранизация опер и балетов (по выбору учителя).</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Передача красоты современного человека средствами любого вида искусства: портрет</w:t>
      </w:r>
      <w:r w:rsidR="00B85A96">
        <w:rPr>
          <w:rFonts w:ascii="Times New Roman" w:eastAsia="Times New Roman" w:hAnsi="Times New Roman" w:cs="Times New Roman"/>
          <w:i/>
          <w:iCs/>
          <w:sz w:val="24"/>
          <w:szCs w:val="24"/>
        </w:rPr>
        <w:t xml:space="preserve"> в </w:t>
      </w:r>
      <w:r>
        <w:rPr>
          <w:rFonts w:ascii="Times New Roman" w:eastAsia="Times New Roman" w:hAnsi="Times New Roman" w:cs="Times New Roman"/>
          <w:i/>
          <w:iCs/>
          <w:sz w:val="24"/>
          <w:szCs w:val="24"/>
        </w:rPr>
        <w:t>литературе (прозе, стихах), рисунке, живописи, скульптуре, фотографии (реалистическое и абстрактное изображение, коллаж).Передача красоты различных состояний природы (в рисунке, живописи, фотографии, музыкальном или поэтическом произведении). Показ красоты человеческих отношений сред-ствами любого вида искусства.</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b/>
          <w:bCs/>
          <w:i/>
          <w:iCs/>
          <w:sz w:val="24"/>
          <w:szCs w:val="24"/>
          <w:u w:val="single"/>
        </w:rPr>
        <w:t>Раздел5.</w:t>
      </w:r>
      <w:r>
        <w:rPr>
          <w:rFonts w:ascii="Times New Roman" w:eastAsia="Times New Roman" w:hAnsi="Times New Roman" w:cs="Times New Roman"/>
          <w:b/>
          <w:bCs/>
          <w:i/>
          <w:iCs/>
          <w:sz w:val="24"/>
          <w:szCs w:val="24"/>
        </w:rPr>
        <w:t xml:space="preserve"> Прекрасное пробуждает доброе</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sz w:val="24"/>
          <w:szCs w:val="24"/>
        </w:rPr>
        <w:t>Исследовательский проект.</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b/>
          <w:bCs/>
          <w:i/>
          <w:iCs/>
          <w:sz w:val="24"/>
          <w:szCs w:val="24"/>
        </w:rPr>
        <w:t>Художественно-творческая деятельность:</w:t>
      </w:r>
    </w:p>
    <w:p w:rsidR="00E649CF" w:rsidRDefault="00493017" w:rsidP="00B85A96">
      <w:pPr>
        <w:spacing w:after="0" w:line="240" w:lineRule="auto"/>
        <w:ind w:firstLine="709"/>
        <w:jc w:val="both"/>
        <w:rPr>
          <w:rFonts w:eastAsia="Times New Roman"/>
          <w:i/>
          <w:iCs/>
          <w:sz w:val="24"/>
          <w:szCs w:val="24"/>
        </w:rPr>
      </w:pPr>
      <w:r>
        <w:rPr>
          <w:rFonts w:ascii="Times New Roman" w:eastAsia="Times New Roman" w:hAnsi="Times New Roman" w:cs="Times New Roman"/>
          <w:i/>
          <w:iCs/>
          <w:sz w:val="24"/>
          <w:szCs w:val="24"/>
        </w:rPr>
        <w:t>Исследовательский проект: «Полна чудес могучая природа». Создание художественного замысла и воплощение эмоционально-образного содержания весенней сказки «Снегурочка» средствами разных видов искусства (живопись, музыка, литература, кино, театр).</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Раздел1.</w:t>
      </w:r>
      <w:r>
        <w:rPr>
          <w:rFonts w:ascii="Times New Roman" w:eastAsia="Times New Roman" w:hAnsi="Times New Roman" w:cs="Times New Roman"/>
          <w:b/>
          <w:bCs/>
          <w:i/>
          <w:iCs/>
          <w:sz w:val="24"/>
          <w:szCs w:val="24"/>
        </w:rPr>
        <w:t xml:space="preserve"> Воздействующая сила искусства</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sz w:val="24"/>
          <w:szCs w:val="24"/>
        </w:rPr>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sz w:val="24"/>
          <w:szCs w:val="24"/>
        </w:rPr>
        <w:t>Синтез искусств в усилении эмоционального воздействия на человека.</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i/>
          <w:iCs/>
          <w:sz w:val="24"/>
          <w:szCs w:val="24"/>
        </w:rPr>
        <w:t>Знакомство с произведениями разных видов искусства, их оценка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Протест против идеологии социального строя в авторской песне, рок-музыке.</w:t>
      </w:r>
    </w:p>
    <w:p w:rsidR="00B85A96" w:rsidRDefault="00493017" w:rsidP="00B85A96">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Изобразительное искусство.</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i/>
          <w:iCs/>
          <w:sz w:val="24"/>
          <w:szCs w:val="24"/>
        </w:rPr>
        <w:t>Наскальная живопись,языческие идолы,амулеты.Храмовый синтез искусств. Триумфальные арки, монументальная скульптура, архитектура и др. Искусство Великой Отечественной войны (живопись А. Дейнеки, П. Корина , плакаты И. Тоидзе). Реклама (рекламные плакаты, листовки, клипы), настенная живопись (панно, мозаики, граффити).</w:t>
      </w:r>
    </w:p>
    <w:p w:rsidR="00B85A96" w:rsidRDefault="00493017" w:rsidP="00B85A96">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Музыка.</w:t>
      </w:r>
    </w:p>
    <w:p w:rsidR="00E649CF" w:rsidRDefault="00493017" w:rsidP="00B85A96">
      <w:pPr>
        <w:spacing w:after="0" w:line="240" w:lineRule="auto"/>
        <w:ind w:firstLine="709"/>
        <w:jc w:val="both"/>
        <w:rPr>
          <w:sz w:val="20"/>
          <w:szCs w:val="20"/>
        </w:rPr>
      </w:pPr>
      <w:r>
        <w:rPr>
          <w:rFonts w:ascii="Times New Roman" w:eastAsia="Times New Roman" w:hAnsi="Times New Roman" w:cs="Times New Roman"/>
          <w:i/>
          <w:iCs/>
          <w:sz w:val="24"/>
          <w:szCs w:val="24"/>
        </w:rPr>
        <w:t xml:space="preserve">Языческая культура дохристианской эпохи(ритуальные действа,народныеобряды, посвященные основным вехам жизни человека). Духовная музыка «Литургия», «Всенощное </w:t>
      </w:r>
      <w:r>
        <w:rPr>
          <w:rFonts w:ascii="Times New Roman" w:eastAsia="Times New Roman" w:hAnsi="Times New Roman" w:cs="Times New Roman"/>
          <w:i/>
          <w:iCs/>
          <w:sz w:val="24"/>
          <w:szCs w:val="24"/>
        </w:rPr>
        <w:lastRenderedPageBreak/>
        <w:t>бдение», «Месса»). Музыкальная классика и массовые жанры (Л. Бетховен, П. Чайковский, А. Скрябин, С. Прокофьев, массовые песни). Песни военных лет и песни на военную тему. Музыка к кинофильмам (И. Дунаевский, Д. Шостакович, С. Прокофьев, А. Рыбников). Современная эстрадная отечественная и зарубежная музыка. Песни и рок-музыка (В. Высоцкий, Б. Окуджава, А. Градский, А. Макаревич, В. Цой, современные рок-группы). Компенсаторная функция джаза (Дж. Гершвин, Д. Эллингтон, Э. Фицджеральд, Л. Утесов, А. Цфасман, Л. Чижик, А. Козлов).</w:t>
      </w:r>
    </w:p>
    <w:p w:rsidR="00E649CF" w:rsidRDefault="00E649CF" w:rsidP="00315CEA">
      <w:pPr>
        <w:spacing w:after="0" w:line="12" w:lineRule="exact"/>
        <w:rPr>
          <w:sz w:val="20"/>
          <w:szCs w:val="20"/>
        </w:rPr>
      </w:pPr>
    </w:p>
    <w:p w:rsidR="00E649CF" w:rsidRDefault="00493017" w:rsidP="00315CEA">
      <w:pPr>
        <w:spacing w:after="0"/>
        <w:ind w:left="680"/>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i/>
          <w:iCs/>
          <w:sz w:val="24"/>
          <w:szCs w:val="24"/>
        </w:rPr>
        <w:t>Произведения поэтов и писателейXIX— XXIвв.Поэзия В.Маяковского.</w:t>
      </w:r>
    </w:p>
    <w:p w:rsidR="00E649CF" w:rsidRDefault="00493017" w:rsidP="00315CEA">
      <w:pPr>
        <w:spacing w:after="0" w:line="235" w:lineRule="auto"/>
        <w:ind w:left="120"/>
        <w:rPr>
          <w:sz w:val="20"/>
          <w:szCs w:val="20"/>
        </w:rPr>
      </w:pPr>
      <w:r>
        <w:rPr>
          <w:rFonts w:ascii="Times New Roman" w:eastAsia="Times New Roman" w:hAnsi="Times New Roman" w:cs="Times New Roman"/>
          <w:i/>
          <w:iCs/>
          <w:sz w:val="24"/>
          <w:szCs w:val="24"/>
        </w:rPr>
        <w:t>Стихи поэтов-фронтовиков, поэтов-песенников.</w:t>
      </w:r>
    </w:p>
    <w:p w:rsidR="00E649CF" w:rsidRDefault="00E649CF" w:rsidP="00315CEA">
      <w:pPr>
        <w:spacing w:after="0" w:line="3" w:lineRule="exact"/>
        <w:rPr>
          <w:sz w:val="20"/>
          <w:szCs w:val="20"/>
        </w:rPr>
      </w:pPr>
    </w:p>
    <w:p w:rsidR="00E649CF" w:rsidRDefault="00493017" w:rsidP="00315CEA">
      <w:pPr>
        <w:spacing w:after="0"/>
        <w:ind w:left="680"/>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Рекламные видеоклипы.Кинофильмы40—50-х гг. XXв.</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Экранизация опер, балетов, мюзиклов (по выбору учителя).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Показ возможностей манипуляции сознанием человека средствами плаката, рекламной листовки, видеоклипа, в которых одно и то же явление представлено в позитивном или негативном виде.Создание эскиза для граффити, сценария клипа, раскадровки мультфильма рекламно-внушающего характера.Подбор и анализ различных художественных произведений, использовавшихся в разные годы для внушения народу определенных чувств и мыслей.Создание художественного замысла и воплощение эмоционально-образного содержания музыки сценическими средствами.</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Раздел2</w:t>
      </w:r>
      <w:r>
        <w:rPr>
          <w:rFonts w:ascii="Times New Roman" w:eastAsia="Times New Roman" w:hAnsi="Times New Roman" w:cs="Times New Roman"/>
          <w:b/>
          <w:bCs/>
          <w:i/>
          <w:iCs/>
          <w:sz w:val="24"/>
          <w:szCs w:val="24"/>
        </w:rPr>
        <w:t>. Искусство предвосхищает будущее</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sz w:val="24"/>
          <w:szCs w:val="24"/>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Постижение художественных образов различных видов искусства, освоение их художественного языка. Оценка этих произведений с позиции предвосхищениябудущего, реальности и вымысла.</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Изобразительное искусство. </w:t>
      </w:r>
      <w:r>
        <w:rPr>
          <w:rFonts w:ascii="Times New Roman" w:eastAsia="Times New Roman" w:hAnsi="Times New Roman" w:cs="Times New Roman"/>
          <w:i/>
          <w:iCs/>
          <w:sz w:val="24"/>
          <w:szCs w:val="24"/>
        </w:rPr>
        <w:t>«Купание красного коня»К.Петрова-Водкина,«Большевик» Б. Кустодиева, «Рождение новой планеты» К. Юона, «Черный квадрат» К.Малевича, «Герника» П. Пикассо (по выбору учителя). Произведения Р. Делоне, У. Боччони, Д.Балла, Д. Северини и др. Живопись символистов (У. Блэйк, К. Фридрих).</w:t>
      </w:r>
    </w:p>
    <w:p w:rsidR="00BB6EFE" w:rsidRDefault="00493017" w:rsidP="00BB6EFE">
      <w:pPr>
        <w:spacing w:after="0" w:line="240" w:lineRule="auto"/>
        <w:ind w:firstLine="709"/>
        <w:jc w:val="both"/>
        <w:rPr>
          <w:rFonts w:ascii="Times New Roman" w:eastAsia="Times New Roman" w:hAnsi="Times New Roman" w:cs="Times New Roman"/>
          <w:i/>
          <w:iCs/>
          <w:sz w:val="24"/>
          <w:szCs w:val="24"/>
        </w:rPr>
      </w:pPr>
      <w:r w:rsidRPr="00BB6EFE">
        <w:rPr>
          <w:rFonts w:ascii="Times New Roman" w:eastAsia="Times New Roman" w:hAnsi="Times New Roman" w:cs="Times New Roman"/>
          <w:b/>
          <w:i/>
          <w:iCs/>
          <w:sz w:val="24"/>
          <w:szCs w:val="24"/>
        </w:rPr>
        <w:t>Музыка</w:t>
      </w:r>
      <w:r>
        <w:rPr>
          <w:rFonts w:ascii="Times New Roman" w:eastAsia="Times New Roman" w:hAnsi="Times New Roman" w:cs="Times New Roman"/>
          <w:i/>
          <w:iCs/>
          <w:sz w:val="24"/>
          <w:szCs w:val="24"/>
        </w:rPr>
        <w:t>.</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 xml:space="preserve"> Сочинения С. Прокофьева, Д. Шостаковича, А. Шнитке. Музыкальные инструменты (терменвокс, волны Мартено, синтезатор). Цветомузыка, компьютерная музыка, лазерные шоу (Н. Римский-Корсаков, А. Скрябин, Артемьев, Э. Денисов, А. Рыбников, В. Галлеев, Ж.-М. Жарр). Авангардная музыка: додекафония, серийная, конкрет-ная музыка, алеаторика (А. Шенберг, К. Штокхаузен, Айвз). Рок-музыка.</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Литература. </w:t>
      </w:r>
      <w:r>
        <w:rPr>
          <w:rFonts w:ascii="Times New Roman" w:eastAsia="Times New Roman" w:hAnsi="Times New Roman" w:cs="Times New Roman"/>
          <w:i/>
          <w:iCs/>
          <w:sz w:val="24"/>
          <w:szCs w:val="24"/>
        </w:rPr>
        <w:t>Произведения Р.Брэдбери,братьев Стругацких,А.Беляева,И.Ефремова(по выбору учителя).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«Воспоминания о будущем» X.Райнла,«Гарри Поттер» К. Коламбуса, «Пятый элемент» Л. Бессона, «Солярис» А. Тарковского, «Капитан Немо» В. Левина (по выбору учителя).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Анализ явлений современного искусства (изобразительного, музыкального, литературы, кино, театра) с целью выявления скрытого пророчества будущего в произведениях совре-менного искусства и обоснование своего мнения.</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Составление своего прогноза будущего средствами любого вида искусства.</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i/>
          <w:iCs/>
          <w:sz w:val="24"/>
          <w:szCs w:val="24"/>
        </w:rPr>
        <w:t>Создание компьютерного монтажа фрагментов музыкальных произведений (звукосочетаний) на тему «Музыка космоса».</w:t>
      </w:r>
    </w:p>
    <w:p w:rsidR="00E649CF" w:rsidRDefault="00493017" w:rsidP="00BB6EFE">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Раздел3</w:t>
      </w:r>
      <w:r>
        <w:rPr>
          <w:rFonts w:ascii="Times New Roman" w:eastAsia="Times New Roman" w:hAnsi="Times New Roman" w:cs="Times New Roman"/>
          <w:b/>
          <w:bCs/>
          <w:i/>
          <w:iCs/>
          <w:sz w:val="24"/>
          <w:szCs w:val="24"/>
        </w:rPr>
        <w:t>. Дар созидания. Практическая функция</w:t>
      </w:r>
    </w:p>
    <w:p w:rsidR="00E649CF" w:rsidRDefault="00493017" w:rsidP="00BB6EF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w:t>
      </w:r>
      <w:r w:rsidR="00BB6EFE">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дизайна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возможностей искусства в фотографии, кино и телевидении. Музыка в кино. Монтажность, «клиповость» современного художественного мышления. Массовые и общедоступные искусства.</w:t>
      </w:r>
    </w:p>
    <w:p w:rsidR="00E649CF" w:rsidRDefault="00493017" w:rsidP="00BB6EFE">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Примерный художественный материал:</w:t>
      </w:r>
    </w:p>
    <w:p w:rsidR="00E649CF" w:rsidRDefault="00493017" w:rsidP="00BB6EFE">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Изучение особенностей художественных образов различных искусств, их оценка с позиций эстетических и практических функций. Знакомство с формированием окружающей среды архитектурой, монументальной скульптурой, декоративно-прикладным искусством в разные эпохи.</w:t>
      </w:r>
    </w:p>
    <w:p w:rsidR="00E649CF" w:rsidRDefault="00E649CF" w:rsidP="00315CEA">
      <w:pPr>
        <w:spacing w:after="0" w:line="14" w:lineRule="exact"/>
        <w:rPr>
          <w:rFonts w:eastAsia="Times New Roman"/>
          <w:sz w:val="24"/>
          <w:szCs w:val="24"/>
        </w:rPr>
      </w:pPr>
    </w:p>
    <w:p w:rsidR="00E649CF" w:rsidRDefault="00493017" w:rsidP="00086AB1">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Изобразительное искусство. </w:t>
      </w:r>
      <w:r>
        <w:rPr>
          <w:rFonts w:ascii="Times New Roman" w:eastAsia="Times New Roman" w:hAnsi="Times New Roman" w:cs="Times New Roman"/>
          <w:i/>
          <w:iCs/>
          <w:sz w:val="24"/>
          <w:szCs w:val="24"/>
        </w:rPr>
        <w:t>Здания и архитектурные ансамбли,формирующие видгорода или площади (Акрополь в Афинах, Соборная площадь Московского Кремля, панорама Петропавловской крепости и Адмиралтейства в Петербурге), монументальная скульптура («Гаттамелата» Донателло, «Медный всадник» Э. Фальконе); предметы мебели, посуды. Дизайн современной среды (интерьер, ландшафтный дизайн).</w:t>
      </w:r>
    </w:p>
    <w:p w:rsidR="00E649CF" w:rsidRDefault="00493017" w:rsidP="00086AB1">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Музыка. </w:t>
      </w:r>
      <w:r>
        <w:rPr>
          <w:rFonts w:ascii="Times New Roman" w:eastAsia="Times New Roman" w:hAnsi="Times New Roman" w:cs="Times New Roman"/>
          <w:i/>
          <w:iCs/>
          <w:sz w:val="24"/>
          <w:szCs w:val="24"/>
        </w:rPr>
        <w:t>Музыка в окружающей жизни,быту.Музыка как знак,фон,способрелаксации; сигнальная функция музыки и др. Музыка в звуковом и немом кино. Музыка в театре, на телевидении, в кино (на материале знакомых учащимся классических музыкальных произведений — по выбору учителя).</w:t>
      </w:r>
    </w:p>
    <w:p w:rsidR="00086AB1" w:rsidRDefault="00493017" w:rsidP="00086AB1">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Литература.</w:t>
      </w:r>
    </w:p>
    <w:p w:rsidR="00E649CF" w:rsidRDefault="00493017" w:rsidP="00086AB1">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Произведения русских и зарубежных писателей(А.Пушкин,Н.Гоголь,М.Салтыков-Щедрин, Н. Лесков, Л. Толстой, А. Чехов, С. Есенин; У. Шекспир, Дж. Свифт, В. Скотт, Ж.-Б. Мольер) (из программы по литературе — по выбору учителя).</w:t>
      </w:r>
    </w:p>
    <w:p w:rsidR="00E649CF" w:rsidRDefault="00493017" w:rsidP="00086AB1">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«Доживем до понедельника»С.Ростоцкого, «Мы из джаза» К. Шахназарова, «Малыш и Карлсон, который живет на крыше» В. Плучека и М. Микаэляна, «Шербургские зонтики» Ж. Де-ми, «Человек дождя» Б. Левинсона, «Мулен Руж» Б. Лурмэна (по выбору учителя).</w:t>
      </w:r>
    </w:p>
    <w:p w:rsidR="00E649CF" w:rsidRDefault="00493017" w:rsidP="00086AB1">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Выполнение проекта (рисунок, чертеж, макет, описание) какого-либо предмета бытового предназначения. Проектирование детской игровой площадки; изготовление эскиза-проекта ландшафтного дизайна фрагмента сквера, парка или дизайна интерьера школьной рекреации, столовой.Оформление пригласительного билета, поздравительной открытки, эскиза одежды с использованием средств компьютерной графики.Создание эскиза панно, витража или чеканки для украшения фасада или интерьера здания. Украшение или изготовление эскиза украшения (художественная роспись, резьба, лепка) предмета быта.</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Разработка и проведение конкурса «Музыкальные пародии». Разработка эскизов костюмов и декораций к школьному музыкальному спектаклю. Составление программы кон-церта (серьезной и легкой музыки), конкурса, фестиваля искусств, их художественное оформление.</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Проведение исследования на тему «Влияние классической популярной музыки на состояние домашних растений и животных».</w:t>
      </w:r>
    </w:p>
    <w:p w:rsidR="00E649CF" w:rsidRDefault="00E649CF" w:rsidP="00086AB1">
      <w:pPr>
        <w:spacing w:after="0" w:line="240" w:lineRule="auto"/>
        <w:ind w:firstLine="709"/>
        <w:jc w:val="both"/>
        <w:rPr>
          <w:sz w:val="20"/>
          <w:szCs w:val="20"/>
        </w:rPr>
      </w:pP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Раздел4.</w:t>
      </w:r>
      <w:r>
        <w:rPr>
          <w:rFonts w:ascii="Times New Roman" w:eastAsia="Times New Roman" w:hAnsi="Times New Roman" w:cs="Times New Roman"/>
          <w:b/>
          <w:bCs/>
          <w:i/>
          <w:iCs/>
          <w:sz w:val="24"/>
          <w:szCs w:val="24"/>
        </w:rPr>
        <w:t>Искусство и открытие мира для себя</w:t>
      </w:r>
    </w:p>
    <w:p w:rsidR="00E649CF" w:rsidRDefault="00E649CF" w:rsidP="00086AB1">
      <w:pPr>
        <w:spacing w:after="0" w:line="240" w:lineRule="auto"/>
        <w:ind w:firstLine="709"/>
        <w:jc w:val="both"/>
        <w:rPr>
          <w:sz w:val="20"/>
          <w:szCs w:val="20"/>
        </w:rPr>
      </w:pP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sz w:val="24"/>
          <w:szCs w:val="24"/>
        </w:rPr>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искусства.Специфика восприятия временных и пространственных искусств. Исследовательский проект.</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b/>
          <w:bCs/>
          <w:i/>
          <w:iCs/>
          <w:sz w:val="24"/>
          <w:szCs w:val="24"/>
        </w:rPr>
        <w:t>Примерный художественный материал</w:t>
      </w:r>
      <w:r>
        <w:rPr>
          <w:rFonts w:ascii="Times New Roman" w:eastAsia="Times New Roman" w:hAnsi="Times New Roman" w:cs="Times New Roman"/>
          <w:i/>
          <w:iCs/>
          <w:sz w:val="24"/>
          <w:szCs w:val="24"/>
        </w:rPr>
        <w:t>:</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Изучение разнообразных взглядов на роль искусства и творческой деятельности в процессе знакомства с произведениями различных видов искусства.</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Изобразительное искусство. </w:t>
      </w:r>
      <w:r>
        <w:rPr>
          <w:rFonts w:ascii="Times New Roman" w:eastAsia="Times New Roman" w:hAnsi="Times New Roman" w:cs="Times New Roman"/>
          <w:i/>
          <w:iCs/>
          <w:sz w:val="24"/>
          <w:szCs w:val="24"/>
        </w:rPr>
        <w:t>Примеры симметрии и асимметрии в искусстве и науке.Примеры понимания красоты в искусстве и науке: общее и особенное. Геометрические построения в искусстве (примеры золотого сечения в разных видах искусства). Изображение различных представлений о системе мира в графике. Декоративные композиции М. Эшера.</w:t>
      </w:r>
    </w:p>
    <w:p w:rsidR="00086AB1" w:rsidRDefault="00493017" w:rsidP="00086AB1">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Музыка.</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Миниатюры,произведения крупной формы.Вокально-хоровая,инструментально-симфоническая, сценическая музыка различных стилей и направлений (по выбору учителя). Искусство в жизни выдающихся деятелей науки и культуры (А. Бородин, М. Чюрленис, С. Рихтер, В. Наумов, С. Юдин, А. Эйнштейн).</w:t>
      </w:r>
    </w:p>
    <w:p w:rsidR="00086AB1" w:rsidRDefault="00493017" w:rsidP="00086AB1">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Литература. </w:t>
      </w:r>
    </w:p>
    <w:p w:rsidR="00E649CF" w:rsidRDefault="00493017" w:rsidP="00086AB1">
      <w:pPr>
        <w:spacing w:after="0" w:line="240" w:lineRule="auto"/>
        <w:ind w:firstLine="709"/>
        <w:jc w:val="both"/>
        <w:rPr>
          <w:sz w:val="20"/>
          <w:szCs w:val="20"/>
        </w:rPr>
      </w:pPr>
      <w:r>
        <w:rPr>
          <w:rFonts w:ascii="Times New Roman" w:eastAsia="Times New Roman" w:hAnsi="Times New Roman" w:cs="Times New Roman"/>
          <w:i/>
          <w:iCs/>
          <w:sz w:val="24"/>
          <w:szCs w:val="24"/>
        </w:rPr>
        <w:t>Известные поэты и писатели о предназначении творчества(У.Шекспир,А. Пушкин, М. Лермонтов, Н. Гоголь, С. Есенин, И. Бунин, И. Шмелев — из программы по литературе по выбору учителя).</w:t>
      </w:r>
    </w:p>
    <w:p w:rsidR="00E649CF" w:rsidRDefault="00E649CF" w:rsidP="00086AB1">
      <w:pPr>
        <w:spacing w:after="0" w:line="240" w:lineRule="auto"/>
        <w:ind w:firstLine="709"/>
        <w:jc w:val="both"/>
        <w:rPr>
          <w:sz w:val="20"/>
          <w:szCs w:val="20"/>
        </w:rPr>
      </w:pP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Экранные искусства, театр. </w:t>
      </w:r>
      <w:r>
        <w:rPr>
          <w:rFonts w:ascii="Times New Roman" w:eastAsia="Times New Roman" w:hAnsi="Times New Roman" w:cs="Times New Roman"/>
          <w:i/>
          <w:iCs/>
          <w:sz w:val="24"/>
          <w:szCs w:val="24"/>
        </w:rPr>
        <w:t>Кинофильмы: «Гамлет»Г.Козинцева, «Баллада осолдате» Г. Чухрая, «Обыкновенное чудо», «Юнона и Авось» М. Захарова, «Небеса обетованные» Э. Рязанова, «Странствия Одиссея» А. Михалкова-Кончаловского, «Вестсайдская история» Д. Роббинса и Р. Уайза, «Страсти Христовы» М. Гибсона, «Призрак оперы» Д. Шумахера. (по выбору учителя).</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b/>
          <w:bCs/>
          <w:i/>
          <w:iCs/>
          <w:sz w:val="24"/>
          <w:szCs w:val="24"/>
        </w:rPr>
        <w:t>Художественно-творческая деятельность учащихся:</w:t>
      </w:r>
    </w:p>
    <w:p w:rsidR="00E649CF" w:rsidRDefault="00493017" w:rsidP="007F4F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Исследовательский проект «Пушкин - наше все» - воплощение образа поэта и образов его литературных произведений средствами разных видов искусства. Создание компьютерной презентации, театрализованных постановок, видео - и фотокомпозиций, участие в виртуальных и реальных путешествиях по пушкинским местам, проведение конкурсов чтецов.</w:t>
      </w:r>
    </w:p>
    <w:p w:rsidR="007F4F15" w:rsidRDefault="007F4F15" w:rsidP="007F4F15">
      <w:pPr>
        <w:spacing w:after="0" w:line="240" w:lineRule="auto"/>
        <w:ind w:firstLine="709"/>
        <w:jc w:val="both"/>
        <w:rPr>
          <w:sz w:val="20"/>
          <w:szCs w:val="20"/>
        </w:rPr>
      </w:pPr>
    </w:p>
    <w:p w:rsidR="00E649CF" w:rsidRDefault="00493017" w:rsidP="007F4F15">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2.2.2.17. Изобразительное искусство</w:t>
      </w:r>
    </w:p>
    <w:p w:rsidR="007F4F15" w:rsidRDefault="007F4F15" w:rsidP="007F4F15">
      <w:pPr>
        <w:spacing w:after="0" w:line="240" w:lineRule="auto"/>
        <w:ind w:firstLine="709"/>
        <w:jc w:val="both"/>
        <w:rPr>
          <w:sz w:val="20"/>
          <w:szCs w:val="20"/>
        </w:rPr>
      </w:pP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sz w:val="24"/>
          <w:szCs w:val="24"/>
        </w:rPr>
        <w:t>Программа учебного предмета «</w:t>
      </w:r>
      <w:r>
        <w:rPr>
          <w:rFonts w:ascii="Times New Roman" w:eastAsia="Times New Roman" w:hAnsi="Times New Roman" w:cs="Times New Roman"/>
          <w:b/>
          <w:bCs/>
          <w:sz w:val="24"/>
          <w:szCs w:val="24"/>
        </w:rPr>
        <w:t>Изобразительное искусство»ориентирована</w:t>
      </w:r>
      <w:r>
        <w:rPr>
          <w:rFonts w:ascii="Times New Roman" w:eastAsia="Times New Roman" w:hAnsi="Times New Roman" w:cs="Times New Roman"/>
          <w:sz w:val="24"/>
          <w:szCs w:val="24"/>
        </w:rPr>
        <w:t xml:space="preserve">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r w:rsidR="007F4F15">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b/>
          <w:bCs/>
          <w:sz w:val="24"/>
          <w:szCs w:val="24"/>
        </w:rPr>
        <w:t xml:space="preserve">Отличительной особенностью </w:t>
      </w:r>
      <w:r>
        <w:rPr>
          <w:rFonts w:ascii="Times New Roman" w:eastAsia="Times New Roman" w:hAnsi="Times New Roman" w:cs="Times New Roman"/>
          <w:sz w:val="24"/>
          <w:szCs w:val="24"/>
        </w:rPr>
        <w:t>программы является новый взгляд на предмет«Изобразительное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649CF" w:rsidRDefault="007F4F15" w:rsidP="007F4F15">
      <w:pPr>
        <w:numPr>
          <w:ilvl w:val="1"/>
          <w:numId w:val="271"/>
        </w:numPr>
        <w:tabs>
          <w:tab w:val="left" w:pos="10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программу включены следующие основные виды художественно-творческой деятельности:</w:t>
      </w:r>
    </w:p>
    <w:p w:rsidR="00E649CF" w:rsidRDefault="007F4F15" w:rsidP="007F4F15">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ценностно-ориентационная и коммуникативная деятельность;</w:t>
      </w:r>
    </w:p>
    <w:p w:rsidR="00E649CF" w:rsidRDefault="007F4F15" w:rsidP="007F4F15">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изобразительная деятельность (основы художественного изображения);</w:t>
      </w:r>
    </w:p>
    <w:p w:rsidR="00E649CF" w:rsidRDefault="007F4F15" w:rsidP="007F4F15">
      <w:pPr>
        <w:tabs>
          <w:tab w:val="left" w:pos="389"/>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декоративно-прикладная деятельность (основы народного и декоративно-прикладного искусства);</w:t>
      </w:r>
    </w:p>
    <w:p w:rsidR="00E649CF" w:rsidRDefault="007F4F15" w:rsidP="007F4F15">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художественно-конструкторская деятельность (элементы дизайна и архитектуры);</w:t>
      </w:r>
    </w:p>
    <w:p w:rsidR="00E649CF" w:rsidRDefault="007F4F15" w:rsidP="007F4F15">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художественно</w:t>
      </w:r>
      <w:r w:rsidR="00493017">
        <w:rPr>
          <w:rFonts w:ascii="Times New Roman" w:eastAsia="Times New Roman" w:hAnsi="Times New Roman" w:cs="Times New Roman"/>
        </w:rPr>
        <w:t>-творческая деятельность на основе синтеза искусств.</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b/>
          <w:bCs/>
          <w:sz w:val="24"/>
          <w:szCs w:val="24"/>
        </w:rPr>
        <w:t>Народное художественное творчество – неиссякаемый источник самобытной красоты</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w:t>
      </w:r>
      <w:r>
        <w:rPr>
          <w:rFonts w:ascii="Times New Roman" w:eastAsia="Times New Roman" w:hAnsi="Times New Roman" w:cs="Times New Roman"/>
          <w:sz w:val="24"/>
          <w:szCs w:val="24"/>
        </w:rPr>
        <w:lastRenderedPageBreak/>
        <w:t>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E649CF" w:rsidRDefault="00493017" w:rsidP="007F4F15">
      <w:pPr>
        <w:spacing w:after="0" w:line="240" w:lineRule="auto"/>
        <w:ind w:firstLine="709"/>
        <w:jc w:val="both"/>
        <w:rPr>
          <w:sz w:val="20"/>
          <w:szCs w:val="20"/>
        </w:rPr>
      </w:pPr>
      <w:r>
        <w:rPr>
          <w:rFonts w:ascii="Times New Roman" w:eastAsia="Times New Roman" w:hAnsi="Times New Roman" w:cs="Times New Roman"/>
          <w:b/>
          <w:bCs/>
          <w:sz w:val="24"/>
          <w:szCs w:val="24"/>
        </w:rPr>
        <w:t>Виды изобразительного искусства и основы образного языка</w:t>
      </w:r>
    </w:p>
    <w:p w:rsidR="00E649CF" w:rsidRDefault="00E649CF" w:rsidP="007F4F15">
      <w:pPr>
        <w:spacing w:after="0" w:line="240" w:lineRule="auto"/>
        <w:ind w:firstLine="709"/>
        <w:jc w:val="both"/>
        <w:rPr>
          <w:sz w:val="20"/>
          <w:szCs w:val="20"/>
        </w:rPr>
      </w:pP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b/>
          <w:bCs/>
          <w:sz w:val="24"/>
          <w:szCs w:val="24"/>
        </w:rPr>
        <w:t>Понимание смысла деятельности художника</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b/>
          <w:bCs/>
          <w:sz w:val="24"/>
          <w:szCs w:val="24"/>
        </w:rPr>
        <w:t>Вечные темы и великие исторические события в искусстве</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b/>
          <w:bCs/>
          <w:sz w:val="24"/>
          <w:szCs w:val="24"/>
        </w:rPr>
        <w:t>Конструктивное искусство: архитектура и дизайн</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Pr>
          <w:rFonts w:ascii="Times New Roman" w:eastAsia="Times New Roman" w:hAnsi="Times New Roman" w:cs="Times New Roman"/>
          <w:sz w:val="24"/>
          <w:szCs w:val="24"/>
        </w:rPr>
        <w:lastRenderedPageBreak/>
        <w:t>пространственной и предметной среды. Дизайн моего сада. История костюма. Композиционно - конструктивные принципы дизайна одежды.</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b/>
          <w:bCs/>
          <w:sz w:val="24"/>
          <w:szCs w:val="24"/>
        </w:rPr>
        <w:t>Изобразительное искусство и архитектура России XI –XVII вв.</w:t>
      </w:r>
    </w:p>
    <w:p w:rsidR="00E649CF" w:rsidRDefault="00493017" w:rsidP="001B73D4">
      <w:pPr>
        <w:spacing w:after="0" w:line="240" w:lineRule="auto"/>
        <w:ind w:firstLine="709"/>
        <w:jc w:val="both"/>
        <w:rPr>
          <w:sz w:val="20"/>
          <w:szCs w:val="20"/>
        </w:rPr>
      </w:pPr>
      <w:r>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649CF" w:rsidRDefault="00E649CF" w:rsidP="001B73D4">
      <w:pPr>
        <w:spacing w:after="0" w:line="240" w:lineRule="auto"/>
        <w:ind w:firstLine="709"/>
        <w:jc w:val="both"/>
        <w:rPr>
          <w:sz w:val="20"/>
          <w:szCs w:val="20"/>
        </w:rPr>
      </w:pP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i/>
          <w:iCs/>
          <w:sz w:val="24"/>
          <w:szCs w:val="24"/>
        </w:rPr>
        <w:t>Искусство полиграфии</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i/>
          <w:iCs/>
          <w:sz w:val="24"/>
          <w:szCs w:val="24"/>
        </w:rPr>
        <w:t>Стили, направления виды и жанры в русском изобразительном искусстве и архитектуре XVIII - XIX вв.</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i/>
          <w:iCs/>
          <w:sz w:val="24"/>
          <w:szCs w:val="24"/>
        </w:rPr>
        <w:t>Взаимосвязь истории искусства и истории человечества</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i/>
          <w:iCs/>
          <w:sz w:val="24"/>
          <w:szCs w:val="24"/>
        </w:rPr>
        <w:t>Изображение в синтетических и экранных видах искусства и художественная фотография</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w:t>
      </w:r>
      <w:r w:rsidR="00E171BA">
        <w:rPr>
          <w:rFonts w:ascii="Times New Roman" w:eastAsia="Times New Roman" w:hAnsi="Times New Roman" w:cs="Times New Roman"/>
          <w:i/>
          <w:iCs/>
          <w:sz w:val="24"/>
          <w:szCs w:val="24"/>
        </w:rPr>
        <w:t xml:space="preserve"> и</w:t>
      </w:r>
    </w:p>
    <w:p w:rsidR="00E649CF" w:rsidRDefault="00493017" w:rsidP="00E171BA">
      <w:pPr>
        <w:tabs>
          <w:tab w:val="left" w:pos="345"/>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649CF" w:rsidRDefault="00E649CF" w:rsidP="00962C74">
      <w:pPr>
        <w:spacing w:after="0" w:line="240" w:lineRule="auto"/>
        <w:ind w:firstLine="709"/>
        <w:jc w:val="both"/>
        <w:rPr>
          <w:sz w:val="20"/>
          <w:szCs w:val="20"/>
        </w:rPr>
      </w:pPr>
    </w:p>
    <w:p w:rsidR="00E649CF" w:rsidRDefault="00E649CF" w:rsidP="00962C74">
      <w:pPr>
        <w:spacing w:after="0" w:line="240" w:lineRule="auto"/>
        <w:ind w:firstLine="709"/>
        <w:jc w:val="both"/>
        <w:rPr>
          <w:sz w:val="20"/>
          <w:szCs w:val="20"/>
        </w:rPr>
      </w:pPr>
    </w:p>
    <w:p w:rsidR="00D34067" w:rsidRDefault="00D34067" w:rsidP="00962C74">
      <w:pPr>
        <w:spacing w:after="0" w:line="240" w:lineRule="auto"/>
        <w:ind w:firstLine="709"/>
        <w:jc w:val="both"/>
        <w:rPr>
          <w:rFonts w:ascii="Times New Roman" w:eastAsia="Times New Roman" w:hAnsi="Times New Roman" w:cs="Times New Roman"/>
          <w:b/>
          <w:bCs/>
          <w:sz w:val="24"/>
          <w:szCs w:val="24"/>
        </w:rPr>
      </w:pPr>
    </w:p>
    <w:p w:rsidR="00D34067" w:rsidRDefault="00D34067" w:rsidP="00962C74">
      <w:pPr>
        <w:spacing w:after="0" w:line="240" w:lineRule="auto"/>
        <w:ind w:firstLine="709"/>
        <w:jc w:val="both"/>
        <w:rPr>
          <w:rFonts w:ascii="Times New Roman" w:eastAsia="Times New Roman" w:hAnsi="Times New Roman" w:cs="Times New Roman"/>
          <w:b/>
          <w:bCs/>
          <w:sz w:val="24"/>
          <w:szCs w:val="24"/>
        </w:rPr>
      </w:pP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2.2.2.18. Музыка</w:t>
      </w:r>
    </w:p>
    <w:p w:rsidR="00E649CF" w:rsidRDefault="00E649CF" w:rsidP="00962C74">
      <w:pPr>
        <w:spacing w:after="0" w:line="240" w:lineRule="auto"/>
        <w:ind w:firstLine="709"/>
        <w:jc w:val="both"/>
        <w:rPr>
          <w:sz w:val="20"/>
          <w:szCs w:val="20"/>
        </w:rPr>
      </w:pP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649CF" w:rsidRDefault="00493017" w:rsidP="00962C74">
      <w:pPr>
        <w:spacing w:after="0" w:line="240" w:lineRule="auto"/>
        <w:ind w:firstLine="709"/>
        <w:jc w:val="both"/>
        <w:rPr>
          <w:sz w:val="20"/>
          <w:szCs w:val="20"/>
        </w:rPr>
      </w:pPr>
      <w:r>
        <w:rPr>
          <w:rFonts w:ascii="Times New Roman" w:eastAsia="Times New Roman" w:hAnsi="Times New Roman" w:cs="Times New Roman"/>
          <w:b/>
          <w:bCs/>
          <w:sz w:val="24"/>
          <w:szCs w:val="24"/>
        </w:rPr>
        <w:t>Освоение предмета «Музыка» направлено на:</w:t>
      </w:r>
    </w:p>
    <w:p w:rsidR="00E649CF" w:rsidRDefault="00493017" w:rsidP="00E171BA">
      <w:pPr>
        <w:numPr>
          <w:ilvl w:val="0"/>
          <w:numId w:val="274"/>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649CF" w:rsidRDefault="00E649CF" w:rsidP="00E171BA">
      <w:pPr>
        <w:spacing w:after="0" w:line="240" w:lineRule="auto"/>
        <w:ind w:firstLine="709"/>
        <w:jc w:val="both"/>
        <w:rPr>
          <w:rFonts w:eastAsia="Times New Roman"/>
          <w:sz w:val="24"/>
          <w:szCs w:val="24"/>
        </w:rPr>
      </w:pPr>
    </w:p>
    <w:p w:rsidR="00E649CF" w:rsidRDefault="00493017" w:rsidP="00E171BA">
      <w:pPr>
        <w:numPr>
          <w:ilvl w:val="0"/>
          <w:numId w:val="274"/>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649CF" w:rsidRPr="00E171BA" w:rsidRDefault="00493017" w:rsidP="00E171BA">
      <w:pPr>
        <w:numPr>
          <w:ilvl w:val="0"/>
          <w:numId w:val="274"/>
        </w:numPr>
        <w:tabs>
          <w:tab w:val="left" w:pos="288"/>
        </w:tabs>
        <w:spacing w:after="0" w:line="240" w:lineRule="auto"/>
        <w:ind w:firstLine="709"/>
        <w:jc w:val="both"/>
        <w:rPr>
          <w:rFonts w:eastAsia="Times New Roman"/>
          <w:sz w:val="24"/>
          <w:szCs w:val="24"/>
        </w:rPr>
      </w:pPr>
      <w:r w:rsidRPr="00E171BA">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649CF" w:rsidRDefault="00493017" w:rsidP="00E171BA">
      <w:pPr>
        <w:numPr>
          <w:ilvl w:val="0"/>
          <w:numId w:val="274"/>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E649CF" w:rsidRDefault="00493017" w:rsidP="00E171BA">
      <w:pPr>
        <w:numPr>
          <w:ilvl w:val="0"/>
          <w:numId w:val="274"/>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649CF" w:rsidRDefault="00E171BA" w:rsidP="00E171BA">
      <w:pPr>
        <w:numPr>
          <w:ilvl w:val="1"/>
          <w:numId w:val="274"/>
        </w:numPr>
        <w:tabs>
          <w:tab w:val="left" w:pos="106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 xml:space="preserve">рамках продуктивной музыкально-творческой деятельности учебный предмет </w:t>
      </w:r>
      <w:r w:rsidR="00493017">
        <w:rPr>
          <w:rFonts w:ascii="Times New Roman" w:eastAsia="Times New Roman" w:hAnsi="Times New Roman" w:cs="Times New Roman"/>
          <w:b/>
          <w:bCs/>
          <w:sz w:val="24"/>
          <w:szCs w:val="24"/>
        </w:rPr>
        <w:t xml:space="preserve">«Музыка» способствует </w:t>
      </w:r>
      <w:r w:rsidR="00493017">
        <w:rPr>
          <w:rFonts w:ascii="Times New Roman" w:eastAsia="Times New Roman" w:hAnsi="Times New Roman" w:cs="Times New Roman"/>
          <w:sz w:val="24"/>
          <w:szCs w:val="24"/>
        </w:rPr>
        <w:t>формированию у обучающихся потребности в общении с музыкой входе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649CF" w:rsidRDefault="00493017" w:rsidP="00E171BA">
      <w:pPr>
        <w:spacing w:after="0" w:line="240" w:lineRule="auto"/>
        <w:ind w:firstLine="709"/>
        <w:jc w:val="both"/>
        <w:rPr>
          <w:sz w:val="20"/>
          <w:szCs w:val="20"/>
        </w:rPr>
      </w:pPr>
      <w:r>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649CF" w:rsidRDefault="00493017" w:rsidP="00E171BA">
      <w:pPr>
        <w:spacing w:after="0" w:line="240" w:lineRule="auto"/>
        <w:ind w:firstLine="709"/>
        <w:jc w:val="both"/>
        <w:rPr>
          <w:sz w:val="20"/>
          <w:szCs w:val="20"/>
        </w:rPr>
      </w:pPr>
      <w:r>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649CF" w:rsidRDefault="00493017" w:rsidP="00E171BA">
      <w:pPr>
        <w:spacing w:after="0" w:line="240" w:lineRule="auto"/>
        <w:ind w:firstLine="709"/>
        <w:jc w:val="both"/>
        <w:rPr>
          <w:sz w:val="20"/>
          <w:szCs w:val="20"/>
        </w:rPr>
      </w:pPr>
      <w:r>
        <w:rPr>
          <w:rFonts w:ascii="Times New Roman" w:eastAsia="Times New Roman" w:hAnsi="Times New Roman" w:cs="Times New Roman"/>
          <w:b/>
          <w:bCs/>
          <w:sz w:val="24"/>
          <w:szCs w:val="24"/>
        </w:rPr>
        <w:t>Музыка как вид искусства</w:t>
      </w:r>
    </w:p>
    <w:p w:rsidR="00E649CF" w:rsidRDefault="00493017" w:rsidP="00E171B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ascii="Times New Roman" w:eastAsia="Times New Roman" w:hAnsi="Times New Roman" w:cs="Times New Roman"/>
          <w:i/>
          <w:iCs/>
          <w:sz w:val="24"/>
          <w:szCs w:val="24"/>
        </w:rPr>
        <w:t>сонатно-симфонический цикл,сюита),</w:t>
      </w:r>
      <w:r>
        <w:rPr>
          <w:rFonts w:ascii="Times New Roman" w:eastAsia="Times New Roman" w:hAnsi="Times New Roman" w:cs="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649CF" w:rsidRDefault="00493017" w:rsidP="00E171B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Народное музыкальное творчество</w:t>
      </w:r>
    </w:p>
    <w:p w:rsidR="00E649CF" w:rsidRDefault="00493017" w:rsidP="00E171B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eastAsia="Times New Roman" w:hAnsi="Times New Roman" w:cs="Times New Roman"/>
          <w:i/>
          <w:iCs/>
          <w:sz w:val="24"/>
          <w:szCs w:val="24"/>
        </w:rPr>
        <w:t xml:space="preserve">Различные исполнительские типы художественного общения(хоровое,соревновательное, сказительное). </w:t>
      </w:r>
      <w:r>
        <w:rPr>
          <w:rFonts w:ascii="Times New Roman" w:eastAsia="Times New Roman" w:hAnsi="Times New Roman" w:cs="Times New Roman"/>
          <w:sz w:val="24"/>
          <w:szCs w:val="24"/>
        </w:rPr>
        <w:t>Музыкальный фольклор народов России.Знакомство смузыкальной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649CF" w:rsidRDefault="00493017" w:rsidP="00E171B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Русская музыка от эпохи средневековья до рубежа XIX-ХХ вв.</w:t>
      </w:r>
    </w:p>
    <w:p w:rsidR="00E649CF" w:rsidRDefault="00493017" w:rsidP="00E171B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Древнерусская духовная музыка. </w:t>
      </w:r>
      <w:r>
        <w:rPr>
          <w:rFonts w:ascii="Times New Roman" w:eastAsia="Times New Roman" w:hAnsi="Times New Roman" w:cs="Times New Roman"/>
          <w:i/>
          <w:iCs/>
          <w:sz w:val="24"/>
          <w:szCs w:val="24"/>
        </w:rPr>
        <w:t xml:space="preserve">Знаменный распев как основа древнерусской храмовоймузыки. </w:t>
      </w:r>
      <w:r>
        <w:rPr>
          <w:rFonts w:ascii="Times New Roman" w:eastAsia="Times New Roman" w:hAnsi="Times New Roman" w:cs="Times New Roman"/>
          <w:sz w:val="24"/>
          <w:szCs w:val="24"/>
        </w:rPr>
        <w:t>Основные жанры профессиональной музыки эпохи Просвещения:кант,хоровойконцерт,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w:t>
      </w:r>
    </w:p>
    <w:p w:rsidR="00E649CF" w:rsidRDefault="00E649CF" w:rsidP="00E171BA">
      <w:pPr>
        <w:spacing w:after="0" w:line="240" w:lineRule="auto"/>
        <w:ind w:firstLine="709"/>
        <w:jc w:val="both"/>
        <w:rPr>
          <w:sz w:val="20"/>
          <w:szCs w:val="20"/>
        </w:rPr>
      </w:pPr>
    </w:p>
    <w:p w:rsidR="00E649CF" w:rsidRDefault="00493017" w:rsidP="005A4636">
      <w:pPr>
        <w:spacing w:after="0" w:line="240" w:lineRule="auto"/>
        <w:ind w:firstLine="709"/>
        <w:jc w:val="both"/>
        <w:rPr>
          <w:sz w:val="20"/>
          <w:szCs w:val="20"/>
        </w:rPr>
      </w:pPr>
      <w:r>
        <w:rPr>
          <w:rFonts w:ascii="Times New Roman" w:eastAsia="Times New Roman" w:hAnsi="Times New Roman" w:cs="Times New Roman"/>
          <w:sz w:val="24"/>
          <w:szCs w:val="24"/>
        </w:rPr>
        <w:t>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649CF" w:rsidRDefault="00493017" w:rsidP="005A4636">
      <w:pPr>
        <w:spacing w:after="0" w:line="240" w:lineRule="auto"/>
        <w:ind w:firstLine="709"/>
        <w:jc w:val="both"/>
        <w:rPr>
          <w:sz w:val="20"/>
          <w:szCs w:val="20"/>
        </w:rPr>
      </w:pPr>
      <w:r>
        <w:rPr>
          <w:rFonts w:ascii="Times New Roman" w:eastAsia="Times New Roman" w:hAnsi="Times New Roman" w:cs="Times New Roman"/>
          <w:b/>
          <w:bCs/>
          <w:sz w:val="24"/>
          <w:szCs w:val="24"/>
        </w:rPr>
        <w:t>Зарубежная музыка от эпохи средневековья до рубежа XIХ-XХ вв.</w:t>
      </w:r>
    </w:p>
    <w:p w:rsidR="00E649CF" w:rsidRDefault="00493017" w:rsidP="005A4636">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камерно-инструментальнаявокальная музыка, опера, балет). </w:t>
      </w:r>
      <w:r>
        <w:rPr>
          <w:rFonts w:ascii="Times New Roman" w:eastAsia="Times New Roman" w:hAnsi="Times New Roman" w:cs="Times New Roman"/>
          <w:i/>
          <w:iCs/>
          <w:sz w:val="24"/>
          <w:szCs w:val="24"/>
        </w:rPr>
        <w:t>Развитие жанров светской музыки</w:t>
      </w:r>
      <w:r>
        <w:rPr>
          <w:rFonts w:ascii="Times New Roman" w:eastAsia="Times New Roman" w:hAnsi="Times New Roman" w:cs="Times New Roman"/>
          <w:sz w:val="24"/>
          <w:szCs w:val="24"/>
        </w:rPr>
        <w:t xml:space="preserve"> Основные жанры светской музыки XIX века (соната, симфония, камерно-инструментальная и вокальная музыка,опера, балет). </w:t>
      </w:r>
      <w:r>
        <w:rPr>
          <w:rFonts w:ascii="Times New Roman" w:eastAsia="Times New Roman" w:hAnsi="Times New Roman" w:cs="Times New Roman"/>
          <w:i/>
          <w:iCs/>
          <w:sz w:val="24"/>
          <w:szCs w:val="24"/>
        </w:rPr>
        <w:t>Развитие жанров светской музыки(камерная инструментальная и вокальнаямузыка, концерт, симфония, опера, балет).</w:t>
      </w:r>
    </w:p>
    <w:p w:rsidR="00E649CF" w:rsidRDefault="00493017" w:rsidP="005A463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Русская и зарубежная музыкальная культура XX в.</w:t>
      </w:r>
    </w:p>
    <w:p w:rsidR="00315CEA" w:rsidRDefault="00493017" w:rsidP="005A4636">
      <w:pPr>
        <w:spacing w:after="0" w:line="240" w:lineRule="auto"/>
        <w:ind w:firstLine="709"/>
        <w:jc w:val="both"/>
        <w:rPr>
          <w:sz w:val="20"/>
          <w:szCs w:val="20"/>
        </w:rPr>
      </w:pPr>
      <w:r>
        <w:rPr>
          <w:rFonts w:ascii="Times New Roman" w:eastAsia="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00315CEA">
        <w:rPr>
          <w:rFonts w:ascii="Times New Roman" w:eastAsia="Times New Roman" w:hAnsi="Times New Roman" w:cs="Times New Roman"/>
          <w:i/>
          <w:iCs/>
          <w:sz w:val="24"/>
          <w:szCs w:val="24"/>
        </w:rPr>
        <w:t xml:space="preserve">А.И. Хачатурян, А.Г. Шнитке) </w:t>
      </w:r>
      <w:r w:rsidR="00315CEA">
        <w:rPr>
          <w:rFonts w:ascii="Times New Roman" w:eastAsia="Times New Roman" w:hAnsi="Times New Roman" w:cs="Times New Roman"/>
          <w:sz w:val="24"/>
          <w:szCs w:val="24"/>
        </w:rPr>
        <w:t>и зарубежных композиторов ХХ столетия (К. Дебюсси,</w:t>
      </w:r>
      <w:r w:rsidR="00315CEA">
        <w:rPr>
          <w:rFonts w:ascii="Times New Roman" w:eastAsia="Times New Roman" w:hAnsi="Times New Roman" w:cs="Times New Roman"/>
          <w:i/>
          <w:iCs/>
          <w:sz w:val="24"/>
          <w:szCs w:val="24"/>
        </w:rPr>
        <w:t xml:space="preserve"> К. Орф, М. Равель, Б. Бриттен, А. Шенберг). </w:t>
      </w:r>
      <w:r w:rsidR="00315CEA">
        <w:rPr>
          <w:rFonts w:ascii="Times New Roman" w:eastAsia="Times New Roman" w:hAnsi="Times New Roman" w:cs="Times New Roman"/>
          <w:sz w:val="24"/>
          <w:szCs w:val="24"/>
        </w:rPr>
        <w:t>Многообразие стилей в отечественной изарубежной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15CEA" w:rsidRDefault="00315CEA" w:rsidP="005A4636">
      <w:pPr>
        <w:spacing w:after="0" w:line="240" w:lineRule="auto"/>
        <w:ind w:firstLine="709"/>
        <w:jc w:val="both"/>
        <w:rPr>
          <w:sz w:val="20"/>
          <w:szCs w:val="20"/>
        </w:rPr>
      </w:pPr>
      <w:r>
        <w:rPr>
          <w:rFonts w:ascii="Times New Roman" w:eastAsia="Times New Roman" w:hAnsi="Times New Roman" w:cs="Times New Roman"/>
          <w:b/>
          <w:bCs/>
          <w:sz w:val="24"/>
          <w:szCs w:val="24"/>
        </w:rPr>
        <w:t>Современная музыкальная жизнь</w:t>
      </w:r>
    </w:p>
    <w:p w:rsidR="00315CEA" w:rsidRDefault="00315CEA" w:rsidP="005A4636">
      <w:pPr>
        <w:spacing w:after="0" w:line="240" w:lineRule="auto"/>
        <w:ind w:firstLine="709"/>
        <w:jc w:val="both"/>
        <w:rPr>
          <w:sz w:val="20"/>
          <w:szCs w:val="20"/>
        </w:rPr>
      </w:pPr>
      <w:r>
        <w:rPr>
          <w:rFonts w:ascii="Times New Roman" w:eastAsia="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15CEA" w:rsidRDefault="00315CEA" w:rsidP="005A4636">
      <w:pPr>
        <w:spacing w:after="0" w:line="240" w:lineRule="auto"/>
        <w:ind w:firstLine="709"/>
        <w:jc w:val="both"/>
        <w:rPr>
          <w:sz w:val="20"/>
          <w:szCs w:val="20"/>
        </w:rPr>
      </w:pPr>
      <w:r>
        <w:rPr>
          <w:rFonts w:ascii="Times New Roman" w:eastAsia="Times New Roman" w:hAnsi="Times New Roman" w:cs="Times New Roman"/>
          <w:b/>
          <w:bCs/>
          <w:sz w:val="24"/>
          <w:szCs w:val="24"/>
        </w:rPr>
        <w:t>Значение музыки в жизни человека</w:t>
      </w:r>
    </w:p>
    <w:p w:rsidR="00315CEA" w:rsidRDefault="00315CEA" w:rsidP="005A4636">
      <w:pPr>
        <w:spacing w:after="0" w:line="240" w:lineRule="auto"/>
        <w:ind w:firstLine="709"/>
        <w:jc w:val="both"/>
        <w:rPr>
          <w:sz w:val="20"/>
          <w:szCs w:val="20"/>
        </w:rPr>
      </w:pPr>
      <w:r>
        <w:rPr>
          <w:rFonts w:ascii="Times New Roman" w:eastAsia="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649CF" w:rsidRDefault="00E649CF" w:rsidP="00315CEA">
      <w:pPr>
        <w:spacing w:after="0" w:line="17" w:lineRule="exact"/>
        <w:rPr>
          <w:sz w:val="20"/>
          <w:szCs w:val="20"/>
        </w:rPr>
      </w:pPr>
    </w:p>
    <w:p w:rsidR="00E649CF" w:rsidRDefault="00E649CF" w:rsidP="00315CEA">
      <w:pPr>
        <w:spacing w:after="0" w:line="25" w:lineRule="exact"/>
        <w:rPr>
          <w:sz w:val="20"/>
          <w:szCs w:val="20"/>
        </w:rPr>
      </w:pPr>
    </w:p>
    <w:p w:rsidR="00E649CF" w:rsidRDefault="00493017" w:rsidP="005A4636">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649CF" w:rsidRDefault="00493017" w:rsidP="005A4636">
      <w:pPr>
        <w:numPr>
          <w:ilvl w:val="0"/>
          <w:numId w:val="2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Ч. Айвз. «Космический пейзаж».</w:t>
      </w:r>
    </w:p>
    <w:p w:rsidR="00E649CF" w:rsidRDefault="00493017" w:rsidP="005A4636">
      <w:pPr>
        <w:numPr>
          <w:ilvl w:val="0"/>
          <w:numId w:val="2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Г. Аллегри. «Мизерере» («Помилуй»).</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Американский народный блюз «Роллем Пит» и «Город Нью-Йорк» (обр. Дж. Сильвермена, перевод С. Болотина).</w:t>
      </w:r>
    </w:p>
    <w:p w:rsidR="00E649CF" w:rsidRDefault="00493017" w:rsidP="005A4636">
      <w:pPr>
        <w:numPr>
          <w:ilvl w:val="0"/>
          <w:numId w:val="2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 Армстронг. «Блюз Западной окраины».</w:t>
      </w:r>
    </w:p>
    <w:p w:rsidR="00E649CF" w:rsidRDefault="00493017" w:rsidP="005A4636">
      <w:pPr>
        <w:numPr>
          <w:ilvl w:val="0"/>
          <w:numId w:val="2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 Артемьев. «Мозаика».</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E649CF" w:rsidRDefault="00493017" w:rsidP="005A4636">
      <w:pPr>
        <w:numPr>
          <w:ilvl w:val="0"/>
          <w:numId w:val="277"/>
        </w:numPr>
        <w:tabs>
          <w:tab w:val="left" w:pos="820"/>
        </w:tabs>
        <w:spacing w:after="0" w:line="240" w:lineRule="auto"/>
        <w:ind w:firstLine="709"/>
        <w:jc w:val="both"/>
        <w:rPr>
          <w:rFonts w:eastAsia="Times New Roman"/>
          <w:sz w:val="24"/>
          <w:szCs w:val="24"/>
          <w:lang w:val="en-US"/>
        </w:rPr>
      </w:pP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Бах</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Ш</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Гуно</w:t>
      </w:r>
      <w:r>
        <w:rPr>
          <w:rFonts w:ascii="Times New Roman" w:eastAsia="Times New Roman" w:hAnsi="Times New Roman" w:cs="Times New Roman"/>
          <w:sz w:val="24"/>
          <w:szCs w:val="24"/>
          <w:lang w:val="en-US"/>
        </w:rPr>
        <w:t>. «Ave Maria».</w:t>
      </w:r>
    </w:p>
    <w:p w:rsidR="00E649CF" w:rsidRDefault="00493017" w:rsidP="005A4636">
      <w:pPr>
        <w:numPr>
          <w:ilvl w:val="0"/>
          <w:numId w:val="277"/>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 Березовский. Хоровой концерт «Не отвержи мене во время старости».</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Ж. Бизе. Опера «Кармен» (фрагменты:Увертюра, Хабанера из I д., Сегедилья, Сцена гадания).</w:t>
      </w:r>
    </w:p>
    <w:p w:rsidR="00E649CF" w:rsidRDefault="00493017" w:rsidP="005A4636">
      <w:pPr>
        <w:numPr>
          <w:ilvl w:val="0"/>
          <w:numId w:val="277"/>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 Бортнянский. Херувимская песня № 7. «Слава Отцу и Сыну и Святому Духу».</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Ж. Брель. Вальс.</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Дж. Верди. Опера «Риголетто» (Песенка Герцога, Финал).</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 Вила Лобос. «Бразильская бахиана» № 5 (ария для сопрано и виолончелей).</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Варламов. «Горные вершины» (сл. М. Лермонтова). «Красный сарафан» (сл. Г. Цыганова).</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Й. Гайдн. Симфония № 103 («С тремоло литавр»). I часть, IV часть.</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Г. Гендель. Пассакалия из сюиты соль минор. Хор «Аллилуйя» (№ 44) из оратории «Мессия».</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649CF" w:rsidRDefault="00493017" w:rsidP="005A4636">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 Глинка-М. Балакирев. «Жаворонок» (фортепианная пьеса).</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 Глюк. Опера «Орфей и Эвридика» (хор «Струн золотых напев», Мелодия, Хор фурий).</w:t>
      </w:r>
    </w:p>
    <w:p w:rsidR="00E649CF" w:rsidRDefault="00493017" w:rsidP="005A4636">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E649CF" w:rsidRDefault="00493017" w:rsidP="003D1D57">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E649CF" w:rsidRDefault="00493017" w:rsidP="003D1D57">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 Дварионас. «Деревянная лошадка».</w:t>
      </w:r>
    </w:p>
    <w:p w:rsidR="00E649CF" w:rsidRDefault="00493017" w:rsidP="003D1D57">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Журбин. Рок-опера «Орфей и Эвридика» (фрагменты по выбору учителя).</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Знаменный распев.</w:t>
      </w:r>
    </w:p>
    <w:p w:rsidR="00E649CF" w:rsidRDefault="00493017" w:rsidP="003D1D57">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Калинников. Симфония № 1 (соль минор, I часть).</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 Караев. Балет «Тропою грома» (Танец черных).</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 Каччини. «Ave Maria».</w:t>
      </w:r>
    </w:p>
    <w:p w:rsidR="00E649CF" w:rsidRDefault="00493017" w:rsidP="003D1D57">
      <w:pPr>
        <w:numPr>
          <w:ilvl w:val="0"/>
          <w:numId w:val="278"/>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Лаурушас. «В путь».</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 Лист. Венгерская рапсодия № 2. Этюд Паганини (№ 6).</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 Лученок. «Хатынь» (ст. Г. Петренко).</w:t>
      </w:r>
    </w:p>
    <w:p w:rsidR="00E649CF" w:rsidRDefault="00493017" w:rsidP="003D1D57">
      <w:pPr>
        <w:numPr>
          <w:ilvl w:val="0"/>
          <w:numId w:val="278"/>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 Лядов. Кикимора (народное сказание для оркестра).</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 Лэй. «История любви».Мадригалы эпохи Возрождения.</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 де Лиль. «Марсельеза».</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Марчелло. Концерт для гобоя с оркестром ре минор (II часть, Адажио).</w:t>
      </w:r>
    </w:p>
    <w:p w:rsidR="00E649CF" w:rsidRDefault="003D1D57" w:rsidP="003D1D57">
      <w:pPr>
        <w:spacing w:after="0" w:line="240" w:lineRule="auto"/>
        <w:ind w:firstLine="709"/>
        <w:jc w:val="both"/>
        <w:rPr>
          <w:rFonts w:eastAsia="Times New Roman"/>
          <w:sz w:val="24"/>
          <w:szCs w:val="24"/>
        </w:rPr>
      </w:pPr>
      <w:r>
        <w:rPr>
          <w:rFonts w:eastAsia="Times New Roman"/>
          <w:sz w:val="24"/>
          <w:szCs w:val="24"/>
        </w:rPr>
        <w:t xml:space="preserve">- </w:t>
      </w:r>
      <w:r w:rsidR="00493017">
        <w:rPr>
          <w:rFonts w:ascii="Times New Roman" w:eastAsia="Times New Roman" w:hAnsi="Times New Roman" w:cs="Times New Roman"/>
          <w:sz w:val="24"/>
          <w:szCs w:val="24"/>
        </w:rPr>
        <w:t>М. Матвеев. «Матушка, матушка, что во поле пыльно».</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 Мийо. «Бразилейра».</w:t>
      </w:r>
    </w:p>
    <w:p w:rsidR="00E649CF" w:rsidRDefault="003D1D57" w:rsidP="003D1D57">
      <w:pPr>
        <w:spacing w:after="0" w:line="240" w:lineRule="auto"/>
        <w:ind w:firstLine="709"/>
        <w:jc w:val="both"/>
        <w:rPr>
          <w:rFonts w:eastAsia="Times New Roman"/>
          <w:sz w:val="24"/>
          <w:szCs w:val="24"/>
        </w:rPr>
      </w:pPr>
      <w:r>
        <w:rPr>
          <w:rFonts w:eastAsia="Times New Roman"/>
          <w:sz w:val="24"/>
          <w:szCs w:val="24"/>
        </w:rPr>
        <w:t xml:space="preserve">- </w:t>
      </w:r>
      <w:r w:rsidR="00493017">
        <w:rPr>
          <w:rFonts w:ascii="Times New Roman" w:eastAsia="Times New Roman" w:hAnsi="Times New Roman" w:cs="Times New Roman"/>
          <w:sz w:val="24"/>
          <w:szCs w:val="24"/>
        </w:rPr>
        <w:t>И. Морозов. Балет «Айболит» (фрагменты: Полечка, Морское плавание, Галоп).</w:t>
      </w:r>
    </w:p>
    <w:p w:rsidR="00E649CF" w:rsidRDefault="003D1D57" w:rsidP="003D1D57">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w:t>
      </w:r>
    </w:p>
    <w:p w:rsidR="00E649CF" w:rsidRDefault="003D1D57" w:rsidP="003D1D5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Симфония № 41 (фрагмент ΙΙ ч.). Реквием («Dies ire», «Lacrimoza»). Соната № 11 (I, II, III ч.).</w:t>
      </w:r>
    </w:p>
    <w:p w:rsidR="00E649CF" w:rsidRDefault="003D1D57" w:rsidP="003D1D5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Фрагменты из оперы «Волшебная флейта». Мотет «Ave, verum corpus».</w:t>
      </w:r>
    </w:p>
    <w:p w:rsidR="00E649CF" w:rsidRDefault="003D1D57" w:rsidP="003D1D57">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 Мясковский. Симфония № 6 (экспозиция финала).</w:t>
      </w:r>
    </w:p>
    <w:p w:rsidR="00E649CF" w:rsidRDefault="003D1D57" w:rsidP="003D1D57">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Негритянский спиричуэл.</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 Огинский. Полонез ре минор («Прощание с Родиной»).</w:t>
      </w:r>
    </w:p>
    <w:p w:rsidR="00E649CF" w:rsidRDefault="003D1D57" w:rsidP="003D1D57">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Дж. Перголези «Stabat mater» (фрагменты по выбору учителя).</w:t>
      </w:r>
    </w:p>
    <w:p w:rsidR="00E649CF" w:rsidRDefault="003D1D57" w:rsidP="003D1D57">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649CF" w:rsidRDefault="003D1D57" w:rsidP="003D1D57">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 Равель. «Болеро».</w:t>
      </w:r>
    </w:p>
    <w:p w:rsidR="00E649CF" w:rsidRDefault="005B6F4C"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649CF" w:rsidRDefault="005B6F4C"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649CF" w:rsidRDefault="005B6F4C"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Рубинштейн. Романс «Горные вершины» (ст. М. Лермонтова).</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Ян Сибелиус. Музыка к пьесе А. Ярнефельта «Куолема» («Грустный вальс»). П. Сигер «Песня о молоте». «Все преодолеем».</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Скрябин. Этюд № 12 (ре диез минор). Прелюдия № 4 (ми бемоль минор).</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 Теодоракис «На побережье тайном». «Я – фронт».</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Б. Тищенко. Балет «Ярославна» (Плач Ярославны из ΙΙΙ действия, другие фрагменты по выбору учителя).</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 Хачатурян. Балет «Чиполлино» (фрагменты).</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 Чесноков. «Да исправится молитва моя».</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М. Чюрленис. Прелюдия ре минор. Прелюдия ми минор. Прелюдия ля минор. Симфоническая поэма «Море».</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 Шостакович. Симфония № 7 «Ленинградская». «Праздничная увертюра».</w:t>
      </w:r>
    </w:p>
    <w:p w:rsidR="00E649CF" w:rsidRDefault="00640C57" w:rsidP="005B6F4C">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 Штраус. «Полька-пиццикато». Вальс из оперетты «Летучая мышь».</w:t>
      </w:r>
    </w:p>
    <w:p w:rsidR="00E649CF" w:rsidRDefault="00640C57" w:rsidP="005B6F4C">
      <w:p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E649CF" w:rsidRDefault="001673A5" w:rsidP="001673A5">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 Щедрин. Опера «Не только любовь». (Песня и частушки Варвары).</w:t>
      </w:r>
    </w:p>
    <w:p w:rsidR="00E649CF" w:rsidRDefault="001673A5" w:rsidP="001673A5">
      <w:p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 Эллингтон. «Караван».</w:t>
      </w:r>
    </w:p>
    <w:p w:rsidR="00E649CF" w:rsidRDefault="001673A5" w:rsidP="001673A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 Эшпай. «Венгерские напевы».</w:t>
      </w:r>
    </w:p>
    <w:p w:rsidR="001673A5" w:rsidRDefault="001673A5" w:rsidP="001673A5">
      <w:pPr>
        <w:spacing w:after="0" w:line="240" w:lineRule="auto"/>
        <w:ind w:firstLine="709"/>
        <w:jc w:val="both"/>
        <w:rPr>
          <w:sz w:val="20"/>
          <w:szCs w:val="20"/>
        </w:rPr>
      </w:pP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b/>
          <w:bCs/>
          <w:sz w:val="24"/>
          <w:szCs w:val="24"/>
        </w:rPr>
        <w:t>2.2.2.19. Технология</w:t>
      </w:r>
    </w:p>
    <w:p w:rsidR="00E649CF" w:rsidRDefault="00E649CF" w:rsidP="001673A5">
      <w:pPr>
        <w:spacing w:after="0" w:line="240" w:lineRule="auto"/>
        <w:ind w:firstLine="709"/>
        <w:jc w:val="both"/>
        <w:rPr>
          <w:sz w:val="20"/>
          <w:szCs w:val="20"/>
        </w:rPr>
      </w:pP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b/>
          <w:bCs/>
          <w:sz w:val="24"/>
          <w:szCs w:val="24"/>
        </w:rPr>
        <w:t>Цели и задачи технологического образования</w:t>
      </w: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b/>
          <w:bCs/>
          <w:sz w:val="24"/>
          <w:szCs w:val="24"/>
        </w:rPr>
        <w:t xml:space="preserve">Программа предмета «Технология» обеспечивает </w:t>
      </w:r>
      <w:r>
        <w:rPr>
          <w:rFonts w:ascii="Times New Roman" w:eastAsia="Times New Roman" w:hAnsi="Times New Roman" w:cs="Times New Roman"/>
          <w:sz w:val="24"/>
          <w:szCs w:val="24"/>
        </w:rPr>
        <w:t>формирование у школьниковтехнологического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b/>
          <w:bCs/>
          <w:sz w:val="24"/>
          <w:szCs w:val="24"/>
        </w:rPr>
        <w:t>Предмет «Технология» является базой</w:t>
      </w:r>
      <w:r>
        <w:rPr>
          <w:rFonts w:ascii="Times New Roman" w:eastAsia="Times New Roman" w:hAnsi="Times New Roman" w:cs="Times New Roman"/>
          <w:sz w:val="24"/>
          <w:szCs w:val="24"/>
        </w:rPr>
        <w:t>,на которой может быть сформированопроектное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w:t>
      </w:r>
      <w:r>
        <w:rPr>
          <w:rFonts w:ascii="Times New Roman" w:eastAsia="Times New Roman" w:hAnsi="Times New Roman" w:cs="Times New Roman"/>
          <w:sz w:val="24"/>
          <w:szCs w:val="24"/>
        </w:rPr>
        <w:lastRenderedPageBreak/>
        <w:t>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E649CF" w:rsidRDefault="00493017" w:rsidP="001673A5">
      <w:pPr>
        <w:spacing w:after="0" w:line="240" w:lineRule="auto"/>
        <w:ind w:firstLine="709"/>
        <w:jc w:val="both"/>
        <w:rPr>
          <w:sz w:val="20"/>
          <w:szCs w:val="20"/>
        </w:rPr>
      </w:pPr>
      <w:r>
        <w:rPr>
          <w:rFonts w:ascii="Times New Roman" w:eastAsia="Times New Roman" w:hAnsi="Times New Roman" w:cs="Times New Roman"/>
          <w:b/>
          <w:bCs/>
          <w:sz w:val="24"/>
          <w:szCs w:val="24"/>
        </w:rPr>
        <w:t>Цели программы:</w:t>
      </w:r>
    </w:p>
    <w:p w:rsidR="00E649CF" w:rsidRDefault="001673A5" w:rsidP="001673A5">
      <w:pPr>
        <w:tabs>
          <w:tab w:val="left" w:pos="97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649CF" w:rsidRDefault="002B21CA" w:rsidP="002B21CA">
      <w:pPr>
        <w:tabs>
          <w:tab w:val="left" w:pos="970"/>
        </w:tabs>
        <w:spacing w:after="0" w:line="240" w:lineRule="auto"/>
        <w:ind w:left="142" w:firstLine="567"/>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E649CF" w:rsidRDefault="002B21CA" w:rsidP="002B21CA">
      <w:pPr>
        <w:tabs>
          <w:tab w:val="left" w:pos="9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E649CF" w:rsidRDefault="00493017" w:rsidP="002B21C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E649CF" w:rsidRDefault="00493017" w:rsidP="002B21C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649CF" w:rsidRDefault="00493017" w:rsidP="002B21CA">
      <w:pPr>
        <w:spacing w:after="0" w:line="240" w:lineRule="auto"/>
        <w:ind w:firstLine="709"/>
        <w:jc w:val="both"/>
        <w:rPr>
          <w:sz w:val="20"/>
          <w:szCs w:val="20"/>
        </w:rPr>
      </w:pPr>
      <w:r>
        <w:rPr>
          <w:rFonts w:ascii="Times New Roman" w:eastAsia="Times New Roman" w:hAnsi="Times New Roman" w:cs="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w:t>
      </w:r>
      <w:r>
        <w:rPr>
          <w:rFonts w:ascii="Times New Roman" w:eastAsia="Times New Roman" w:hAnsi="Times New Roman" w:cs="Times New Roman"/>
          <w:b/>
          <w:bCs/>
          <w:sz w:val="24"/>
          <w:szCs w:val="24"/>
        </w:rPr>
        <w:t>внеурочной деятельности активность обучающихся связана:</w:t>
      </w:r>
    </w:p>
    <w:p w:rsidR="00E649CF" w:rsidRDefault="002B21CA" w:rsidP="002B21CA">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649CF" w:rsidRDefault="002B21CA" w:rsidP="002B21CA">
      <w:pPr>
        <w:tabs>
          <w:tab w:val="left" w:pos="29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649CF" w:rsidRDefault="002B21CA" w:rsidP="002B21CA">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649CF" w:rsidRDefault="002B21CA" w:rsidP="002B21CA">
      <w:pPr>
        <w:tabs>
          <w:tab w:val="left" w:pos="44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649CF" w:rsidRDefault="00493017" w:rsidP="002B21C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w:t>
      </w:r>
      <w:r>
        <w:rPr>
          <w:rFonts w:ascii="Times New Roman" w:eastAsia="Times New Roman" w:hAnsi="Times New Roman" w:cs="Times New Roman"/>
          <w:sz w:val="24"/>
          <w:szCs w:val="24"/>
        </w:rPr>
        <w:lastRenderedPageBreak/>
        <w:t>прохождения курса.</w:t>
      </w:r>
      <w:r w:rsidR="002B21CA">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 xml:space="preserve">соответствии с целями выстроено </w:t>
      </w:r>
      <w:r>
        <w:rPr>
          <w:rFonts w:ascii="Times New Roman" w:eastAsia="Times New Roman" w:hAnsi="Times New Roman" w:cs="Times New Roman"/>
          <w:b/>
          <w:bCs/>
          <w:sz w:val="24"/>
          <w:szCs w:val="24"/>
        </w:rPr>
        <w:t>содержание деятельности в структуре трехблоков</w:t>
      </w:r>
      <w:r>
        <w:rPr>
          <w:rFonts w:ascii="Times New Roman" w:eastAsia="Times New Roman" w:hAnsi="Times New Roman" w:cs="Times New Roman"/>
          <w:sz w:val="24"/>
          <w:szCs w:val="24"/>
        </w:rPr>
        <w:t>,обеспечивая получение заявленных результатов.</w:t>
      </w:r>
    </w:p>
    <w:p w:rsidR="00E649CF" w:rsidRDefault="00493017" w:rsidP="002B21C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Первый блок </w:t>
      </w:r>
      <w:r>
        <w:rPr>
          <w:rFonts w:ascii="Times New Roman" w:eastAsia="Times New Roman" w:hAnsi="Times New Roman" w:cs="Times New Roman"/>
          <w:sz w:val="24"/>
          <w:szCs w:val="24"/>
        </w:rPr>
        <w:t>включает содержание,позволяющее ввести обучающихся в контекстсовременных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649CF" w:rsidRDefault="00493017" w:rsidP="002B21C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E649CF" w:rsidRDefault="00E649CF" w:rsidP="00315CEA">
      <w:pPr>
        <w:spacing w:after="0" w:line="14" w:lineRule="exact"/>
        <w:rPr>
          <w:rFonts w:eastAsia="Times New Roman"/>
          <w:sz w:val="24"/>
          <w:szCs w:val="24"/>
        </w:rPr>
      </w:pPr>
    </w:p>
    <w:p w:rsidR="00E649CF" w:rsidRDefault="00493017" w:rsidP="00315CEA">
      <w:pPr>
        <w:spacing w:after="0" w:line="235" w:lineRule="auto"/>
        <w:ind w:left="120" w:firstLine="567"/>
        <w:jc w:val="both"/>
        <w:rPr>
          <w:rFonts w:eastAsia="Times New Roman"/>
          <w:sz w:val="24"/>
          <w:szCs w:val="24"/>
        </w:rPr>
      </w:pPr>
      <w:r>
        <w:rPr>
          <w:rFonts w:ascii="Times New Roman" w:eastAsia="Times New Roman" w:hAnsi="Times New Roman" w:cs="Times New Roman"/>
          <w:b/>
          <w:bCs/>
          <w:sz w:val="24"/>
          <w:szCs w:val="24"/>
        </w:rPr>
        <w:t xml:space="preserve">Второй блок </w:t>
      </w:r>
      <w:r>
        <w:rPr>
          <w:rFonts w:ascii="Times New Roman" w:eastAsia="Times New Roman" w:hAnsi="Times New Roman" w:cs="Times New Roman"/>
          <w:sz w:val="24"/>
          <w:szCs w:val="24"/>
        </w:rPr>
        <w:t>содержания позволяет обучающемуся получить опытперсонифицированного действия в рамках применения и разработки технологических решений, изучения и мониторинга эволюции потребностей.</w:t>
      </w:r>
    </w:p>
    <w:p w:rsidR="00E649CF" w:rsidRDefault="00E649CF" w:rsidP="00315CEA">
      <w:pPr>
        <w:spacing w:after="0" w:line="16" w:lineRule="exact"/>
        <w:rPr>
          <w:rFonts w:eastAsia="Times New Roman"/>
          <w:sz w:val="24"/>
          <w:szCs w:val="24"/>
        </w:rPr>
      </w:pPr>
    </w:p>
    <w:p w:rsidR="00E649CF" w:rsidRDefault="00493017" w:rsidP="000C33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649CF" w:rsidRDefault="00493017" w:rsidP="000C33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649CF" w:rsidRDefault="00493017" w:rsidP="000C332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Блок 2 реализуется в следующих организационных формах:</w:t>
      </w:r>
    </w:p>
    <w:p w:rsidR="00E649CF" w:rsidRDefault="000C3324" w:rsidP="000C3324">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 рамках урочной деятельности: теоретическое обучение и формирование информационной основы проектной деятельности;</w:t>
      </w:r>
    </w:p>
    <w:p w:rsidR="00E649CF" w:rsidRDefault="000C3324" w:rsidP="000C3324">
      <w:p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 рамках урочной деятельности: практические работы в средах моделирования и конструирования</w:t>
      </w:r>
    </w:p>
    <w:p w:rsidR="00E649CF" w:rsidRDefault="000C3324" w:rsidP="000C332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роектная деятельность в рамках урочной и внеурочной деятельности.</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b/>
          <w:bCs/>
          <w:sz w:val="24"/>
          <w:szCs w:val="24"/>
        </w:rPr>
        <w:t xml:space="preserve">Третий блок </w:t>
      </w:r>
      <w:r>
        <w:rPr>
          <w:rFonts w:ascii="Times New Roman" w:eastAsia="Times New Roman" w:hAnsi="Times New Roman" w:cs="Times New Roman"/>
          <w:sz w:val="24"/>
          <w:szCs w:val="24"/>
        </w:rPr>
        <w:t>содержания обеспечивает обучающегося информацией опрофессиональной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649CF" w:rsidRDefault="00493017" w:rsidP="000C3324">
      <w:pPr>
        <w:spacing w:after="0" w:line="240" w:lineRule="auto"/>
        <w:ind w:firstLine="709"/>
        <w:jc w:val="both"/>
        <w:rPr>
          <w:sz w:val="20"/>
          <w:szCs w:val="20"/>
        </w:rPr>
      </w:pPr>
      <w:r>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энергии.Автоматизация производства. Производственные технологии автоматизированного производства.</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Биотехнологии.Специфика</w:t>
      </w:r>
      <w:r>
        <w:rPr>
          <w:rFonts w:ascii="Times New Roman" w:eastAsia="Times New Roman" w:hAnsi="Times New Roman" w:cs="Times New Roman"/>
          <w:sz w:val="24"/>
          <w:szCs w:val="24"/>
        </w:rPr>
        <w:tab/>
        <w:t>социальных  технологий.</w:t>
      </w:r>
      <w:r>
        <w:rPr>
          <w:rFonts w:ascii="Times New Roman" w:eastAsia="Times New Roman" w:hAnsi="Times New Roman" w:cs="Times New Roman"/>
          <w:sz w:val="24"/>
          <w:szCs w:val="24"/>
        </w:rPr>
        <w:tab/>
        <w:t>Технологии</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с  общественным</w:t>
      </w:r>
      <w:r>
        <w:rPr>
          <w:sz w:val="20"/>
          <w:szCs w:val="20"/>
        </w:rPr>
        <w:tab/>
      </w:r>
      <w:r>
        <w:rPr>
          <w:rFonts w:ascii="Times New Roman" w:eastAsia="Times New Roman" w:hAnsi="Times New Roman" w:cs="Times New Roman"/>
          <w:sz w:val="23"/>
          <w:szCs w:val="23"/>
        </w:rPr>
        <w:t>мнением.</w:t>
      </w:r>
      <w:r>
        <w:rPr>
          <w:rFonts w:ascii="Times New Roman" w:eastAsia="Times New Roman" w:hAnsi="Times New Roman" w:cs="Times New Roman"/>
          <w:sz w:val="24"/>
          <w:szCs w:val="24"/>
        </w:rPr>
        <w:t>Социальные сети как технология. Технологии сферы услуг.</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Современные промышленные технологии получения продуктов питания.</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1F50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Нанотехнологии:  новые  принципы  получения  материалов  и  продуктов  с  заданнымисвойствами.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производстве.Инновационные предприятия. Трансферт технологий.Осуществление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Технологии в сфере быта.Экология жилья. Технологии содержания жилья. Взаимодействие со службами ЖКХ.</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Хранение продовольственных и непродовольственных продуктов.Энергетическое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жилища.Способы обработки продуктов питания и потребительские качества пищи.Культура потребления: выбор продукта / услуги.</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b/>
          <w:bCs/>
          <w:sz w:val="24"/>
          <w:szCs w:val="24"/>
        </w:rPr>
        <w:t>Формирование технологической культуры и проектно-технологического мышления обучающихся</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Порядок действий по сборке конструкции / механизма. Способы соединения деталей.Технологический узел. Понятие модели.</w:t>
      </w:r>
    </w:p>
    <w:p w:rsidR="00E649CF" w:rsidRDefault="00493017" w:rsidP="001F50BD">
      <w:pPr>
        <w:spacing w:after="0" w:line="240" w:lineRule="auto"/>
        <w:ind w:firstLine="709"/>
        <w:jc w:val="both"/>
        <w:rPr>
          <w:sz w:val="20"/>
          <w:szCs w:val="20"/>
        </w:rPr>
      </w:pPr>
      <w:r>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cs="Times New Roman"/>
          <w:i/>
          <w:iCs/>
          <w:sz w:val="24"/>
          <w:szCs w:val="24"/>
        </w:rPr>
        <w:t>Робототехника и среда конструирования.</w:t>
      </w:r>
      <w:r>
        <w:rPr>
          <w:rFonts w:ascii="Times New Roman" w:eastAsia="Times New Roman" w:hAnsi="Times New Roman" w:cs="Times New Roman"/>
          <w:sz w:val="24"/>
          <w:szCs w:val="24"/>
        </w:rPr>
        <w:t xml:space="preserve"> Виды движения. Кинематические схемы</w:t>
      </w:r>
      <w:r w:rsidR="001F50BD">
        <w:rPr>
          <w:rFonts w:ascii="Times New Roman" w:eastAsia="Times New Roman" w:hAnsi="Times New Roman" w:cs="Times New Roman"/>
          <w:sz w:val="24"/>
          <w:szCs w:val="24"/>
        </w:rPr>
        <w:t>.</w:t>
      </w:r>
    </w:p>
    <w:p w:rsidR="00E649CF" w:rsidRDefault="00E649CF" w:rsidP="00315CEA">
      <w:pPr>
        <w:spacing w:after="0" w:line="15" w:lineRule="exact"/>
        <w:rPr>
          <w:sz w:val="20"/>
          <w:szCs w:val="20"/>
        </w:rPr>
      </w:pP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Анализ и синтез как средства решения задачи. Техника проведения морфологического анализа.Логика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проектов.Способы продвижения продукта на рынке. Сегментация рынка. Позиционирование продукта. Маркетинговый план.</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Опыт проектирования, конструирования, моделирования.Составление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выявленнуюпотребность, но не удовлетворяемую в настоящее время потребность ближайшего социального окружения или его представителей.</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Fonts w:ascii="Times New Roman" w:eastAsia="Times New Roman" w:hAnsi="Times New Roman" w:cs="Times New Roman"/>
          <w:i/>
          <w:iCs/>
          <w:sz w:val="24"/>
          <w:szCs w:val="24"/>
        </w:rPr>
        <w:t>Модификация механизма на основе техническойдокументации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w:t>
      </w:r>
      <w:r>
        <w:rPr>
          <w:rFonts w:ascii="Times New Roman" w:eastAsia="Times New Roman" w:hAnsi="Times New Roman" w:cs="Times New Roman"/>
          <w:sz w:val="24"/>
          <w:szCs w:val="24"/>
        </w:rPr>
        <w:lastRenderedPageBreak/>
        <w:t>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ascii="Times New Roman" w:eastAsia="Times New Roman" w:hAnsi="Times New Roman" w:cs="Times New Roman"/>
          <w:sz w:val="31"/>
          <w:szCs w:val="31"/>
          <w:vertAlign w:val="superscript"/>
        </w:rPr>
        <w:t>9.</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E649CF" w:rsidRDefault="00493017" w:rsidP="00D01FC2">
      <w:pPr>
        <w:spacing w:after="0" w:line="240" w:lineRule="auto"/>
        <w:ind w:firstLine="709"/>
        <w:jc w:val="both"/>
        <w:rPr>
          <w:sz w:val="20"/>
          <w:szCs w:val="20"/>
        </w:rPr>
      </w:pPr>
      <w:r>
        <w:rPr>
          <w:rFonts w:ascii="Times New Roman" w:eastAsia="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649CF" w:rsidRDefault="00E649CF" w:rsidP="00315CEA">
      <w:pPr>
        <w:spacing w:after="0" w:line="18" w:lineRule="exact"/>
        <w:rPr>
          <w:sz w:val="20"/>
          <w:szCs w:val="20"/>
        </w:rPr>
      </w:pPr>
    </w:p>
    <w:p w:rsidR="00E649CF" w:rsidRDefault="00493017" w:rsidP="0017147C">
      <w:pPr>
        <w:spacing w:after="0" w:line="240" w:lineRule="auto"/>
        <w:ind w:firstLine="709"/>
        <w:jc w:val="both"/>
        <w:rPr>
          <w:sz w:val="20"/>
          <w:szCs w:val="20"/>
        </w:rPr>
      </w:pPr>
      <w:r>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649CF" w:rsidRDefault="00493017" w:rsidP="0017147C">
      <w:pPr>
        <w:spacing w:after="0" w:line="240" w:lineRule="auto"/>
        <w:ind w:firstLine="709"/>
        <w:jc w:val="both"/>
        <w:rPr>
          <w:sz w:val="20"/>
          <w:szCs w:val="20"/>
        </w:rPr>
      </w:pPr>
      <w:r>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315CEA" w:rsidRPr="00D34067" w:rsidRDefault="00315CEA" w:rsidP="0017147C">
      <w:pPr>
        <w:spacing w:after="0" w:line="240" w:lineRule="auto"/>
        <w:ind w:firstLine="709"/>
        <w:jc w:val="both"/>
        <w:rPr>
          <w:sz w:val="20"/>
          <w:szCs w:val="20"/>
        </w:rPr>
      </w:pPr>
      <w:r w:rsidRPr="00D34067">
        <w:rPr>
          <w:rFonts w:ascii="Times New Roman" w:eastAsia="Times New Roman" w:hAnsi="Times New Roman" w:cs="Times New Roman"/>
          <w:bCs/>
          <w:sz w:val="24"/>
          <w:szCs w:val="24"/>
        </w:rPr>
        <w:t>Построение образовательных траекторий и планов в области профессионального самоопределения</w:t>
      </w:r>
    </w:p>
    <w:p w:rsidR="00315CEA" w:rsidRDefault="00315CEA" w:rsidP="0017147C">
      <w:pPr>
        <w:spacing w:after="0" w:line="240" w:lineRule="auto"/>
        <w:ind w:firstLine="709"/>
        <w:jc w:val="both"/>
        <w:rPr>
          <w:sz w:val="20"/>
          <w:szCs w:val="20"/>
        </w:rPr>
      </w:pPr>
      <w:r>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15CEA" w:rsidRDefault="00315CEA" w:rsidP="0017147C">
      <w:pPr>
        <w:spacing w:after="0" w:line="240" w:lineRule="auto"/>
        <w:ind w:firstLine="709"/>
        <w:jc w:val="both"/>
        <w:rPr>
          <w:sz w:val="20"/>
          <w:szCs w:val="20"/>
        </w:rPr>
      </w:pPr>
      <w:r>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cs="Times New Roman"/>
          <w:i/>
          <w:iCs/>
          <w:sz w:val="24"/>
          <w:szCs w:val="24"/>
        </w:rPr>
        <w:t>Стратегии профессиональной карьеры.</w:t>
      </w:r>
      <w:r>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w:t>
      </w:r>
    </w:p>
    <w:p w:rsidR="00315CEA" w:rsidRDefault="00315CEA" w:rsidP="001714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дающиепредставление о деятельности в определенной сфере. Опыт принятия ответственного решения при выборе краткосрочного курса.</w:t>
      </w:r>
    </w:p>
    <w:p w:rsidR="0017147C" w:rsidRDefault="0017147C" w:rsidP="0017147C">
      <w:pPr>
        <w:spacing w:after="0" w:line="240" w:lineRule="auto"/>
        <w:ind w:firstLine="709"/>
        <w:jc w:val="both"/>
        <w:rPr>
          <w:sz w:val="20"/>
          <w:szCs w:val="20"/>
        </w:rPr>
      </w:pPr>
    </w:p>
    <w:p w:rsidR="00315CEA" w:rsidRDefault="00315CEA" w:rsidP="0017147C">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2.2.2.20. Физическая культура</w:t>
      </w:r>
    </w:p>
    <w:p w:rsidR="0017147C" w:rsidRDefault="0017147C" w:rsidP="0017147C">
      <w:pPr>
        <w:spacing w:after="0" w:line="240" w:lineRule="auto"/>
        <w:ind w:firstLine="709"/>
        <w:jc w:val="both"/>
        <w:rPr>
          <w:sz w:val="20"/>
          <w:szCs w:val="20"/>
        </w:rPr>
      </w:pPr>
    </w:p>
    <w:p w:rsidR="00315CEA" w:rsidRDefault="00315CEA" w:rsidP="0017147C">
      <w:pPr>
        <w:spacing w:after="0" w:line="240" w:lineRule="auto"/>
        <w:ind w:firstLine="709"/>
        <w:jc w:val="both"/>
        <w:rPr>
          <w:sz w:val="20"/>
          <w:szCs w:val="20"/>
        </w:rPr>
      </w:pPr>
      <w:r>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649CF" w:rsidRDefault="00E649CF" w:rsidP="00315CEA">
      <w:pPr>
        <w:spacing w:after="0" w:line="12" w:lineRule="exact"/>
        <w:rPr>
          <w:sz w:val="20"/>
          <w:szCs w:val="20"/>
        </w:rPr>
      </w:pPr>
    </w:p>
    <w:p w:rsidR="00E649CF" w:rsidRDefault="00493017" w:rsidP="0017147C">
      <w:pPr>
        <w:spacing w:after="0" w:line="240" w:lineRule="auto"/>
        <w:ind w:firstLine="709"/>
        <w:jc w:val="both"/>
        <w:rPr>
          <w:sz w:val="20"/>
          <w:szCs w:val="20"/>
        </w:rPr>
      </w:pPr>
      <w:r>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649CF" w:rsidRDefault="0017147C" w:rsidP="0017147C">
      <w:pPr>
        <w:tabs>
          <w:tab w:val="left" w:pos="97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«Биология», «Математика», «Физика», «География», «Основы безопасности жизнедеятельности», Иностранный язык», «Музыка» и др.</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Физическая культура как область знаний</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lastRenderedPageBreak/>
        <w:t>История и современное развитие физической культуры</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Современные Олимпийские игры. </w:t>
      </w:r>
      <w:r>
        <w:rPr>
          <w:rFonts w:ascii="Times New Roman" w:eastAsia="Times New Roman" w:hAnsi="Times New Roman" w:cs="Times New Roman"/>
          <w:sz w:val="24"/>
          <w:szCs w:val="24"/>
        </w:rPr>
        <w:t>Физическая культура всовременном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Современное представление о физической культуре (основные понятия)</w:t>
      </w:r>
    </w:p>
    <w:p w:rsidR="00E649CF" w:rsidRDefault="00493017" w:rsidP="0017147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Физическое развитие человека. </w:t>
      </w:r>
      <w:r>
        <w:rPr>
          <w:rFonts w:ascii="Times New Roman" w:eastAsia="Times New Roman" w:hAnsi="Times New Roman" w:cs="Times New Roman"/>
          <w:i/>
          <w:iCs/>
          <w:sz w:val="24"/>
          <w:szCs w:val="24"/>
        </w:rPr>
        <w:t>Физическая подготовка,ее связь с укреплением здоровья,</w:t>
      </w:r>
    </w:p>
    <w:p w:rsidR="00E649CF" w:rsidRDefault="00493017" w:rsidP="0017147C">
      <w:pPr>
        <w:spacing w:line="235" w:lineRule="auto"/>
        <w:ind w:left="120"/>
        <w:jc w:val="both"/>
        <w:rPr>
          <w:rFonts w:eastAsia="Times New Roman"/>
          <w:i/>
          <w:iCs/>
          <w:sz w:val="24"/>
          <w:szCs w:val="24"/>
        </w:rPr>
      </w:pPr>
      <w:r>
        <w:rPr>
          <w:rFonts w:ascii="Times New Roman" w:eastAsia="Times New Roman" w:hAnsi="Times New Roman" w:cs="Times New Roman"/>
          <w:i/>
          <w:iCs/>
          <w:sz w:val="24"/>
          <w:szCs w:val="24"/>
        </w:rPr>
        <w:t xml:space="preserve">развитием физических качеств. </w:t>
      </w:r>
      <w:r>
        <w:rPr>
          <w:rFonts w:ascii="Times New Roman" w:eastAsia="Times New Roman" w:hAnsi="Times New Roman" w:cs="Times New Roman"/>
          <w:sz w:val="24"/>
          <w:szCs w:val="24"/>
        </w:rPr>
        <w:t xml:space="preserve">Организация и планирование самостоятельных занятий поразвитию физических качеств. Техника движений и ее основные показатели. </w:t>
      </w:r>
      <w:r>
        <w:rPr>
          <w:rFonts w:ascii="Times New Roman" w:eastAsia="Times New Roman" w:hAnsi="Times New Roman" w:cs="Times New Roman"/>
          <w:i/>
          <w:iCs/>
          <w:sz w:val="24"/>
          <w:szCs w:val="24"/>
        </w:rPr>
        <w:t>Спорт испортивная подготовка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Всероссийский физкультурно-спортивный комплекс «Готов к трудуобороне».</w:t>
      </w:r>
    </w:p>
    <w:p w:rsidR="00E649CF" w:rsidRDefault="00493017" w:rsidP="000F3CE0">
      <w:pPr>
        <w:spacing w:after="0" w:line="240" w:lineRule="auto"/>
        <w:ind w:firstLine="709"/>
        <w:jc w:val="both"/>
        <w:rPr>
          <w:sz w:val="20"/>
          <w:szCs w:val="20"/>
        </w:rPr>
      </w:pPr>
      <w:r>
        <w:rPr>
          <w:rFonts w:ascii="Times New Roman" w:eastAsia="Times New Roman" w:hAnsi="Times New Roman" w:cs="Times New Roman"/>
          <w:b/>
          <w:bCs/>
          <w:sz w:val="24"/>
          <w:szCs w:val="24"/>
        </w:rPr>
        <w:t>Физическая культура человека</w:t>
      </w:r>
    </w:p>
    <w:p w:rsidR="00E649CF" w:rsidRDefault="00493017" w:rsidP="000F3CE0">
      <w:pPr>
        <w:spacing w:after="0" w:line="240" w:lineRule="auto"/>
        <w:ind w:firstLine="709"/>
        <w:jc w:val="both"/>
        <w:rPr>
          <w:sz w:val="20"/>
          <w:szCs w:val="20"/>
        </w:rPr>
      </w:pPr>
      <w:r>
        <w:rPr>
          <w:rFonts w:ascii="Times New Roman" w:eastAsia="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eastAsia="Times New Roman" w:hAnsi="Times New Roman" w:cs="Times New Roman"/>
          <w:b/>
          <w:bCs/>
          <w:sz w:val="24"/>
          <w:szCs w:val="24"/>
        </w:rPr>
        <w:t>Способы двигательной(физкультурной)деятельности</w:t>
      </w:r>
    </w:p>
    <w:p w:rsidR="00E649CF" w:rsidRDefault="00493017" w:rsidP="000F3CE0">
      <w:pPr>
        <w:spacing w:after="0" w:line="240" w:lineRule="auto"/>
        <w:ind w:firstLine="709"/>
        <w:jc w:val="both"/>
        <w:rPr>
          <w:sz w:val="20"/>
          <w:szCs w:val="20"/>
        </w:rPr>
      </w:pPr>
      <w:r>
        <w:rPr>
          <w:rFonts w:ascii="Times New Roman" w:eastAsia="Times New Roman" w:hAnsi="Times New Roman" w:cs="Times New Roman"/>
          <w:b/>
          <w:bCs/>
          <w:sz w:val="24"/>
          <w:szCs w:val="24"/>
        </w:rPr>
        <w:t>Организация и проведение самостоятельных занятий физической культурой</w:t>
      </w:r>
    </w:p>
    <w:p w:rsidR="00E649CF" w:rsidRDefault="00493017" w:rsidP="000F3CE0">
      <w:pPr>
        <w:numPr>
          <w:ilvl w:val="0"/>
          <w:numId w:val="285"/>
        </w:numPr>
        <w:tabs>
          <w:tab w:val="left" w:pos="826"/>
        </w:tabs>
        <w:spacing w:after="0" w:line="240" w:lineRule="auto"/>
        <w:ind w:firstLine="709"/>
        <w:jc w:val="both"/>
        <w:rPr>
          <w:rFonts w:eastAsia="Times New Roman"/>
          <w:sz w:val="28"/>
          <w:szCs w:val="28"/>
        </w:rPr>
      </w:pPr>
      <w:r>
        <w:rPr>
          <w:rFonts w:ascii="Times New Roman" w:eastAsia="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eastAsia="Times New Roman" w:hAnsi="Times New Roman" w:cs="Times New Roman"/>
          <w:i/>
          <w:iCs/>
          <w:sz w:val="24"/>
          <w:szCs w:val="24"/>
        </w:rPr>
        <w:t>Составление планов исамостоятельное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sz w:val="24"/>
          <w:szCs w:val="24"/>
        </w:rPr>
        <w:t>Организация досуга средствами физической культуры.</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b/>
          <w:bCs/>
          <w:sz w:val="24"/>
          <w:szCs w:val="24"/>
        </w:rPr>
        <w:t>Оценка эффективности занятий физической культурой</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b/>
          <w:bCs/>
          <w:sz w:val="24"/>
          <w:szCs w:val="24"/>
        </w:rPr>
        <w:t>Физическое совершенствование Физкультурно-оздоровительная деятельность</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eastAsia="Times New Roman" w:hAnsi="Times New Roman" w:cs="Times New Roman"/>
          <w:i/>
          <w:iCs/>
          <w:sz w:val="24"/>
          <w:szCs w:val="24"/>
        </w:rPr>
        <w:t>Индивидуальные комплексы адаптивной физической культуры(при нарушении опорно-двигательного аппарата, центральной нервной системы, дыхания и кровообращения, при близорукости).</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b/>
          <w:bCs/>
          <w:sz w:val="24"/>
          <w:szCs w:val="24"/>
        </w:rPr>
        <w:t>Спортивно-оздоровительная деятельность</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eastAsia="Times New Roman" w:hAnsi="Times New Roman" w:cs="Times New Roman"/>
          <w:i/>
          <w:iCs/>
          <w:sz w:val="24"/>
          <w:szCs w:val="24"/>
        </w:rPr>
        <w:t>мини-футбол</w:t>
      </w:r>
      <w:r>
        <w:rPr>
          <w:rFonts w:ascii="Times New Roman" w:eastAsia="Times New Roman" w:hAnsi="Times New Roman" w:cs="Times New Roman"/>
          <w:sz w:val="24"/>
          <w:szCs w:val="24"/>
        </w:rPr>
        <w:t xml:space="preserve">, волейбол, баскетбол. Правила спортивных игр. Игры по правилам. </w:t>
      </w:r>
      <w:r>
        <w:rPr>
          <w:rFonts w:ascii="Times New Roman" w:eastAsia="Times New Roman" w:hAnsi="Times New Roman" w:cs="Times New Roman"/>
          <w:i/>
          <w:iCs/>
          <w:sz w:val="24"/>
          <w:szCs w:val="24"/>
        </w:rPr>
        <w:t xml:space="preserve">Национальные виды спорта:технико-тактические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rFonts w:ascii="Times New Roman" w:eastAsia="Times New Roman" w:hAnsi="Times New Roman" w:cs="Times New Roman"/>
          <w:sz w:val="24"/>
          <w:szCs w:val="24"/>
        </w:rPr>
        <w:t>Лыжные гонки:передвижение на лыжах разными способами.Подъемы, спуски, повороты, торможения.</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b/>
          <w:bCs/>
          <w:sz w:val="24"/>
          <w:szCs w:val="24"/>
        </w:rPr>
        <w:t>Прикладно-ориентированная физкультурная деятельность</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p>
    <w:p w:rsidR="00E649CF" w:rsidRDefault="00493017" w:rsidP="000F3CE0">
      <w:pPr>
        <w:spacing w:after="0" w:line="240" w:lineRule="auto"/>
        <w:ind w:firstLine="709"/>
        <w:jc w:val="both"/>
        <w:rPr>
          <w:rFonts w:eastAsia="Times New Roman"/>
          <w:sz w:val="28"/>
          <w:szCs w:val="28"/>
        </w:rPr>
      </w:pPr>
      <w:r>
        <w:rPr>
          <w:rFonts w:ascii="Times New Roman" w:eastAsia="Times New Roman" w:hAnsi="Times New Roman" w:cs="Times New Roman"/>
          <w:sz w:val="24"/>
          <w:szCs w:val="24"/>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649CF" w:rsidRDefault="00B214EF" w:rsidP="000F3CE0">
      <w:pPr>
        <w:spacing w:after="0" w:line="240" w:lineRule="auto"/>
        <w:ind w:firstLine="709"/>
        <w:jc w:val="both"/>
        <w:rPr>
          <w:sz w:val="20"/>
          <w:szCs w:val="20"/>
        </w:rPr>
      </w:pPr>
      <w:r>
        <w:rPr>
          <w:noProof/>
          <w:sz w:val="20"/>
          <w:szCs w:val="20"/>
        </w:rPr>
        <w:pict>
          <v:line id="Shape 54" o:spid="_x0000_s1039" style="position:absolute;left:0;text-align:left;z-index:-251651072;visibility:visible;mso-wrap-distance-left:0;mso-wrap-distance-right:0" from="5.9pt,61pt" to="150.0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" strokeweight=".25mm">
            <v:stroke joinstyle="miter"/>
          </v:line>
        </w:pict>
      </w:r>
    </w:p>
    <w:p w:rsidR="00E649CF" w:rsidRDefault="00493017" w:rsidP="000F3CE0">
      <w:pPr>
        <w:spacing w:after="0" w:line="240" w:lineRule="auto"/>
        <w:ind w:firstLine="709"/>
        <w:jc w:val="both"/>
        <w:rPr>
          <w:sz w:val="20"/>
          <w:szCs w:val="20"/>
        </w:rPr>
      </w:pPr>
      <w:r>
        <w:rPr>
          <w:rFonts w:ascii="Times New Roman" w:eastAsia="Times New Roman" w:hAnsi="Times New Roman" w:cs="Times New Roman"/>
          <w:b/>
          <w:bCs/>
          <w:sz w:val="24"/>
          <w:szCs w:val="24"/>
        </w:rPr>
        <w:t>2.2.2.21. Основы безопасности жизнедеятельности</w:t>
      </w:r>
    </w:p>
    <w:p w:rsidR="00E649CF" w:rsidRDefault="00E649CF" w:rsidP="000F3CE0">
      <w:pPr>
        <w:spacing w:after="0" w:line="240" w:lineRule="auto"/>
        <w:ind w:firstLine="709"/>
        <w:jc w:val="both"/>
        <w:rPr>
          <w:sz w:val="20"/>
          <w:szCs w:val="20"/>
        </w:rPr>
      </w:pPr>
    </w:p>
    <w:p w:rsidR="00E649CF" w:rsidRDefault="00493017" w:rsidP="000F3CE0">
      <w:pPr>
        <w:spacing w:after="0" w:line="240" w:lineRule="auto"/>
        <w:ind w:firstLine="709"/>
        <w:jc w:val="both"/>
        <w:rPr>
          <w:sz w:val="20"/>
          <w:szCs w:val="20"/>
        </w:rPr>
      </w:pPr>
      <w:r>
        <w:rPr>
          <w:rFonts w:ascii="Times New Roman" w:eastAsia="Times New Roman" w:hAnsi="Times New Roman" w:cs="Times New Roman"/>
          <w:sz w:val="24"/>
          <w:szCs w:val="24"/>
        </w:rPr>
        <w:t xml:space="preserve">Опасные и чрезвычайные ситуации становятся все более частым явлением в нашей </w:t>
      </w:r>
      <w:r w:rsidRPr="002630A4">
        <w:rPr>
          <w:rFonts w:ascii="Times New Roman" w:eastAsia="Times New Roman" w:hAnsi="Times New Roman" w:cs="Times New Roman"/>
          <w:sz w:val="24"/>
          <w:szCs w:val="24"/>
        </w:rPr>
        <w:t>повседневной жизни и требуют</w:t>
      </w:r>
      <w:r>
        <w:rPr>
          <w:rFonts w:ascii="Times New Roman" w:eastAsia="Times New Roman" w:hAnsi="Times New Roman" w:cs="Times New Roman"/>
          <w:sz w:val="24"/>
          <w:szCs w:val="24"/>
        </w:rPr>
        <w:t xml:space="preserve">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649CF" w:rsidRDefault="00E649CF" w:rsidP="000F3CE0">
      <w:pPr>
        <w:spacing w:after="0" w:line="240" w:lineRule="auto"/>
        <w:ind w:firstLine="709"/>
        <w:jc w:val="both"/>
        <w:rPr>
          <w:sz w:val="20"/>
          <w:szCs w:val="20"/>
        </w:rPr>
      </w:pP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Целью изучения </w:t>
      </w:r>
      <w:r>
        <w:rPr>
          <w:rFonts w:ascii="Times New Roman" w:eastAsia="Times New Roman" w:hAnsi="Times New Roman" w:cs="Times New Roman"/>
          <w:sz w:val="24"/>
          <w:szCs w:val="24"/>
        </w:rPr>
        <w:t>и освоения программы является формирование у подрастающегопоколения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b/>
          <w:bCs/>
          <w:sz w:val="24"/>
          <w:szCs w:val="24"/>
        </w:rPr>
        <w:t>Основы безопасности жизнедеятельности как учебный предмет обеспечивает:</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sz w:val="24"/>
          <w:szCs w:val="24"/>
        </w:rPr>
        <w:t>- освоение обучающимися знаний о безопасном поведении в повседневной жизнедеятельности;</w:t>
      </w:r>
    </w:p>
    <w:p w:rsidR="00E649CF" w:rsidRDefault="00493017" w:rsidP="00573BB2">
      <w:pPr>
        <w:numPr>
          <w:ilvl w:val="0"/>
          <w:numId w:val="287"/>
        </w:num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649CF" w:rsidRDefault="00493017" w:rsidP="00573BB2">
      <w:pPr>
        <w:numPr>
          <w:ilvl w:val="0"/>
          <w:numId w:val="287"/>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E649CF" w:rsidRDefault="00493017" w:rsidP="00573BB2">
      <w:pPr>
        <w:numPr>
          <w:ilvl w:val="0"/>
          <w:numId w:val="287"/>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649CF" w:rsidRDefault="00493017" w:rsidP="00573BB2">
      <w:pPr>
        <w:numPr>
          <w:ilvl w:val="0"/>
          <w:numId w:val="287"/>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E649CF" w:rsidRDefault="00493017" w:rsidP="00573BB2">
      <w:pPr>
        <w:numPr>
          <w:ilvl w:val="0"/>
          <w:numId w:val="287"/>
        </w:numPr>
        <w:tabs>
          <w:tab w:val="left" w:pos="53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649CF" w:rsidRDefault="00493017" w:rsidP="00573BB2">
      <w:pPr>
        <w:numPr>
          <w:ilvl w:val="0"/>
          <w:numId w:val="287"/>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649CF" w:rsidRDefault="00493017" w:rsidP="00573BB2">
      <w:pPr>
        <w:numPr>
          <w:ilvl w:val="0"/>
          <w:numId w:val="287"/>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649CF" w:rsidRDefault="00493017" w:rsidP="00573BB2">
      <w:pPr>
        <w:numPr>
          <w:ilvl w:val="0"/>
          <w:numId w:val="287"/>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649CF" w:rsidRDefault="00493017" w:rsidP="00573BB2">
      <w:pPr>
        <w:numPr>
          <w:ilvl w:val="0"/>
          <w:numId w:val="28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умений оказывать первую помощь пострадавшим;</w:t>
      </w:r>
    </w:p>
    <w:p w:rsidR="00E649CF" w:rsidRDefault="00493017" w:rsidP="00573BB2">
      <w:pPr>
        <w:numPr>
          <w:ilvl w:val="0"/>
          <w:numId w:val="28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освоение умений готовность проявлять предосторожность в ситуациях неопределенности;</w:t>
      </w:r>
    </w:p>
    <w:p w:rsidR="00E649CF" w:rsidRDefault="00493017" w:rsidP="00573BB2">
      <w:pPr>
        <w:numPr>
          <w:ilvl w:val="0"/>
          <w:numId w:val="287"/>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649CF" w:rsidRDefault="00493017" w:rsidP="00573BB2">
      <w:pPr>
        <w:numPr>
          <w:ilvl w:val="0"/>
          <w:numId w:val="28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умений использовать средства индивидуальной и коллективной защиты.</w:t>
      </w:r>
    </w:p>
    <w:p w:rsidR="00E649CF" w:rsidRDefault="00493017" w:rsidP="00573BB2">
      <w:pPr>
        <w:spacing w:after="0" w:line="240" w:lineRule="auto"/>
        <w:ind w:firstLine="709"/>
        <w:jc w:val="both"/>
        <w:rPr>
          <w:sz w:val="20"/>
          <w:szCs w:val="20"/>
        </w:rPr>
      </w:pPr>
      <w:r>
        <w:rPr>
          <w:rFonts w:ascii="Times New Roman" w:eastAsia="Times New Roman" w:hAnsi="Times New Roman" w:cs="Times New Roman"/>
          <w:sz w:val="24"/>
          <w:szCs w:val="24"/>
        </w:rPr>
        <w:t>Освоение и понимание учебного предмета «</w:t>
      </w:r>
      <w:r>
        <w:rPr>
          <w:rFonts w:ascii="Times New Roman" w:eastAsia="Times New Roman" w:hAnsi="Times New Roman" w:cs="Times New Roman"/>
          <w:b/>
          <w:bCs/>
          <w:sz w:val="24"/>
          <w:szCs w:val="24"/>
        </w:rPr>
        <w:t>Основы безопасности жизнедеятельности»направлено на:</w:t>
      </w:r>
    </w:p>
    <w:p w:rsidR="00E649CF" w:rsidRDefault="00493017" w:rsidP="00573BB2">
      <w:pPr>
        <w:numPr>
          <w:ilvl w:val="0"/>
          <w:numId w:val="288"/>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649CF" w:rsidRDefault="0070716B" w:rsidP="0070716B">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649CF" w:rsidRDefault="0070716B" w:rsidP="0070716B">
      <w:p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649CF" w:rsidRDefault="00493017" w:rsidP="0070716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649CF" w:rsidRDefault="00493017" w:rsidP="0070716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649CF" w:rsidRDefault="00493017" w:rsidP="0070716B">
      <w:pPr>
        <w:spacing w:after="0" w:line="240" w:lineRule="auto"/>
        <w:ind w:firstLine="709"/>
        <w:jc w:val="both"/>
        <w:rPr>
          <w:sz w:val="20"/>
          <w:szCs w:val="20"/>
        </w:rPr>
      </w:pPr>
      <w:r>
        <w:rPr>
          <w:rFonts w:ascii="Times New Roman" w:eastAsia="Times New Roman" w:hAnsi="Times New Roman" w:cs="Times New Roman"/>
          <w:b/>
          <w:bCs/>
          <w:sz w:val="24"/>
          <w:szCs w:val="24"/>
        </w:rPr>
        <w:t>Основы безопасности личности, общества и государства Основы комплексной безопасности</w:t>
      </w:r>
    </w:p>
    <w:p w:rsidR="00E649CF" w:rsidRDefault="00493017" w:rsidP="0070716B">
      <w:pPr>
        <w:spacing w:after="0" w:line="240" w:lineRule="auto"/>
        <w:ind w:firstLine="709"/>
        <w:jc w:val="both"/>
        <w:rPr>
          <w:sz w:val="20"/>
          <w:szCs w:val="20"/>
        </w:rPr>
      </w:pPr>
      <w:r>
        <w:rPr>
          <w:rFonts w:ascii="Times New Roman" w:eastAsia="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rFonts w:ascii="Times New Roman" w:eastAsia="Times New Roman" w:hAnsi="Times New Roman" w:cs="Times New Roman"/>
          <w:i/>
          <w:iCs/>
          <w:sz w:val="24"/>
          <w:szCs w:val="24"/>
        </w:rPr>
        <w:t>Средства индивидуальной защиты велосипедиста.</w:t>
      </w:r>
      <w:r>
        <w:rPr>
          <w:rFonts w:ascii="Times New Roman" w:eastAsia="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eastAsia="Times New Roman" w:hAnsi="Times New Roman" w:cs="Times New Roman"/>
          <w:i/>
          <w:iCs/>
          <w:sz w:val="24"/>
          <w:szCs w:val="24"/>
        </w:rPr>
        <w:t>и поездках.</w:t>
      </w:r>
      <w:r>
        <w:rPr>
          <w:rFonts w:ascii="Times New Roman" w:eastAsia="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eastAsia="Times New Roman" w:hAnsi="Times New Roman" w:cs="Times New Roman"/>
          <w:i/>
          <w:iCs/>
          <w:sz w:val="24"/>
          <w:szCs w:val="24"/>
        </w:rPr>
        <w:t>самозащита покупателя</w:t>
      </w:r>
      <w:r>
        <w:rPr>
          <w:rFonts w:ascii="Times New Roman" w:eastAsia="Times New Roman" w:hAnsi="Times New Roman" w:cs="Times New Roman"/>
          <w:sz w:val="24"/>
          <w:szCs w:val="24"/>
        </w:rPr>
        <w:t xml:space="preserve">). Элементарные способы самозащиты. </w:t>
      </w:r>
      <w:r>
        <w:rPr>
          <w:rFonts w:ascii="Times New Roman" w:eastAsia="Times New Roman" w:hAnsi="Times New Roman" w:cs="Times New Roman"/>
          <w:i/>
          <w:iCs/>
          <w:sz w:val="24"/>
          <w:szCs w:val="24"/>
        </w:rPr>
        <w:t>Информационная безопасность подростка.</w:t>
      </w:r>
    </w:p>
    <w:p w:rsidR="00E649CF" w:rsidRDefault="00493017" w:rsidP="0070716B">
      <w:pPr>
        <w:spacing w:after="0" w:line="240" w:lineRule="auto"/>
        <w:ind w:firstLine="709"/>
        <w:jc w:val="both"/>
        <w:rPr>
          <w:sz w:val="20"/>
          <w:szCs w:val="20"/>
        </w:rPr>
      </w:pPr>
      <w:r>
        <w:rPr>
          <w:rFonts w:ascii="Times New Roman" w:eastAsia="Times New Roman" w:hAnsi="Times New Roman" w:cs="Times New Roman"/>
          <w:b/>
          <w:bCs/>
          <w:sz w:val="24"/>
          <w:szCs w:val="24"/>
        </w:rPr>
        <w:t xml:space="preserve">Защита населения Российской Федерации от чрезвычайных ситуаций </w:t>
      </w:r>
      <w:r>
        <w:rPr>
          <w:rFonts w:ascii="Times New Roman" w:eastAsia="Times New Roman" w:hAnsi="Times New Roman" w:cs="Times New Roman"/>
          <w:sz w:val="24"/>
          <w:szCs w:val="24"/>
        </w:rPr>
        <w:t xml:space="preserve">Чрезвычайные ситуации природного характера и защита населения от них(землетрясения,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w:t>
      </w:r>
      <w:r>
        <w:rPr>
          <w:rFonts w:ascii="Times New Roman" w:eastAsia="Times New Roman" w:hAnsi="Times New Roman" w:cs="Times New Roman"/>
          <w:sz w:val="24"/>
          <w:szCs w:val="24"/>
        </w:rPr>
        <w:lastRenderedPageBreak/>
        <w:t>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649CF" w:rsidRDefault="00493017" w:rsidP="0070716B">
      <w:pPr>
        <w:spacing w:after="0" w:line="240" w:lineRule="auto"/>
        <w:ind w:firstLine="709"/>
        <w:jc w:val="both"/>
        <w:rPr>
          <w:sz w:val="20"/>
          <w:szCs w:val="20"/>
        </w:rPr>
      </w:pPr>
      <w:r>
        <w:rPr>
          <w:rFonts w:ascii="Times New Roman" w:eastAsia="Times New Roman" w:hAnsi="Times New Roman" w:cs="Times New Roman"/>
          <w:b/>
          <w:bCs/>
          <w:sz w:val="24"/>
          <w:szCs w:val="24"/>
        </w:rPr>
        <w:t>Основы противодействия терроризму, экстремизму и наркотизму в Российской Федерации</w:t>
      </w:r>
    </w:p>
    <w:p w:rsidR="00E649CF" w:rsidRDefault="00E649CF" w:rsidP="0070716B">
      <w:pPr>
        <w:spacing w:after="0" w:line="240" w:lineRule="auto"/>
        <w:ind w:firstLine="709"/>
        <w:jc w:val="both"/>
        <w:rPr>
          <w:sz w:val="20"/>
          <w:szCs w:val="20"/>
        </w:rPr>
      </w:pPr>
    </w:p>
    <w:p w:rsidR="00E649CF" w:rsidRDefault="00493017" w:rsidP="00580660">
      <w:pPr>
        <w:spacing w:after="0" w:line="240" w:lineRule="auto"/>
        <w:ind w:firstLine="709"/>
        <w:jc w:val="both"/>
        <w:rPr>
          <w:sz w:val="20"/>
          <w:szCs w:val="20"/>
        </w:rPr>
      </w:pPr>
      <w:r>
        <w:rPr>
          <w:rFonts w:ascii="Times New Roman" w:eastAsia="Times New Roman" w:hAnsi="Times New Roman" w:cs="Times New Roman"/>
          <w:sz w:val="24"/>
          <w:szCs w:val="24"/>
        </w:rPr>
        <w:t xml:space="preserve">Терроризм, экстремизм, наркотизм - сущность и угрозы безопасности личности и общества. </w:t>
      </w:r>
      <w:r>
        <w:rPr>
          <w:rFonts w:ascii="Times New Roman" w:eastAsia="Times New Roman" w:hAnsi="Times New Roman" w:cs="Times New Roman"/>
          <w:i/>
          <w:iCs/>
          <w:sz w:val="24"/>
          <w:szCs w:val="24"/>
        </w:rPr>
        <w:t xml:space="preserve">Пути и средства вовлечения подростка в террористическую,экстремистскую инаркотическую деятельность. Ответственность несовершеннолетних за правонарушения. </w:t>
      </w:r>
      <w:r>
        <w:rPr>
          <w:rFonts w:ascii="Times New Roman" w:eastAsia="Times New Roman" w:hAnsi="Times New Roman" w:cs="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649CF" w:rsidRDefault="00493017" w:rsidP="00580660">
      <w:pPr>
        <w:spacing w:after="0" w:line="240" w:lineRule="auto"/>
        <w:ind w:firstLine="709"/>
        <w:jc w:val="both"/>
        <w:rPr>
          <w:sz w:val="20"/>
          <w:szCs w:val="20"/>
        </w:rPr>
      </w:pPr>
      <w:r>
        <w:rPr>
          <w:rFonts w:ascii="Times New Roman" w:eastAsia="Times New Roman" w:hAnsi="Times New Roman" w:cs="Times New Roman"/>
          <w:b/>
          <w:bCs/>
          <w:sz w:val="24"/>
          <w:szCs w:val="24"/>
        </w:rPr>
        <w:t>Основы медицинских знаний и здорового образа жизни Основы здорового образа жизни</w:t>
      </w:r>
    </w:p>
    <w:p w:rsidR="00E649CF" w:rsidRDefault="00493017" w:rsidP="00580660">
      <w:pPr>
        <w:spacing w:after="0" w:line="240" w:lineRule="auto"/>
        <w:ind w:firstLine="709"/>
        <w:jc w:val="both"/>
        <w:rPr>
          <w:sz w:val="20"/>
          <w:szCs w:val="20"/>
        </w:rPr>
      </w:pPr>
      <w:r>
        <w:rPr>
          <w:rFonts w:ascii="Times New Roman" w:eastAsia="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eastAsia="Times New Roman" w:hAnsi="Times New Roman" w:cs="Times New Roman"/>
          <w:i/>
          <w:iCs/>
          <w:sz w:val="24"/>
          <w:szCs w:val="24"/>
        </w:rPr>
        <w:t>Семья в современном обществе.Права иобязанности супругов. Защита прав ребенка.</w:t>
      </w:r>
    </w:p>
    <w:p w:rsidR="00E649CF" w:rsidRDefault="00493017" w:rsidP="00580660">
      <w:pPr>
        <w:spacing w:after="0" w:line="240" w:lineRule="auto"/>
        <w:ind w:firstLine="709"/>
        <w:jc w:val="both"/>
        <w:rPr>
          <w:sz w:val="20"/>
          <w:szCs w:val="20"/>
        </w:rPr>
      </w:pPr>
      <w:r>
        <w:rPr>
          <w:rFonts w:ascii="Times New Roman" w:eastAsia="Times New Roman" w:hAnsi="Times New Roman" w:cs="Times New Roman"/>
          <w:b/>
          <w:bCs/>
          <w:sz w:val="24"/>
          <w:szCs w:val="24"/>
        </w:rPr>
        <w:t>Основы медицинских знаний и оказание первой помощи</w:t>
      </w:r>
    </w:p>
    <w:p w:rsidR="00E649CF" w:rsidRDefault="00493017" w:rsidP="00580660">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отмороженияхобщем переохлаждении. </w:t>
      </w:r>
      <w:r>
        <w:rPr>
          <w:rFonts w:ascii="Times New Roman" w:eastAsia="Times New Roman" w:hAnsi="Times New Roman" w:cs="Times New Roman"/>
          <w:i/>
          <w:iCs/>
          <w:sz w:val="24"/>
          <w:szCs w:val="24"/>
        </w:rPr>
        <w:t>Основные неинфекционные и инфекционные заболевания,ихпрофилактика</w:t>
      </w:r>
      <w:r>
        <w:rPr>
          <w:rFonts w:ascii="Times New Roman" w:eastAsia="Times New Roman" w:hAnsi="Times New Roman" w:cs="Times New Roman"/>
          <w:sz w:val="24"/>
          <w:szCs w:val="24"/>
        </w:rPr>
        <w:t xml:space="preserve">.Первая помощь при отравлениях.Первая помощь при тепловом(солнечном)ударе. Первая помощь при укусе насекомых и змей. </w:t>
      </w:r>
      <w:r>
        <w:rPr>
          <w:rFonts w:ascii="Times New Roman" w:eastAsia="Times New Roman" w:hAnsi="Times New Roman" w:cs="Times New Roman"/>
          <w:i/>
          <w:iCs/>
          <w:sz w:val="24"/>
          <w:szCs w:val="24"/>
        </w:rPr>
        <w:t>Первая помощь при остановке сердечнойдеятельности. Первая помощь при коме. Особенности оказания первой помощи при поражении электрическим током.</w:t>
      </w:r>
    </w:p>
    <w:p w:rsidR="00580660" w:rsidRDefault="00580660" w:rsidP="00580660">
      <w:pPr>
        <w:spacing w:after="0" w:line="240" w:lineRule="auto"/>
        <w:ind w:firstLine="709"/>
        <w:jc w:val="both"/>
        <w:rPr>
          <w:rFonts w:eastAsia="Times New Roman"/>
          <w:sz w:val="24"/>
          <w:szCs w:val="24"/>
        </w:rPr>
        <w:sectPr w:rsidR="00580660">
          <w:headerReference w:type="default" r:id="rId44"/>
          <w:pgSz w:w="11906" w:h="16838"/>
          <w:pgMar w:top="717" w:right="564" w:bottom="332" w:left="1440" w:header="0" w:footer="0" w:gutter="0"/>
          <w:cols w:space="720"/>
          <w:formProt w:val="0"/>
          <w:docGrid w:linePitch="100" w:charSpace="4096"/>
        </w:sectPr>
      </w:pPr>
    </w:p>
    <w:p w:rsidR="00E649CF" w:rsidRPr="00092631" w:rsidRDefault="00493017" w:rsidP="004F3CD5">
      <w:pPr>
        <w:spacing w:after="0" w:line="240" w:lineRule="auto"/>
        <w:ind w:firstLine="709"/>
        <w:jc w:val="both"/>
        <w:rPr>
          <w:rFonts w:eastAsia="Times New Roman"/>
          <w:b/>
          <w:bCs/>
          <w:sz w:val="24"/>
          <w:szCs w:val="24"/>
        </w:rPr>
      </w:pPr>
      <w:r w:rsidRPr="00092631">
        <w:rPr>
          <w:rFonts w:ascii="Times New Roman" w:eastAsia="Times New Roman" w:hAnsi="Times New Roman" w:cs="Times New Roman"/>
          <w:b/>
          <w:bCs/>
          <w:sz w:val="24"/>
          <w:szCs w:val="24"/>
        </w:rPr>
        <w:lastRenderedPageBreak/>
        <w:t xml:space="preserve">2.3. Программа воспитания и </w:t>
      </w:r>
      <w:r w:rsidR="002630A4" w:rsidRPr="00092631">
        <w:rPr>
          <w:rFonts w:ascii="Times New Roman" w:eastAsia="Times New Roman" w:hAnsi="Times New Roman" w:cs="Times New Roman"/>
          <w:b/>
          <w:bCs/>
          <w:sz w:val="24"/>
          <w:szCs w:val="24"/>
        </w:rPr>
        <w:t>социализации,</w:t>
      </w:r>
      <w:r w:rsidRPr="00092631">
        <w:rPr>
          <w:rFonts w:ascii="Times New Roman" w:eastAsia="Times New Roman" w:hAnsi="Times New Roman" w:cs="Times New Roman"/>
          <w:b/>
          <w:bCs/>
          <w:sz w:val="24"/>
          <w:szCs w:val="24"/>
        </w:rPr>
        <w:t xml:space="preserve"> обучающихся в образовательном процессе используется Программа воспитания и социализации обучающихся, что и для подростков с развитием, соответствующим возрастной норме.</w:t>
      </w:r>
    </w:p>
    <w:p w:rsidR="00E649CF" w:rsidRPr="00092631" w:rsidRDefault="00493017" w:rsidP="004F3CD5">
      <w:pPr>
        <w:spacing w:after="0" w:line="240" w:lineRule="auto"/>
        <w:ind w:firstLine="709"/>
        <w:jc w:val="both"/>
        <w:rPr>
          <w:sz w:val="20"/>
          <w:szCs w:val="20"/>
        </w:rPr>
      </w:pPr>
      <w:r w:rsidRPr="00092631">
        <w:rPr>
          <w:rFonts w:ascii="Times New Roman" w:eastAsia="Times New Roman" w:hAnsi="Times New Roman" w:cs="Times New Roman"/>
          <w:b/>
          <w:bCs/>
          <w:sz w:val="24"/>
          <w:szCs w:val="24"/>
        </w:rPr>
        <w:t>2.3.1. Общие положения</w:t>
      </w:r>
    </w:p>
    <w:p w:rsidR="00E649CF" w:rsidRDefault="00493017" w:rsidP="004F3CD5">
      <w:pPr>
        <w:spacing w:after="0" w:line="240" w:lineRule="auto"/>
        <w:ind w:firstLine="709"/>
        <w:jc w:val="both"/>
        <w:rPr>
          <w:sz w:val="20"/>
          <w:szCs w:val="20"/>
        </w:rPr>
      </w:pPr>
      <w:r>
        <w:rPr>
          <w:rFonts w:ascii="Times New Roman" w:eastAsia="Times New Roman" w:hAnsi="Times New Roman" w:cs="Times New Roman"/>
          <w:sz w:val="24"/>
          <w:szCs w:val="24"/>
        </w:rPr>
        <w:t xml:space="preserve">Программа воспитания и </w:t>
      </w:r>
      <w:r w:rsidR="002630A4">
        <w:rPr>
          <w:rFonts w:ascii="Times New Roman" w:eastAsia="Times New Roman" w:hAnsi="Times New Roman" w:cs="Times New Roman"/>
          <w:sz w:val="24"/>
          <w:szCs w:val="24"/>
        </w:rPr>
        <w:t>социализации,</w:t>
      </w:r>
      <w:r>
        <w:rPr>
          <w:rFonts w:ascii="Times New Roman" w:eastAsia="Times New Roman" w:hAnsi="Times New Roman" w:cs="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649CF" w:rsidRDefault="00493017" w:rsidP="004F3CD5">
      <w:pPr>
        <w:spacing w:after="0" w:line="240" w:lineRule="auto"/>
        <w:ind w:firstLine="709"/>
        <w:jc w:val="both"/>
        <w:rPr>
          <w:sz w:val="20"/>
          <w:szCs w:val="20"/>
        </w:rPr>
      </w:pPr>
      <w:r>
        <w:rPr>
          <w:rFonts w:ascii="Times New Roman" w:eastAsia="Times New Roman" w:hAnsi="Times New Roman" w:cs="Times New Roman"/>
          <w:sz w:val="24"/>
          <w:szCs w:val="24"/>
        </w:rPr>
        <w:t>Программа разработана в соответствии соследующими нормативными документами:</w:t>
      </w:r>
    </w:p>
    <w:p w:rsidR="00E649CF" w:rsidRDefault="004F3CD5" w:rsidP="004F3CD5">
      <w:pPr>
        <w:numPr>
          <w:ilvl w:val="1"/>
          <w:numId w:val="292"/>
        </w:num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РФ от 17 декабря 2010 г. № 1897);</w:t>
      </w:r>
    </w:p>
    <w:p w:rsidR="00E649CF" w:rsidRDefault="004F3CD5" w:rsidP="004F3CD5">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Примерная основная образовательная программа основного общего образования (протокол от 8 апреля 2015 г. № 1/15)</w:t>
      </w:r>
    </w:p>
    <w:p w:rsidR="00E649CF" w:rsidRDefault="004F3CD5" w:rsidP="004F3CD5">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Федеральный закон «Об образовании в Российской Федерации» (№ 273-ФЗ от 29 декабря 2012 г.);</w:t>
      </w:r>
    </w:p>
    <w:p w:rsidR="00E649CF" w:rsidRDefault="004F3CD5" w:rsidP="004F3CD5">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Концепция духовно-нравственного развития и воспитания личности гражданина России /авт. Данилюк А.Я., Кондаков А.М., Тишков В.А., 2009 г.</w:t>
      </w:r>
    </w:p>
    <w:p w:rsidR="00E649CF" w:rsidRDefault="00493017" w:rsidP="004F3CD5">
      <w:pPr>
        <w:spacing w:after="0" w:line="240" w:lineRule="auto"/>
        <w:ind w:firstLine="709"/>
        <w:jc w:val="both"/>
        <w:rPr>
          <w:sz w:val="20"/>
          <w:szCs w:val="20"/>
        </w:rPr>
      </w:pPr>
      <w:r>
        <w:rPr>
          <w:rFonts w:ascii="Times New Roman" w:eastAsia="Times New Roman" w:hAnsi="Times New Roman" w:cs="Times New Roman"/>
          <w:b/>
          <w:bCs/>
          <w:sz w:val="24"/>
          <w:szCs w:val="24"/>
        </w:rPr>
        <w:t>Программа направлена на:</w:t>
      </w:r>
    </w:p>
    <w:p w:rsidR="00E649CF" w:rsidRDefault="004F3CD5" w:rsidP="004F3CD5">
      <w:p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E649CF" w:rsidRDefault="004F3CD5" w:rsidP="004F3CD5">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E649CF" w:rsidRDefault="004F3CD5" w:rsidP="004F3CD5">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E649CF" w:rsidRDefault="004F3CD5" w:rsidP="004F3CD5">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экологической культуры,</w:t>
      </w:r>
    </w:p>
    <w:p w:rsidR="00E649CF" w:rsidRDefault="004F3CD5" w:rsidP="004F3CD5">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антикоррупционного сознания.</w:t>
      </w:r>
    </w:p>
    <w:p w:rsidR="00E649CF" w:rsidRDefault="00493017" w:rsidP="004F3CD5">
      <w:pPr>
        <w:spacing w:after="0" w:line="240" w:lineRule="auto"/>
        <w:ind w:firstLine="709"/>
        <w:jc w:val="both"/>
        <w:rPr>
          <w:sz w:val="20"/>
          <w:szCs w:val="20"/>
        </w:rPr>
      </w:pPr>
      <w:r>
        <w:rPr>
          <w:rFonts w:ascii="Times New Roman" w:eastAsia="Times New Roman" w:hAnsi="Times New Roman" w:cs="Times New Roman"/>
          <w:b/>
          <w:bCs/>
          <w:sz w:val="24"/>
          <w:szCs w:val="24"/>
        </w:rPr>
        <w:t>Программа обеспечивает:</w:t>
      </w:r>
    </w:p>
    <w:p w:rsidR="00E649CF" w:rsidRDefault="004F3CD5" w:rsidP="004F3CD5">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формирование уклада школьной жизни</w:t>
      </w:r>
      <w:r w:rsidR="00493017">
        <w:rPr>
          <w:rFonts w:ascii="Times New Roman" w:eastAsia="Times New Roman" w:hAnsi="Times New Roman" w:cs="Times New Roman"/>
          <w:sz w:val="24"/>
          <w:szCs w:val="24"/>
        </w:rPr>
        <w:t>, обеспечивающего создание социальной средыразвития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E649CF" w:rsidRDefault="004F3CD5" w:rsidP="004F3CD5">
      <w:p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усвоение обучающимися нравственных ценностей</w:t>
      </w:r>
      <w:r w:rsidR="00493017">
        <w:rPr>
          <w:rFonts w:ascii="Times New Roman" w:eastAsia="Times New Roman" w:hAnsi="Times New Roman" w:cs="Times New Roman"/>
          <w:sz w:val="24"/>
          <w:szCs w:val="24"/>
        </w:rPr>
        <w:t>, приобретение начального опытанравственной,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E649CF" w:rsidRDefault="004F3CD5" w:rsidP="004F3CD5">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E649CF" w:rsidRDefault="004F3CD5" w:rsidP="004F3CD5">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социальную самоидентификацию обучающихся </w:t>
      </w:r>
      <w:r w:rsidR="00493017">
        <w:rPr>
          <w:rFonts w:ascii="Times New Roman" w:eastAsia="Times New Roman" w:hAnsi="Times New Roman" w:cs="Times New Roman"/>
          <w:sz w:val="24"/>
          <w:szCs w:val="24"/>
        </w:rPr>
        <w:t>посредством личностно значимой иобщественно приемлемой деятельности;</w:t>
      </w:r>
    </w:p>
    <w:p w:rsidR="00E649CF" w:rsidRDefault="00E649CF" w:rsidP="004F3CD5">
      <w:pPr>
        <w:spacing w:after="0" w:line="240" w:lineRule="auto"/>
        <w:ind w:firstLine="709"/>
        <w:jc w:val="both"/>
        <w:rPr>
          <w:sz w:val="20"/>
          <w:szCs w:val="20"/>
        </w:rPr>
      </w:pPr>
    </w:p>
    <w:p w:rsidR="00E649CF" w:rsidRDefault="00493017" w:rsidP="007E7D19">
      <w:pPr>
        <w:numPr>
          <w:ilvl w:val="0"/>
          <w:numId w:val="295"/>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E649CF" w:rsidRDefault="00493017" w:rsidP="007E7D19">
      <w:pPr>
        <w:numPr>
          <w:ilvl w:val="0"/>
          <w:numId w:val="295"/>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приобретение знаний о нормах и правилах </w:t>
      </w:r>
      <w:r>
        <w:rPr>
          <w:rFonts w:ascii="Times New Roman" w:eastAsia="Times New Roman" w:hAnsi="Times New Roman" w:cs="Times New Roman"/>
          <w:sz w:val="24"/>
          <w:szCs w:val="24"/>
        </w:rPr>
        <w:t>поведения в обществе,социальных роляхчеловека; формирование позитивной самооценки, самоуважения, конструктивных способов самореализации;</w:t>
      </w:r>
    </w:p>
    <w:p w:rsidR="00E649CF" w:rsidRPr="007E7D19" w:rsidRDefault="00493017" w:rsidP="007E7D19">
      <w:pPr>
        <w:numPr>
          <w:ilvl w:val="0"/>
          <w:numId w:val="295"/>
        </w:numPr>
        <w:tabs>
          <w:tab w:val="left" w:pos="340"/>
        </w:tabs>
        <w:spacing w:after="0" w:line="240" w:lineRule="auto"/>
        <w:ind w:firstLine="709"/>
        <w:jc w:val="both"/>
        <w:rPr>
          <w:rFonts w:eastAsia="Times New Roman"/>
          <w:sz w:val="24"/>
          <w:szCs w:val="24"/>
        </w:rPr>
      </w:pPr>
      <w:r w:rsidRPr="007E7D19">
        <w:rPr>
          <w:rFonts w:ascii="Times New Roman" w:eastAsia="Times New Roman" w:hAnsi="Times New Roman" w:cs="Times New Roman"/>
          <w:b/>
          <w:bCs/>
          <w:sz w:val="24"/>
          <w:szCs w:val="24"/>
        </w:rPr>
        <w:t xml:space="preserve">приобщение  обучающихся  к  общественной  деятельности и традициям  </w:t>
      </w:r>
      <w:r w:rsidRPr="007E7D19">
        <w:rPr>
          <w:rFonts w:ascii="Times New Roman" w:eastAsia="Times New Roman" w:hAnsi="Times New Roman" w:cs="Times New Roman"/>
          <w:sz w:val="24"/>
          <w:szCs w:val="24"/>
        </w:rPr>
        <w:t>организации,осуществляющей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E649CF" w:rsidRDefault="00493017" w:rsidP="007E7D19">
      <w:pPr>
        <w:numPr>
          <w:ilvl w:val="0"/>
          <w:numId w:val="295"/>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участие обучающихся в деятельности </w:t>
      </w:r>
      <w:r>
        <w:rPr>
          <w:rFonts w:ascii="Times New Roman" w:eastAsia="Times New Roman" w:hAnsi="Times New Roman" w:cs="Times New Roman"/>
          <w:sz w:val="24"/>
          <w:szCs w:val="24"/>
        </w:rPr>
        <w:t>производственных,творческих объединений,благотворительных организаций; в экологическом просвещении сверстников, родителей, населения; в благоустройстве школы, класса, города;</w:t>
      </w:r>
    </w:p>
    <w:p w:rsidR="00E649CF" w:rsidRPr="007E7D19" w:rsidRDefault="00493017" w:rsidP="007E7D19">
      <w:pPr>
        <w:numPr>
          <w:ilvl w:val="0"/>
          <w:numId w:val="295"/>
        </w:numPr>
        <w:tabs>
          <w:tab w:val="left" w:pos="280"/>
        </w:tabs>
        <w:spacing w:after="0" w:line="240" w:lineRule="auto"/>
        <w:ind w:firstLine="709"/>
        <w:jc w:val="both"/>
        <w:rPr>
          <w:rFonts w:eastAsia="Times New Roman"/>
          <w:b/>
          <w:bCs/>
          <w:sz w:val="24"/>
          <w:szCs w:val="24"/>
        </w:rPr>
      </w:pPr>
      <w:r w:rsidRPr="007E7D19">
        <w:rPr>
          <w:rFonts w:ascii="Times New Roman" w:eastAsia="Times New Roman" w:hAnsi="Times New Roman" w:cs="Times New Roman"/>
          <w:b/>
          <w:bCs/>
          <w:sz w:val="24"/>
          <w:szCs w:val="24"/>
        </w:rPr>
        <w:t xml:space="preserve">формирование способности противостоять негативным </w:t>
      </w:r>
      <w:r w:rsidRPr="007E7D19">
        <w:rPr>
          <w:rFonts w:ascii="Times New Roman" w:eastAsia="Times New Roman" w:hAnsi="Times New Roman" w:cs="Times New Roman"/>
          <w:sz w:val="24"/>
          <w:szCs w:val="24"/>
        </w:rPr>
        <w:t>воздействиям социальной среды,факторам микросоциальной среды;</w:t>
      </w:r>
    </w:p>
    <w:p w:rsidR="00E649CF" w:rsidRDefault="00493017" w:rsidP="007E7D19">
      <w:pPr>
        <w:numPr>
          <w:ilvl w:val="0"/>
          <w:numId w:val="295"/>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развитие педагогической компетентности родителей </w:t>
      </w:r>
      <w:r>
        <w:rPr>
          <w:rFonts w:ascii="Times New Roman" w:eastAsia="Times New Roman" w:hAnsi="Times New Roman" w:cs="Times New Roman"/>
          <w:sz w:val="24"/>
          <w:szCs w:val="24"/>
        </w:rPr>
        <w:t>(законных представителей)в целяхсодействия социализации обучающихся в семье;</w:t>
      </w:r>
    </w:p>
    <w:p w:rsidR="00E649CF" w:rsidRDefault="00493017" w:rsidP="007E7D19">
      <w:pPr>
        <w:numPr>
          <w:ilvl w:val="0"/>
          <w:numId w:val="295"/>
        </w:numPr>
        <w:tabs>
          <w:tab w:val="left" w:pos="413"/>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учет индивидуальных и возрастных особенностей </w:t>
      </w:r>
      <w:r>
        <w:rPr>
          <w:rFonts w:ascii="Times New Roman" w:eastAsia="Times New Roman" w:hAnsi="Times New Roman" w:cs="Times New Roman"/>
          <w:sz w:val="24"/>
          <w:szCs w:val="24"/>
        </w:rPr>
        <w:t>обучающихся,культурных исоциальных потребностей их семей;</w:t>
      </w:r>
    </w:p>
    <w:p w:rsidR="00E649CF" w:rsidRDefault="00493017" w:rsidP="007E7D19">
      <w:pPr>
        <w:numPr>
          <w:ilvl w:val="0"/>
          <w:numId w:val="295"/>
        </w:num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формирование у обучающихся мотивации к труду</w:t>
      </w:r>
      <w:r>
        <w:rPr>
          <w:rFonts w:ascii="Times New Roman" w:eastAsia="Times New Roman" w:hAnsi="Times New Roman" w:cs="Times New Roman"/>
          <w:sz w:val="24"/>
          <w:szCs w:val="24"/>
        </w:rPr>
        <w:t>,потребности к приобретениюпрофессии;</w:t>
      </w:r>
    </w:p>
    <w:p w:rsidR="00E649CF" w:rsidRDefault="00493017" w:rsidP="007E7D19">
      <w:pPr>
        <w:numPr>
          <w:ilvl w:val="0"/>
          <w:numId w:val="295"/>
        </w:num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овладение способами и приемами поиска информации</w:t>
      </w:r>
      <w:r>
        <w:rPr>
          <w:rFonts w:ascii="Times New Roman" w:eastAsia="Times New Roman" w:hAnsi="Times New Roman" w:cs="Times New Roman"/>
          <w:sz w:val="24"/>
          <w:szCs w:val="24"/>
        </w:rPr>
        <w:t>,связанной с профессиональнымобразованием и профессиональной деятельностью, поиском вакансий на рынке труда и работой служб занятости населения;</w:t>
      </w:r>
    </w:p>
    <w:p w:rsidR="00E649CF" w:rsidRDefault="00493017" w:rsidP="007E7D19">
      <w:pPr>
        <w:numPr>
          <w:ilvl w:val="0"/>
          <w:numId w:val="295"/>
        </w:numPr>
        <w:tabs>
          <w:tab w:val="left" w:pos="403"/>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развитие собственных представлений о перспективах </w:t>
      </w:r>
      <w:r>
        <w:rPr>
          <w:rFonts w:ascii="Times New Roman" w:eastAsia="Times New Roman" w:hAnsi="Times New Roman" w:cs="Times New Roman"/>
          <w:sz w:val="24"/>
          <w:szCs w:val="24"/>
        </w:rPr>
        <w:t>своего профессиональногообразования и будущей профессиональной деятельности;</w:t>
      </w:r>
    </w:p>
    <w:p w:rsidR="00E649CF" w:rsidRDefault="00493017" w:rsidP="007E7D19">
      <w:pPr>
        <w:numPr>
          <w:ilvl w:val="0"/>
          <w:numId w:val="295"/>
        </w:num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приобретение практического опыта</w:t>
      </w:r>
      <w:r>
        <w:rPr>
          <w:rFonts w:ascii="Times New Roman" w:eastAsia="Times New Roman" w:hAnsi="Times New Roman" w:cs="Times New Roman"/>
          <w:sz w:val="24"/>
          <w:szCs w:val="24"/>
        </w:rPr>
        <w:t>,соответствующего интересам и способностямобучающихся;</w:t>
      </w:r>
    </w:p>
    <w:p w:rsidR="00E649CF" w:rsidRDefault="00493017" w:rsidP="007E7D19">
      <w:pPr>
        <w:numPr>
          <w:ilvl w:val="0"/>
          <w:numId w:val="295"/>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создание условий для профессиональной ориентации </w:t>
      </w:r>
      <w:r>
        <w:rPr>
          <w:rFonts w:ascii="Times New Roman" w:eastAsia="Times New Roman" w:hAnsi="Times New Roman" w:cs="Times New Roman"/>
          <w:sz w:val="24"/>
          <w:szCs w:val="24"/>
        </w:rPr>
        <w:t>обучающихся через систему работыпедагогических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E649CF" w:rsidRDefault="00493017" w:rsidP="007E7D19">
      <w:pPr>
        <w:numPr>
          <w:ilvl w:val="0"/>
          <w:numId w:val="295"/>
        </w:num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информирование обучающихся об особенностях </w:t>
      </w:r>
      <w:r>
        <w:rPr>
          <w:rFonts w:ascii="Times New Roman" w:eastAsia="Times New Roman" w:hAnsi="Times New Roman" w:cs="Times New Roman"/>
          <w:sz w:val="24"/>
          <w:szCs w:val="24"/>
        </w:rPr>
        <w:t>различных сфер профессиональнойдеятельности,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E649CF" w:rsidRDefault="00493017" w:rsidP="007E7D19">
      <w:pPr>
        <w:numPr>
          <w:ilvl w:val="0"/>
          <w:numId w:val="295"/>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использование средств психолого-педагогической поддержки </w:t>
      </w:r>
      <w:r>
        <w:rPr>
          <w:rFonts w:ascii="Times New Roman" w:eastAsia="Times New Roman" w:hAnsi="Times New Roman" w:cs="Times New Roman"/>
          <w:sz w:val="24"/>
          <w:szCs w:val="24"/>
        </w:rPr>
        <w:t>обучающихся и развитиеконсультационной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E649CF" w:rsidRDefault="00493017" w:rsidP="007E7D19">
      <w:pPr>
        <w:numPr>
          <w:ilvl w:val="0"/>
          <w:numId w:val="295"/>
        </w:numPr>
        <w:tabs>
          <w:tab w:val="left" w:pos="433"/>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осознание обучающимися ценности </w:t>
      </w:r>
      <w:r>
        <w:rPr>
          <w:rFonts w:ascii="Times New Roman" w:eastAsia="Times New Roman" w:hAnsi="Times New Roman" w:cs="Times New Roman"/>
          <w:sz w:val="24"/>
          <w:szCs w:val="24"/>
        </w:rPr>
        <w:t>экологически целесообразного,здорового ибезопасного образа жизни;</w:t>
      </w:r>
    </w:p>
    <w:p w:rsidR="00E649CF" w:rsidRPr="00CE7B3A" w:rsidRDefault="00493017" w:rsidP="00CE7B3A">
      <w:pPr>
        <w:numPr>
          <w:ilvl w:val="0"/>
          <w:numId w:val="295"/>
        </w:numPr>
        <w:tabs>
          <w:tab w:val="left" w:pos="280"/>
        </w:tabs>
        <w:spacing w:after="0" w:line="240" w:lineRule="auto"/>
        <w:ind w:firstLine="709"/>
        <w:jc w:val="both"/>
        <w:rPr>
          <w:rFonts w:eastAsia="Times New Roman"/>
          <w:sz w:val="24"/>
          <w:szCs w:val="24"/>
        </w:rPr>
      </w:pPr>
      <w:r w:rsidRPr="00CE7B3A">
        <w:rPr>
          <w:rFonts w:ascii="Times New Roman" w:eastAsia="Times New Roman" w:hAnsi="Times New Roman" w:cs="Times New Roman"/>
          <w:b/>
          <w:bCs/>
          <w:sz w:val="24"/>
          <w:szCs w:val="24"/>
        </w:rPr>
        <w:t xml:space="preserve">формирование установки на систематические занятия </w:t>
      </w:r>
      <w:r w:rsidRPr="00CE7B3A">
        <w:rPr>
          <w:rFonts w:ascii="Times New Roman" w:eastAsia="Times New Roman" w:hAnsi="Times New Roman" w:cs="Times New Roman"/>
          <w:sz w:val="24"/>
          <w:szCs w:val="24"/>
        </w:rPr>
        <w:t>физической культурой и спортом,готовности к выбору индивидуальных режимов двигательной активности на основе осознания собственных возможностей;</w:t>
      </w:r>
    </w:p>
    <w:p w:rsidR="00E649CF" w:rsidRDefault="00E649CF" w:rsidP="00CE7B3A">
      <w:pPr>
        <w:spacing w:after="0" w:line="240" w:lineRule="auto"/>
        <w:ind w:firstLine="709"/>
        <w:jc w:val="both"/>
        <w:rPr>
          <w:rFonts w:eastAsia="Times New Roman"/>
          <w:sz w:val="24"/>
          <w:szCs w:val="24"/>
        </w:rPr>
      </w:pPr>
    </w:p>
    <w:p w:rsidR="00E649CF" w:rsidRDefault="00493017" w:rsidP="00CE7B3A">
      <w:pPr>
        <w:numPr>
          <w:ilvl w:val="0"/>
          <w:numId w:val="295"/>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lastRenderedPageBreak/>
        <w:t xml:space="preserve">осознанное отношение обучающихся к выбору </w:t>
      </w:r>
      <w:r>
        <w:rPr>
          <w:rFonts w:ascii="Times New Roman" w:eastAsia="Times New Roman" w:hAnsi="Times New Roman" w:cs="Times New Roman"/>
          <w:sz w:val="24"/>
          <w:szCs w:val="24"/>
        </w:rPr>
        <w:t>индивидуального рациона здоровогопитания;</w:t>
      </w:r>
    </w:p>
    <w:p w:rsidR="00E649CF" w:rsidRDefault="00493017" w:rsidP="00CE7B3A">
      <w:pPr>
        <w:numPr>
          <w:ilvl w:val="0"/>
          <w:numId w:val="295"/>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формирование знаний о современных угрозах </w:t>
      </w:r>
      <w:r>
        <w:rPr>
          <w:rFonts w:ascii="Times New Roman" w:eastAsia="Times New Roman" w:hAnsi="Times New Roman" w:cs="Times New Roman"/>
          <w:sz w:val="24"/>
          <w:szCs w:val="24"/>
        </w:rPr>
        <w:t>для жизни и здоровья людей,в том числеэкологических и транспортных, готовности активно им противостоять;</w:t>
      </w:r>
    </w:p>
    <w:p w:rsidR="00E649CF" w:rsidRDefault="00493017" w:rsidP="00CE7B3A">
      <w:pPr>
        <w:numPr>
          <w:ilvl w:val="0"/>
          <w:numId w:val="296"/>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овладение современными оздоровительными технологиями</w:t>
      </w:r>
      <w:r>
        <w:rPr>
          <w:rFonts w:ascii="Times New Roman" w:eastAsia="Times New Roman" w:hAnsi="Times New Roman" w:cs="Times New Roman"/>
          <w:sz w:val="24"/>
          <w:szCs w:val="24"/>
        </w:rPr>
        <w:t>,в том числе на основенавыков личной гигиены;</w:t>
      </w:r>
    </w:p>
    <w:p w:rsidR="00E649CF" w:rsidRDefault="00493017" w:rsidP="00CE7B3A">
      <w:pPr>
        <w:numPr>
          <w:ilvl w:val="0"/>
          <w:numId w:val="296"/>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формирование готовности обучающихся к социальному </w:t>
      </w:r>
      <w:r>
        <w:rPr>
          <w:rFonts w:ascii="Times New Roman" w:eastAsia="Times New Roman" w:hAnsi="Times New Roman" w:cs="Times New Roman"/>
          <w:sz w:val="24"/>
          <w:szCs w:val="24"/>
        </w:rPr>
        <w:t>взаимодействию по вопросамулучшения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E649CF" w:rsidRDefault="00493017" w:rsidP="00CE7B3A">
      <w:pPr>
        <w:numPr>
          <w:ilvl w:val="0"/>
          <w:numId w:val="296"/>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убежденности в выборе здорового образа жизни </w:t>
      </w:r>
      <w:r>
        <w:rPr>
          <w:rFonts w:ascii="Times New Roman" w:eastAsia="Times New Roman" w:hAnsi="Times New Roman" w:cs="Times New Roman"/>
          <w:sz w:val="24"/>
          <w:szCs w:val="24"/>
        </w:rPr>
        <w:t>и вреде употребления алкоголя итабакокурения;</w:t>
      </w:r>
    </w:p>
    <w:p w:rsidR="00E649CF" w:rsidRDefault="00493017" w:rsidP="00CE7B3A">
      <w:pPr>
        <w:numPr>
          <w:ilvl w:val="0"/>
          <w:numId w:val="296"/>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осознание обучающимися взаимной связи здоровья человека </w:t>
      </w:r>
      <w:r>
        <w:rPr>
          <w:rFonts w:ascii="Times New Roman" w:eastAsia="Times New Roman" w:hAnsi="Times New Roman" w:cs="Times New Roman"/>
          <w:sz w:val="24"/>
          <w:szCs w:val="24"/>
        </w:rPr>
        <w:t>и экологического состоянияокружающей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E649CF" w:rsidRDefault="00493017" w:rsidP="00CE7B3A">
      <w:pPr>
        <w:spacing w:after="0" w:line="240" w:lineRule="auto"/>
        <w:ind w:firstLine="709"/>
        <w:jc w:val="both"/>
        <w:rPr>
          <w:sz w:val="20"/>
          <w:szCs w:val="20"/>
        </w:rPr>
      </w:pPr>
      <w:r>
        <w:rPr>
          <w:rFonts w:ascii="Times New Roman" w:eastAsia="Times New Roman" w:hAnsi="Times New Roman" w:cs="Times New Roman"/>
          <w:b/>
          <w:bCs/>
          <w:sz w:val="24"/>
          <w:szCs w:val="24"/>
        </w:rPr>
        <w:t>В программе отражаются:</w:t>
      </w:r>
    </w:p>
    <w:p w:rsidR="00E649CF" w:rsidRDefault="00493017" w:rsidP="00CE7B3A">
      <w:pPr>
        <w:numPr>
          <w:ilvl w:val="0"/>
          <w:numId w:val="297"/>
        </w:numPr>
        <w:tabs>
          <w:tab w:val="left" w:pos="109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E649CF" w:rsidRDefault="00493017" w:rsidP="00CE7B3A">
      <w:pPr>
        <w:numPr>
          <w:ilvl w:val="0"/>
          <w:numId w:val="297"/>
        </w:numPr>
        <w:tabs>
          <w:tab w:val="left" w:pos="106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E649CF" w:rsidRDefault="00493017" w:rsidP="00CE7B3A">
      <w:pPr>
        <w:numPr>
          <w:ilvl w:val="0"/>
          <w:numId w:val="297"/>
        </w:numPr>
        <w:tabs>
          <w:tab w:val="left" w:pos="9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649CF" w:rsidRDefault="00493017" w:rsidP="00CE7B3A">
      <w:pPr>
        <w:numPr>
          <w:ilvl w:val="0"/>
          <w:numId w:val="297"/>
        </w:numPr>
        <w:tabs>
          <w:tab w:val="left" w:pos="102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 конкурсы);</w:t>
      </w:r>
    </w:p>
    <w:p w:rsidR="00E649CF" w:rsidRDefault="00493017" w:rsidP="00CE7B3A">
      <w:pPr>
        <w:numPr>
          <w:ilvl w:val="0"/>
          <w:numId w:val="297"/>
        </w:numPr>
        <w:tabs>
          <w:tab w:val="left" w:pos="113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E649CF" w:rsidRDefault="00493017" w:rsidP="00CE7B3A">
      <w:pPr>
        <w:numPr>
          <w:ilvl w:val="0"/>
          <w:numId w:val="297"/>
        </w:numPr>
        <w:tabs>
          <w:tab w:val="left" w:pos="95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E649CF" w:rsidRPr="00CE7B3A" w:rsidRDefault="00493017" w:rsidP="00CE7B3A">
      <w:pPr>
        <w:numPr>
          <w:ilvl w:val="0"/>
          <w:numId w:val="297"/>
        </w:numPr>
        <w:tabs>
          <w:tab w:val="left" w:pos="1071"/>
        </w:tabs>
        <w:spacing w:after="0" w:line="240" w:lineRule="auto"/>
        <w:ind w:firstLine="709"/>
        <w:jc w:val="both"/>
        <w:rPr>
          <w:rFonts w:eastAsia="Times New Roman"/>
          <w:sz w:val="24"/>
          <w:szCs w:val="24"/>
        </w:rPr>
      </w:pPr>
      <w:r w:rsidRPr="00CE7B3A">
        <w:rPr>
          <w:rFonts w:ascii="Times New Roman" w:eastAsia="Times New Roman" w:hAnsi="Times New Roman" w:cs="Times New Roman"/>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E649CF" w:rsidRDefault="00493017" w:rsidP="00CE7B3A">
      <w:pPr>
        <w:numPr>
          <w:ilvl w:val="0"/>
          <w:numId w:val="297"/>
        </w:numPr>
        <w:tabs>
          <w:tab w:val="left" w:pos="116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описание деятельности Школы в области непрерывного экологического здоровьесберегающего образования обучающихся;</w:t>
      </w:r>
    </w:p>
    <w:p w:rsidR="00E649CF" w:rsidRDefault="00493017" w:rsidP="00CE7B3A">
      <w:pPr>
        <w:numPr>
          <w:ilvl w:val="0"/>
          <w:numId w:val="297"/>
        </w:numPr>
        <w:tabs>
          <w:tab w:val="left" w:pos="10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E649CF" w:rsidRDefault="00493017" w:rsidP="00315CEA">
      <w:pPr>
        <w:numPr>
          <w:ilvl w:val="0"/>
          <w:numId w:val="297"/>
        </w:numPr>
        <w:tabs>
          <w:tab w:val="left" w:pos="1109"/>
        </w:tabs>
        <w:spacing w:after="0" w:line="235" w:lineRule="auto"/>
        <w:ind w:left="120" w:firstLine="567"/>
        <w:jc w:val="both"/>
        <w:rPr>
          <w:rFonts w:eastAsia="Times New Roman"/>
          <w:sz w:val="24"/>
          <w:szCs w:val="24"/>
        </w:rPr>
      </w:pPr>
      <w:r>
        <w:rPr>
          <w:rFonts w:ascii="Times New Roman" w:eastAsia="Times New Roman" w:hAnsi="Times New Roman" w:cs="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E649CF" w:rsidRDefault="00E649CF" w:rsidP="00315CEA">
      <w:pPr>
        <w:spacing w:after="0" w:line="18" w:lineRule="exact"/>
        <w:rPr>
          <w:rFonts w:eastAsia="Times New Roman"/>
          <w:sz w:val="24"/>
          <w:szCs w:val="24"/>
        </w:rPr>
      </w:pPr>
    </w:p>
    <w:p w:rsidR="00E649CF" w:rsidRDefault="00493017" w:rsidP="00C60200">
      <w:pPr>
        <w:numPr>
          <w:ilvl w:val="0"/>
          <w:numId w:val="297"/>
        </w:numPr>
        <w:tabs>
          <w:tab w:val="left" w:pos="124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методика и инструментарий мониторинга духовно-нравственного развития, воспитания и социализации обучающихся;</w:t>
      </w:r>
    </w:p>
    <w:p w:rsidR="00E649CF" w:rsidRDefault="00493017" w:rsidP="00C60200">
      <w:pPr>
        <w:numPr>
          <w:ilvl w:val="0"/>
          <w:numId w:val="297"/>
        </w:numPr>
        <w:tabs>
          <w:tab w:val="left" w:pos="129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E649CF" w:rsidRDefault="00493017" w:rsidP="00C60200">
      <w:pPr>
        <w:spacing w:after="0" w:line="240" w:lineRule="auto"/>
        <w:ind w:firstLine="709"/>
        <w:jc w:val="both"/>
        <w:rPr>
          <w:sz w:val="20"/>
          <w:szCs w:val="20"/>
        </w:rPr>
      </w:pPr>
      <w:r w:rsidRPr="00092631">
        <w:rPr>
          <w:rFonts w:ascii="Times New Roman" w:eastAsia="Times New Roman" w:hAnsi="Times New Roman" w:cs="Times New Roman"/>
          <w:b/>
          <w:bCs/>
          <w:sz w:val="24"/>
          <w:szCs w:val="24"/>
        </w:rPr>
        <w:t>2.3.2.Цель</w:t>
      </w:r>
      <w:r>
        <w:rPr>
          <w:rFonts w:ascii="Times New Roman" w:eastAsia="Times New Roman" w:hAnsi="Times New Roman" w:cs="Times New Roman"/>
          <w:b/>
          <w:bCs/>
          <w:color w:val="000000"/>
          <w:sz w:val="24"/>
          <w:szCs w:val="24"/>
        </w:rPr>
        <w:t xml:space="preserve"> и задачи духовно-нравственного развития,воспитания и социализацииобучающихся</w:t>
      </w:r>
    </w:p>
    <w:p w:rsidR="00E649CF" w:rsidRDefault="00B46614" w:rsidP="00C60200">
      <w:pPr>
        <w:numPr>
          <w:ilvl w:val="1"/>
          <w:numId w:val="298"/>
        </w:numPr>
        <w:tabs>
          <w:tab w:val="left" w:pos="9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тексте программы основные термины «воспитание», «социализация» и «духовно-нравственное развитие» человека используются в контексте образования:</w:t>
      </w:r>
    </w:p>
    <w:p w:rsidR="00E649CF" w:rsidRDefault="00493017" w:rsidP="00C60200">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воспитание </w:t>
      </w:r>
      <w:r>
        <w:rPr>
          <w:rFonts w:ascii="Times New Roman" w:eastAsia="Times New Roman" w:hAnsi="Times New Roman" w:cs="Times New Roman"/>
          <w:sz w:val="24"/>
          <w:szCs w:val="24"/>
        </w:rPr>
        <w:t>–составляющая процесса образования,духовно-нравственное развитие–один из целевых ориентиров образования; в основе и воспитания, и духовно-нравственного развития находятся духовно-нравственные ценности;</w:t>
      </w:r>
    </w:p>
    <w:p w:rsidR="00E649CF" w:rsidRDefault="00493017" w:rsidP="00C60200">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духовно-нравственное развитие </w:t>
      </w:r>
      <w:r>
        <w:rPr>
          <w:rFonts w:ascii="Times New Roman" w:eastAsia="Times New Roman" w:hAnsi="Times New Roman" w:cs="Times New Roman"/>
          <w:sz w:val="24"/>
          <w:szCs w:val="24"/>
        </w:rPr>
        <w:t>–осуществляемое в процессе социализациипоследовательное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E649CF" w:rsidRDefault="00493017" w:rsidP="00C60200">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воспитание создает условия для </w:t>
      </w:r>
      <w:r>
        <w:rPr>
          <w:rFonts w:ascii="Times New Roman" w:eastAsia="Times New Roman" w:hAnsi="Times New Roman" w:cs="Times New Roman"/>
          <w:b/>
          <w:bCs/>
          <w:i/>
          <w:iCs/>
          <w:sz w:val="24"/>
          <w:szCs w:val="24"/>
        </w:rPr>
        <w:t>социализации</w:t>
      </w:r>
      <w:r>
        <w:rPr>
          <w:rFonts w:ascii="Times New Roman" w:eastAsia="Times New Roman" w:hAnsi="Times New Roman" w:cs="Times New Roman"/>
          <w:i/>
          <w:iCs/>
          <w:sz w:val="24"/>
          <w:szCs w:val="24"/>
        </w:rPr>
        <w:t>(в широком значении)</w:t>
      </w:r>
      <w:r>
        <w:rPr>
          <w:rFonts w:ascii="Times New Roman" w:eastAsia="Times New Roman" w:hAnsi="Times New Roman" w:cs="Times New Roman"/>
          <w:sz w:val="24"/>
          <w:szCs w:val="24"/>
        </w:rPr>
        <w:t xml:space="preserve"> и сочетается с </w:t>
      </w:r>
      <w:r>
        <w:rPr>
          <w:rFonts w:ascii="Times New Roman" w:eastAsia="Times New Roman" w:hAnsi="Times New Roman" w:cs="Times New Roman"/>
          <w:i/>
          <w:iCs/>
          <w:sz w:val="24"/>
          <w:szCs w:val="24"/>
        </w:rPr>
        <w:t>социализацией (в узком значении)</w:t>
      </w:r>
      <w:r>
        <w:rPr>
          <w:rFonts w:ascii="Times New Roman" w:eastAsia="Times New Roman" w:hAnsi="Times New Roman" w:cs="Times New Roman"/>
          <w:sz w:val="24"/>
          <w:szCs w:val="24"/>
        </w:rPr>
        <w:t>;в узком значении социализация характеризует процессысоциального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w:t>
      </w:r>
    </w:p>
    <w:p w:rsidR="00E649CF" w:rsidRDefault="00493017" w:rsidP="00C60200">
      <w:pPr>
        <w:numPr>
          <w:ilvl w:val="0"/>
          <w:numId w:val="298"/>
        </w:numPr>
        <w:tabs>
          <w:tab w:val="left" w:pos="4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правил общественного поведения; социализация разворачивается в пространстве образовательных организаций и в семье.</w:t>
      </w:r>
    </w:p>
    <w:p w:rsidR="00E649CF" w:rsidRDefault="00493017" w:rsidP="00C60200">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Целью </w:t>
      </w:r>
      <w:r>
        <w:rPr>
          <w:rFonts w:ascii="Times New Roman" w:eastAsia="Times New Roman" w:hAnsi="Times New Roman" w:cs="Times New Roman"/>
          <w:sz w:val="24"/>
          <w:szCs w:val="24"/>
        </w:rPr>
        <w:t>воспитания и социализации учащихся на уровне основного общего образованияявляется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649CF" w:rsidRDefault="00493017" w:rsidP="00B4661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На уровне основного общего образования для достижения поставленной цели воспитания и социализации учащихся решаются следующие </w:t>
      </w:r>
      <w:r>
        <w:rPr>
          <w:rFonts w:ascii="Times New Roman" w:eastAsia="Times New Roman" w:hAnsi="Times New Roman" w:cs="Times New Roman"/>
          <w:b/>
          <w:bCs/>
          <w:sz w:val="24"/>
          <w:szCs w:val="24"/>
        </w:rPr>
        <w:t>задачи:</w:t>
      </w:r>
    </w:p>
    <w:p w:rsidR="00E649CF" w:rsidRDefault="00493017" w:rsidP="00B46614">
      <w:pPr>
        <w:numPr>
          <w:ilvl w:val="0"/>
          <w:numId w:val="299"/>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E649CF" w:rsidRDefault="00493017" w:rsidP="00C60200">
      <w:pPr>
        <w:numPr>
          <w:ilvl w:val="0"/>
          <w:numId w:val="299"/>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649CF" w:rsidRDefault="00493017" w:rsidP="00C60200">
      <w:pPr>
        <w:numPr>
          <w:ilvl w:val="0"/>
          <w:numId w:val="299"/>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E649CF" w:rsidRDefault="00493017" w:rsidP="00C60200">
      <w:pPr>
        <w:spacing w:after="0" w:line="240" w:lineRule="auto"/>
        <w:ind w:firstLine="709"/>
        <w:jc w:val="both"/>
        <w:rPr>
          <w:sz w:val="20"/>
          <w:szCs w:val="20"/>
        </w:rPr>
      </w:pPr>
      <w:r>
        <w:rPr>
          <w:rFonts w:ascii="Times New Roman" w:eastAsia="Times New Roman" w:hAnsi="Times New Roman" w:cs="Times New Roman"/>
          <w:b/>
          <w:bCs/>
          <w:sz w:val="24"/>
          <w:szCs w:val="24"/>
        </w:rPr>
        <w:t>Задачи в области формирования личностной культуры:</w:t>
      </w:r>
    </w:p>
    <w:p w:rsidR="00E649CF" w:rsidRPr="00B46614" w:rsidRDefault="00493017" w:rsidP="00C60200">
      <w:pPr>
        <w:numPr>
          <w:ilvl w:val="0"/>
          <w:numId w:val="300"/>
        </w:numPr>
        <w:tabs>
          <w:tab w:val="left" w:pos="840"/>
        </w:tabs>
        <w:spacing w:after="0" w:line="240" w:lineRule="auto"/>
        <w:ind w:firstLine="709"/>
        <w:jc w:val="both"/>
        <w:rPr>
          <w:rFonts w:eastAsia="Times New Roman"/>
          <w:sz w:val="24"/>
          <w:szCs w:val="24"/>
        </w:rPr>
      </w:pPr>
      <w:r w:rsidRPr="00B46614">
        <w:rPr>
          <w:rFonts w:ascii="Times New Roman" w:eastAsia="Times New Roman" w:hAnsi="Times New Roman" w:cs="Times New Roman"/>
          <w:sz w:val="23"/>
          <w:szCs w:val="23"/>
        </w:rPr>
        <w:t>формирование способности к духовному развитию, реализации творческого потенциала</w:t>
      </w:r>
      <w:r w:rsidRPr="00B46614">
        <w:rPr>
          <w:rFonts w:ascii="Times New Roman" w:eastAsia="Times New Roman" w:hAnsi="Times New Roman" w:cs="Times New Roman"/>
          <w:sz w:val="24"/>
          <w:szCs w:val="24"/>
        </w:rPr>
        <w:t>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649CF" w:rsidRDefault="00493017" w:rsidP="00315CEA">
      <w:pPr>
        <w:numPr>
          <w:ilvl w:val="1"/>
          <w:numId w:val="300"/>
        </w:numPr>
        <w:tabs>
          <w:tab w:val="left" w:pos="869"/>
        </w:tabs>
        <w:spacing w:after="0" w:line="230" w:lineRule="auto"/>
        <w:ind w:left="120" w:firstLine="567"/>
        <w:rPr>
          <w:rFonts w:eastAsia="Times New Roman"/>
          <w:sz w:val="24"/>
          <w:szCs w:val="24"/>
        </w:rPr>
      </w:pPr>
      <w:r>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649CF" w:rsidRDefault="00E649CF" w:rsidP="00315CEA">
      <w:pPr>
        <w:spacing w:after="0" w:line="16" w:lineRule="exact"/>
        <w:rPr>
          <w:rFonts w:eastAsia="Times New Roman"/>
          <w:sz w:val="24"/>
          <w:szCs w:val="24"/>
        </w:rPr>
      </w:pPr>
    </w:p>
    <w:p w:rsidR="00E649CF" w:rsidRDefault="00493017" w:rsidP="00473E0A">
      <w:pPr>
        <w:numPr>
          <w:ilvl w:val="1"/>
          <w:numId w:val="30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649CF" w:rsidRDefault="00473E0A" w:rsidP="00473E0A">
      <w:pPr>
        <w:numPr>
          <w:ilvl w:val="1"/>
          <w:numId w:val="301"/>
        </w:numPr>
        <w:tabs>
          <w:tab w:val="left" w:pos="100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E649CF" w:rsidRDefault="00473E0A" w:rsidP="00473E0A">
      <w:pPr>
        <w:numPr>
          <w:ilvl w:val="1"/>
          <w:numId w:val="301"/>
        </w:numPr>
        <w:tabs>
          <w:tab w:val="left" w:pos="10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w:t>
      </w:r>
    </w:p>
    <w:p w:rsidR="00E649CF" w:rsidRDefault="00493017" w:rsidP="00473E0A">
      <w:pPr>
        <w:numPr>
          <w:ilvl w:val="0"/>
          <w:numId w:val="301"/>
        </w:numPr>
        <w:tabs>
          <w:tab w:val="left" w:pos="42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добре и зле, справедливом и несправедливом, добродетели и пороке, должном и недопустимом;</w:t>
      </w:r>
    </w:p>
    <w:p w:rsidR="00E649CF" w:rsidRDefault="00473E0A" w:rsidP="00473E0A">
      <w:pPr>
        <w:numPr>
          <w:ilvl w:val="1"/>
          <w:numId w:val="301"/>
        </w:numPr>
        <w:tabs>
          <w:tab w:val="left" w:pos="8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усвоение учащимися базовых национальных ценностей, духовных традиций народов России;</w:t>
      </w:r>
    </w:p>
    <w:p w:rsidR="00E649CF" w:rsidRDefault="00473E0A" w:rsidP="00473E0A">
      <w:pPr>
        <w:numPr>
          <w:ilvl w:val="1"/>
          <w:numId w:val="301"/>
        </w:numPr>
        <w:tabs>
          <w:tab w:val="left" w:pos="93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E649CF" w:rsidRDefault="00473E0A" w:rsidP="00473E0A">
      <w:pPr>
        <w:numPr>
          <w:ilvl w:val="1"/>
          <w:numId w:val="30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эстетических потребностей, ценностей и чувств;</w:t>
      </w:r>
    </w:p>
    <w:p w:rsidR="00E649CF" w:rsidRDefault="00473E0A" w:rsidP="00473E0A">
      <w:pPr>
        <w:numPr>
          <w:ilvl w:val="1"/>
          <w:numId w:val="301"/>
        </w:numPr>
        <w:tabs>
          <w:tab w:val="left" w:pos="95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649CF" w:rsidRDefault="00473E0A" w:rsidP="00473E0A">
      <w:pPr>
        <w:numPr>
          <w:ilvl w:val="1"/>
          <w:numId w:val="301"/>
        </w:numPr>
        <w:tabs>
          <w:tab w:val="left" w:pos="8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649CF" w:rsidRDefault="00473E0A" w:rsidP="00473E0A">
      <w:pPr>
        <w:numPr>
          <w:ilvl w:val="1"/>
          <w:numId w:val="301"/>
        </w:numPr>
        <w:tabs>
          <w:tab w:val="left" w:pos="8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E649CF" w:rsidRDefault="00473E0A" w:rsidP="00473E0A">
      <w:pPr>
        <w:numPr>
          <w:ilvl w:val="1"/>
          <w:numId w:val="301"/>
        </w:numPr>
        <w:tabs>
          <w:tab w:val="left" w:pos="8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E649CF" w:rsidRDefault="00473E0A" w:rsidP="00473E0A">
      <w:pPr>
        <w:numPr>
          <w:ilvl w:val="1"/>
          <w:numId w:val="301"/>
        </w:numPr>
        <w:tabs>
          <w:tab w:val="left" w:pos="8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649CF" w:rsidRDefault="00473E0A" w:rsidP="00473E0A">
      <w:pPr>
        <w:numPr>
          <w:ilvl w:val="1"/>
          <w:numId w:val="301"/>
        </w:numPr>
        <w:tabs>
          <w:tab w:val="left" w:pos="9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649CF" w:rsidRPr="00473E0A" w:rsidRDefault="00473E0A" w:rsidP="00473E0A">
      <w:pPr>
        <w:numPr>
          <w:ilvl w:val="1"/>
          <w:numId w:val="301"/>
        </w:numPr>
        <w:tabs>
          <w:tab w:val="left" w:pos="900"/>
        </w:tabs>
        <w:spacing w:after="0" w:line="240" w:lineRule="auto"/>
        <w:ind w:firstLine="709"/>
        <w:jc w:val="both"/>
        <w:rPr>
          <w:rFonts w:eastAsia="Times New Roman"/>
          <w:sz w:val="24"/>
          <w:szCs w:val="24"/>
        </w:rPr>
      </w:pPr>
      <w:r w:rsidRPr="00473E0A">
        <w:rPr>
          <w:rFonts w:ascii="Times New Roman" w:eastAsia="Times New Roman" w:hAnsi="Times New Roman" w:cs="Times New Roman"/>
          <w:sz w:val="24"/>
          <w:szCs w:val="24"/>
        </w:rPr>
        <w:t xml:space="preserve">- </w:t>
      </w:r>
      <w:r w:rsidR="00493017" w:rsidRPr="00473E0A">
        <w:rPr>
          <w:rFonts w:ascii="Times New Roman" w:eastAsia="Times New Roman" w:hAnsi="Times New Roman" w:cs="Times New Roman"/>
          <w:sz w:val="24"/>
          <w:szCs w:val="24"/>
        </w:rPr>
        <w:t>формирование  экологической  культуры,  культуры  здорового  и  безопасного  образажизни.</w:t>
      </w:r>
    </w:p>
    <w:p w:rsidR="00E649CF" w:rsidRDefault="00493017" w:rsidP="00473E0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Задачи в области формирования социальной культуры:</w:t>
      </w:r>
    </w:p>
    <w:p w:rsidR="00E649CF" w:rsidRDefault="00473E0A" w:rsidP="00473E0A">
      <w:pPr>
        <w:numPr>
          <w:ilvl w:val="1"/>
          <w:numId w:val="301"/>
        </w:numPr>
        <w:tabs>
          <w:tab w:val="left" w:pos="10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российской гражданской идентичности, включающей в себя фидентичность члена семьи, школьного коллектива, территориально-культурной общности, российской гражданской нации;</w:t>
      </w:r>
    </w:p>
    <w:p w:rsidR="00E649CF" w:rsidRDefault="00473E0A" w:rsidP="00473E0A">
      <w:pPr>
        <w:numPr>
          <w:ilvl w:val="1"/>
          <w:numId w:val="301"/>
        </w:numPr>
        <w:tabs>
          <w:tab w:val="left" w:pos="8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E649CF" w:rsidRDefault="00473E0A" w:rsidP="00473E0A">
      <w:pPr>
        <w:numPr>
          <w:ilvl w:val="1"/>
          <w:numId w:val="30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патриотизма и гражданской солидарности;</w:t>
      </w:r>
    </w:p>
    <w:p w:rsidR="00E649CF" w:rsidRDefault="00473E0A" w:rsidP="00473E0A">
      <w:pPr>
        <w:numPr>
          <w:ilvl w:val="1"/>
          <w:numId w:val="301"/>
        </w:numPr>
        <w:tabs>
          <w:tab w:val="left" w:pos="9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649CF" w:rsidRDefault="00473E0A" w:rsidP="00473E0A">
      <w:pPr>
        <w:numPr>
          <w:ilvl w:val="1"/>
          <w:numId w:val="301"/>
        </w:numPr>
        <w:tabs>
          <w:tab w:val="left" w:pos="103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649CF" w:rsidRDefault="00473E0A" w:rsidP="00473E0A">
      <w:pPr>
        <w:numPr>
          <w:ilvl w:val="1"/>
          <w:numId w:val="301"/>
        </w:numPr>
        <w:tabs>
          <w:tab w:val="left" w:pos="105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E649CF" w:rsidRDefault="00473E0A" w:rsidP="00473E0A">
      <w:pPr>
        <w:numPr>
          <w:ilvl w:val="1"/>
          <w:numId w:val="30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укрепление доверия к другим людям, институтам гражданского общества, государству;</w:t>
      </w:r>
    </w:p>
    <w:p w:rsidR="00E649CF" w:rsidRDefault="00473E0A" w:rsidP="00473E0A">
      <w:pPr>
        <w:numPr>
          <w:ilvl w:val="1"/>
          <w:numId w:val="301"/>
        </w:numPr>
        <w:tabs>
          <w:tab w:val="left" w:pos="100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649CF" w:rsidRDefault="00473E0A" w:rsidP="00473E0A">
      <w:pPr>
        <w:numPr>
          <w:ilvl w:val="1"/>
          <w:numId w:val="30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усвоение гуманистических и демократических ценностных ориентаций;</w:t>
      </w:r>
    </w:p>
    <w:p w:rsidR="00E649CF" w:rsidRDefault="00473E0A" w:rsidP="00473E0A">
      <w:pPr>
        <w:numPr>
          <w:ilvl w:val="1"/>
          <w:numId w:val="301"/>
        </w:numPr>
        <w:tabs>
          <w:tab w:val="left" w:pos="8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649CF" w:rsidRDefault="00E649CF" w:rsidP="00473E0A">
      <w:pPr>
        <w:spacing w:after="0" w:line="240" w:lineRule="auto"/>
        <w:ind w:firstLine="709"/>
        <w:jc w:val="both"/>
        <w:rPr>
          <w:rFonts w:eastAsia="Times New Roman"/>
          <w:sz w:val="24"/>
          <w:szCs w:val="24"/>
        </w:rPr>
      </w:pPr>
    </w:p>
    <w:p w:rsidR="00E649CF" w:rsidRDefault="002B0F6C" w:rsidP="002B0F6C">
      <w:pPr>
        <w:numPr>
          <w:ilvl w:val="1"/>
          <w:numId w:val="301"/>
        </w:numPr>
        <w:tabs>
          <w:tab w:val="left" w:pos="8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культуры общения, уважения к культурным, религиозным традициям, образу жизни представителей народов России.</w:t>
      </w:r>
    </w:p>
    <w:p w:rsidR="00E649CF" w:rsidRDefault="00493017" w:rsidP="002B0F6C">
      <w:pPr>
        <w:spacing w:after="0" w:line="240" w:lineRule="auto"/>
        <w:ind w:firstLine="709"/>
        <w:jc w:val="both"/>
        <w:rPr>
          <w:sz w:val="20"/>
          <w:szCs w:val="20"/>
        </w:rPr>
      </w:pPr>
      <w:r>
        <w:rPr>
          <w:rFonts w:ascii="Times New Roman" w:eastAsia="Times New Roman" w:hAnsi="Times New Roman" w:cs="Times New Roman"/>
          <w:b/>
          <w:bCs/>
          <w:sz w:val="24"/>
          <w:szCs w:val="24"/>
        </w:rPr>
        <w:t>Задачи в области формирования семейной культуры:</w:t>
      </w:r>
    </w:p>
    <w:p w:rsidR="00E649CF" w:rsidRDefault="002B0F6C" w:rsidP="002B0F6C">
      <w:pPr>
        <w:numPr>
          <w:ilvl w:val="1"/>
          <w:numId w:val="302"/>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отношения к семье как к основе российского общества;</w:t>
      </w:r>
    </w:p>
    <w:p w:rsidR="00E649CF" w:rsidRDefault="002B0F6C" w:rsidP="002B0F6C">
      <w:pPr>
        <w:numPr>
          <w:ilvl w:val="1"/>
          <w:numId w:val="302"/>
        </w:numPr>
        <w:tabs>
          <w:tab w:val="left" w:pos="8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E649CF" w:rsidRDefault="002B0F6C" w:rsidP="002B0F6C">
      <w:pPr>
        <w:numPr>
          <w:ilvl w:val="1"/>
          <w:numId w:val="302"/>
        </w:numPr>
        <w:tabs>
          <w:tab w:val="left" w:pos="90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м младшим;</w:t>
      </w:r>
    </w:p>
    <w:p w:rsidR="00E649CF" w:rsidRDefault="002B0F6C" w:rsidP="002B0F6C">
      <w:pPr>
        <w:numPr>
          <w:ilvl w:val="1"/>
          <w:numId w:val="302"/>
        </w:numPr>
        <w:tabs>
          <w:tab w:val="left" w:pos="93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w:t>
      </w:r>
    </w:p>
    <w:p w:rsidR="00E649CF" w:rsidRDefault="002B0F6C" w:rsidP="002B0F6C">
      <w:pPr>
        <w:numPr>
          <w:ilvl w:val="1"/>
          <w:numId w:val="302"/>
        </w:numPr>
        <w:tabs>
          <w:tab w:val="left" w:pos="8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начального опыта заботы о социально психологическом благополучии своей семьи;</w:t>
      </w:r>
    </w:p>
    <w:p w:rsidR="00E649CF" w:rsidRDefault="00493017" w:rsidP="002B0F6C">
      <w:pPr>
        <w:numPr>
          <w:ilvl w:val="1"/>
          <w:numId w:val="302"/>
        </w:numPr>
        <w:tabs>
          <w:tab w:val="left" w:pos="8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традиций своей семьи, культурно – исторических и этнических традиций семей своего народа, других народов России.</w:t>
      </w:r>
    </w:p>
    <w:p w:rsidR="00E649CF" w:rsidRDefault="00493017" w:rsidP="002B0F6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Таким образом, цель программы воспитания и социализации учащихся на уровне основного общего образования направлена на создание модели выпускника школы.</w:t>
      </w:r>
    </w:p>
    <w:p w:rsidR="00E649CF" w:rsidRDefault="00493017" w:rsidP="002B0F6C">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Модель выпускника уровня основного общего образования:</w:t>
      </w:r>
    </w:p>
    <w:p w:rsidR="00E649CF" w:rsidRDefault="002B0F6C" w:rsidP="002B0F6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освоивший общеобразовательные программы;</w:t>
      </w:r>
    </w:p>
    <w:p w:rsidR="00E649CF" w:rsidRDefault="002B0F6C" w:rsidP="002B0F6C">
      <w:pPr>
        <w:tabs>
          <w:tab w:val="left" w:pos="40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E649CF" w:rsidRDefault="002B0F6C" w:rsidP="002B0F6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с устойчивой потребностью в самореализации и самовоспитании;</w:t>
      </w:r>
    </w:p>
    <w:p w:rsidR="00E649CF" w:rsidRDefault="002B0F6C" w:rsidP="002B0F6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знающий свои гражданские права и умеющий их реализовывать;</w:t>
      </w:r>
    </w:p>
    <w:p w:rsidR="00E649CF" w:rsidRDefault="002B0F6C" w:rsidP="002B0F6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умеющий уважать свое и чужое достоинство;</w:t>
      </w:r>
    </w:p>
    <w:p w:rsidR="00E649CF" w:rsidRDefault="002B0F6C" w:rsidP="002B0F6C">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649CF" w:rsidRDefault="002B0F6C" w:rsidP="002B0F6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подросток, любящий свою семью.</w:t>
      </w:r>
    </w:p>
    <w:p w:rsidR="00E649CF" w:rsidRDefault="00E649CF" w:rsidP="002B0F6C">
      <w:pPr>
        <w:spacing w:after="0" w:line="240" w:lineRule="auto"/>
        <w:ind w:firstLine="709"/>
        <w:jc w:val="both"/>
        <w:rPr>
          <w:sz w:val="20"/>
          <w:szCs w:val="20"/>
        </w:rPr>
      </w:pPr>
    </w:p>
    <w:p w:rsidR="00E649CF" w:rsidRDefault="00493017" w:rsidP="002B0F6C">
      <w:pPr>
        <w:spacing w:after="0" w:line="240" w:lineRule="auto"/>
        <w:ind w:firstLine="709"/>
        <w:jc w:val="both"/>
        <w:rPr>
          <w:sz w:val="20"/>
          <w:szCs w:val="20"/>
        </w:rPr>
      </w:pPr>
      <w:r>
        <w:rPr>
          <w:rFonts w:ascii="Times New Roman" w:eastAsia="Times New Roman" w:hAnsi="Times New Roman" w:cs="Times New Roman"/>
          <w:b/>
          <w:bCs/>
          <w:sz w:val="24"/>
          <w:szCs w:val="24"/>
        </w:rPr>
        <w:t>2.3.3. Основные направления и ценностные основы воспитания и социализации обучающихся</w:t>
      </w:r>
    </w:p>
    <w:p w:rsidR="00E649CF" w:rsidRDefault="00493017" w:rsidP="002B0F6C">
      <w:pPr>
        <w:spacing w:after="0" w:line="240" w:lineRule="auto"/>
        <w:ind w:firstLine="709"/>
        <w:jc w:val="both"/>
        <w:rPr>
          <w:sz w:val="20"/>
          <w:szCs w:val="20"/>
        </w:rPr>
      </w:pPr>
      <w:r>
        <w:rPr>
          <w:rFonts w:ascii="Times New Roman" w:eastAsia="Times New Roman" w:hAnsi="Times New Roman" w:cs="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ФГОСООО.</w:t>
      </w:r>
    </w:p>
    <w:p w:rsidR="00E649CF" w:rsidRDefault="00493017" w:rsidP="002B0F6C">
      <w:pPr>
        <w:spacing w:after="0" w:line="240" w:lineRule="auto"/>
        <w:ind w:firstLine="709"/>
        <w:jc w:val="both"/>
        <w:rPr>
          <w:sz w:val="20"/>
          <w:szCs w:val="20"/>
        </w:rPr>
      </w:pPr>
      <w:r>
        <w:rPr>
          <w:rFonts w:ascii="Times New Roman" w:eastAsia="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E649CF" w:rsidRDefault="00493017" w:rsidP="002B0F6C">
      <w:pPr>
        <w:numPr>
          <w:ilvl w:val="0"/>
          <w:numId w:val="303"/>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ст.1);</w:t>
      </w:r>
    </w:p>
    <w:p w:rsidR="00E649CF" w:rsidRDefault="00493017" w:rsidP="002B0F6C">
      <w:pPr>
        <w:numPr>
          <w:ilvl w:val="0"/>
          <w:numId w:val="30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«Человек, его права и свободы являются высшей ценностью» (Гл. I, ст.2);</w:t>
      </w:r>
    </w:p>
    <w:p w:rsidR="00E649CF" w:rsidRPr="002B0F6C" w:rsidRDefault="00493017" w:rsidP="002B0F6C">
      <w:pPr>
        <w:numPr>
          <w:ilvl w:val="0"/>
          <w:numId w:val="303"/>
        </w:numPr>
        <w:tabs>
          <w:tab w:val="left" w:pos="365"/>
        </w:tabs>
        <w:spacing w:after="0" w:line="240" w:lineRule="auto"/>
        <w:ind w:firstLine="709"/>
        <w:jc w:val="both"/>
        <w:rPr>
          <w:rFonts w:eastAsia="Times New Roman"/>
          <w:sz w:val="24"/>
          <w:szCs w:val="24"/>
        </w:rPr>
      </w:pPr>
      <w:r w:rsidRPr="002B0F6C">
        <w:rPr>
          <w:rFonts w:ascii="Times New Roman" w:eastAsia="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E649CF" w:rsidRDefault="00493017" w:rsidP="002B0F6C">
      <w:pPr>
        <w:numPr>
          <w:ilvl w:val="0"/>
          <w:numId w:val="303"/>
        </w:num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E649CF" w:rsidRDefault="00493017" w:rsidP="002B0F6C">
      <w:pPr>
        <w:numPr>
          <w:ilvl w:val="0"/>
          <w:numId w:val="303"/>
        </w:num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E649CF" w:rsidRDefault="00493017" w:rsidP="00315CEA">
      <w:pPr>
        <w:spacing w:after="0" w:line="235" w:lineRule="auto"/>
        <w:ind w:left="120" w:firstLine="567"/>
        <w:jc w:val="both"/>
        <w:rPr>
          <w:rFonts w:eastAsia="Times New Roman"/>
          <w:sz w:val="24"/>
          <w:szCs w:val="24"/>
        </w:rPr>
      </w:pPr>
      <w:r>
        <w:rPr>
          <w:rFonts w:ascii="Times New Roman" w:eastAsia="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273-ФЗ от 29 декабря 2012 г.):</w:t>
      </w:r>
    </w:p>
    <w:p w:rsidR="00E649CF" w:rsidRDefault="00493017" w:rsidP="00806891">
      <w:pPr>
        <w:numPr>
          <w:ilvl w:val="0"/>
          <w:numId w:val="304"/>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649CF" w:rsidRDefault="00493017" w:rsidP="00806891">
      <w:pPr>
        <w:numPr>
          <w:ilvl w:val="0"/>
          <w:numId w:val="304"/>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E649CF" w:rsidRDefault="00493017" w:rsidP="00806891">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649CF" w:rsidRDefault="00493017" w:rsidP="00806891">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E649CF" w:rsidRDefault="00493017" w:rsidP="00806891">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Содержанием воспитания и социализации </w:t>
      </w:r>
      <w:r>
        <w:rPr>
          <w:rFonts w:ascii="Times New Roman" w:eastAsia="Times New Roman" w:hAnsi="Times New Roman" w:cs="Times New Roman"/>
          <w:sz w:val="24"/>
          <w:szCs w:val="24"/>
        </w:rPr>
        <w:t>обучающихся на уровне основного общегообразования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
    <w:p w:rsidR="00E649CF" w:rsidRDefault="00493017" w:rsidP="00806891">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Традиционными источниками нравственности являются </w:t>
      </w:r>
      <w:r>
        <w:rPr>
          <w:rFonts w:ascii="Times New Roman" w:eastAsia="Times New Roman" w:hAnsi="Times New Roman" w:cs="Times New Roman"/>
          <w:b/>
          <w:bCs/>
          <w:sz w:val="24"/>
          <w:szCs w:val="24"/>
        </w:rPr>
        <w:t>следующие ценности:</w:t>
      </w:r>
    </w:p>
    <w:p w:rsidR="00E649CF" w:rsidRDefault="00493017" w:rsidP="00806891">
      <w:pPr>
        <w:numPr>
          <w:ilvl w:val="0"/>
          <w:numId w:val="304"/>
        </w:num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патриотизм </w:t>
      </w:r>
      <w:r>
        <w:rPr>
          <w:rFonts w:ascii="Times New Roman" w:eastAsia="Times New Roman" w:hAnsi="Times New Roman" w:cs="Times New Roman"/>
          <w:sz w:val="24"/>
          <w:szCs w:val="24"/>
        </w:rPr>
        <w:t>(любовь к России,к своему народу,к своей малой родине;служениеОтечеству);</w:t>
      </w:r>
    </w:p>
    <w:p w:rsidR="00E649CF" w:rsidRDefault="00493017" w:rsidP="00806891">
      <w:pPr>
        <w:numPr>
          <w:ilvl w:val="0"/>
          <w:numId w:val="304"/>
        </w:numPr>
        <w:tabs>
          <w:tab w:val="left" w:pos="288"/>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социальная солидарность </w:t>
      </w:r>
      <w:r>
        <w:rPr>
          <w:rFonts w:ascii="Times New Roman" w:eastAsia="Times New Roman" w:hAnsi="Times New Roman" w:cs="Times New Roman"/>
          <w:sz w:val="24"/>
          <w:szCs w:val="24"/>
        </w:rPr>
        <w:t>(свобода личная и национальная;доверие к людям,институтамгосударства и гражданского общества; справедливость, милосердие, честь, достоинство);</w:t>
      </w:r>
    </w:p>
    <w:p w:rsidR="00E649CF" w:rsidRDefault="00493017" w:rsidP="00806891">
      <w:pPr>
        <w:numPr>
          <w:ilvl w:val="0"/>
          <w:numId w:val="304"/>
        </w:numPr>
        <w:tabs>
          <w:tab w:val="left" w:pos="278"/>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гражданственность </w:t>
      </w:r>
      <w:r>
        <w:rPr>
          <w:rFonts w:ascii="Times New Roman" w:eastAsia="Times New Roman" w:hAnsi="Times New Roman" w:cs="Times New Roman"/>
          <w:sz w:val="24"/>
          <w:szCs w:val="24"/>
        </w:rPr>
        <w:t>(правовое государство,гражданское общество,долг перед Отечеством,старшим поколением и семьей, закон и правопорядок, межэтнический мир, свобода совести и вероисповедания);</w:t>
      </w:r>
    </w:p>
    <w:p w:rsidR="00E649CF" w:rsidRDefault="00493017" w:rsidP="00806891">
      <w:pPr>
        <w:numPr>
          <w:ilvl w:val="0"/>
          <w:numId w:val="304"/>
        </w:numPr>
        <w:tabs>
          <w:tab w:val="left" w:pos="307"/>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человечность </w:t>
      </w:r>
      <w:r>
        <w:rPr>
          <w:rFonts w:ascii="Times New Roman" w:eastAsia="Times New Roman" w:hAnsi="Times New Roman" w:cs="Times New Roman"/>
          <w:sz w:val="24"/>
          <w:szCs w:val="24"/>
        </w:rPr>
        <w:t>(мир во всем мире,принятие и уважение многообразия культур и народовмира, равенство и независимость народов и государств мира, международное сотрудничество);</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честь;</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достоинство;</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свобода </w:t>
      </w:r>
      <w:r>
        <w:rPr>
          <w:rFonts w:ascii="Times New Roman" w:eastAsia="Times New Roman" w:hAnsi="Times New Roman" w:cs="Times New Roman"/>
          <w:sz w:val="24"/>
          <w:szCs w:val="24"/>
        </w:rPr>
        <w:t>(личная и национальная);</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доверие </w:t>
      </w:r>
      <w:r>
        <w:rPr>
          <w:rFonts w:ascii="Times New Roman" w:eastAsia="Times New Roman" w:hAnsi="Times New Roman" w:cs="Times New Roman"/>
          <w:sz w:val="24"/>
          <w:szCs w:val="24"/>
        </w:rPr>
        <w:t>(к людям,институтам государства и гражданского общества);</w:t>
      </w:r>
    </w:p>
    <w:p w:rsidR="00E649CF" w:rsidRDefault="00493017" w:rsidP="00806891">
      <w:pPr>
        <w:numPr>
          <w:ilvl w:val="0"/>
          <w:numId w:val="304"/>
        </w:numPr>
        <w:tabs>
          <w:tab w:val="left" w:pos="307"/>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семья </w:t>
      </w:r>
      <w:r>
        <w:rPr>
          <w:rFonts w:ascii="Times New Roman" w:eastAsia="Times New Roman" w:hAnsi="Times New Roman" w:cs="Times New Roman"/>
          <w:sz w:val="24"/>
          <w:szCs w:val="24"/>
        </w:rPr>
        <w:t>(любовь и верность,здоровье,достаток,почитание родителей,забота о старших имладших, забота о продолжении рода);</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любовь </w:t>
      </w:r>
      <w:r>
        <w:rPr>
          <w:rFonts w:ascii="Times New Roman" w:eastAsia="Times New Roman" w:hAnsi="Times New Roman" w:cs="Times New Roman"/>
          <w:sz w:val="24"/>
          <w:szCs w:val="24"/>
        </w:rPr>
        <w:t>(к близким,друзьям,школе и действия во благо их);</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дружба;</w:t>
      </w:r>
    </w:p>
    <w:p w:rsidR="00E649CF" w:rsidRDefault="00493017" w:rsidP="00806891">
      <w:pPr>
        <w:numPr>
          <w:ilvl w:val="0"/>
          <w:numId w:val="304"/>
        </w:numPr>
        <w:tabs>
          <w:tab w:val="left" w:pos="35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здоровье </w:t>
      </w:r>
      <w:r>
        <w:rPr>
          <w:rFonts w:ascii="Times New Roman" w:eastAsia="Times New Roman" w:hAnsi="Times New Roman" w:cs="Times New Roman"/>
          <w:sz w:val="24"/>
          <w:szCs w:val="24"/>
        </w:rPr>
        <w:t>(физическое и душевное,психологическое,нравственное,личное,близких иобщества, здоровый образ жизни);</w:t>
      </w:r>
    </w:p>
    <w:p w:rsidR="00E649CF" w:rsidRDefault="00493017" w:rsidP="00806891">
      <w:pPr>
        <w:numPr>
          <w:ilvl w:val="0"/>
          <w:numId w:val="304"/>
        </w:numPr>
        <w:tabs>
          <w:tab w:val="left" w:pos="384"/>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труд и творчество </w:t>
      </w:r>
      <w:r>
        <w:rPr>
          <w:rFonts w:ascii="Times New Roman" w:eastAsia="Times New Roman" w:hAnsi="Times New Roman" w:cs="Times New Roman"/>
          <w:sz w:val="24"/>
          <w:szCs w:val="24"/>
        </w:rPr>
        <w:t>(творчество и созидание,целеустремленность и настойчивость,трудолюбие, бережливость);</w:t>
      </w:r>
    </w:p>
    <w:p w:rsidR="00E649CF" w:rsidRDefault="00493017" w:rsidP="00806891">
      <w:pPr>
        <w:numPr>
          <w:ilvl w:val="0"/>
          <w:numId w:val="304"/>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наука </w:t>
      </w:r>
      <w:r>
        <w:rPr>
          <w:rFonts w:ascii="Times New Roman" w:eastAsia="Times New Roman" w:hAnsi="Times New Roman" w:cs="Times New Roman"/>
          <w:sz w:val="24"/>
          <w:szCs w:val="24"/>
        </w:rPr>
        <w:t>(познание,истина,научная картина мира,экологическое сознание);</w:t>
      </w:r>
    </w:p>
    <w:p w:rsidR="00E649CF" w:rsidRDefault="00E649CF" w:rsidP="00806891">
      <w:pPr>
        <w:spacing w:after="0" w:line="240" w:lineRule="auto"/>
        <w:ind w:firstLine="709"/>
        <w:jc w:val="both"/>
        <w:rPr>
          <w:rFonts w:eastAsia="Times New Roman"/>
          <w:b/>
          <w:bCs/>
          <w:sz w:val="24"/>
          <w:szCs w:val="24"/>
        </w:rPr>
      </w:pPr>
    </w:p>
    <w:p w:rsidR="00E649CF" w:rsidRDefault="00493017" w:rsidP="00041EE0">
      <w:pPr>
        <w:numPr>
          <w:ilvl w:val="0"/>
          <w:numId w:val="304"/>
        </w:numPr>
        <w:tabs>
          <w:tab w:val="left" w:pos="457"/>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lastRenderedPageBreak/>
        <w:t xml:space="preserve">традиционные российские религии. </w:t>
      </w:r>
      <w:r>
        <w:rPr>
          <w:rFonts w:ascii="Times New Roman" w:eastAsia="Times New Roman" w:hAnsi="Times New Roman" w:cs="Times New Roman"/>
          <w:sz w:val="24"/>
          <w:szCs w:val="24"/>
        </w:rPr>
        <w:t>Учитывая светский характер обучения вгосударственных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E649CF" w:rsidRDefault="00493017" w:rsidP="00041EE0">
      <w:pPr>
        <w:numPr>
          <w:ilvl w:val="0"/>
          <w:numId w:val="305"/>
        </w:numPr>
        <w:tabs>
          <w:tab w:val="left" w:pos="278"/>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искусство и литература </w:t>
      </w:r>
      <w:r>
        <w:rPr>
          <w:rFonts w:ascii="Times New Roman" w:eastAsia="Times New Roman" w:hAnsi="Times New Roman" w:cs="Times New Roman"/>
          <w:sz w:val="24"/>
          <w:szCs w:val="24"/>
        </w:rPr>
        <w:t>(красота,гармония,духовный мир человека,нравственный выбор,смысл жизни, эстетическое развитие);</w:t>
      </w:r>
    </w:p>
    <w:p w:rsidR="00E649CF" w:rsidRDefault="00493017" w:rsidP="00041EE0">
      <w:pPr>
        <w:numPr>
          <w:ilvl w:val="0"/>
          <w:numId w:val="305"/>
        </w:numPr>
        <w:tabs>
          <w:tab w:val="left" w:pos="2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природа </w:t>
      </w:r>
      <w:r>
        <w:rPr>
          <w:rFonts w:ascii="Times New Roman" w:eastAsia="Times New Roman" w:hAnsi="Times New Roman" w:cs="Times New Roman"/>
          <w:sz w:val="24"/>
          <w:szCs w:val="24"/>
        </w:rPr>
        <w:t>(жизнь,родная земля,заповедная природа,планета Земля).</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sz w:val="24"/>
          <w:szCs w:val="24"/>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учащимися.</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sz w:val="24"/>
          <w:szCs w:val="24"/>
        </w:rPr>
        <w:t>Организация духовно-нравственного развития и воспитания учащихся осуществляется по следующим направлениям:</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b/>
          <w:bCs/>
          <w:sz w:val="24"/>
          <w:szCs w:val="24"/>
        </w:rPr>
        <w:t xml:space="preserve">1)Воспитание гражданственности, патриотизма, уважения к правам, свободам и обязанностям человека </w:t>
      </w:r>
      <w:r>
        <w:rPr>
          <w:rFonts w:ascii="Times New Roman" w:eastAsia="Times New Roman" w:hAnsi="Times New Roman" w:cs="Times New Roman"/>
          <w:sz w:val="24"/>
          <w:szCs w:val="24"/>
        </w:rPr>
        <w:t>(ценности:любовь к России,своему народу,своему краю,гражданское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b/>
          <w:bCs/>
          <w:sz w:val="24"/>
          <w:szCs w:val="24"/>
        </w:rPr>
        <w:t xml:space="preserve">2)Воспитание социальной ответственности и компетентности </w:t>
      </w:r>
      <w:r>
        <w:rPr>
          <w:rFonts w:ascii="Times New Roman" w:eastAsia="Times New Roman" w:hAnsi="Times New Roman" w:cs="Times New Roman"/>
          <w:sz w:val="24"/>
          <w:szCs w:val="24"/>
        </w:rPr>
        <w:t>(ценности:правовоегосударство, демократическое государство, социальное государство, закон и правопорядок,социальная компетентность, социальная ответственность, служение Отечеству, ответственность за настоящее и будущее своей страны);</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b/>
          <w:bCs/>
          <w:sz w:val="24"/>
          <w:szCs w:val="24"/>
        </w:rPr>
        <w:t xml:space="preserve">3)Воспитание нравственных чувств, убеждений, этического сознания </w:t>
      </w:r>
      <w:r>
        <w:rPr>
          <w:rFonts w:ascii="Times New Roman" w:eastAsia="Times New Roman" w:hAnsi="Times New Roman" w:cs="Times New Roman"/>
          <w:sz w:val="24"/>
          <w:szCs w:val="24"/>
        </w:rPr>
        <w:t>(ценности:нравственный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жизничеловека, ценностях религиозного мировоззрения, формируемое на основе межконфессионального диалога; духовно-нравственное развитие личности);</w:t>
      </w:r>
    </w:p>
    <w:p w:rsidR="00E649CF" w:rsidRDefault="00493017" w:rsidP="00041EE0">
      <w:pPr>
        <w:spacing w:after="0" w:line="240" w:lineRule="auto"/>
        <w:ind w:firstLine="709"/>
        <w:jc w:val="both"/>
        <w:rPr>
          <w:sz w:val="20"/>
          <w:szCs w:val="20"/>
        </w:rPr>
      </w:pPr>
      <w:r>
        <w:rPr>
          <w:rFonts w:ascii="Times New Roman" w:eastAsia="Times New Roman" w:hAnsi="Times New Roman" w:cs="Times New Roman"/>
          <w:b/>
          <w:bCs/>
          <w:sz w:val="24"/>
          <w:szCs w:val="24"/>
        </w:rPr>
        <w:t xml:space="preserve">4)Воспитание экологической культуры, культуры здорового и безопасного образа жизни </w:t>
      </w:r>
      <w:r>
        <w:rPr>
          <w:rFonts w:ascii="Times New Roman" w:eastAsia="Times New Roman" w:hAnsi="Times New Roman" w:cs="Times New Roman"/>
          <w:sz w:val="24"/>
          <w:szCs w:val="24"/>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E649CF" w:rsidRDefault="00493017" w:rsidP="00041EE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5)Воспитание трудолюбия, сознательного, творческого отношения к образованию, трудужизни,  подготовка  к  сознательному  выбору  профессии  </w:t>
      </w:r>
      <w:r>
        <w:rPr>
          <w:rFonts w:ascii="Times New Roman" w:eastAsia="Times New Roman" w:hAnsi="Times New Roman" w:cs="Times New Roman"/>
          <w:sz w:val="24"/>
          <w:szCs w:val="24"/>
        </w:rPr>
        <w:t>(ценности:научное  знание,стремление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649CF" w:rsidRPr="00041EE0" w:rsidRDefault="00041EE0" w:rsidP="00041EE0">
      <w:pPr>
        <w:pStyle w:val="a8"/>
        <w:spacing w:after="0" w:line="240" w:lineRule="auto"/>
        <w:ind w:left="0" w:firstLine="709"/>
        <w:jc w:val="both"/>
        <w:rPr>
          <w:rFonts w:eastAsia="Times New Roman"/>
          <w:b/>
          <w:bCs/>
          <w:sz w:val="24"/>
          <w:szCs w:val="24"/>
        </w:rPr>
      </w:pPr>
      <w:r>
        <w:rPr>
          <w:rFonts w:ascii="Times New Roman" w:eastAsia="Times New Roman" w:hAnsi="Times New Roman" w:cs="Times New Roman"/>
          <w:b/>
          <w:bCs/>
          <w:sz w:val="24"/>
          <w:szCs w:val="24"/>
        </w:rPr>
        <w:t xml:space="preserve">6) </w:t>
      </w:r>
      <w:r w:rsidR="00493017" w:rsidRPr="00041EE0">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 эстетическое воспитание (</w:t>
      </w:r>
      <w:r w:rsidR="00493017" w:rsidRPr="00041EE0">
        <w:rPr>
          <w:rFonts w:ascii="Times New Roman" w:eastAsia="Times New Roman" w:hAnsi="Times New Roman" w:cs="Times New Roman"/>
          <w:sz w:val="24"/>
          <w:szCs w:val="24"/>
        </w:rPr>
        <w:t>ценности:красота,гармония,духовный мирчеловека, самовыражение личности в творчестве и искусстве, эстетическое развитие личности).</w:t>
      </w:r>
    </w:p>
    <w:p w:rsidR="00E649CF" w:rsidRDefault="00E649CF" w:rsidP="00041EE0">
      <w:pPr>
        <w:spacing w:after="0" w:line="240" w:lineRule="auto"/>
        <w:ind w:firstLine="709"/>
        <w:jc w:val="both"/>
        <w:rPr>
          <w:rFonts w:eastAsia="Times New Roman"/>
          <w:b/>
          <w:bCs/>
          <w:sz w:val="24"/>
          <w:szCs w:val="24"/>
        </w:rPr>
      </w:pPr>
    </w:p>
    <w:p w:rsidR="00E649CF" w:rsidRDefault="00493017" w:rsidP="008C268E">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lastRenderedPageBreak/>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E649CF" w:rsidRDefault="00493017" w:rsidP="008C268E">
      <w:pPr>
        <w:spacing w:after="0" w:line="240" w:lineRule="auto"/>
        <w:ind w:firstLine="709"/>
        <w:jc w:val="both"/>
        <w:rPr>
          <w:sz w:val="20"/>
          <w:szCs w:val="20"/>
        </w:rPr>
      </w:pPr>
      <w:r>
        <w:rPr>
          <w:rFonts w:ascii="Times New Roman" w:eastAsia="Times New Roman" w:hAnsi="Times New Roman" w:cs="Times New Roman"/>
          <w:b/>
          <w:bCs/>
          <w:sz w:val="24"/>
          <w:szCs w:val="24"/>
        </w:rPr>
        <w:t>2.3.4. Принципы и особенности организации содержания воспитания и социализации обучающихся</w:t>
      </w:r>
    </w:p>
    <w:p w:rsidR="00E649CF" w:rsidRDefault="00493017" w:rsidP="008C268E">
      <w:pPr>
        <w:spacing w:after="0" w:line="240" w:lineRule="auto"/>
        <w:ind w:firstLine="709"/>
        <w:jc w:val="both"/>
        <w:rPr>
          <w:sz w:val="20"/>
          <w:szCs w:val="20"/>
        </w:rPr>
      </w:pPr>
      <w:r>
        <w:rPr>
          <w:rFonts w:ascii="Times New Roman" w:eastAsia="Times New Roman" w:hAnsi="Times New Roman" w:cs="Times New Roman"/>
          <w:sz w:val="24"/>
          <w:szCs w:val="24"/>
        </w:rPr>
        <w:t>Программа воспитания и социализации обучающихся на уровне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E649CF" w:rsidRDefault="00493017" w:rsidP="008C268E">
      <w:pPr>
        <w:spacing w:after="0" w:line="240" w:lineRule="auto"/>
        <w:ind w:firstLine="709"/>
        <w:jc w:val="both"/>
        <w:rPr>
          <w:sz w:val="20"/>
          <w:szCs w:val="20"/>
        </w:rPr>
      </w:pPr>
      <w:r>
        <w:rPr>
          <w:rFonts w:ascii="Times New Roman" w:eastAsia="Times New Roman" w:hAnsi="Times New Roman" w:cs="Times New Roman"/>
          <w:sz w:val="24"/>
          <w:szCs w:val="24"/>
        </w:rPr>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E649CF" w:rsidRDefault="00493017" w:rsidP="008C268E">
      <w:pPr>
        <w:spacing w:after="0" w:line="240" w:lineRule="auto"/>
        <w:ind w:firstLine="709"/>
        <w:jc w:val="both"/>
        <w:rPr>
          <w:sz w:val="20"/>
          <w:szCs w:val="20"/>
        </w:rPr>
      </w:pPr>
      <w:r>
        <w:rPr>
          <w:rFonts w:ascii="Times New Roman" w:eastAsia="Times New Roman"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E649CF" w:rsidRDefault="008C268E" w:rsidP="008C268E">
      <w:pPr>
        <w:tabs>
          <w:tab w:val="left" w:pos="9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ориентации на идеа.</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Аксиологический принцип</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учащихся той или иной группы ценностей.</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следования нравственному примеру</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диалогического общения со значимыми другими</w:t>
      </w:r>
    </w:p>
    <w:p w:rsidR="00E649CF" w:rsidRDefault="00171435" w:rsidP="00171435">
      <w:pPr>
        <w:tabs>
          <w:tab w:val="left" w:pos="92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E649CF" w:rsidRDefault="00493017" w:rsidP="008C268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идентификации</w:t>
      </w:r>
    </w:p>
    <w:p w:rsidR="00E649CF" w:rsidRDefault="00E649CF" w:rsidP="008C268E">
      <w:pPr>
        <w:spacing w:after="0" w:line="240" w:lineRule="auto"/>
        <w:ind w:firstLine="709"/>
        <w:jc w:val="both"/>
        <w:rPr>
          <w:rFonts w:eastAsia="Times New Roman"/>
          <w:sz w:val="24"/>
          <w:szCs w:val="24"/>
        </w:rPr>
      </w:pP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w:t>
      </w:r>
      <w:r w:rsidR="001C13BB">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полисубъектности воспитания и социализации</w:t>
      </w:r>
    </w:p>
    <w:p w:rsidR="00E649CF" w:rsidRDefault="001C13BB" w:rsidP="001C13BB">
      <w:pPr>
        <w:numPr>
          <w:ilvl w:val="1"/>
          <w:numId w:val="308"/>
        </w:numPr>
        <w:tabs>
          <w:tab w:val="left" w:pos="9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Школы,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Принцип совместного решения личностно и общественно значимых проблем </w:t>
      </w:r>
      <w:r>
        <w:rPr>
          <w:rFonts w:ascii="Times New Roman" w:eastAsia="Times New Roman" w:hAnsi="Times New Roman" w:cs="Times New Roman"/>
          <w:sz w:val="24"/>
          <w:szCs w:val="24"/>
        </w:rPr>
        <w:t>Личностные и общественные проблемы являются основными стимулами развитиячеловека.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 системно-деятельностной организации воспитания</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 Принятие ребенком ценностей происходит через его собственную деятельность, педагогически организованное сотрудничество с учителями, родителями, сверстниками, другими значимыми для него субъектами.</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w:t>
      </w:r>
    </w:p>
    <w:p w:rsidR="00E649CF" w:rsidRDefault="00493017"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согласована.</w:t>
      </w:r>
    </w:p>
    <w:p w:rsidR="00E649CF" w:rsidRDefault="00E649CF" w:rsidP="001C13BB">
      <w:pPr>
        <w:spacing w:after="0" w:line="240" w:lineRule="auto"/>
        <w:ind w:firstLine="709"/>
        <w:jc w:val="both"/>
        <w:rPr>
          <w:sz w:val="20"/>
          <w:szCs w:val="20"/>
        </w:rPr>
      </w:pPr>
    </w:p>
    <w:p w:rsidR="00E649CF" w:rsidRDefault="00493017" w:rsidP="001C13BB">
      <w:pPr>
        <w:spacing w:after="0" w:line="240" w:lineRule="auto"/>
        <w:ind w:firstLine="709"/>
        <w:jc w:val="both"/>
        <w:rPr>
          <w:sz w:val="20"/>
          <w:szCs w:val="20"/>
        </w:rPr>
      </w:pPr>
      <w:r w:rsidRPr="00092631">
        <w:rPr>
          <w:rFonts w:ascii="Times New Roman" w:eastAsia="Times New Roman" w:hAnsi="Times New Roman" w:cs="Times New Roman"/>
          <w:b/>
          <w:bCs/>
          <w:sz w:val="24"/>
          <w:szCs w:val="24"/>
        </w:rPr>
        <w:t>2.3.5.</w:t>
      </w:r>
      <w:r>
        <w:rPr>
          <w:rFonts w:ascii="Times New Roman" w:eastAsia="Times New Roman" w:hAnsi="Times New Roman" w:cs="Times New Roman"/>
          <w:b/>
          <w:bCs/>
          <w:color w:val="000000"/>
          <w:sz w:val="24"/>
          <w:szCs w:val="24"/>
        </w:rPr>
        <w:t>Основное содержание Программы воспитания и социализации обучающихсяВоспитание гражданственности, патриотизма, уважения к правам, свободам и</w:t>
      </w:r>
      <w:r>
        <w:rPr>
          <w:rFonts w:ascii="Times New Roman" w:eastAsia="Times New Roman" w:hAnsi="Times New Roman" w:cs="Times New Roman"/>
          <w:b/>
          <w:bCs/>
          <w:sz w:val="24"/>
          <w:szCs w:val="24"/>
        </w:rPr>
        <w:t>обязанностям человека:</w:t>
      </w:r>
    </w:p>
    <w:p w:rsidR="00E649CF" w:rsidRDefault="001C13BB" w:rsidP="001C13BB">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649CF" w:rsidRDefault="001C13BB" w:rsidP="001C13BB">
      <w:pPr>
        <w:tabs>
          <w:tab w:val="left" w:pos="274"/>
        </w:tabs>
        <w:spacing w:after="0" w:line="240" w:lineRule="auto"/>
        <w:ind w:firstLine="993"/>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649CF" w:rsidRDefault="001C13BB" w:rsidP="001C13BB">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E649CF" w:rsidRDefault="001C13BB" w:rsidP="001C13B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конституционного долга и обязанностей гражданина своей Родины;</w:t>
      </w:r>
    </w:p>
    <w:p w:rsidR="00E649CF" w:rsidRDefault="001C13BB" w:rsidP="001C13BB">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649CF" w:rsidRDefault="001C13BB" w:rsidP="001C13BB">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649CF" w:rsidRDefault="00493017" w:rsidP="001C13BB">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социальной ответственности и компетентности:</w:t>
      </w:r>
    </w:p>
    <w:p w:rsidR="00E649CF" w:rsidRDefault="001C13BB" w:rsidP="001C13BB">
      <w:p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649CF" w:rsidRDefault="001C13BB" w:rsidP="001C13BB">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усвоение позитивного социального опыта, образцов поведения подростков и молодёжи в современном мире;</w:t>
      </w:r>
    </w:p>
    <w:p w:rsidR="00E649CF" w:rsidRDefault="001C13BB" w:rsidP="001C13BB">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E649CF" w:rsidRDefault="001C13BB" w:rsidP="001C13BB">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649CF" w:rsidRDefault="001C13BB" w:rsidP="001C13BB">
      <w:pPr>
        <w:tabs>
          <w:tab w:val="left" w:pos="3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осознанное принятие основных социальных ролей, соответствующих подростковому возрасту:</w:t>
      </w:r>
    </w:p>
    <w:p w:rsidR="00E649CF" w:rsidRDefault="001C13BB" w:rsidP="001C13BB">
      <w:pPr>
        <w:tabs>
          <w:tab w:val="left" w:pos="110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социальные роли в семье: сына (дочери), брата (сестры), помощника, ответственного хозяина (хозяйки), наследника (наследницы);</w:t>
      </w:r>
    </w:p>
    <w:p w:rsidR="00E649CF" w:rsidRDefault="001C13BB" w:rsidP="001C13BB">
      <w:pPr>
        <w:tabs>
          <w:tab w:val="left" w:pos="113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E649CF" w:rsidRDefault="001C13BB" w:rsidP="001C13BB">
      <w:pPr>
        <w:tabs>
          <w:tab w:val="left" w:pos="112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социальные роли в обществе: член определённой социальной группы, потребитель, покупатель, пассажир, зритель, спортсмен, читатель, сотрудник и др.;</w:t>
      </w:r>
    </w:p>
    <w:p w:rsidR="00E649CF" w:rsidRDefault="001C13BB" w:rsidP="001C13B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собственного конструктивного стиля общественного поведения.</w:t>
      </w:r>
    </w:p>
    <w:p w:rsidR="00E649CF" w:rsidRDefault="00493017" w:rsidP="001C13BB">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нравственных чувств, убеждений, этического сознания:</w:t>
      </w:r>
    </w:p>
    <w:p w:rsidR="00E649CF" w:rsidRDefault="001C13BB" w:rsidP="001C13B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сознательное принятие базовых национальных российских ценностей;</w:t>
      </w:r>
    </w:p>
    <w:p w:rsidR="00E649CF" w:rsidRDefault="001C13BB" w:rsidP="001C13BB">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-понимание смысла гуманных отношений; понимание высокой ценности человеческой жизни;</w:t>
      </w:r>
    </w:p>
    <w:p w:rsidR="00E649CF" w:rsidRDefault="001C13BB" w:rsidP="001C13B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стремление строить свои отношения с людьми и поступать по законам совести, добра и справедливости;</w:t>
      </w:r>
    </w:p>
    <w:p w:rsidR="00E649CF" w:rsidRDefault="001C13BB" w:rsidP="001C13BB">
      <w:p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649CF" w:rsidRDefault="001C13BB" w:rsidP="001C13BB">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649CF" w:rsidRDefault="001C13BB" w:rsidP="001C13BB">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649CF" w:rsidRDefault="001C13BB" w:rsidP="001C13BB">
      <w:p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649CF" w:rsidRDefault="001C13BB" w:rsidP="001C13BB">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649CF" w:rsidRDefault="00493017" w:rsidP="001C13BB">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p w:rsidR="00E649CF" w:rsidRDefault="00E649CF" w:rsidP="00315CEA">
      <w:pPr>
        <w:spacing w:after="0" w:line="11" w:lineRule="exact"/>
        <w:rPr>
          <w:sz w:val="20"/>
          <w:szCs w:val="20"/>
        </w:rPr>
      </w:pPr>
    </w:p>
    <w:p w:rsidR="00E649CF" w:rsidRDefault="00C51DA9" w:rsidP="00C51DA9">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649CF" w:rsidRDefault="00C51DA9" w:rsidP="00C51DA9">
      <w:pPr>
        <w:tabs>
          <w:tab w:val="left" w:pos="45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649CF" w:rsidRDefault="00C51DA9" w:rsidP="00C51DA9">
      <w:p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E649CF" w:rsidRDefault="00C51DA9" w:rsidP="00C51DA9">
      <w:p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649CF" w:rsidRDefault="00C51DA9" w:rsidP="00C51DA9">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649CF" w:rsidRDefault="00C51DA9" w:rsidP="00C51DA9">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649CF" w:rsidRDefault="00C51DA9" w:rsidP="00C51DA9">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649CF" w:rsidRDefault="00C51DA9" w:rsidP="00C51DA9">
      <w:p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E649CF" w:rsidRDefault="00C51DA9" w:rsidP="00C51DA9">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E649CF" w:rsidRDefault="00C51DA9" w:rsidP="00C51DA9">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E649CF" w:rsidRDefault="00C51DA9" w:rsidP="00C51DA9">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649CF" w:rsidRDefault="00C51DA9" w:rsidP="00C51DA9">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649CF" w:rsidRDefault="00C51DA9" w:rsidP="00C51DA9">
      <w:p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649CF" w:rsidRDefault="00C51DA9" w:rsidP="00C51DA9">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649CF" w:rsidRDefault="00C51DA9" w:rsidP="00C51DA9">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опыт участия в физкультурно-оздоровительных, санитарно-гигиенических мероприятиях, экологическом туризме;</w:t>
      </w:r>
    </w:p>
    <w:p w:rsidR="00E649CF" w:rsidRDefault="00C51DA9" w:rsidP="00C51DA9">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E649CF" w:rsidRDefault="00C51DA9" w:rsidP="00C51DA9">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E649CF" w:rsidRDefault="00493017" w:rsidP="00C51DA9">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649CF" w:rsidRDefault="00C51DA9" w:rsidP="00C51DA9">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E649CF" w:rsidRDefault="00C51DA9" w:rsidP="00C51DA9">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нравственных основ образования;</w:t>
      </w:r>
    </w:p>
    <w:p w:rsidR="00E649CF" w:rsidRDefault="00C51DA9" w:rsidP="00C51DA9">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важности непрерывного образования и самообразования в течение всей жизни;</w:t>
      </w:r>
    </w:p>
    <w:p w:rsidR="00E649CF" w:rsidRDefault="00C51DA9" w:rsidP="00C51DA9">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649CF" w:rsidRDefault="00C51DA9" w:rsidP="00C51DA9">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w:t>
      </w:r>
      <w:r w:rsidR="00493017">
        <w:rPr>
          <w:rFonts w:ascii="Times New Roman" w:eastAsia="Times New Roman" w:hAnsi="Times New Roman" w:cs="Times New Roman"/>
          <w:sz w:val="24"/>
          <w:szCs w:val="24"/>
        </w:rPr>
        <w:lastRenderedPageBreak/>
        <w:t>коллективную работу, в том числе при разработке и реализации учебных и учебно-трудовых проектов;</w:t>
      </w:r>
    </w:p>
    <w:p w:rsidR="00E649CF" w:rsidRDefault="00C51DA9" w:rsidP="005E4487">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649CF" w:rsidRDefault="005E4487" w:rsidP="005E4487">
      <w:p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649CF" w:rsidRDefault="005E4487" w:rsidP="005E4487">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649CF" w:rsidRDefault="005E4487" w:rsidP="005E448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общее знакомство с трудовым законодательством;</w:t>
      </w:r>
    </w:p>
    <w:p w:rsidR="00E649CF" w:rsidRDefault="005E4487" w:rsidP="005E448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нетерпимое отношение к лени, безответственности и пассивности в образовании и труде.</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649CF" w:rsidRDefault="00493017" w:rsidP="005E4487">
      <w:pPr>
        <w:numPr>
          <w:ilvl w:val="0"/>
          <w:numId w:val="316"/>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E649CF" w:rsidRDefault="00493017" w:rsidP="005E4487">
      <w:pPr>
        <w:numPr>
          <w:ilvl w:val="0"/>
          <w:numId w:val="316"/>
        </w:num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649CF" w:rsidRDefault="00493017" w:rsidP="005E4487">
      <w:pPr>
        <w:numPr>
          <w:ilvl w:val="0"/>
          <w:numId w:val="31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представление об искусстве народов России.</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sz w:val="24"/>
          <w:szCs w:val="24"/>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воспитанию и социализации обучающихся, обозначены планируемые результаты.</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b/>
          <w:bCs/>
          <w:sz w:val="24"/>
          <w:szCs w:val="24"/>
        </w:rPr>
        <w:t>2.3.6. Содержание по направлениям духовно-нравственного развития, воспитания и социализации обучающихся, виды деятельности и формы занятий Модуль «Я - гражданин»</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Воспитание гражданственности,патриотизма,уважения к правам,свободам иобязанностям человека.</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b/>
          <w:bCs/>
          <w:sz w:val="24"/>
          <w:szCs w:val="24"/>
        </w:rPr>
        <w:t>Задачи:</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b/>
          <w:bCs/>
          <w:i/>
          <w:iCs/>
          <w:sz w:val="24"/>
          <w:szCs w:val="24"/>
        </w:rPr>
        <w:t>получить представления:</w:t>
      </w:r>
      <w:r>
        <w:rPr>
          <w:rFonts w:ascii="Times New Roman" w:eastAsia="Times New Roman" w:hAnsi="Times New Roman" w:cs="Times New Roman"/>
          <w:b/>
          <w:bCs/>
          <w:sz w:val="24"/>
          <w:szCs w:val="24"/>
        </w:rPr>
        <w:t>:</w:t>
      </w:r>
    </w:p>
    <w:p w:rsidR="00E649CF" w:rsidRDefault="00493017" w:rsidP="005E4487">
      <w:pPr>
        <w:numPr>
          <w:ilvl w:val="0"/>
          <w:numId w:val="317"/>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E649CF" w:rsidRDefault="00493017" w:rsidP="005E4487">
      <w:pPr>
        <w:numPr>
          <w:ilvl w:val="0"/>
          <w:numId w:val="317"/>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символах государства – Флаге, Гербе России, о государственных символах Свердловской области, города Екатеринбурга, города Ирбита;</w:t>
      </w:r>
    </w:p>
    <w:p w:rsidR="00E649CF" w:rsidRDefault="00493017" w:rsidP="005E4487">
      <w:pPr>
        <w:numPr>
          <w:ilvl w:val="0"/>
          <w:numId w:val="317"/>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 институтах гражданского общества, о возможностях участия граждан в общественном управлении;</w:t>
      </w:r>
    </w:p>
    <w:p w:rsidR="00E649CF" w:rsidRDefault="00493017" w:rsidP="005E4487">
      <w:pPr>
        <w:numPr>
          <w:ilvl w:val="0"/>
          <w:numId w:val="31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правах и обязанностях гражданина России;</w:t>
      </w:r>
    </w:p>
    <w:p w:rsidR="00E649CF" w:rsidRDefault="00493017" w:rsidP="005E4487">
      <w:pPr>
        <w:numPr>
          <w:ilvl w:val="0"/>
          <w:numId w:val="317"/>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правах и обязанностях, регламентированных Уставом школы, Правилами поведения обучающихся;</w:t>
      </w:r>
    </w:p>
    <w:p w:rsidR="00E649CF" w:rsidRDefault="00493017" w:rsidP="005E4487">
      <w:pPr>
        <w:numPr>
          <w:ilvl w:val="0"/>
          <w:numId w:val="31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p>
    <w:p w:rsidR="00E649CF" w:rsidRDefault="00493017" w:rsidP="005E4487">
      <w:pPr>
        <w:spacing w:after="0" w:line="240" w:lineRule="auto"/>
        <w:ind w:firstLine="709"/>
        <w:jc w:val="both"/>
        <w:rPr>
          <w:sz w:val="20"/>
          <w:szCs w:val="20"/>
        </w:rPr>
      </w:pPr>
      <w:r>
        <w:rPr>
          <w:rFonts w:ascii="Times New Roman" w:eastAsia="Times New Roman" w:hAnsi="Times New Roman" w:cs="Times New Roman"/>
          <w:sz w:val="24"/>
          <w:szCs w:val="24"/>
        </w:rPr>
        <w:t>- уважительное отношение к русскому языку как государственному, языку межнационального общения;</w:t>
      </w:r>
    </w:p>
    <w:p w:rsidR="00E649CF" w:rsidRDefault="005E4487" w:rsidP="005E4487">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ценностное отношение к своему национальному языку и культуре;</w:t>
      </w:r>
    </w:p>
    <w:p w:rsidR="00E649CF" w:rsidRDefault="00E277EB" w:rsidP="00E277EB">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о народах России, об их общей исторической судьбе, о единстве народов нашей страны;</w:t>
      </w:r>
    </w:p>
    <w:p w:rsidR="00E649CF" w:rsidRDefault="00E277EB" w:rsidP="00E277EB">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 национальных героях и важнейших событиях истории России, и ее народах;</w:t>
      </w:r>
    </w:p>
    <w:p w:rsidR="00E649CF" w:rsidRDefault="00E277EB" w:rsidP="00E277EB">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интерес к государственным праздникам и важнейшим событиям в жизни России, и своего края;</w:t>
      </w:r>
    </w:p>
    <w:p w:rsidR="00E649CF" w:rsidRDefault="00493017" w:rsidP="00E277EB">
      <w:pPr>
        <w:spacing w:after="0" w:line="240" w:lineRule="auto"/>
        <w:ind w:firstLine="709"/>
        <w:jc w:val="both"/>
        <w:rPr>
          <w:sz w:val="20"/>
          <w:szCs w:val="20"/>
        </w:rPr>
      </w:pPr>
      <w:r>
        <w:rPr>
          <w:rFonts w:ascii="Times New Roman" w:eastAsia="Times New Roman" w:hAnsi="Times New Roman" w:cs="Times New Roman"/>
          <w:b/>
          <w:bCs/>
          <w:i/>
          <w:iCs/>
          <w:sz w:val="24"/>
          <w:szCs w:val="24"/>
        </w:rPr>
        <w:t>сформировать:</w:t>
      </w:r>
    </w:p>
    <w:p w:rsidR="00E649CF" w:rsidRDefault="00493017" w:rsidP="00E277EB">
      <w:pPr>
        <w:numPr>
          <w:ilvl w:val="0"/>
          <w:numId w:val="319"/>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интерес к общественным явлениям, понимание активной роли человека в обществе; ценностного отношения к своему национальному языку и культуре, как государственному, языку межнационального общения;</w:t>
      </w:r>
    </w:p>
    <w:p w:rsidR="00E649CF" w:rsidRDefault="00493017" w:rsidP="00E277EB">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стремление активно участвовать в делах класса, школы, семьи, малой Родины, своей страны;</w:t>
      </w:r>
    </w:p>
    <w:p w:rsidR="00E649CF" w:rsidRDefault="00493017" w:rsidP="00E277EB">
      <w:pPr>
        <w:numPr>
          <w:ilvl w:val="0"/>
          <w:numId w:val="319"/>
        </w:num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ценностное отношение к образовательному учреждению, родному городу, области, народу России;</w:t>
      </w:r>
    </w:p>
    <w:p w:rsidR="00E649CF" w:rsidRDefault="00493017" w:rsidP="00E277EB">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уважение к защитникам Отечества;</w:t>
      </w:r>
    </w:p>
    <w:p w:rsidR="00E649CF" w:rsidRDefault="00493017" w:rsidP="00E277EB">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отвечать за свои поступки;</w:t>
      </w:r>
    </w:p>
    <w:p w:rsidR="00E649CF" w:rsidRDefault="00493017" w:rsidP="00E277EB">
      <w:pPr>
        <w:numPr>
          <w:ilvl w:val="0"/>
          <w:numId w:val="319"/>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E649CF" w:rsidRDefault="00493017" w:rsidP="00E277EB">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Ценности:</w:t>
      </w:r>
    </w:p>
    <w:p w:rsidR="00E649CF" w:rsidRDefault="00493017" w:rsidP="00E277EB">
      <w:pPr>
        <w:numPr>
          <w:ilvl w:val="0"/>
          <w:numId w:val="319"/>
        </w:num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649CF" w:rsidRDefault="00493017">
      <w:pPr>
        <w:jc w:val="center"/>
        <w:rPr>
          <w:sz w:val="20"/>
          <w:szCs w:val="20"/>
        </w:rPr>
      </w:pPr>
      <w:r>
        <w:rPr>
          <w:rFonts w:ascii="Times New Roman" w:eastAsia="Times New Roman" w:hAnsi="Times New Roman" w:cs="Times New Roman"/>
          <w:b/>
          <w:bCs/>
          <w:sz w:val="24"/>
          <w:szCs w:val="24"/>
        </w:rPr>
        <w:t>Основные направления работы</w:t>
      </w:r>
    </w:p>
    <w:tbl>
      <w:tblPr>
        <w:tblW w:w="10019" w:type="dxa"/>
        <w:tblInd w:w="11" w:type="dxa"/>
        <w:tblCellMar>
          <w:left w:w="10" w:type="dxa"/>
          <w:right w:w="0" w:type="dxa"/>
        </w:tblCellMar>
        <w:tblLook w:val="04A0"/>
      </w:tblPr>
      <w:tblGrid>
        <w:gridCol w:w="4819"/>
        <w:gridCol w:w="5200"/>
      </w:tblGrid>
      <w:tr w:rsidR="00D34067" w:rsidTr="00D34067">
        <w:trPr>
          <w:trHeight w:val="267"/>
        </w:trPr>
        <w:tc>
          <w:tcPr>
            <w:tcW w:w="4819" w:type="dxa"/>
            <w:tcBorders>
              <w:top w:val="single" w:sz="8" w:space="0" w:color="000000"/>
              <w:left w:val="single" w:sz="8" w:space="0" w:color="000000"/>
              <w:bottom w:val="single" w:sz="4" w:space="0" w:color="auto"/>
              <w:right w:val="single" w:sz="8" w:space="0" w:color="000000"/>
            </w:tcBorders>
            <w:shd w:val="clear" w:color="auto" w:fill="auto"/>
          </w:tcPr>
          <w:p w:rsidR="00D34067" w:rsidRDefault="00D34067" w:rsidP="00D34067">
            <w:pPr>
              <w:spacing w:after="0"/>
              <w:rPr>
                <w:sz w:val="23"/>
                <w:szCs w:val="23"/>
              </w:rPr>
            </w:pPr>
            <w:r>
              <w:rPr>
                <w:rFonts w:ascii="Times New Roman" w:eastAsia="Times New Roman" w:hAnsi="Times New Roman" w:cs="Times New Roman"/>
                <w:sz w:val="24"/>
                <w:szCs w:val="24"/>
              </w:rPr>
              <w:t>Воспитательные задачи</w:t>
            </w:r>
          </w:p>
        </w:tc>
        <w:tc>
          <w:tcPr>
            <w:tcW w:w="5200" w:type="dxa"/>
            <w:tcBorders>
              <w:top w:val="single" w:sz="8" w:space="0" w:color="000000"/>
              <w:bottom w:val="single" w:sz="4" w:space="0" w:color="auto"/>
              <w:right w:val="single" w:sz="8" w:space="0" w:color="000000"/>
            </w:tcBorders>
            <w:shd w:val="clear" w:color="auto" w:fill="auto"/>
            <w:vAlign w:val="bottom"/>
          </w:tcPr>
          <w:p w:rsidR="00D34067" w:rsidRDefault="00D34067" w:rsidP="00315CEA">
            <w:pPr>
              <w:spacing w:after="0" w:line="267" w:lineRule="exact"/>
              <w:ind w:left="1700"/>
              <w:rPr>
                <w:sz w:val="20"/>
                <w:szCs w:val="20"/>
              </w:rPr>
            </w:pPr>
            <w:r>
              <w:rPr>
                <w:rFonts w:ascii="Times New Roman" w:eastAsia="Times New Roman" w:hAnsi="Times New Roman" w:cs="Times New Roman"/>
                <w:sz w:val="24"/>
                <w:szCs w:val="24"/>
              </w:rPr>
              <w:t>Ключевые дела</w:t>
            </w:r>
          </w:p>
        </w:tc>
      </w:tr>
      <w:tr w:rsidR="00315CEA" w:rsidTr="00D34067">
        <w:trPr>
          <w:trHeight w:val="274"/>
        </w:trPr>
        <w:tc>
          <w:tcPr>
            <w:tcW w:w="4819" w:type="dxa"/>
            <w:tcBorders>
              <w:top w:val="single" w:sz="4" w:space="0" w:color="auto"/>
              <w:left w:val="single" w:sz="8" w:space="0" w:color="000000"/>
              <w:bottom w:val="single" w:sz="4" w:space="0" w:color="auto"/>
              <w:right w:val="single" w:sz="8" w:space="0" w:color="000000"/>
            </w:tcBorders>
            <w:shd w:val="clear" w:color="auto" w:fill="auto"/>
          </w:tcPr>
          <w:p w:rsidR="00315CEA" w:rsidRDefault="00315CEA" w:rsidP="00315CEA">
            <w:pPr>
              <w:spacing w:after="0" w:line="259" w:lineRule="exact"/>
              <w:ind w:left="120"/>
              <w:rPr>
                <w:sz w:val="20"/>
                <w:szCs w:val="20"/>
              </w:rPr>
            </w:pPr>
            <w:r>
              <w:rPr>
                <w:rFonts w:ascii="Times New Roman" w:eastAsia="Times New Roman" w:hAnsi="Times New Roman" w:cs="Times New Roman"/>
                <w:sz w:val="24"/>
                <w:szCs w:val="24"/>
              </w:rPr>
              <w:t xml:space="preserve"> воспитывать и развивать у учащихся</w:t>
            </w:r>
          </w:p>
          <w:p w:rsidR="00315CEA" w:rsidRDefault="00315CEA" w:rsidP="00315CEA">
            <w:pPr>
              <w:spacing w:after="0"/>
              <w:ind w:left="120"/>
              <w:rPr>
                <w:sz w:val="20"/>
                <w:szCs w:val="20"/>
              </w:rPr>
            </w:pPr>
            <w:r>
              <w:rPr>
                <w:rFonts w:ascii="Times New Roman" w:eastAsia="Times New Roman" w:hAnsi="Times New Roman" w:cs="Times New Roman"/>
                <w:sz w:val="24"/>
                <w:szCs w:val="24"/>
              </w:rPr>
              <w:t>национальное начало и национальный образ</w:t>
            </w:r>
          </w:p>
          <w:p w:rsidR="00315CEA" w:rsidRDefault="00315CEA" w:rsidP="00315CEA">
            <w:pPr>
              <w:spacing w:after="0" w:line="273" w:lineRule="exact"/>
              <w:ind w:left="120"/>
              <w:rPr>
                <w:sz w:val="20"/>
                <w:szCs w:val="20"/>
              </w:rPr>
            </w:pPr>
            <w:r>
              <w:rPr>
                <w:rFonts w:ascii="Times New Roman" w:eastAsia="Times New Roman" w:hAnsi="Times New Roman" w:cs="Times New Roman"/>
                <w:sz w:val="24"/>
                <w:szCs w:val="24"/>
              </w:rPr>
              <w:t>жизни, в то же время – толерантность и</w:t>
            </w:r>
          </w:p>
          <w:p w:rsidR="00315CEA" w:rsidRDefault="00315CEA" w:rsidP="00315CEA">
            <w:pPr>
              <w:spacing w:after="0"/>
              <w:ind w:left="120"/>
              <w:rPr>
                <w:sz w:val="20"/>
                <w:szCs w:val="20"/>
              </w:rPr>
            </w:pPr>
            <w:r>
              <w:rPr>
                <w:rFonts w:ascii="Times New Roman" w:eastAsia="Times New Roman" w:hAnsi="Times New Roman" w:cs="Times New Roman"/>
                <w:sz w:val="24"/>
                <w:szCs w:val="24"/>
              </w:rPr>
              <w:t>культуру межнациональных отношений;</w:t>
            </w:r>
          </w:p>
          <w:p w:rsidR="00315CEA" w:rsidRDefault="00315CEA" w:rsidP="00315CEA">
            <w:pPr>
              <w:spacing w:after="0" w:line="273" w:lineRule="exact"/>
              <w:ind w:left="120"/>
              <w:rPr>
                <w:sz w:val="20"/>
                <w:szCs w:val="20"/>
              </w:rPr>
            </w:pPr>
            <w:r>
              <w:rPr>
                <w:rFonts w:ascii="Times New Roman" w:eastAsia="Times New Roman" w:hAnsi="Times New Roman" w:cs="Times New Roman"/>
                <w:sz w:val="24"/>
                <w:szCs w:val="24"/>
              </w:rPr>
              <w:t>- формировать у учащихся гражданскую</w:t>
            </w:r>
          </w:p>
          <w:p w:rsidR="00315CEA" w:rsidRDefault="00315CEA" w:rsidP="00315CEA">
            <w:pPr>
              <w:spacing w:after="0"/>
              <w:ind w:left="120"/>
              <w:rPr>
                <w:sz w:val="20"/>
                <w:szCs w:val="20"/>
              </w:rPr>
            </w:pPr>
            <w:r>
              <w:rPr>
                <w:rFonts w:ascii="Times New Roman" w:eastAsia="Times New Roman" w:hAnsi="Times New Roman" w:cs="Times New Roman"/>
                <w:sz w:val="24"/>
                <w:szCs w:val="24"/>
              </w:rPr>
              <w:t>ответственность за судьбу своего народа и</w:t>
            </w:r>
          </w:p>
          <w:p w:rsidR="00315CEA" w:rsidRDefault="00315CEA" w:rsidP="00315CEA">
            <w:pPr>
              <w:spacing w:after="0" w:line="273" w:lineRule="exact"/>
              <w:ind w:left="120"/>
              <w:rPr>
                <w:sz w:val="20"/>
                <w:szCs w:val="20"/>
              </w:rPr>
            </w:pPr>
            <w:r>
              <w:rPr>
                <w:rFonts w:ascii="Times New Roman" w:eastAsia="Times New Roman" w:hAnsi="Times New Roman" w:cs="Times New Roman"/>
                <w:sz w:val="24"/>
                <w:szCs w:val="24"/>
              </w:rPr>
              <w:t>готовность защищать интересы своего</w:t>
            </w:r>
          </w:p>
          <w:p w:rsidR="00315CEA" w:rsidRDefault="00315CEA" w:rsidP="00315CEA">
            <w:pPr>
              <w:spacing w:after="0"/>
              <w:ind w:left="120"/>
              <w:rPr>
                <w:sz w:val="20"/>
                <w:szCs w:val="20"/>
              </w:rPr>
            </w:pPr>
            <w:r>
              <w:rPr>
                <w:rFonts w:ascii="Times New Roman" w:eastAsia="Times New Roman" w:hAnsi="Times New Roman" w:cs="Times New Roman"/>
                <w:sz w:val="24"/>
                <w:szCs w:val="24"/>
              </w:rPr>
              <w:t>государства;</w:t>
            </w:r>
          </w:p>
          <w:p w:rsidR="00315CEA" w:rsidRDefault="00315CEA" w:rsidP="00315CEA">
            <w:pPr>
              <w:spacing w:after="0" w:line="273" w:lineRule="exact"/>
              <w:ind w:left="120"/>
              <w:rPr>
                <w:sz w:val="20"/>
                <w:szCs w:val="20"/>
              </w:rPr>
            </w:pPr>
            <w:r>
              <w:rPr>
                <w:rFonts w:ascii="Times New Roman" w:eastAsia="Times New Roman" w:hAnsi="Times New Roman" w:cs="Times New Roman"/>
                <w:sz w:val="24"/>
                <w:szCs w:val="24"/>
              </w:rPr>
              <w:t>- вовлекать учащихся в социально значимую</w:t>
            </w:r>
          </w:p>
          <w:p w:rsidR="00315CEA" w:rsidRDefault="00315CEA" w:rsidP="00315CEA">
            <w:pPr>
              <w:spacing w:after="0"/>
              <w:ind w:left="120"/>
              <w:rPr>
                <w:sz w:val="20"/>
                <w:szCs w:val="20"/>
              </w:rPr>
            </w:pPr>
            <w:r>
              <w:rPr>
                <w:rFonts w:ascii="Times New Roman" w:eastAsia="Times New Roman" w:hAnsi="Times New Roman" w:cs="Times New Roman"/>
                <w:sz w:val="24"/>
                <w:szCs w:val="24"/>
              </w:rPr>
              <w:t>деятельность, направленную на</w:t>
            </w:r>
          </w:p>
          <w:p w:rsidR="00315CEA" w:rsidRDefault="00315CEA" w:rsidP="00315CEA">
            <w:pPr>
              <w:spacing w:after="0" w:line="273" w:lineRule="exact"/>
              <w:ind w:left="120"/>
              <w:rPr>
                <w:sz w:val="20"/>
                <w:szCs w:val="20"/>
              </w:rPr>
            </w:pPr>
            <w:r>
              <w:rPr>
                <w:rFonts w:ascii="Times New Roman" w:eastAsia="Times New Roman" w:hAnsi="Times New Roman" w:cs="Times New Roman"/>
                <w:sz w:val="24"/>
                <w:szCs w:val="24"/>
              </w:rPr>
              <w:t>благотворительность, милосердие;</w:t>
            </w:r>
          </w:p>
          <w:p w:rsidR="00315CEA" w:rsidRDefault="00315CEA" w:rsidP="00315CEA">
            <w:pPr>
              <w:spacing w:after="0"/>
              <w:ind w:left="120"/>
              <w:rPr>
                <w:sz w:val="20"/>
                <w:szCs w:val="20"/>
              </w:rPr>
            </w:pPr>
            <w:r>
              <w:rPr>
                <w:rFonts w:ascii="Times New Roman" w:eastAsia="Times New Roman" w:hAnsi="Times New Roman" w:cs="Times New Roman"/>
                <w:sz w:val="24"/>
                <w:szCs w:val="24"/>
              </w:rPr>
              <w:t>- развивать общественную активность,</w:t>
            </w:r>
          </w:p>
          <w:p w:rsidR="00315CEA" w:rsidRDefault="00315CEA" w:rsidP="00315CEA">
            <w:pPr>
              <w:spacing w:after="0" w:line="274" w:lineRule="exact"/>
              <w:ind w:left="120"/>
              <w:rPr>
                <w:sz w:val="20"/>
                <w:szCs w:val="20"/>
              </w:rPr>
            </w:pPr>
            <w:r>
              <w:rPr>
                <w:rFonts w:ascii="Times New Roman" w:eastAsia="Times New Roman" w:hAnsi="Times New Roman" w:cs="Times New Roman"/>
                <w:sz w:val="24"/>
                <w:szCs w:val="24"/>
              </w:rPr>
              <w:t>воспитывать сознательное отношение к</w:t>
            </w:r>
          </w:p>
          <w:p w:rsidR="00315CEA" w:rsidRDefault="00315CEA" w:rsidP="00315CEA">
            <w:pPr>
              <w:spacing w:after="0"/>
              <w:ind w:left="120"/>
              <w:rPr>
                <w:sz w:val="20"/>
                <w:szCs w:val="20"/>
              </w:rPr>
            </w:pPr>
            <w:r>
              <w:rPr>
                <w:rFonts w:ascii="Times New Roman" w:eastAsia="Times New Roman" w:hAnsi="Times New Roman" w:cs="Times New Roman"/>
                <w:sz w:val="24"/>
                <w:szCs w:val="24"/>
              </w:rPr>
              <w:t>народному достоянию, уважение к</w:t>
            </w:r>
          </w:p>
          <w:p w:rsidR="00315CEA" w:rsidRDefault="00315CEA" w:rsidP="00315CEA">
            <w:pPr>
              <w:spacing w:after="0"/>
            </w:pPr>
            <w:r>
              <w:rPr>
                <w:rFonts w:ascii="Times New Roman" w:eastAsia="Times New Roman" w:hAnsi="Times New Roman" w:cs="Times New Roman"/>
                <w:sz w:val="24"/>
                <w:szCs w:val="24"/>
              </w:rPr>
              <w:t>национальным традициям</w:t>
            </w:r>
          </w:p>
        </w:tc>
        <w:tc>
          <w:tcPr>
            <w:tcW w:w="5200" w:type="dxa"/>
            <w:tcBorders>
              <w:top w:val="single" w:sz="4" w:space="0" w:color="auto"/>
              <w:left w:val="single" w:sz="8" w:space="0" w:color="000000"/>
              <w:bottom w:val="single" w:sz="4" w:space="0" w:color="auto"/>
              <w:right w:val="single" w:sz="8" w:space="0" w:color="000000"/>
            </w:tcBorders>
            <w:shd w:val="clear" w:color="auto" w:fill="auto"/>
          </w:tcPr>
          <w:p w:rsidR="00315CEA" w:rsidRDefault="00315CEA" w:rsidP="00315CEA">
            <w:pPr>
              <w:spacing w:after="0" w:line="259" w:lineRule="exact"/>
              <w:rPr>
                <w:sz w:val="20"/>
                <w:szCs w:val="20"/>
              </w:rPr>
            </w:pPr>
            <w:r>
              <w:rPr>
                <w:rFonts w:ascii="Times New Roman" w:eastAsia="Times New Roman" w:hAnsi="Times New Roman" w:cs="Times New Roman"/>
                <w:sz w:val="24"/>
                <w:szCs w:val="24"/>
              </w:rPr>
              <w:t>- Классные часы, посвященные Дню</w:t>
            </w:r>
          </w:p>
          <w:p w:rsidR="00315CEA" w:rsidRDefault="00315CEA" w:rsidP="00315CEA">
            <w:pPr>
              <w:spacing w:after="0"/>
              <w:ind w:left="100"/>
              <w:rPr>
                <w:sz w:val="20"/>
                <w:szCs w:val="20"/>
              </w:rPr>
            </w:pPr>
            <w:r>
              <w:rPr>
                <w:rFonts w:ascii="Times New Roman" w:eastAsia="Times New Roman" w:hAnsi="Times New Roman" w:cs="Times New Roman"/>
                <w:sz w:val="24"/>
                <w:szCs w:val="24"/>
              </w:rPr>
              <w:t>народного единства;</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Классные часы, посвященные</w:t>
            </w:r>
          </w:p>
          <w:p w:rsidR="00315CEA" w:rsidRDefault="00315CEA" w:rsidP="00315CEA">
            <w:pPr>
              <w:spacing w:after="0"/>
              <w:ind w:left="100"/>
              <w:rPr>
                <w:sz w:val="20"/>
                <w:szCs w:val="20"/>
              </w:rPr>
            </w:pPr>
            <w:r>
              <w:rPr>
                <w:rFonts w:ascii="Times New Roman" w:eastAsia="Times New Roman" w:hAnsi="Times New Roman" w:cs="Times New Roman"/>
                <w:sz w:val="24"/>
                <w:szCs w:val="24"/>
              </w:rPr>
              <w:t>Международному Дню толерантности;</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Классные часы «Я – гражданин»,</w:t>
            </w:r>
          </w:p>
          <w:p w:rsidR="00315CEA" w:rsidRDefault="00315CEA" w:rsidP="00315CEA">
            <w:pPr>
              <w:spacing w:after="0"/>
              <w:ind w:left="100"/>
              <w:rPr>
                <w:sz w:val="20"/>
                <w:szCs w:val="20"/>
              </w:rPr>
            </w:pPr>
            <w:r>
              <w:rPr>
                <w:rFonts w:ascii="Times New Roman" w:eastAsia="Times New Roman" w:hAnsi="Times New Roman" w:cs="Times New Roman"/>
                <w:sz w:val="24"/>
                <w:szCs w:val="24"/>
              </w:rPr>
              <w:t>посвященная Дню Конституции;</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Уроки мужества «Служить России суждено</w:t>
            </w:r>
          </w:p>
          <w:p w:rsidR="00315CEA" w:rsidRDefault="00315CEA" w:rsidP="00315CEA">
            <w:pPr>
              <w:spacing w:after="0"/>
              <w:ind w:left="100"/>
              <w:rPr>
                <w:sz w:val="20"/>
                <w:szCs w:val="20"/>
              </w:rPr>
            </w:pPr>
            <w:r>
              <w:rPr>
                <w:rFonts w:ascii="Times New Roman" w:eastAsia="Times New Roman" w:hAnsi="Times New Roman" w:cs="Times New Roman"/>
                <w:sz w:val="24"/>
                <w:szCs w:val="24"/>
              </w:rPr>
              <w:t>тебе и мне», посвящённые дню Защитника</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Отечеству;</w:t>
            </w:r>
          </w:p>
          <w:p w:rsidR="00315CEA" w:rsidRDefault="00315CEA" w:rsidP="00315CEA">
            <w:pPr>
              <w:spacing w:after="0"/>
              <w:ind w:left="100"/>
              <w:rPr>
                <w:sz w:val="20"/>
                <w:szCs w:val="20"/>
              </w:rPr>
            </w:pPr>
            <w:r>
              <w:rPr>
                <w:rFonts w:ascii="Times New Roman" w:eastAsia="Times New Roman" w:hAnsi="Times New Roman" w:cs="Times New Roman"/>
                <w:sz w:val="24"/>
                <w:szCs w:val="24"/>
              </w:rPr>
              <w:t>- Смотр строя и песни»;</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Месячник   гражданско - патриотического</w:t>
            </w:r>
          </w:p>
          <w:p w:rsidR="00315CEA" w:rsidRDefault="00315CEA" w:rsidP="00315CEA">
            <w:pPr>
              <w:spacing w:after="0"/>
              <w:ind w:left="100"/>
              <w:rPr>
                <w:sz w:val="20"/>
                <w:szCs w:val="20"/>
              </w:rPr>
            </w:pPr>
            <w:r>
              <w:rPr>
                <w:rFonts w:ascii="Times New Roman" w:eastAsia="Times New Roman" w:hAnsi="Times New Roman" w:cs="Times New Roman"/>
                <w:sz w:val="24"/>
                <w:szCs w:val="24"/>
              </w:rPr>
              <w:t>Воспитания;</w:t>
            </w:r>
          </w:p>
          <w:p w:rsidR="00315CEA" w:rsidRDefault="00315CEA" w:rsidP="00315CEA">
            <w:pPr>
              <w:spacing w:after="0" w:line="274" w:lineRule="exact"/>
              <w:ind w:left="100"/>
              <w:rPr>
                <w:sz w:val="20"/>
                <w:szCs w:val="20"/>
              </w:rPr>
            </w:pPr>
            <w:r>
              <w:rPr>
                <w:rFonts w:ascii="Times New Roman" w:eastAsia="Times New Roman" w:hAnsi="Times New Roman" w:cs="Times New Roman"/>
                <w:sz w:val="24"/>
                <w:szCs w:val="24"/>
              </w:rPr>
              <w:t>- День космонавтики;</w:t>
            </w:r>
          </w:p>
          <w:p w:rsidR="00315CEA" w:rsidRDefault="00315CEA" w:rsidP="00315CEA">
            <w:pPr>
              <w:spacing w:after="0"/>
              <w:ind w:left="100"/>
              <w:rPr>
                <w:sz w:val="20"/>
                <w:szCs w:val="20"/>
              </w:rPr>
            </w:pPr>
            <w:r>
              <w:rPr>
                <w:rFonts w:ascii="Times New Roman" w:eastAsia="Times New Roman" w:hAnsi="Times New Roman" w:cs="Times New Roman"/>
                <w:sz w:val="24"/>
                <w:szCs w:val="24"/>
              </w:rPr>
              <w:t>- Митинги и мероприятия, посвящённые Дню</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вывода Советских войск из Афганистана;</w:t>
            </w:r>
          </w:p>
          <w:p w:rsidR="00315CEA" w:rsidRDefault="00315CEA" w:rsidP="00315CEA">
            <w:pPr>
              <w:spacing w:after="0"/>
              <w:ind w:left="100"/>
              <w:rPr>
                <w:sz w:val="20"/>
                <w:szCs w:val="20"/>
              </w:rPr>
            </w:pPr>
            <w:r>
              <w:rPr>
                <w:rFonts w:ascii="Times New Roman" w:eastAsia="Times New Roman" w:hAnsi="Times New Roman" w:cs="Times New Roman"/>
                <w:sz w:val="24"/>
                <w:szCs w:val="24"/>
              </w:rPr>
              <w:t>- Акция «Бессмертный полк»;</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Акция «Милосердие»;</w:t>
            </w:r>
          </w:p>
          <w:p w:rsidR="00315CEA" w:rsidRDefault="00315CEA" w:rsidP="00315CEA">
            <w:pPr>
              <w:spacing w:after="0"/>
              <w:ind w:left="100"/>
              <w:rPr>
                <w:sz w:val="20"/>
                <w:szCs w:val="20"/>
              </w:rPr>
            </w:pPr>
            <w:r>
              <w:rPr>
                <w:rFonts w:ascii="Times New Roman" w:eastAsia="Times New Roman" w:hAnsi="Times New Roman" w:cs="Times New Roman"/>
                <w:sz w:val="24"/>
                <w:szCs w:val="24"/>
              </w:rPr>
              <w:t>- «Открытка Ветерану», «Поделитесь теплом</w:t>
            </w:r>
          </w:p>
          <w:p w:rsidR="00315CEA" w:rsidRDefault="00315CEA" w:rsidP="00315CEA">
            <w:pPr>
              <w:spacing w:after="0" w:line="274" w:lineRule="exact"/>
              <w:ind w:left="100"/>
              <w:rPr>
                <w:sz w:val="20"/>
                <w:szCs w:val="20"/>
              </w:rPr>
            </w:pPr>
            <w:r>
              <w:rPr>
                <w:rFonts w:ascii="Times New Roman" w:eastAsia="Times New Roman" w:hAnsi="Times New Roman" w:cs="Times New Roman"/>
                <w:sz w:val="24"/>
                <w:szCs w:val="24"/>
              </w:rPr>
              <w:t>души своей» (помощь, поздравление</w:t>
            </w:r>
          </w:p>
          <w:p w:rsidR="00315CEA" w:rsidRDefault="00315CEA" w:rsidP="00315CEA">
            <w:pPr>
              <w:spacing w:after="0"/>
              <w:ind w:left="100"/>
              <w:rPr>
                <w:sz w:val="20"/>
                <w:szCs w:val="20"/>
              </w:rPr>
            </w:pPr>
            <w:r>
              <w:rPr>
                <w:rFonts w:ascii="Times New Roman" w:eastAsia="Times New Roman" w:hAnsi="Times New Roman" w:cs="Times New Roman"/>
                <w:sz w:val="24"/>
                <w:szCs w:val="24"/>
              </w:rPr>
              <w:t>тружеников тыла, детей войны, ветеранов</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Великой Отечественной войны и труда);</w:t>
            </w:r>
          </w:p>
          <w:p w:rsidR="00315CEA" w:rsidRDefault="00315CEA" w:rsidP="00315CEA">
            <w:pPr>
              <w:spacing w:after="0"/>
              <w:ind w:left="100"/>
              <w:rPr>
                <w:sz w:val="20"/>
                <w:szCs w:val="20"/>
              </w:rPr>
            </w:pPr>
            <w:r>
              <w:rPr>
                <w:rFonts w:ascii="Times New Roman" w:eastAsia="Times New Roman" w:hAnsi="Times New Roman" w:cs="Times New Roman"/>
                <w:sz w:val="24"/>
                <w:szCs w:val="24"/>
              </w:rPr>
              <w:t>- «Вахта Памяти»;</w:t>
            </w:r>
          </w:p>
          <w:p w:rsidR="00315CEA" w:rsidRDefault="00315CEA" w:rsidP="00315CEA">
            <w:pPr>
              <w:spacing w:after="0" w:line="273" w:lineRule="exact"/>
              <w:ind w:left="100"/>
              <w:rPr>
                <w:sz w:val="20"/>
                <w:szCs w:val="20"/>
              </w:rPr>
            </w:pPr>
            <w:r>
              <w:rPr>
                <w:rFonts w:ascii="Times New Roman" w:eastAsia="Times New Roman" w:hAnsi="Times New Roman" w:cs="Times New Roman"/>
                <w:sz w:val="24"/>
                <w:szCs w:val="24"/>
              </w:rPr>
              <w:t>- «День Памяти» (мероприятия, посвящённые</w:t>
            </w:r>
          </w:p>
          <w:p w:rsidR="00315CEA" w:rsidRPr="00A51306" w:rsidRDefault="00315CEA" w:rsidP="00315CEA">
            <w:pPr>
              <w:spacing w:after="0"/>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Дню Победы);</w:t>
            </w:r>
          </w:p>
          <w:p w:rsidR="00315CEA" w:rsidRDefault="00315CEA" w:rsidP="00315CEA">
            <w:pPr>
              <w:spacing w:after="0" w:line="274" w:lineRule="exact"/>
              <w:ind w:left="100"/>
              <w:rPr>
                <w:sz w:val="20"/>
                <w:szCs w:val="20"/>
              </w:rPr>
            </w:pPr>
            <w:r>
              <w:rPr>
                <w:rFonts w:ascii="Times New Roman" w:eastAsia="Times New Roman" w:hAnsi="Times New Roman" w:cs="Times New Roman"/>
                <w:sz w:val="24"/>
                <w:szCs w:val="24"/>
              </w:rPr>
              <w:t>- День России;</w:t>
            </w:r>
          </w:p>
          <w:p w:rsidR="00315CEA" w:rsidRDefault="00315CEA" w:rsidP="00315CEA">
            <w:pPr>
              <w:spacing w:after="0"/>
              <w:ind w:left="100"/>
              <w:rPr>
                <w:sz w:val="20"/>
                <w:szCs w:val="20"/>
              </w:rPr>
            </w:pPr>
            <w:r>
              <w:rPr>
                <w:rFonts w:ascii="Times New Roman" w:eastAsia="Times New Roman" w:hAnsi="Times New Roman" w:cs="Times New Roman"/>
                <w:sz w:val="24"/>
                <w:szCs w:val="24"/>
              </w:rPr>
              <w:t>- Интеллектуальные игры;</w:t>
            </w:r>
          </w:p>
          <w:p w:rsidR="00315CEA" w:rsidRDefault="00315CEA" w:rsidP="00D34067">
            <w:pPr>
              <w:spacing w:after="0" w:line="273" w:lineRule="exact"/>
              <w:ind w:left="100"/>
              <w:rPr>
                <w:sz w:val="20"/>
                <w:szCs w:val="20"/>
              </w:rPr>
            </w:pPr>
            <w:r>
              <w:rPr>
                <w:rFonts w:ascii="Times New Roman" w:eastAsia="Times New Roman" w:hAnsi="Times New Roman" w:cs="Times New Roman"/>
                <w:sz w:val="24"/>
                <w:szCs w:val="24"/>
              </w:rPr>
              <w:t>- Участие в  конкурсах  правовой,патриотической   и   краеведческойнаправленности;</w:t>
            </w:r>
          </w:p>
        </w:tc>
      </w:tr>
    </w:tbl>
    <w:p w:rsidR="00E649CF" w:rsidRDefault="00E649CF" w:rsidP="00315CEA">
      <w:pPr>
        <w:spacing w:after="0"/>
      </w:pPr>
    </w:p>
    <w:p w:rsidR="00315CEA" w:rsidRDefault="00315CEA" w:rsidP="00E277EB">
      <w:pPr>
        <w:spacing w:after="0" w:line="240" w:lineRule="auto"/>
        <w:ind w:firstLine="709"/>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встреч учащихся школы  с родителями-военнослужащими;</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семейных традиций;</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и проведение семейных встреч, конкурсов и викторин;</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совместных экскурсий в музеи;</w:t>
      </w:r>
    </w:p>
    <w:p w:rsidR="00315CEA" w:rsidRDefault="00315CEA" w:rsidP="00E277EB">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совместные проекты.</w:t>
      </w:r>
    </w:p>
    <w:p w:rsidR="00315CEA" w:rsidRDefault="00315CEA" w:rsidP="00E277EB">
      <w:pPr>
        <w:spacing w:after="0" w:line="240" w:lineRule="auto"/>
        <w:ind w:firstLine="709"/>
        <w:jc w:val="both"/>
        <w:rPr>
          <w:sz w:val="20"/>
          <w:szCs w:val="20"/>
        </w:rPr>
      </w:pPr>
      <w:r>
        <w:rPr>
          <w:rFonts w:ascii="Times New Roman" w:eastAsia="Times New Roman" w:hAnsi="Times New Roman" w:cs="Times New Roman"/>
          <w:b/>
          <w:bCs/>
          <w:sz w:val="24"/>
          <w:szCs w:val="24"/>
        </w:rPr>
        <w:t>Планируемые результаты:</w:t>
      </w:r>
    </w:p>
    <w:p w:rsidR="00315CEA" w:rsidRDefault="00315CEA" w:rsidP="00E277EB">
      <w:pPr>
        <w:numPr>
          <w:ilvl w:val="0"/>
          <w:numId w:val="321"/>
        </w:numPr>
        <w:tabs>
          <w:tab w:val="left" w:pos="104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15CEA" w:rsidRDefault="00315CEA" w:rsidP="00315CEA">
      <w:pPr>
        <w:spacing w:after="0" w:line="13" w:lineRule="exact"/>
        <w:rPr>
          <w:rFonts w:eastAsia="Times New Roman"/>
          <w:sz w:val="24"/>
          <w:szCs w:val="24"/>
        </w:rPr>
      </w:pPr>
    </w:p>
    <w:p w:rsidR="00315CEA" w:rsidRDefault="00315CEA" w:rsidP="00B85086">
      <w:pPr>
        <w:numPr>
          <w:ilvl w:val="0"/>
          <w:numId w:val="321"/>
        </w:numPr>
        <w:tabs>
          <w:tab w:val="left" w:pos="97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школе формируется личность, осознающая себя частью общества и гражданином своего Отечества, овладевающая следующими компетенциями:</w:t>
      </w:r>
    </w:p>
    <w:p w:rsidR="00315CEA" w:rsidRDefault="00315CEA"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ценностное отношение к России,своему народу,своему краю,отечественномукультурно-историческому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15CEA" w:rsidRDefault="00315CEA"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знания об институтах гражданского общества,о государственном устройстве исоциальной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15CEA" w:rsidRDefault="00315CEA"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опыт постижения ценностей гражданского общества,национальной истории икультуры;</w:t>
      </w:r>
    </w:p>
    <w:p w:rsidR="00315CEA" w:rsidRDefault="00315CEA"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опыт ролевого взаимодействия и реализации гражданской,патриотической позиции;</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опыт социальной и межкультурной коммуникации;</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знания о правах и обязанностях человека,гражданина,семьянина,товарища.</w:t>
      </w:r>
    </w:p>
    <w:p w:rsidR="00315CEA" w:rsidRDefault="00315CEA" w:rsidP="00B85086">
      <w:pPr>
        <w:spacing w:after="0" w:line="240" w:lineRule="auto"/>
        <w:ind w:firstLine="709"/>
        <w:jc w:val="both"/>
        <w:rPr>
          <w:sz w:val="20"/>
          <w:szCs w:val="20"/>
        </w:rPr>
      </w:pPr>
      <w:r>
        <w:rPr>
          <w:rFonts w:ascii="Times New Roman" w:eastAsia="Times New Roman" w:hAnsi="Times New Roman" w:cs="Times New Roman"/>
          <w:b/>
          <w:bCs/>
          <w:sz w:val="24"/>
          <w:szCs w:val="24"/>
        </w:rPr>
        <w:t>Модуль «Я – человек»</w:t>
      </w:r>
    </w:p>
    <w:p w:rsidR="00315CEA" w:rsidRDefault="00315CEA" w:rsidP="00B85086">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Воспитание нравственных чувств и этического сознания.</w:t>
      </w:r>
    </w:p>
    <w:p w:rsidR="00315CEA" w:rsidRDefault="00315CEA" w:rsidP="00B85086">
      <w:pPr>
        <w:spacing w:after="0" w:line="240" w:lineRule="auto"/>
        <w:ind w:firstLine="709"/>
        <w:jc w:val="both"/>
        <w:rPr>
          <w:sz w:val="20"/>
          <w:szCs w:val="20"/>
        </w:rPr>
      </w:pPr>
      <w:r>
        <w:rPr>
          <w:rFonts w:ascii="Times New Roman" w:eastAsia="Times New Roman" w:hAnsi="Times New Roman" w:cs="Times New Roman"/>
          <w:b/>
          <w:bCs/>
          <w:sz w:val="24"/>
          <w:szCs w:val="24"/>
        </w:rPr>
        <w:t>Задачи:</w:t>
      </w:r>
    </w:p>
    <w:p w:rsidR="00315CEA" w:rsidRDefault="00315CEA" w:rsidP="00B85086">
      <w:pPr>
        <w:spacing w:after="0" w:line="240" w:lineRule="auto"/>
        <w:ind w:firstLine="709"/>
        <w:jc w:val="both"/>
        <w:rPr>
          <w:sz w:val="20"/>
          <w:szCs w:val="20"/>
        </w:rPr>
      </w:pPr>
      <w:r>
        <w:rPr>
          <w:rFonts w:ascii="Times New Roman" w:eastAsia="Times New Roman" w:hAnsi="Times New Roman" w:cs="Times New Roman"/>
          <w:b/>
          <w:bCs/>
          <w:sz w:val="24"/>
          <w:szCs w:val="24"/>
        </w:rPr>
        <w:t>получит знания:</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базовых национальных российских ценностях;</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различиях хороших и плохих поступков;</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правилах поведения в школе, дома, на улице, в общественных местах, на природе;</w:t>
      </w:r>
    </w:p>
    <w:p w:rsidR="00315CEA" w:rsidRDefault="00315CEA" w:rsidP="00B85086">
      <w:pPr>
        <w:numPr>
          <w:ilvl w:val="0"/>
          <w:numId w:val="322"/>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315CEA" w:rsidRDefault="00315CEA" w:rsidP="00B85086">
      <w:pPr>
        <w:numPr>
          <w:ilvl w:val="0"/>
          <w:numId w:val="322"/>
        </w:num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 уважительном отношении к родителям, старшим, доброжелательном отношении к сверстникам и младшим;</w:t>
      </w:r>
    </w:p>
    <w:p w:rsidR="00315CEA" w:rsidRDefault="00315CEA" w:rsidP="00B85086">
      <w:pPr>
        <w:numPr>
          <w:ilvl w:val="0"/>
          <w:numId w:val="322"/>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установит дружеские взаимоотношения в коллективе, основанные на взаимопомощи и взаимной поддержке;</w:t>
      </w:r>
    </w:p>
    <w:p w:rsidR="00315CEA" w:rsidRDefault="00315CEA"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Научится:</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бережному, гуманному отношению ко всему живому;</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правилам этики, культуры речи;</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стремлению избегать  плохих поступков,  не капризничать,  не быть  упрямым;</w:t>
      </w:r>
    </w:p>
    <w:p w:rsidR="00315CEA" w:rsidRDefault="00315CEA" w:rsidP="00B85086">
      <w:pPr>
        <w:numPr>
          <w:ilvl w:val="0"/>
          <w:numId w:val="32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умению признаться в плохом поступке и проанализировать его;</w:t>
      </w:r>
    </w:p>
    <w:p w:rsidR="007A3084" w:rsidRPr="007A3084" w:rsidRDefault="00B85086" w:rsidP="00B850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15CEA">
        <w:rPr>
          <w:rFonts w:ascii="Times New Roman" w:eastAsia="Times New Roman" w:hAnsi="Times New Roman" w:cs="Times New Roman"/>
          <w:sz w:val="24"/>
          <w:szCs w:val="24"/>
        </w:rPr>
        <w:t>представлению о возможном негативном влиянии на морально - психологическое состояние человека компьютерных игр, социальных сете</w:t>
      </w:r>
      <w:r w:rsidR="007A3084">
        <w:rPr>
          <w:rFonts w:ascii="Times New Roman" w:eastAsia="Times New Roman" w:hAnsi="Times New Roman" w:cs="Times New Roman"/>
          <w:sz w:val="24"/>
          <w:szCs w:val="24"/>
        </w:rPr>
        <w:t>й, кино, телевизионных передач, рекламы;</w:t>
      </w:r>
    </w:p>
    <w:p w:rsidR="007A3084" w:rsidRDefault="007A3084" w:rsidP="00B85086">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Ценности:</w:t>
      </w:r>
    </w:p>
    <w:p w:rsidR="007A3084" w:rsidRPr="00B85086" w:rsidRDefault="007A3084" w:rsidP="00B85086">
      <w:pPr>
        <w:numPr>
          <w:ilvl w:val="0"/>
          <w:numId w:val="323"/>
        </w:numPr>
        <w:tabs>
          <w:tab w:val="left" w:pos="260"/>
        </w:tabs>
        <w:spacing w:after="0" w:line="240" w:lineRule="auto"/>
        <w:ind w:firstLine="709"/>
        <w:jc w:val="both"/>
        <w:rPr>
          <w:rFonts w:ascii="Times New Roman" w:eastAsia="Times New Roman" w:hAnsi="Times New Roman" w:cs="Times New Roman"/>
          <w:sz w:val="24"/>
          <w:szCs w:val="24"/>
        </w:rPr>
      </w:pPr>
      <w:r w:rsidRPr="00B85086">
        <w:rPr>
          <w:rFonts w:ascii="Times New Roman" w:eastAsia="Times New Roman" w:hAnsi="Times New Roman" w:cs="Times New Roman"/>
          <w:sz w:val="24"/>
          <w:szCs w:val="24"/>
        </w:rPr>
        <w:t>нравственный  выбор; жизнь  и  смысл жизни; справедливость; милосердие;честь, достоинство; свобода совести и вероисповедания; толерантность, представление о вере, духовной культуре и светской этике.</w:t>
      </w:r>
    </w:p>
    <w:p w:rsidR="007A3084" w:rsidRDefault="007A3084" w:rsidP="00315CEA">
      <w:pPr>
        <w:spacing w:after="0" w:line="235" w:lineRule="auto"/>
        <w:ind w:left="120" w:right="120"/>
        <w:rPr>
          <w:rFonts w:ascii="Times New Roman" w:eastAsia="Times New Roman" w:hAnsi="Times New Roman" w:cs="Times New Roman"/>
          <w:sz w:val="24"/>
          <w:szCs w:val="24"/>
        </w:rPr>
      </w:pPr>
    </w:p>
    <w:p w:rsidR="007A3084" w:rsidRDefault="007A3084" w:rsidP="007A3084">
      <w:pPr>
        <w:spacing w:after="0"/>
        <w:jc w:val="center"/>
        <w:rPr>
          <w:sz w:val="20"/>
          <w:szCs w:val="20"/>
        </w:rPr>
      </w:pPr>
      <w:r>
        <w:rPr>
          <w:rFonts w:ascii="Times New Roman" w:eastAsia="Times New Roman" w:hAnsi="Times New Roman" w:cs="Times New Roman"/>
          <w:b/>
          <w:bCs/>
          <w:sz w:val="24"/>
          <w:szCs w:val="24"/>
        </w:rPr>
        <w:lastRenderedPageBreak/>
        <w:t>Основные направления работы</w:t>
      </w:r>
    </w:p>
    <w:p w:rsidR="007A3084" w:rsidRDefault="007A3084" w:rsidP="00B85086">
      <w:pPr>
        <w:spacing w:after="0" w:line="240" w:lineRule="auto"/>
        <w:ind w:firstLine="709"/>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оформление информационных стендов;</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тематические общешкольные родительские собрания;</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родителей в работе совета школы, родительского комитета;</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субботников по благоустройству территории;</w:t>
      </w:r>
    </w:p>
    <w:p w:rsidR="007A3084" w:rsidRDefault="007A3084" w:rsidP="00B85086">
      <w:pPr>
        <w:numPr>
          <w:ilvl w:val="0"/>
          <w:numId w:val="324"/>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День Учителя;</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День матери;</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Выпускные вечера;</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родителей в конкурсах, акциях, проводимых в школе;</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индивидуальные консультации;</w:t>
      </w:r>
    </w:p>
    <w:p w:rsidR="007A3084" w:rsidRDefault="007A3084" w:rsidP="00B85086">
      <w:pPr>
        <w:numPr>
          <w:ilvl w:val="0"/>
          <w:numId w:val="32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изучение мотивов и потребностей родителей.</w:t>
      </w:r>
    </w:p>
    <w:p w:rsidR="007A3084" w:rsidRDefault="007A3084" w:rsidP="00B85086">
      <w:pPr>
        <w:spacing w:after="0" w:line="240" w:lineRule="auto"/>
        <w:ind w:firstLine="709"/>
        <w:jc w:val="both"/>
        <w:rPr>
          <w:sz w:val="20"/>
          <w:szCs w:val="20"/>
        </w:rPr>
      </w:pPr>
      <w:r>
        <w:rPr>
          <w:rFonts w:ascii="Times New Roman" w:eastAsia="Times New Roman" w:hAnsi="Times New Roman" w:cs="Times New Roman"/>
          <w:b/>
          <w:bCs/>
          <w:sz w:val="24"/>
          <w:szCs w:val="24"/>
        </w:rPr>
        <w:t>Планируемые результаты:</w:t>
      </w:r>
    </w:p>
    <w:p w:rsidR="007A3084" w:rsidRDefault="007A3084" w:rsidP="00B85086">
      <w:pPr>
        <w:spacing w:after="0" w:line="240" w:lineRule="auto"/>
        <w:ind w:firstLine="709"/>
        <w:jc w:val="both"/>
        <w:rPr>
          <w:sz w:val="20"/>
          <w:szCs w:val="20"/>
        </w:rPr>
      </w:pPr>
      <w:r>
        <w:rPr>
          <w:rFonts w:ascii="Times New Roman" w:eastAsia="Times New Roman" w:hAnsi="Times New Roman" w:cs="Times New Roman"/>
          <w:b/>
          <w:bCs/>
          <w:sz w:val="24"/>
          <w:szCs w:val="24"/>
        </w:rPr>
        <w:t>получат знания:</w:t>
      </w:r>
    </w:p>
    <w:p w:rsidR="007A3084" w:rsidRDefault="007A3084" w:rsidP="00B85086">
      <w:pPr>
        <w:numPr>
          <w:ilvl w:val="0"/>
          <w:numId w:val="325"/>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A3084" w:rsidRDefault="007A3084" w:rsidP="00B85086">
      <w:pPr>
        <w:numPr>
          <w:ilvl w:val="0"/>
          <w:numId w:val="32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 традициях своей семьи и школы, бережное отношение к ним.</w:t>
      </w:r>
    </w:p>
    <w:p w:rsidR="007A3084" w:rsidRDefault="007A3084" w:rsidP="008332A3">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получат возможность:</w:t>
      </w:r>
    </w:p>
    <w:p w:rsidR="007A3084" w:rsidRDefault="007A3084" w:rsidP="008332A3">
      <w:pPr>
        <w:numPr>
          <w:ilvl w:val="0"/>
          <w:numId w:val="32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уважительно относиться к традиционным религиям;</w:t>
      </w:r>
    </w:p>
    <w:p w:rsidR="007A3084" w:rsidRPr="007A3084" w:rsidRDefault="007A3084" w:rsidP="008332A3">
      <w:pPr>
        <w:numPr>
          <w:ilvl w:val="0"/>
          <w:numId w:val="32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уважительно относиться к родителям (законным представителям), к старшим,</w:t>
      </w:r>
    </w:p>
    <w:p w:rsidR="007A3084" w:rsidRPr="007A3084" w:rsidRDefault="007A3084" w:rsidP="008332A3">
      <w:pPr>
        <w:numPr>
          <w:ilvl w:val="0"/>
          <w:numId w:val="326"/>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быть неравнодушными к жизненным проблемам других людей, сочувствовать человеку, находящемуся в трудной ситуации;</w:t>
      </w:r>
    </w:p>
    <w:p w:rsidR="007A3084" w:rsidRPr="008332A3" w:rsidRDefault="007A3084" w:rsidP="008332A3">
      <w:pPr>
        <w:numPr>
          <w:ilvl w:val="0"/>
          <w:numId w:val="326"/>
        </w:numPr>
        <w:tabs>
          <w:tab w:val="left" w:pos="260"/>
        </w:tabs>
        <w:spacing w:after="0" w:line="240" w:lineRule="auto"/>
        <w:ind w:firstLine="709"/>
        <w:jc w:val="both"/>
        <w:rPr>
          <w:sz w:val="20"/>
          <w:szCs w:val="20"/>
        </w:rPr>
      </w:pPr>
      <w:r w:rsidRPr="008332A3">
        <w:rPr>
          <w:rFonts w:ascii="Times New Roman" w:eastAsia="Times New Roman" w:hAnsi="Times New Roman" w:cs="Times New Roman"/>
          <w:sz w:val="24"/>
          <w:szCs w:val="24"/>
        </w:rPr>
        <w:t>эмоционально реагировать на негативные проявления в детском обществе иобществе в целом, анализировать нравственную сторону своих поступков и поступков других людей;</w:t>
      </w:r>
    </w:p>
    <w:p w:rsidR="007A3084" w:rsidRDefault="007A3084" w:rsidP="008332A3">
      <w:pPr>
        <w:spacing w:after="0" w:line="240" w:lineRule="auto"/>
        <w:ind w:firstLine="709"/>
        <w:jc w:val="both"/>
        <w:rPr>
          <w:sz w:val="20"/>
          <w:szCs w:val="20"/>
        </w:rPr>
      </w:pPr>
      <w:r>
        <w:rPr>
          <w:sz w:val="20"/>
          <w:szCs w:val="20"/>
        </w:rPr>
        <w:t>-</w:t>
      </w:r>
      <w:r>
        <w:rPr>
          <w:rFonts w:ascii="Times New Roman" w:eastAsia="Times New Roman" w:hAnsi="Times New Roman" w:cs="Times New Roman"/>
          <w:sz w:val="24"/>
          <w:szCs w:val="24"/>
        </w:rPr>
        <w:t>заботливо относиться к младшим</w:t>
      </w:r>
    </w:p>
    <w:p w:rsidR="007A3084" w:rsidRDefault="007A3084" w:rsidP="008332A3">
      <w:pPr>
        <w:spacing w:after="0" w:line="240" w:lineRule="auto"/>
        <w:ind w:firstLine="709"/>
        <w:jc w:val="both"/>
        <w:rPr>
          <w:sz w:val="20"/>
          <w:szCs w:val="20"/>
        </w:rPr>
      </w:pPr>
      <w:r>
        <w:rPr>
          <w:rFonts w:ascii="Times New Roman" w:eastAsia="Times New Roman" w:hAnsi="Times New Roman" w:cs="Times New Roman"/>
          <w:b/>
          <w:bCs/>
          <w:sz w:val="24"/>
          <w:szCs w:val="24"/>
        </w:rPr>
        <w:t>Модуль «Я и труд».</w:t>
      </w:r>
    </w:p>
    <w:p w:rsidR="007A3084" w:rsidRDefault="007A3084" w:rsidP="008332A3">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Воспитание трудолюбия,творческого отношения к учению,труду,жизни</w:t>
      </w:r>
    </w:p>
    <w:p w:rsidR="007A3084" w:rsidRDefault="007A3084" w:rsidP="008332A3">
      <w:pPr>
        <w:spacing w:after="0" w:line="240" w:lineRule="auto"/>
        <w:ind w:firstLine="709"/>
        <w:jc w:val="both"/>
        <w:rPr>
          <w:sz w:val="20"/>
          <w:szCs w:val="20"/>
        </w:rPr>
      </w:pPr>
      <w:r>
        <w:rPr>
          <w:rFonts w:ascii="Times New Roman" w:eastAsia="Times New Roman" w:hAnsi="Times New Roman" w:cs="Times New Roman"/>
          <w:b/>
          <w:bCs/>
          <w:sz w:val="24"/>
          <w:szCs w:val="24"/>
        </w:rPr>
        <w:t>Задачи:</w:t>
      </w:r>
    </w:p>
    <w:p w:rsidR="007A3084" w:rsidRDefault="007A3084" w:rsidP="008332A3">
      <w:pPr>
        <w:spacing w:after="0" w:line="240" w:lineRule="auto"/>
        <w:ind w:firstLine="709"/>
        <w:jc w:val="both"/>
        <w:rPr>
          <w:sz w:val="20"/>
          <w:szCs w:val="20"/>
        </w:rPr>
      </w:pPr>
      <w:r>
        <w:rPr>
          <w:rFonts w:ascii="Times New Roman" w:eastAsia="Times New Roman" w:hAnsi="Times New Roman" w:cs="Times New Roman"/>
          <w:b/>
          <w:bCs/>
          <w:sz w:val="24"/>
          <w:szCs w:val="24"/>
        </w:rPr>
        <w:t>Получение знаний</w:t>
      </w:r>
    </w:p>
    <w:p w:rsidR="007A3084" w:rsidRPr="007A3084" w:rsidRDefault="007A3084" w:rsidP="008332A3">
      <w:pPr>
        <w:numPr>
          <w:ilvl w:val="0"/>
          <w:numId w:val="328"/>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7A3084" w:rsidRPr="007A3084" w:rsidRDefault="007A3084" w:rsidP="008332A3">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уважение к труду и творчеству старших и сверстников;</w:t>
      </w:r>
    </w:p>
    <w:p w:rsidR="007A3084" w:rsidRDefault="007A3084" w:rsidP="008332A3">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 основных профессиях;</w:t>
      </w:r>
    </w:p>
    <w:p w:rsidR="007A3084" w:rsidRPr="007A3084" w:rsidRDefault="007A3084" w:rsidP="008332A3">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ценностное отношение к учебе как виду творческой деятельности;</w:t>
      </w:r>
    </w:p>
    <w:p w:rsidR="007A3084" w:rsidRPr="007A3084" w:rsidRDefault="007A3084" w:rsidP="008332A3">
      <w:pPr>
        <w:numPr>
          <w:ilvl w:val="0"/>
          <w:numId w:val="328"/>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7A3084" w:rsidRPr="007A3084" w:rsidRDefault="007A3084" w:rsidP="008332A3">
      <w:pPr>
        <w:numPr>
          <w:ilvl w:val="0"/>
          <w:numId w:val="328"/>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7A3084" w:rsidRPr="007A3084" w:rsidRDefault="007A3084" w:rsidP="008332A3">
      <w:pPr>
        <w:numPr>
          <w:ilvl w:val="0"/>
          <w:numId w:val="328"/>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7A3084" w:rsidRPr="007A3084" w:rsidRDefault="007A3084" w:rsidP="008332A3">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соблюдать порядок на рабочем месте;</w:t>
      </w:r>
    </w:p>
    <w:p w:rsidR="007A3084" w:rsidRPr="007A3084" w:rsidRDefault="007A3084" w:rsidP="008332A3">
      <w:pPr>
        <w:numPr>
          <w:ilvl w:val="0"/>
          <w:numId w:val="328"/>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7A3084" w:rsidRDefault="007A3084" w:rsidP="008332A3">
      <w:pPr>
        <w:numPr>
          <w:ilvl w:val="0"/>
          <w:numId w:val="328"/>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отрицательное отношение к лени и небрежности в труде и учебе, небережливому отношению к результатам труда людей.</w:t>
      </w:r>
    </w:p>
    <w:p w:rsidR="007A3084" w:rsidRDefault="007A3084" w:rsidP="008332A3">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Ценности:</w:t>
      </w:r>
    </w:p>
    <w:p w:rsidR="007A3084" w:rsidRDefault="007A3084" w:rsidP="008332A3">
      <w:pPr>
        <w:numPr>
          <w:ilvl w:val="0"/>
          <w:numId w:val="328"/>
        </w:num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7A3084" w:rsidRDefault="007A3084" w:rsidP="007A3084">
      <w:pPr>
        <w:spacing w:after="0"/>
        <w:ind w:left="120"/>
        <w:rPr>
          <w:sz w:val="20"/>
          <w:szCs w:val="20"/>
        </w:rPr>
      </w:pPr>
    </w:p>
    <w:p w:rsidR="00E649CF" w:rsidRDefault="00493017" w:rsidP="007A3084">
      <w:pPr>
        <w:spacing w:after="0"/>
        <w:ind w:left="3640"/>
        <w:rPr>
          <w:sz w:val="20"/>
          <w:szCs w:val="20"/>
        </w:rPr>
      </w:pPr>
      <w:r>
        <w:rPr>
          <w:rFonts w:ascii="Times New Roman" w:eastAsia="Times New Roman" w:hAnsi="Times New Roman" w:cs="Times New Roman"/>
          <w:b/>
          <w:bCs/>
          <w:sz w:val="24"/>
          <w:szCs w:val="24"/>
        </w:rPr>
        <w:t>Основные направления работы</w:t>
      </w:r>
    </w:p>
    <w:tbl>
      <w:tblPr>
        <w:tblW w:w="10020" w:type="dxa"/>
        <w:tblInd w:w="11" w:type="dxa"/>
        <w:tblCellMar>
          <w:left w:w="10" w:type="dxa"/>
          <w:right w:w="0" w:type="dxa"/>
        </w:tblCellMar>
        <w:tblLook w:val="04A0"/>
      </w:tblPr>
      <w:tblGrid>
        <w:gridCol w:w="5017"/>
        <w:gridCol w:w="5003"/>
      </w:tblGrid>
      <w:tr w:rsidR="00D34067" w:rsidTr="00D34067">
        <w:trPr>
          <w:trHeight w:val="227"/>
        </w:trPr>
        <w:tc>
          <w:tcPr>
            <w:tcW w:w="5017" w:type="dxa"/>
            <w:tcBorders>
              <w:top w:val="single" w:sz="8" w:space="0" w:color="000000"/>
              <w:left w:val="single" w:sz="8" w:space="0" w:color="000000"/>
              <w:bottom w:val="single" w:sz="8" w:space="0" w:color="000000"/>
              <w:right w:val="single" w:sz="8" w:space="0" w:color="000000"/>
            </w:tcBorders>
            <w:shd w:val="clear" w:color="auto" w:fill="auto"/>
          </w:tcPr>
          <w:p w:rsidR="00D34067" w:rsidRDefault="00D34067" w:rsidP="00D34067">
            <w:pPr>
              <w:spacing w:after="0"/>
              <w:rPr>
                <w:sz w:val="23"/>
                <w:szCs w:val="23"/>
              </w:rPr>
            </w:pPr>
            <w:r>
              <w:rPr>
                <w:rFonts w:ascii="Times New Roman" w:eastAsia="Times New Roman" w:hAnsi="Times New Roman" w:cs="Times New Roman"/>
                <w:sz w:val="24"/>
                <w:szCs w:val="24"/>
              </w:rPr>
              <w:t>Воспитательные задачи</w:t>
            </w:r>
          </w:p>
        </w:tc>
        <w:tc>
          <w:tcPr>
            <w:tcW w:w="5003" w:type="dxa"/>
            <w:tcBorders>
              <w:top w:val="single" w:sz="8" w:space="0" w:color="000000"/>
              <w:bottom w:val="single" w:sz="8" w:space="0" w:color="000000"/>
              <w:right w:val="single" w:sz="8" w:space="0" w:color="000000"/>
            </w:tcBorders>
            <w:shd w:val="clear" w:color="auto" w:fill="auto"/>
          </w:tcPr>
          <w:p w:rsidR="00D34067" w:rsidRDefault="00D34067" w:rsidP="00D34067">
            <w:pPr>
              <w:spacing w:after="0" w:line="267" w:lineRule="exact"/>
              <w:ind w:left="100"/>
              <w:jc w:val="center"/>
              <w:rPr>
                <w:sz w:val="20"/>
                <w:szCs w:val="20"/>
              </w:rPr>
            </w:pPr>
            <w:r>
              <w:rPr>
                <w:rFonts w:ascii="Times New Roman" w:eastAsia="Times New Roman" w:hAnsi="Times New Roman" w:cs="Times New Roman"/>
                <w:sz w:val="24"/>
                <w:szCs w:val="24"/>
              </w:rPr>
              <w:t>Ключевые дела</w:t>
            </w:r>
          </w:p>
        </w:tc>
      </w:tr>
      <w:tr w:rsidR="00D34067" w:rsidTr="00D34067">
        <w:trPr>
          <w:trHeight w:val="5277"/>
        </w:trPr>
        <w:tc>
          <w:tcPr>
            <w:tcW w:w="5017" w:type="dxa"/>
            <w:tcBorders>
              <w:left w:val="single" w:sz="8" w:space="0" w:color="000000"/>
              <w:right w:val="single" w:sz="8" w:space="0" w:color="000000"/>
            </w:tcBorders>
            <w:shd w:val="clear" w:color="auto" w:fill="auto"/>
          </w:tcPr>
          <w:p w:rsidR="00D34067" w:rsidRDefault="00D34067" w:rsidP="00D34067">
            <w:pPr>
              <w:spacing w:after="0" w:line="259" w:lineRule="exact"/>
              <w:ind w:left="120"/>
              <w:rPr>
                <w:sz w:val="20"/>
                <w:szCs w:val="20"/>
              </w:rPr>
            </w:pPr>
            <w:r>
              <w:rPr>
                <w:rFonts w:ascii="Times New Roman" w:eastAsia="Times New Roman" w:hAnsi="Times New Roman" w:cs="Times New Roman"/>
                <w:sz w:val="24"/>
                <w:szCs w:val="24"/>
              </w:rPr>
              <w:t>- формирование у обучающихся  осознания</w:t>
            </w:r>
          </w:p>
          <w:p w:rsidR="00D34067" w:rsidRDefault="00D34067" w:rsidP="00D34067">
            <w:pPr>
              <w:spacing w:after="0"/>
              <w:ind w:left="120"/>
              <w:rPr>
                <w:sz w:val="20"/>
                <w:szCs w:val="20"/>
              </w:rPr>
            </w:pPr>
            <w:r>
              <w:rPr>
                <w:rFonts w:ascii="Times New Roman" w:eastAsia="Times New Roman" w:hAnsi="Times New Roman" w:cs="Times New Roman"/>
                <w:sz w:val="24"/>
                <w:szCs w:val="24"/>
              </w:rPr>
              <w:t>принадлежности к коллективу школы;</w:t>
            </w:r>
          </w:p>
          <w:p w:rsidR="00D34067" w:rsidRDefault="00D34067" w:rsidP="00D34067">
            <w:pPr>
              <w:spacing w:after="0" w:line="274" w:lineRule="exact"/>
              <w:ind w:left="120"/>
              <w:rPr>
                <w:sz w:val="20"/>
                <w:szCs w:val="20"/>
              </w:rPr>
            </w:pPr>
            <w:r>
              <w:rPr>
                <w:rFonts w:ascii="Times New Roman" w:eastAsia="Times New Roman" w:hAnsi="Times New Roman" w:cs="Times New Roman"/>
                <w:sz w:val="24"/>
                <w:szCs w:val="24"/>
              </w:rPr>
              <w:t>- стремление к сочетанию личных и</w:t>
            </w:r>
          </w:p>
          <w:p w:rsidR="00D34067" w:rsidRDefault="00D34067" w:rsidP="00D34067">
            <w:pPr>
              <w:spacing w:after="0"/>
              <w:ind w:left="120"/>
              <w:rPr>
                <w:sz w:val="20"/>
                <w:szCs w:val="20"/>
              </w:rPr>
            </w:pPr>
            <w:r>
              <w:rPr>
                <w:rFonts w:ascii="Times New Roman" w:eastAsia="Times New Roman" w:hAnsi="Times New Roman" w:cs="Times New Roman"/>
                <w:sz w:val="24"/>
                <w:szCs w:val="24"/>
              </w:rPr>
              <w:t>общественных интересов,  к созданию</w:t>
            </w:r>
          </w:p>
          <w:p w:rsidR="00D34067" w:rsidRDefault="00D34067" w:rsidP="00D34067">
            <w:pPr>
              <w:spacing w:after="0" w:line="273" w:lineRule="exact"/>
              <w:ind w:left="120"/>
              <w:rPr>
                <w:sz w:val="20"/>
                <w:szCs w:val="20"/>
              </w:rPr>
            </w:pPr>
            <w:r>
              <w:rPr>
                <w:rFonts w:ascii="Times New Roman" w:eastAsia="Times New Roman" w:hAnsi="Times New Roman" w:cs="Times New Roman"/>
                <w:sz w:val="24"/>
                <w:szCs w:val="24"/>
              </w:rPr>
              <w:t>атмосферы подлинного товарищества и</w:t>
            </w:r>
          </w:p>
          <w:p w:rsidR="00D34067" w:rsidRDefault="00D34067" w:rsidP="00D34067">
            <w:pPr>
              <w:spacing w:after="0"/>
              <w:ind w:left="120"/>
              <w:rPr>
                <w:sz w:val="20"/>
                <w:szCs w:val="20"/>
              </w:rPr>
            </w:pPr>
            <w:r>
              <w:rPr>
                <w:rFonts w:ascii="Times New Roman" w:eastAsia="Times New Roman" w:hAnsi="Times New Roman" w:cs="Times New Roman"/>
                <w:sz w:val="24"/>
                <w:szCs w:val="24"/>
              </w:rPr>
              <w:t>дружбы в коллективе;</w:t>
            </w:r>
          </w:p>
          <w:p w:rsidR="00D34067" w:rsidRDefault="00D34067" w:rsidP="00D34067">
            <w:pPr>
              <w:spacing w:after="0" w:line="273" w:lineRule="exact"/>
              <w:ind w:left="120"/>
              <w:rPr>
                <w:sz w:val="20"/>
                <w:szCs w:val="20"/>
              </w:rPr>
            </w:pPr>
            <w:r>
              <w:rPr>
                <w:rFonts w:ascii="Times New Roman" w:eastAsia="Times New Roman" w:hAnsi="Times New Roman" w:cs="Times New Roman"/>
                <w:sz w:val="24"/>
                <w:szCs w:val="24"/>
              </w:rPr>
              <w:t>- воспитание сознательного отношения к</w:t>
            </w:r>
          </w:p>
          <w:p w:rsidR="00D34067" w:rsidRDefault="00D34067" w:rsidP="00D34067">
            <w:pPr>
              <w:spacing w:after="0"/>
              <w:ind w:left="120"/>
              <w:rPr>
                <w:sz w:val="20"/>
                <w:szCs w:val="20"/>
              </w:rPr>
            </w:pPr>
            <w:r>
              <w:rPr>
                <w:rFonts w:ascii="Times New Roman" w:eastAsia="Times New Roman" w:hAnsi="Times New Roman" w:cs="Times New Roman"/>
                <w:sz w:val="24"/>
                <w:szCs w:val="24"/>
              </w:rPr>
              <w:t>учебе, труду;</w:t>
            </w:r>
          </w:p>
          <w:p w:rsidR="00D34067" w:rsidRDefault="00D34067" w:rsidP="00D34067">
            <w:pPr>
              <w:spacing w:after="0" w:line="274" w:lineRule="exact"/>
              <w:ind w:left="120"/>
              <w:rPr>
                <w:sz w:val="20"/>
                <w:szCs w:val="20"/>
              </w:rPr>
            </w:pPr>
            <w:r>
              <w:rPr>
                <w:rFonts w:ascii="Times New Roman" w:eastAsia="Times New Roman" w:hAnsi="Times New Roman" w:cs="Times New Roman"/>
                <w:sz w:val="24"/>
                <w:szCs w:val="24"/>
              </w:rPr>
              <w:t>- развитие познавательной  активности,</w:t>
            </w:r>
          </w:p>
          <w:p w:rsidR="00D34067" w:rsidRDefault="00D34067" w:rsidP="00D34067">
            <w:pPr>
              <w:spacing w:after="0"/>
              <w:ind w:left="120"/>
              <w:rPr>
                <w:sz w:val="20"/>
                <w:szCs w:val="20"/>
              </w:rPr>
            </w:pPr>
            <w:r>
              <w:rPr>
                <w:rFonts w:ascii="Times New Roman" w:eastAsia="Times New Roman" w:hAnsi="Times New Roman" w:cs="Times New Roman"/>
                <w:sz w:val="24"/>
                <w:szCs w:val="24"/>
              </w:rPr>
              <w:t>участия в школьных мероприятиях;</w:t>
            </w:r>
          </w:p>
          <w:p w:rsidR="00D34067" w:rsidRDefault="00D34067" w:rsidP="00D34067">
            <w:pPr>
              <w:spacing w:after="0" w:line="273" w:lineRule="exact"/>
              <w:ind w:left="120"/>
              <w:rPr>
                <w:sz w:val="20"/>
                <w:szCs w:val="20"/>
              </w:rPr>
            </w:pPr>
            <w:r>
              <w:rPr>
                <w:rFonts w:ascii="Times New Roman" w:eastAsia="Times New Roman" w:hAnsi="Times New Roman" w:cs="Times New Roman"/>
                <w:sz w:val="24"/>
                <w:szCs w:val="24"/>
              </w:rPr>
              <w:t>- формирование готовности школьников</w:t>
            </w:r>
          </w:p>
          <w:p w:rsidR="00D34067" w:rsidRDefault="00B214EF" w:rsidP="00D34067">
            <w:pPr>
              <w:spacing w:after="0"/>
            </w:pPr>
            <w:r w:rsidRPr="00B214EF">
              <w:rPr>
                <w:noProof/>
                <w:sz w:val="20"/>
                <w:szCs w:val="20"/>
              </w:rPr>
              <w:pict>
                <v:line id="Shape 64" o:spid="_x0000_s1038" style="position:absolute;z-index:-251650048;visibility:visible;mso-wrap-distance-left:0;mso-wrap-distance-right:0" from="3.1pt,101.95pt" to="503.8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" strokeweight=".18mm">
                  <v:stroke joinstyle="miter"/>
                </v:line>
              </w:pict>
            </w:r>
            <w:r w:rsidR="00D34067">
              <w:rPr>
                <w:rFonts w:ascii="Times New Roman" w:eastAsia="Times New Roman" w:hAnsi="Times New Roman" w:cs="Times New Roman"/>
                <w:sz w:val="24"/>
                <w:szCs w:val="24"/>
              </w:rPr>
              <w:t>к сознательному выбору профессии</w:t>
            </w:r>
          </w:p>
        </w:tc>
        <w:tc>
          <w:tcPr>
            <w:tcW w:w="5003" w:type="dxa"/>
            <w:tcBorders>
              <w:left w:val="single" w:sz="8" w:space="0" w:color="000000"/>
              <w:right w:val="single" w:sz="8" w:space="0" w:color="000000"/>
            </w:tcBorders>
            <w:shd w:val="clear" w:color="auto" w:fill="auto"/>
          </w:tcPr>
          <w:p w:rsidR="00D34067" w:rsidRDefault="00D34067" w:rsidP="00D34067">
            <w:pPr>
              <w:spacing w:after="0" w:line="259" w:lineRule="exact"/>
              <w:ind w:left="100"/>
              <w:rPr>
                <w:sz w:val="20"/>
                <w:szCs w:val="20"/>
              </w:rPr>
            </w:pPr>
            <w:r>
              <w:rPr>
                <w:rFonts w:ascii="Times New Roman" w:eastAsia="Times New Roman" w:hAnsi="Times New Roman" w:cs="Times New Roman"/>
                <w:sz w:val="24"/>
                <w:szCs w:val="24"/>
              </w:rPr>
              <w:t>- организация ежедневного дежурства  по</w:t>
            </w:r>
          </w:p>
          <w:p w:rsidR="00D34067" w:rsidRDefault="00D34067" w:rsidP="00D34067">
            <w:pPr>
              <w:spacing w:after="0"/>
              <w:ind w:left="100"/>
              <w:rPr>
                <w:sz w:val="20"/>
                <w:szCs w:val="20"/>
              </w:rPr>
            </w:pPr>
            <w:r>
              <w:rPr>
                <w:rFonts w:ascii="Times New Roman" w:eastAsia="Times New Roman" w:hAnsi="Times New Roman" w:cs="Times New Roman"/>
                <w:sz w:val="24"/>
                <w:szCs w:val="24"/>
              </w:rPr>
              <w:t>кабинетам школы;</w:t>
            </w:r>
          </w:p>
          <w:p w:rsidR="00D34067" w:rsidRDefault="00D34067" w:rsidP="00D34067">
            <w:pPr>
              <w:spacing w:after="0" w:line="274" w:lineRule="exact"/>
              <w:ind w:left="100"/>
              <w:rPr>
                <w:sz w:val="20"/>
                <w:szCs w:val="20"/>
              </w:rPr>
            </w:pPr>
            <w:r>
              <w:rPr>
                <w:rFonts w:ascii="Times New Roman" w:eastAsia="Times New Roman" w:hAnsi="Times New Roman" w:cs="Times New Roman"/>
                <w:sz w:val="24"/>
                <w:szCs w:val="24"/>
              </w:rPr>
              <w:t>- организация дежурства по школе;</w:t>
            </w:r>
          </w:p>
          <w:p w:rsidR="00D34067" w:rsidRDefault="00D34067" w:rsidP="00D34067">
            <w:pPr>
              <w:spacing w:after="0"/>
              <w:ind w:left="100"/>
              <w:rPr>
                <w:sz w:val="20"/>
                <w:szCs w:val="20"/>
              </w:rPr>
            </w:pPr>
            <w:r>
              <w:rPr>
                <w:rFonts w:ascii="Times New Roman" w:eastAsia="Times New Roman" w:hAnsi="Times New Roman" w:cs="Times New Roman"/>
                <w:sz w:val="24"/>
                <w:szCs w:val="24"/>
              </w:rPr>
              <w:t>- организация субботников  по  уборке</w:t>
            </w:r>
          </w:p>
          <w:p w:rsidR="00D34067" w:rsidRDefault="00D34067" w:rsidP="00D34067">
            <w:pPr>
              <w:spacing w:after="0" w:line="273" w:lineRule="exact"/>
              <w:ind w:left="100"/>
              <w:rPr>
                <w:sz w:val="20"/>
                <w:szCs w:val="20"/>
              </w:rPr>
            </w:pPr>
            <w:r>
              <w:rPr>
                <w:rFonts w:ascii="Times New Roman" w:eastAsia="Times New Roman" w:hAnsi="Times New Roman" w:cs="Times New Roman"/>
                <w:sz w:val="24"/>
                <w:szCs w:val="24"/>
              </w:rPr>
              <w:t>территории школы;</w:t>
            </w:r>
          </w:p>
          <w:p w:rsidR="00D34067" w:rsidRDefault="00D34067" w:rsidP="00D34067">
            <w:pPr>
              <w:spacing w:after="0"/>
              <w:ind w:left="100"/>
              <w:rPr>
                <w:sz w:val="20"/>
                <w:szCs w:val="20"/>
              </w:rPr>
            </w:pPr>
            <w:r>
              <w:rPr>
                <w:rFonts w:ascii="Times New Roman" w:eastAsia="Times New Roman" w:hAnsi="Times New Roman" w:cs="Times New Roman"/>
                <w:sz w:val="24"/>
                <w:szCs w:val="24"/>
              </w:rPr>
              <w:t>- профориентационные  экскурсии  на</w:t>
            </w:r>
          </w:p>
          <w:p w:rsidR="00D34067" w:rsidRDefault="00D34067" w:rsidP="00D34067">
            <w:pPr>
              <w:spacing w:after="0" w:line="273" w:lineRule="exact"/>
              <w:ind w:left="100"/>
              <w:rPr>
                <w:sz w:val="20"/>
                <w:szCs w:val="20"/>
              </w:rPr>
            </w:pPr>
            <w:r>
              <w:rPr>
                <w:rFonts w:ascii="Times New Roman" w:eastAsia="Times New Roman" w:hAnsi="Times New Roman" w:cs="Times New Roman"/>
                <w:sz w:val="24"/>
                <w:szCs w:val="24"/>
              </w:rPr>
              <w:t>предприятия;</w:t>
            </w:r>
          </w:p>
          <w:p w:rsidR="00D34067" w:rsidRDefault="00D34067" w:rsidP="00D34067">
            <w:pPr>
              <w:spacing w:after="0"/>
              <w:ind w:left="100"/>
              <w:rPr>
                <w:sz w:val="20"/>
                <w:szCs w:val="20"/>
              </w:rPr>
            </w:pPr>
            <w:r>
              <w:rPr>
                <w:rFonts w:ascii="Times New Roman" w:eastAsia="Times New Roman" w:hAnsi="Times New Roman" w:cs="Times New Roman"/>
                <w:sz w:val="24"/>
                <w:szCs w:val="24"/>
              </w:rPr>
              <w:t>- выставки   декоративно-прикладного</w:t>
            </w:r>
          </w:p>
          <w:p w:rsidR="00D34067" w:rsidRDefault="00D34067" w:rsidP="00D34067">
            <w:pPr>
              <w:spacing w:after="0" w:line="274" w:lineRule="exact"/>
              <w:ind w:left="100"/>
              <w:rPr>
                <w:sz w:val="20"/>
                <w:szCs w:val="20"/>
              </w:rPr>
            </w:pPr>
            <w:r>
              <w:rPr>
                <w:rFonts w:ascii="Times New Roman" w:eastAsia="Times New Roman" w:hAnsi="Times New Roman" w:cs="Times New Roman"/>
                <w:sz w:val="24"/>
                <w:szCs w:val="24"/>
              </w:rPr>
              <w:t>творчества;</w:t>
            </w:r>
          </w:p>
          <w:p w:rsidR="00D34067" w:rsidRDefault="00D34067" w:rsidP="00D34067">
            <w:pPr>
              <w:spacing w:after="0"/>
              <w:ind w:left="100"/>
              <w:rPr>
                <w:sz w:val="20"/>
                <w:szCs w:val="20"/>
              </w:rPr>
            </w:pPr>
            <w:r>
              <w:rPr>
                <w:rFonts w:ascii="Times New Roman" w:eastAsia="Times New Roman" w:hAnsi="Times New Roman" w:cs="Times New Roman"/>
                <w:sz w:val="24"/>
                <w:szCs w:val="24"/>
              </w:rPr>
              <w:t>- конкурсные,познавательно-развлекательные,  сюжетно-ролевые и коллективно-творческие мероприятия;</w:t>
            </w:r>
          </w:p>
          <w:p w:rsidR="00D34067" w:rsidRDefault="00D34067" w:rsidP="00D34067">
            <w:pPr>
              <w:spacing w:after="0" w:line="273" w:lineRule="exact"/>
              <w:ind w:left="100"/>
              <w:rPr>
                <w:sz w:val="20"/>
                <w:szCs w:val="20"/>
              </w:rPr>
            </w:pPr>
            <w:r>
              <w:rPr>
                <w:rFonts w:ascii="Times New Roman" w:eastAsia="Times New Roman" w:hAnsi="Times New Roman" w:cs="Times New Roman"/>
                <w:sz w:val="24"/>
                <w:szCs w:val="24"/>
              </w:rPr>
              <w:t>- оформление школы к мероприятиям;</w:t>
            </w:r>
          </w:p>
          <w:p w:rsidR="00D34067" w:rsidRDefault="00D34067" w:rsidP="00D34067">
            <w:pPr>
              <w:spacing w:after="0"/>
              <w:ind w:left="100"/>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оформление стенда для старшеклассников и их</w:t>
            </w:r>
          </w:p>
          <w:p w:rsidR="00D34067" w:rsidRDefault="00D34067" w:rsidP="00D34067">
            <w:pPr>
              <w:spacing w:after="0"/>
              <w:ind w:left="100"/>
              <w:rPr>
                <w:sz w:val="20"/>
                <w:szCs w:val="20"/>
              </w:rPr>
            </w:pPr>
            <w:r>
              <w:rPr>
                <w:rFonts w:ascii="Times New Roman" w:eastAsia="Times New Roman" w:hAnsi="Times New Roman" w:cs="Times New Roman"/>
              </w:rPr>
              <w:t>родителей о учебных заведениях города;</w:t>
            </w:r>
          </w:p>
          <w:p w:rsidR="00D34067" w:rsidRDefault="00D34067" w:rsidP="00D34067">
            <w:pPr>
              <w:spacing w:after="0" w:line="273" w:lineRule="exact"/>
              <w:ind w:left="100"/>
              <w:rPr>
                <w:sz w:val="20"/>
                <w:szCs w:val="20"/>
              </w:rPr>
            </w:pPr>
            <w:r>
              <w:rPr>
                <w:rFonts w:ascii="Times New Roman" w:eastAsia="Times New Roman" w:hAnsi="Times New Roman" w:cs="Times New Roman"/>
                <w:sz w:val="24"/>
                <w:szCs w:val="24"/>
              </w:rPr>
              <w:t>- выступление представителей Родительского</w:t>
            </w:r>
          </w:p>
          <w:p w:rsidR="00D34067" w:rsidRDefault="00D34067" w:rsidP="00D34067">
            <w:pPr>
              <w:spacing w:after="0" w:line="273" w:lineRule="exact"/>
              <w:ind w:left="100"/>
              <w:rPr>
                <w:sz w:val="20"/>
                <w:szCs w:val="20"/>
              </w:rPr>
            </w:pPr>
            <w:r>
              <w:rPr>
                <w:rFonts w:ascii="Times New Roman" w:eastAsia="Times New Roman" w:hAnsi="Times New Roman" w:cs="Times New Roman"/>
                <w:sz w:val="24"/>
                <w:szCs w:val="24"/>
              </w:rPr>
              <w:t>комитета на классных часах «Профессии</w:t>
            </w:r>
          </w:p>
          <w:p w:rsidR="00D34067" w:rsidRDefault="00D34067" w:rsidP="00D34067">
            <w:pPr>
              <w:spacing w:after="0"/>
              <w:ind w:left="100"/>
              <w:rPr>
                <w:sz w:val="20"/>
                <w:szCs w:val="20"/>
              </w:rPr>
            </w:pPr>
            <w:r>
              <w:rPr>
                <w:rFonts w:ascii="Times New Roman" w:eastAsia="Times New Roman" w:hAnsi="Times New Roman" w:cs="Times New Roman"/>
                <w:sz w:val="24"/>
                <w:szCs w:val="24"/>
              </w:rPr>
              <w:t>наших мам и пап»;</w:t>
            </w:r>
          </w:p>
        </w:tc>
      </w:tr>
    </w:tbl>
    <w:p w:rsidR="00E649CF" w:rsidRDefault="00E649CF" w:rsidP="007A3084">
      <w:pPr>
        <w:spacing w:after="0" w:line="20" w:lineRule="exact"/>
        <w:rPr>
          <w:sz w:val="20"/>
          <w:szCs w:val="20"/>
        </w:rPr>
      </w:pPr>
    </w:p>
    <w:p w:rsidR="00E649CF" w:rsidRDefault="00493017" w:rsidP="00671386">
      <w:pPr>
        <w:spacing w:after="0" w:line="240" w:lineRule="auto"/>
        <w:ind w:firstLine="709"/>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участие родителей в школьных ярмарках;</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участие родителей в субботниках по благоустройству территории школы;</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организация экскурсий на производственные предприятия с привлечением родителей;</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овместные проекты с родителями;</w:t>
      </w:r>
    </w:p>
    <w:p w:rsidR="00E649CF" w:rsidRDefault="00493017" w:rsidP="00671386">
      <w:pPr>
        <w:numPr>
          <w:ilvl w:val="0"/>
          <w:numId w:val="329"/>
        </w:numPr>
        <w:tabs>
          <w:tab w:val="left" w:pos="259"/>
        </w:tabs>
        <w:spacing w:after="0" w:line="240" w:lineRule="auto"/>
        <w:ind w:firstLine="709"/>
        <w:rPr>
          <w:rFonts w:eastAsia="Times New Roman"/>
          <w:sz w:val="24"/>
          <w:szCs w:val="24"/>
        </w:rPr>
      </w:pPr>
      <w:r>
        <w:rPr>
          <w:rFonts w:ascii="Times New Roman" w:eastAsia="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участие в коллективно - творческих делах по подготовке трудовых праздников.</w:t>
      </w:r>
    </w:p>
    <w:p w:rsidR="00E649CF" w:rsidRDefault="00493017" w:rsidP="00671386">
      <w:pPr>
        <w:spacing w:after="0" w:line="240" w:lineRule="auto"/>
        <w:ind w:firstLine="709"/>
        <w:rPr>
          <w:rFonts w:eastAsia="Times New Roman"/>
          <w:sz w:val="24"/>
          <w:szCs w:val="24"/>
        </w:rPr>
      </w:pPr>
      <w:r>
        <w:rPr>
          <w:rFonts w:ascii="Times New Roman" w:eastAsia="Times New Roman" w:hAnsi="Times New Roman" w:cs="Times New Roman"/>
          <w:b/>
          <w:bCs/>
          <w:sz w:val="24"/>
          <w:szCs w:val="24"/>
        </w:rPr>
        <w:t>Планируемые результаты:</w:t>
      </w:r>
    </w:p>
    <w:p w:rsidR="00E649CF" w:rsidRDefault="00493017" w:rsidP="00671386">
      <w:pPr>
        <w:numPr>
          <w:ilvl w:val="0"/>
          <w:numId w:val="329"/>
        </w:numPr>
        <w:tabs>
          <w:tab w:val="left" w:pos="269"/>
        </w:tabs>
        <w:spacing w:after="0" w:line="240" w:lineRule="auto"/>
        <w:ind w:firstLine="709"/>
        <w:rPr>
          <w:rFonts w:eastAsia="Times New Roman"/>
          <w:sz w:val="24"/>
          <w:szCs w:val="24"/>
        </w:rPr>
      </w:pPr>
      <w:r>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ценностное и творческое отношение к учебному труду;</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знания о различных профессиях;</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навыки трудового творческого сотрудничества со сверстниками, взрослыми;</w:t>
      </w:r>
    </w:p>
    <w:p w:rsidR="00E649CF" w:rsidRDefault="00493017" w:rsidP="00671386">
      <w:pPr>
        <w:numPr>
          <w:ilvl w:val="0"/>
          <w:numId w:val="329"/>
        </w:numPr>
        <w:tabs>
          <w:tab w:val="left" w:pos="260"/>
        </w:tabs>
        <w:spacing w:after="0" w:line="240" w:lineRule="auto"/>
        <w:ind w:firstLine="709"/>
        <w:rPr>
          <w:rFonts w:eastAsia="Times New Roman"/>
          <w:sz w:val="24"/>
          <w:szCs w:val="24"/>
        </w:rPr>
      </w:pPr>
      <w:r>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E649CF" w:rsidRDefault="00493017" w:rsidP="00671386">
      <w:pPr>
        <w:numPr>
          <w:ilvl w:val="0"/>
          <w:numId w:val="329"/>
        </w:numPr>
        <w:tabs>
          <w:tab w:val="left" w:pos="331"/>
        </w:tabs>
        <w:spacing w:after="0" w:line="240" w:lineRule="auto"/>
        <w:ind w:firstLine="709"/>
        <w:rPr>
          <w:rFonts w:eastAsia="Times New Roman"/>
          <w:sz w:val="24"/>
          <w:szCs w:val="24"/>
        </w:rPr>
      </w:pPr>
      <w:r>
        <w:rPr>
          <w:rFonts w:ascii="Times New Roman" w:eastAsia="Times New Roman" w:hAnsi="Times New Roman" w:cs="Times New Roman"/>
          <w:sz w:val="24"/>
          <w:szCs w:val="24"/>
        </w:rPr>
        <w:t>опыт участия в различных видах общественно-полезной и личностно-значимой деятельности;</w:t>
      </w:r>
    </w:p>
    <w:p w:rsidR="00E649CF" w:rsidRDefault="00493017" w:rsidP="00671386">
      <w:pPr>
        <w:numPr>
          <w:ilvl w:val="0"/>
          <w:numId w:val="329"/>
        </w:numPr>
        <w:tabs>
          <w:tab w:val="left" w:pos="264"/>
        </w:tabs>
        <w:spacing w:after="0" w:line="240" w:lineRule="auto"/>
        <w:ind w:firstLine="709"/>
        <w:rPr>
          <w:rFonts w:eastAsia="Times New Roman"/>
          <w:sz w:val="24"/>
          <w:szCs w:val="24"/>
        </w:rPr>
      </w:pPr>
      <w:r>
        <w:rPr>
          <w:rFonts w:ascii="Times New Roman" w:eastAsia="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E649CF" w:rsidRDefault="00493017" w:rsidP="00671386">
      <w:pPr>
        <w:numPr>
          <w:ilvl w:val="0"/>
          <w:numId w:val="329"/>
        </w:numPr>
        <w:tabs>
          <w:tab w:val="left" w:pos="264"/>
        </w:tabs>
        <w:spacing w:after="0" w:line="240" w:lineRule="auto"/>
        <w:ind w:firstLine="709"/>
        <w:rPr>
          <w:rFonts w:eastAsia="Times New Roman"/>
          <w:sz w:val="24"/>
          <w:szCs w:val="24"/>
        </w:rPr>
      </w:pPr>
      <w:r>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общественно-полезной деятельности.</w:t>
      </w:r>
    </w:p>
    <w:p w:rsidR="00E649CF" w:rsidRDefault="00493017" w:rsidP="004B5786">
      <w:pPr>
        <w:spacing w:after="0" w:line="240" w:lineRule="auto"/>
        <w:ind w:firstLine="709"/>
        <w:jc w:val="both"/>
        <w:rPr>
          <w:sz w:val="20"/>
          <w:szCs w:val="20"/>
        </w:rPr>
      </w:pPr>
      <w:r>
        <w:rPr>
          <w:rFonts w:ascii="Times New Roman" w:eastAsia="Times New Roman" w:hAnsi="Times New Roman" w:cs="Times New Roman"/>
          <w:b/>
          <w:bCs/>
          <w:sz w:val="24"/>
          <w:szCs w:val="24"/>
        </w:rPr>
        <w:t>Модуль «Я и здоровье»</w:t>
      </w:r>
    </w:p>
    <w:p w:rsidR="00E649CF" w:rsidRDefault="00493017" w:rsidP="004B5786">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 xml:space="preserve">Цель: </w:t>
      </w:r>
      <w:r>
        <w:rPr>
          <w:rFonts w:ascii="Times New Roman" w:eastAsia="Times New Roman" w:hAnsi="Times New Roman" w:cs="Times New Roman"/>
          <w:sz w:val="24"/>
          <w:szCs w:val="24"/>
        </w:rPr>
        <w:t>Формирование ценностного отношения к семье,здоровью и здоровому образу жизни,</w:t>
      </w:r>
      <w:r w:rsidR="00B214EF">
        <w:rPr>
          <w:noProof/>
          <w:sz w:val="20"/>
          <w:szCs w:val="20"/>
        </w:rPr>
        <w:pict>
          <v:line id="Shape 65" o:spid="_x0000_s1037" style="position:absolute;left:0;text-align:left;z-index:-251649024;visibility:visible;mso-wrap-distance-left:0;mso-wrap-distance-right:0;mso-position-horizontal-relative:text;mso-position-vertical-relative:text" from="37.85pt,-.75pt" to="4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" strokeweight=".18mm">
            <v:stroke joinstyle="miter"/>
          </v:line>
        </w:pict>
      </w:r>
      <w:r>
        <w:rPr>
          <w:rFonts w:ascii="Times New Roman" w:eastAsia="Times New Roman" w:hAnsi="Times New Roman" w:cs="Times New Roman"/>
          <w:sz w:val="24"/>
          <w:szCs w:val="24"/>
        </w:rPr>
        <w:t>пропаганда физической культуры и спорта в семье.</w:t>
      </w:r>
    </w:p>
    <w:p w:rsidR="00E649CF" w:rsidRDefault="00493017" w:rsidP="004B5786">
      <w:pPr>
        <w:spacing w:after="0" w:line="240" w:lineRule="auto"/>
        <w:ind w:firstLine="709"/>
        <w:jc w:val="both"/>
        <w:rPr>
          <w:sz w:val="20"/>
          <w:szCs w:val="20"/>
        </w:rPr>
      </w:pPr>
      <w:r>
        <w:rPr>
          <w:rFonts w:ascii="Times New Roman" w:eastAsia="Times New Roman" w:hAnsi="Times New Roman" w:cs="Times New Roman"/>
          <w:b/>
          <w:bCs/>
          <w:sz w:val="24"/>
          <w:szCs w:val="24"/>
        </w:rPr>
        <w:t>Задачи модуля:</w:t>
      </w:r>
    </w:p>
    <w:p w:rsidR="00E649CF" w:rsidRDefault="00493017" w:rsidP="004B5786">
      <w:pPr>
        <w:spacing w:after="0" w:line="240" w:lineRule="auto"/>
        <w:ind w:firstLine="709"/>
        <w:jc w:val="both"/>
        <w:rPr>
          <w:sz w:val="20"/>
          <w:szCs w:val="20"/>
        </w:rPr>
      </w:pPr>
      <w:r>
        <w:rPr>
          <w:rFonts w:ascii="Times New Roman" w:eastAsia="Times New Roman" w:hAnsi="Times New Roman" w:cs="Times New Roman"/>
          <w:b/>
          <w:bCs/>
          <w:sz w:val="24"/>
          <w:szCs w:val="24"/>
        </w:rPr>
        <w:t>Получение знаний</w:t>
      </w:r>
    </w:p>
    <w:p w:rsidR="00E649CF" w:rsidRDefault="004B5786" w:rsidP="004B5786">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 здоровом образе жизни и опасностях, угрожающих здоровью людей;</w:t>
      </w:r>
    </w:p>
    <w:p w:rsidR="00E649CF" w:rsidRDefault="004B5786" w:rsidP="004B5786">
      <w:p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E649CF" w:rsidRDefault="004B5786" w:rsidP="004B5786">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понимание устройства человеческого организма, способы сбережения здоровья;</w:t>
      </w:r>
    </w:p>
    <w:p w:rsidR="00E649CF" w:rsidRDefault="004B5786" w:rsidP="004B5786">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получение опыта укрепления и сбережения здоровья в процессе учебной работы;</w:t>
      </w:r>
    </w:p>
    <w:p w:rsidR="00E649CF" w:rsidRDefault="004B5786" w:rsidP="004B5786">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осмысленное чередование умственной и физической активности в процессе учебы;</w:t>
      </w:r>
    </w:p>
    <w:p w:rsidR="00E649CF" w:rsidRDefault="004B5786" w:rsidP="004B5786">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E649CF" w:rsidRDefault="004B5786" w:rsidP="004B5786">
      <w:p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E649CF" w:rsidRDefault="004B5786" w:rsidP="004B5786">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составление и следование здоровьесберегающему режиму дня – учебы, труда и отдыха;</w:t>
      </w:r>
    </w:p>
    <w:p w:rsidR="00E649CF" w:rsidRDefault="004B5786" w:rsidP="004B5786">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отказ от вредных для здоровья продуктов питания, стремление следовать экологически безопасным правилам в питании.</w:t>
      </w:r>
    </w:p>
    <w:p w:rsidR="00E649CF" w:rsidRDefault="00493017" w:rsidP="007A3084">
      <w:pPr>
        <w:spacing w:after="0"/>
        <w:jc w:val="center"/>
        <w:rPr>
          <w:sz w:val="20"/>
          <w:szCs w:val="20"/>
        </w:rPr>
      </w:pPr>
      <w:r>
        <w:rPr>
          <w:rFonts w:ascii="Times New Roman" w:eastAsia="Times New Roman" w:hAnsi="Times New Roman" w:cs="Times New Roman"/>
          <w:b/>
          <w:bCs/>
          <w:sz w:val="24"/>
          <w:szCs w:val="24"/>
        </w:rPr>
        <w:t>Основные направления работы</w:t>
      </w:r>
    </w:p>
    <w:tbl>
      <w:tblPr>
        <w:tblW w:w="9314" w:type="dxa"/>
        <w:tblInd w:w="11" w:type="dxa"/>
        <w:tblCellMar>
          <w:left w:w="10" w:type="dxa"/>
          <w:right w:w="10" w:type="dxa"/>
        </w:tblCellMar>
        <w:tblLook w:val="04A0"/>
      </w:tblPr>
      <w:tblGrid>
        <w:gridCol w:w="4667"/>
        <w:gridCol w:w="4647"/>
      </w:tblGrid>
      <w:tr w:rsidR="00E649CF" w:rsidTr="003C49D5">
        <w:trPr>
          <w:trHeight w:val="219"/>
        </w:trPr>
        <w:tc>
          <w:tcPr>
            <w:tcW w:w="46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rsidP="007A3084">
            <w:pPr>
              <w:spacing w:after="0" w:line="267" w:lineRule="exact"/>
              <w:ind w:left="1300"/>
              <w:rPr>
                <w:sz w:val="20"/>
                <w:szCs w:val="20"/>
              </w:rPr>
            </w:pPr>
            <w:r>
              <w:rPr>
                <w:rFonts w:ascii="Times New Roman" w:eastAsia="Times New Roman" w:hAnsi="Times New Roman" w:cs="Times New Roman"/>
                <w:sz w:val="24"/>
                <w:szCs w:val="24"/>
              </w:rPr>
              <w:t>Воспитательные задачи</w:t>
            </w:r>
          </w:p>
        </w:tc>
        <w:tc>
          <w:tcPr>
            <w:tcW w:w="4647" w:type="dxa"/>
            <w:tcBorders>
              <w:top w:val="single" w:sz="8" w:space="0" w:color="000000"/>
              <w:bottom w:val="single" w:sz="8" w:space="0" w:color="000000"/>
              <w:right w:val="single" w:sz="8" w:space="0" w:color="000000"/>
            </w:tcBorders>
            <w:shd w:val="clear" w:color="auto" w:fill="auto"/>
            <w:vAlign w:val="bottom"/>
          </w:tcPr>
          <w:p w:rsidR="00E649CF" w:rsidRDefault="00493017" w:rsidP="007A3084">
            <w:pPr>
              <w:spacing w:after="0" w:line="267" w:lineRule="exact"/>
              <w:ind w:left="1700"/>
              <w:rPr>
                <w:sz w:val="20"/>
                <w:szCs w:val="20"/>
              </w:rPr>
            </w:pPr>
            <w:r>
              <w:rPr>
                <w:rFonts w:ascii="Times New Roman" w:eastAsia="Times New Roman" w:hAnsi="Times New Roman" w:cs="Times New Roman"/>
                <w:sz w:val="24"/>
                <w:szCs w:val="24"/>
              </w:rPr>
              <w:t>Ключевые дела</w:t>
            </w:r>
          </w:p>
        </w:tc>
      </w:tr>
      <w:tr w:rsidR="00D34067" w:rsidTr="00D34067">
        <w:trPr>
          <w:trHeight w:val="20"/>
        </w:trPr>
        <w:tc>
          <w:tcPr>
            <w:tcW w:w="4667" w:type="dxa"/>
            <w:tcBorders>
              <w:top w:val="single" w:sz="8" w:space="0" w:color="000000"/>
              <w:left w:val="single" w:sz="8" w:space="0" w:color="000000"/>
              <w:right w:val="single" w:sz="8" w:space="0" w:color="000000"/>
            </w:tcBorders>
            <w:shd w:val="clear" w:color="auto" w:fill="auto"/>
          </w:tcPr>
          <w:p w:rsidR="00D34067" w:rsidRDefault="00D34067" w:rsidP="007A3084">
            <w:pPr>
              <w:spacing w:after="0" w:line="259" w:lineRule="exact"/>
              <w:ind w:left="120"/>
              <w:rPr>
                <w:sz w:val="20"/>
                <w:szCs w:val="20"/>
              </w:rPr>
            </w:pPr>
            <w:r>
              <w:rPr>
                <w:rFonts w:ascii="Times New Roman" w:eastAsia="Times New Roman" w:hAnsi="Times New Roman" w:cs="Times New Roman"/>
                <w:sz w:val="24"/>
                <w:szCs w:val="24"/>
              </w:rPr>
              <w:t>- создание условий  для сохранения</w:t>
            </w:r>
          </w:p>
          <w:p w:rsidR="00D34067" w:rsidRDefault="00D34067" w:rsidP="007A3084">
            <w:pPr>
              <w:spacing w:after="0"/>
              <w:ind w:left="120"/>
              <w:rPr>
                <w:sz w:val="20"/>
                <w:szCs w:val="20"/>
              </w:rPr>
            </w:pPr>
            <w:r>
              <w:rPr>
                <w:rFonts w:ascii="Times New Roman" w:eastAsia="Times New Roman" w:hAnsi="Times New Roman" w:cs="Times New Roman"/>
                <w:sz w:val="24"/>
                <w:szCs w:val="24"/>
              </w:rPr>
              <w:t>физического,  психического,  духовного</w:t>
            </w:r>
          </w:p>
          <w:p w:rsidR="00D34067" w:rsidRDefault="00D34067" w:rsidP="007A3084">
            <w:pPr>
              <w:spacing w:after="0" w:line="273" w:lineRule="exact"/>
              <w:ind w:left="120"/>
              <w:rPr>
                <w:sz w:val="20"/>
                <w:szCs w:val="20"/>
              </w:rPr>
            </w:pPr>
            <w:r>
              <w:rPr>
                <w:rFonts w:ascii="Times New Roman" w:eastAsia="Times New Roman" w:hAnsi="Times New Roman" w:cs="Times New Roman"/>
                <w:sz w:val="24"/>
                <w:szCs w:val="24"/>
              </w:rPr>
              <w:t>и нравственного здоровья учащихся;</w:t>
            </w:r>
          </w:p>
          <w:p w:rsidR="00D34067" w:rsidRDefault="00D34067" w:rsidP="007A3084">
            <w:pPr>
              <w:spacing w:after="0"/>
              <w:ind w:left="120"/>
              <w:rPr>
                <w:sz w:val="20"/>
                <w:szCs w:val="20"/>
              </w:rPr>
            </w:pPr>
            <w:r>
              <w:rPr>
                <w:rFonts w:ascii="Times New Roman" w:eastAsia="Times New Roman" w:hAnsi="Times New Roman" w:cs="Times New Roman"/>
                <w:sz w:val="24"/>
                <w:szCs w:val="24"/>
              </w:rPr>
              <w:t>- воспитание негативного отношения к</w:t>
            </w:r>
          </w:p>
          <w:p w:rsidR="00D34067" w:rsidRDefault="00D34067" w:rsidP="007A3084">
            <w:pPr>
              <w:spacing w:after="0" w:line="273" w:lineRule="exact"/>
              <w:ind w:left="120"/>
              <w:rPr>
                <w:sz w:val="20"/>
                <w:szCs w:val="20"/>
              </w:rPr>
            </w:pPr>
            <w:r>
              <w:rPr>
                <w:rFonts w:ascii="Times New Roman" w:eastAsia="Times New Roman" w:hAnsi="Times New Roman" w:cs="Times New Roman"/>
                <w:sz w:val="24"/>
                <w:szCs w:val="24"/>
              </w:rPr>
              <w:t>вредным привычкам;</w:t>
            </w:r>
          </w:p>
          <w:p w:rsidR="00D34067" w:rsidRDefault="00D34067" w:rsidP="007A3084">
            <w:pPr>
              <w:spacing w:after="0"/>
              <w:ind w:left="120"/>
              <w:rPr>
                <w:sz w:val="20"/>
                <w:szCs w:val="20"/>
              </w:rPr>
            </w:pPr>
            <w:r>
              <w:rPr>
                <w:rFonts w:ascii="Times New Roman" w:eastAsia="Times New Roman" w:hAnsi="Times New Roman" w:cs="Times New Roman"/>
                <w:sz w:val="24"/>
                <w:szCs w:val="24"/>
              </w:rPr>
              <w:t>- пропаганда  физической  культуры  и</w:t>
            </w:r>
          </w:p>
          <w:p w:rsidR="00D34067" w:rsidRDefault="00D34067" w:rsidP="007A3084">
            <w:pPr>
              <w:spacing w:after="0" w:line="273" w:lineRule="exact"/>
              <w:ind w:left="120"/>
              <w:rPr>
                <w:sz w:val="20"/>
                <w:szCs w:val="20"/>
              </w:rPr>
            </w:pPr>
            <w:r>
              <w:rPr>
                <w:rFonts w:ascii="Times New Roman" w:eastAsia="Times New Roman" w:hAnsi="Times New Roman" w:cs="Times New Roman"/>
                <w:sz w:val="24"/>
                <w:szCs w:val="24"/>
              </w:rPr>
              <w:t>здорового образа жизни</w:t>
            </w:r>
          </w:p>
        </w:tc>
        <w:tc>
          <w:tcPr>
            <w:tcW w:w="4647" w:type="dxa"/>
            <w:tcBorders>
              <w:top w:val="single" w:sz="8" w:space="0" w:color="000000"/>
              <w:right w:val="single" w:sz="8" w:space="0" w:color="000000"/>
            </w:tcBorders>
            <w:shd w:val="clear" w:color="auto" w:fill="auto"/>
          </w:tcPr>
          <w:p w:rsidR="00D34067" w:rsidRDefault="00D34067" w:rsidP="007A3084">
            <w:pPr>
              <w:spacing w:after="0" w:line="259" w:lineRule="exact"/>
              <w:ind w:left="100"/>
              <w:rPr>
                <w:sz w:val="20"/>
                <w:szCs w:val="20"/>
              </w:rPr>
            </w:pPr>
            <w:r>
              <w:rPr>
                <w:rFonts w:ascii="Times New Roman" w:eastAsia="Times New Roman" w:hAnsi="Times New Roman" w:cs="Times New Roman"/>
                <w:sz w:val="24"/>
                <w:szCs w:val="24"/>
              </w:rPr>
              <w:t>- Участие в проекте «Будь Здоров!»;</w:t>
            </w:r>
          </w:p>
          <w:p w:rsidR="00D34067" w:rsidRDefault="00D34067" w:rsidP="007A3084">
            <w:pPr>
              <w:spacing w:after="0"/>
              <w:ind w:left="100"/>
              <w:rPr>
                <w:sz w:val="20"/>
                <w:szCs w:val="20"/>
              </w:rPr>
            </w:pPr>
            <w:r>
              <w:rPr>
                <w:rFonts w:ascii="Times New Roman" w:eastAsia="Times New Roman" w:hAnsi="Times New Roman" w:cs="Times New Roman"/>
                <w:sz w:val="24"/>
                <w:szCs w:val="24"/>
              </w:rPr>
              <w:t>- Участие во Всероссийском кроссе наций;</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Турнир по настольному теннису;</w:t>
            </w:r>
          </w:p>
          <w:p w:rsidR="00D34067" w:rsidRDefault="00D34067" w:rsidP="007A3084">
            <w:pPr>
              <w:spacing w:after="0"/>
              <w:ind w:left="100"/>
              <w:rPr>
                <w:sz w:val="20"/>
                <w:szCs w:val="20"/>
              </w:rPr>
            </w:pPr>
            <w:r>
              <w:rPr>
                <w:rFonts w:ascii="Times New Roman" w:eastAsia="Times New Roman" w:hAnsi="Times New Roman" w:cs="Times New Roman"/>
                <w:sz w:val="24"/>
                <w:szCs w:val="24"/>
              </w:rPr>
              <w:t>- Лыжня России;</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Соревнования по шахматам и шашкам;</w:t>
            </w:r>
          </w:p>
          <w:p w:rsidR="00D34067" w:rsidRDefault="00D34067" w:rsidP="007A3084">
            <w:pPr>
              <w:spacing w:after="0"/>
              <w:ind w:left="100"/>
              <w:rPr>
                <w:sz w:val="20"/>
                <w:szCs w:val="20"/>
              </w:rPr>
            </w:pPr>
            <w:r>
              <w:rPr>
                <w:rFonts w:ascii="Times New Roman" w:eastAsia="Times New Roman" w:hAnsi="Times New Roman" w:cs="Times New Roman"/>
                <w:sz w:val="24"/>
                <w:szCs w:val="24"/>
              </w:rPr>
              <w:t>- Система профилактических мер по  ПДД</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и ОБЖ;</w:t>
            </w:r>
          </w:p>
          <w:p w:rsidR="00D34067" w:rsidRDefault="00D34067" w:rsidP="003C49D5">
            <w:pPr>
              <w:spacing w:after="0"/>
              <w:ind w:left="100"/>
              <w:rPr>
                <w:sz w:val="20"/>
                <w:szCs w:val="20"/>
              </w:rPr>
            </w:pPr>
            <w:r>
              <w:rPr>
                <w:rFonts w:ascii="Times New Roman" w:eastAsia="Times New Roman" w:hAnsi="Times New Roman" w:cs="Times New Roman"/>
                <w:sz w:val="24"/>
                <w:szCs w:val="24"/>
              </w:rPr>
              <w:t xml:space="preserve">- Акция «Мы выбираем жизнь!», </w:t>
            </w:r>
          </w:p>
          <w:p w:rsidR="00D34067" w:rsidRDefault="00D34067" w:rsidP="007A3084">
            <w:pPr>
              <w:spacing w:after="0"/>
              <w:ind w:left="100"/>
              <w:rPr>
                <w:sz w:val="20"/>
                <w:szCs w:val="20"/>
              </w:rPr>
            </w:pPr>
            <w:r>
              <w:rPr>
                <w:rFonts w:ascii="Times New Roman" w:eastAsia="Times New Roman" w:hAnsi="Times New Roman" w:cs="Times New Roman"/>
                <w:sz w:val="24"/>
                <w:szCs w:val="24"/>
              </w:rPr>
              <w:t>- спортивные мероприятия;</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беседы  врачей  с обучающимися</w:t>
            </w:r>
          </w:p>
          <w:p w:rsidR="00D34067" w:rsidRDefault="00D34067" w:rsidP="007A3084">
            <w:pPr>
              <w:spacing w:after="0"/>
              <w:ind w:left="100"/>
              <w:rPr>
                <w:sz w:val="20"/>
                <w:szCs w:val="20"/>
              </w:rPr>
            </w:pPr>
            <w:r>
              <w:rPr>
                <w:rFonts w:ascii="Times New Roman" w:eastAsia="Times New Roman" w:hAnsi="Times New Roman" w:cs="Times New Roman"/>
                <w:sz w:val="24"/>
                <w:szCs w:val="24"/>
              </w:rPr>
              <w:t>«Здоровый образ  жизни»,  «Профилактика</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простудных заболеваний»;</w:t>
            </w:r>
          </w:p>
          <w:p w:rsidR="00D34067" w:rsidRDefault="00D34067" w:rsidP="007A3084">
            <w:pPr>
              <w:spacing w:after="0"/>
              <w:ind w:left="100"/>
              <w:rPr>
                <w:sz w:val="20"/>
                <w:szCs w:val="20"/>
              </w:rPr>
            </w:pPr>
            <w:r>
              <w:rPr>
                <w:rFonts w:ascii="Times New Roman" w:eastAsia="Times New Roman" w:hAnsi="Times New Roman" w:cs="Times New Roman"/>
                <w:sz w:val="24"/>
                <w:szCs w:val="24"/>
              </w:rPr>
              <w:t>- участие  в  массовых мероприятиях   «День</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защиты детей»;</w:t>
            </w:r>
          </w:p>
          <w:p w:rsidR="00D34067" w:rsidRDefault="00D34067" w:rsidP="007A3084">
            <w:pPr>
              <w:spacing w:after="0"/>
              <w:ind w:left="100"/>
              <w:rPr>
                <w:sz w:val="20"/>
                <w:szCs w:val="20"/>
              </w:rPr>
            </w:pPr>
            <w:r>
              <w:rPr>
                <w:rFonts w:ascii="Times New Roman" w:eastAsia="Times New Roman" w:hAnsi="Times New Roman" w:cs="Times New Roman"/>
                <w:sz w:val="24"/>
                <w:szCs w:val="24"/>
              </w:rPr>
              <w:t>- Спортивно – развлекательная программа</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«Зимние забавы»;</w:t>
            </w:r>
          </w:p>
          <w:p w:rsidR="00D34067" w:rsidRDefault="00D34067" w:rsidP="007A3084">
            <w:pPr>
              <w:spacing w:after="0"/>
              <w:ind w:left="100"/>
              <w:rPr>
                <w:sz w:val="20"/>
                <w:szCs w:val="20"/>
              </w:rPr>
            </w:pPr>
            <w:r>
              <w:rPr>
                <w:rFonts w:ascii="Times New Roman" w:eastAsia="Times New Roman" w:hAnsi="Times New Roman" w:cs="Times New Roman"/>
                <w:sz w:val="24"/>
                <w:szCs w:val="24"/>
              </w:rPr>
              <w:t>- Спортивный праздник «Мама, папа, я –</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спортивная семья»;</w:t>
            </w:r>
          </w:p>
          <w:p w:rsidR="00D34067" w:rsidRDefault="00D34067" w:rsidP="007A3084">
            <w:pPr>
              <w:spacing w:after="0"/>
              <w:ind w:left="100"/>
              <w:rPr>
                <w:sz w:val="20"/>
                <w:szCs w:val="20"/>
              </w:rPr>
            </w:pPr>
            <w:r>
              <w:rPr>
                <w:rFonts w:ascii="Times New Roman" w:eastAsia="Times New Roman" w:hAnsi="Times New Roman" w:cs="Times New Roman"/>
                <w:sz w:val="24"/>
                <w:szCs w:val="24"/>
              </w:rPr>
              <w:t>- участие в сезонных Днях Здоровья;</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мероприятия, посвященные Всемирному</w:t>
            </w:r>
          </w:p>
          <w:p w:rsidR="00D34067" w:rsidRDefault="00D34067" w:rsidP="007A3084">
            <w:pPr>
              <w:spacing w:after="0"/>
              <w:ind w:left="100"/>
              <w:rPr>
                <w:sz w:val="20"/>
                <w:szCs w:val="20"/>
              </w:rPr>
            </w:pPr>
            <w:r>
              <w:rPr>
                <w:rFonts w:ascii="Times New Roman" w:eastAsia="Times New Roman" w:hAnsi="Times New Roman" w:cs="Times New Roman"/>
                <w:sz w:val="24"/>
                <w:szCs w:val="24"/>
              </w:rPr>
              <w:t>дню борьбы со СПИДом;</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проведение диспансеризации;</w:t>
            </w:r>
          </w:p>
          <w:p w:rsidR="00D34067" w:rsidRDefault="00D34067" w:rsidP="007A3084">
            <w:pPr>
              <w:spacing w:after="0"/>
              <w:ind w:left="100"/>
              <w:rPr>
                <w:sz w:val="20"/>
                <w:szCs w:val="20"/>
              </w:rPr>
            </w:pPr>
            <w:r>
              <w:rPr>
                <w:rFonts w:ascii="Times New Roman" w:eastAsia="Times New Roman" w:hAnsi="Times New Roman" w:cs="Times New Roman"/>
                <w:sz w:val="24"/>
                <w:szCs w:val="24"/>
              </w:rPr>
              <w:t>- вовлечение обучающихся в спортивные</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секции, кружки;</w:t>
            </w:r>
          </w:p>
          <w:p w:rsidR="00D34067" w:rsidRDefault="00D34067" w:rsidP="007A3084">
            <w:pPr>
              <w:spacing w:after="0"/>
              <w:ind w:left="100"/>
              <w:rPr>
                <w:sz w:val="20"/>
                <w:szCs w:val="20"/>
              </w:rPr>
            </w:pPr>
            <w:r>
              <w:rPr>
                <w:rFonts w:ascii="Times New Roman" w:eastAsia="Times New Roman" w:hAnsi="Times New Roman" w:cs="Times New Roman"/>
                <w:sz w:val="24"/>
                <w:szCs w:val="24"/>
              </w:rPr>
              <w:t>- Акция «Родительский патруль»;</w:t>
            </w:r>
          </w:p>
          <w:p w:rsidR="00D34067" w:rsidRDefault="00D34067" w:rsidP="007A3084">
            <w:pPr>
              <w:spacing w:after="0" w:line="274" w:lineRule="exact"/>
              <w:ind w:left="100"/>
              <w:rPr>
                <w:sz w:val="20"/>
                <w:szCs w:val="20"/>
              </w:rPr>
            </w:pPr>
            <w:r>
              <w:rPr>
                <w:rFonts w:ascii="Times New Roman" w:eastAsia="Times New Roman" w:hAnsi="Times New Roman" w:cs="Times New Roman"/>
                <w:sz w:val="24"/>
                <w:szCs w:val="24"/>
              </w:rPr>
              <w:t>- Проведение тематических лекций с</w:t>
            </w:r>
          </w:p>
          <w:p w:rsidR="00D34067" w:rsidRDefault="00D34067" w:rsidP="007A3084">
            <w:pPr>
              <w:spacing w:after="0"/>
              <w:ind w:left="100"/>
              <w:rPr>
                <w:sz w:val="20"/>
                <w:szCs w:val="20"/>
              </w:rPr>
            </w:pPr>
            <w:r>
              <w:rPr>
                <w:rFonts w:ascii="Times New Roman" w:eastAsia="Times New Roman" w:hAnsi="Times New Roman" w:cs="Times New Roman"/>
                <w:sz w:val="24"/>
                <w:szCs w:val="24"/>
              </w:rPr>
              <w:t>приглашением сотрудников полиции;</w:t>
            </w:r>
          </w:p>
          <w:p w:rsidR="00D34067" w:rsidRDefault="00D34067" w:rsidP="007A3084">
            <w:pPr>
              <w:spacing w:after="0" w:line="273" w:lineRule="exact"/>
              <w:ind w:left="100"/>
              <w:rPr>
                <w:sz w:val="20"/>
                <w:szCs w:val="20"/>
              </w:rPr>
            </w:pPr>
            <w:r>
              <w:rPr>
                <w:rFonts w:ascii="Times New Roman" w:eastAsia="Times New Roman" w:hAnsi="Times New Roman" w:cs="Times New Roman"/>
                <w:sz w:val="24"/>
                <w:szCs w:val="24"/>
              </w:rPr>
              <w:t>- Проведение бесед, инструктажей</w:t>
            </w:r>
          </w:p>
        </w:tc>
      </w:tr>
    </w:tbl>
    <w:p w:rsidR="00E649CF" w:rsidRDefault="00E649CF" w:rsidP="007A3084">
      <w:pPr>
        <w:spacing w:after="0" w:line="268" w:lineRule="exact"/>
        <w:rPr>
          <w:sz w:val="20"/>
          <w:szCs w:val="20"/>
        </w:rPr>
      </w:pPr>
    </w:p>
    <w:p w:rsidR="00E649CF" w:rsidRDefault="00493017" w:rsidP="008432BE">
      <w:pPr>
        <w:spacing w:after="0" w:line="240" w:lineRule="auto"/>
        <w:ind w:firstLine="709"/>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E649CF" w:rsidRDefault="00493017" w:rsidP="008432BE">
      <w:pPr>
        <w:numPr>
          <w:ilvl w:val="0"/>
          <w:numId w:val="332"/>
        </w:num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E649CF" w:rsidRDefault="00493017" w:rsidP="00D34067">
      <w:pPr>
        <w:numPr>
          <w:ilvl w:val="0"/>
          <w:numId w:val="332"/>
        </w:numPr>
        <w:tabs>
          <w:tab w:val="left" w:pos="264"/>
        </w:tabs>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беседы на тему: «Безопасность в сети интернет», «Информационная безопасность и духовное здоровья детей», «Профилактики внутрисемейных конфликтов», «Создание безопасной и благоприятной обстановки в семье», «Безопасности детей в лесу, на водоемах и т.д.»;</w:t>
      </w:r>
    </w:p>
    <w:p w:rsidR="00E649CF" w:rsidRDefault="00493017" w:rsidP="00D34067">
      <w:pPr>
        <w:numPr>
          <w:ilvl w:val="0"/>
          <w:numId w:val="332"/>
        </w:numPr>
        <w:tabs>
          <w:tab w:val="left" w:pos="336"/>
        </w:tabs>
        <w:spacing w:after="0" w:line="240" w:lineRule="auto"/>
        <w:jc w:val="both"/>
        <w:rPr>
          <w:rFonts w:eastAsia="Times New Roman"/>
          <w:sz w:val="24"/>
          <w:szCs w:val="24"/>
        </w:rPr>
      </w:pPr>
      <w:r>
        <w:rPr>
          <w:rFonts w:ascii="Times New Roman" w:eastAsia="Times New Roman" w:hAnsi="Times New Roman" w:cs="Times New Roman"/>
          <w:sz w:val="24"/>
          <w:szCs w:val="24"/>
        </w:rPr>
        <w:t>консультации психолога, логопеда, учителя физической культуры по вопросам здоровьесбережения обучающихся;</w:t>
      </w:r>
    </w:p>
    <w:p w:rsidR="00E649CF" w:rsidRDefault="00493017" w:rsidP="00D34067">
      <w:pPr>
        <w:numPr>
          <w:ilvl w:val="0"/>
          <w:numId w:val="332"/>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распространение буклетов для родителей по вопросам ЗОЖ.</w:t>
      </w:r>
    </w:p>
    <w:p w:rsidR="00E649CF" w:rsidRDefault="00493017" w:rsidP="00D34067">
      <w:pPr>
        <w:numPr>
          <w:ilvl w:val="0"/>
          <w:numId w:val="332"/>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Совместный праздник для детей и родителей «Мама, папа, я - спортивная семья».</w:t>
      </w:r>
    </w:p>
    <w:p w:rsidR="00E649CF" w:rsidRDefault="00493017" w:rsidP="00D34067">
      <w:pPr>
        <w:spacing w:after="0" w:line="240" w:lineRule="auto"/>
        <w:jc w:val="both"/>
        <w:rPr>
          <w:rFonts w:eastAsia="Times New Roman"/>
          <w:sz w:val="24"/>
          <w:szCs w:val="24"/>
        </w:rPr>
      </w:pPr>
      <w:r>
        <w:rPr>
          <w:rFonts w:ascii="Times New Roman" w:eastAsia="Times New Roman" w:hAnsi="Times New Roman" w:cs="Times New Roman"/>
          <w:b/>
          <w:bCs/>
          <w:sz w:val="24"/>
          <w:szCs w:val="24"/>
        </w:rPr>
        <w:t>Планируемые результаты:</w:t>
      </w:r>
    </w:p>
    <w:p w:rsidR="00E649CF" w:rsidRDefault="00493017" w:rsidP="00D34067">
      <w:pPr>
        <w:spacing w:after="0" w:line="240" w:lineRule="auto"/>
        <w:jc w:val="both"/>
        <w:rPr>
          <w:rFonts w:eastAsia="Times New Roman"/>
          <w:sz w:val="24"/>
          <w:szCs w:val="24"/>
        </w:rPr>
      </w:pPr>
      <w:r>
        <w:rPr>
          <w:rFonts w:ascii="Times New Roman" w:eastAsia="Times New Roman" w:hAnsi="Times New Roman" w:cs="Times New Roman"/>
          <w:i/>
          <w:iCs/>
          <w:sz w:val="24"/>
          <w:szCs w:val="24"/>
        </w:rPr>
        <w:t>Формируемые компетенции:</w:t>
      </w:r>
    </w:p>
    <w:p w:rsidR="00E649CF" w:rsidRDefault="00493017" w:rsidP="00D34067">
      <w:pPr>
        <w:numPr>
          <w:ilvl w:val="0"/>
          <w:numId w:val="332"/>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E649CF" w:rsidRDefault="00493017" w:rsidP="00D34067">
      <w:pPr>
        <w:numPr>
          <w:ilvl w:val="0"/>
          <w:numId w:val="333"/>
        </w:numPr>
        <w:tabs>
          <w:tab w:val="left" w:pos="302"/>
        </w:tabs>
        <w:spacing w:after="0" w:line="240" w:lineRule="auto"/>
        <w:jc w:val="both"/>
        <w:rPr>
          <w:rFonts w:eastAsia="Times New Roman"/>
          <w:sz w:val="24"/>
          <w:szCs w:val="24"/>
        </w:rPr>
      </w:pPr>
      <w:r>
        <w:rPr>
          <w:rFonts w:ascii="Times New Roman" w:eastAsia="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649CF" w:rsidRDefault="00493017" w:rsidP="00D34067">
      <w:pPr>
        <w:numPr>
          <w:ilvl w:val="0"/>
          <w:numId w:val="333"/>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личный опыт здоровьесберегающей деятельности;</w:t>
      </w:r>
    </w:p>
    <w:p w:rsidR="00E649CF" w:rsidRDefault="00493017" w:rsidP="00D34067">
      <w:pPr>
        <w:numPr>
          <w:ilvl w:val="0"/>
          <w:numId w:val="333"/>
        </w:numPr>
        <w:tabs>
          <w:tab w:val="left" w:pos="274"/>
        </w:tabs>
        <w:spacing w:after="0" w:line="240" w:lineRule="auto"/>
        <w:jc w:val="both"/>
        <w:rPr>
          <w:rFonts w:eastAsia="Times New Roman"/>
          <w:sz w:val="24"/>
          <w:szCs w:val="24"/>
        </w:rPr>
      </w:pPr>
      <w:r>
        <w:rPr>
          <w:rFonts w:ascii="Times New Roman" w:eastAsia="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E649CF" w:rsidRDefault="00493017" w:rsidP="00D34067">
      <w:pPr>
        <w:numPr>
          <w:ilvl w:val="0"/>
          <w:numId w:val="333"/>
        </w:numPr>
        <w:tabs>
          <w:tab w:val="left" w:pos="278"/>
        </w:tabs>
        <w:spacing w:after="0" w:line="240" w:lineRule="auto"/>
        <w:jc w:val="both"/>
        <w:rPr>
          <w:rFonts w:eastAsia="Times New Roman"/>
          <w:sz w:val="24"/>
          <w:szCs w:val="24"/>
        </w:rPr>
      </w:pPr>
      <w:r>
        <w:rPr>
          <w:rFonts w:ascii="Times New Roman" w:eastAsia="Times New Roman" w:hAnsi="Times New Roman" w:cs="Times New Roman"/>
          <w:sz w:val="24"/>
          <w:szCs w:val="24"/>
        </w:rPr>
        <w:t>знания о возможном негативном влиянии компьютерных игр, сетей интернет, телевидения, рекламы на здоровье человека.</w:t>
      </w:r>
    </w:p>
    <w:p w:rsidR="00E649CF" w:rsidRDefault="00493017" w:rsidP="00D34067">
      <w:pPr>
        <w:spacing w:after="0" w:line="240" w:lineRule="auto"/>
        <w:jc w:val="both"/>
        <w:rPr>
          <w:sz w:val="20"/>
          <w:szCs w:val="20"/>
        </w:rPr>
      </w:pPr>
      <w:r>
        <w:rPr>
          <w:rFonts w:ascii="Times New Roman" w:eastAsia="Times New Roman" w:hAnsi="Times New Roman" w:cs="Times New Roman"/>
          <w:b/>
          <w:bCs/>
          <w:sz w:val="24"/>
          <w:szCs w:val="24"/>
        </w:rPr>
        <w:t>Модуль «Я и природа»</w:t>
      </w:r>
    </w:p>
    <w:p w:rsidR="00E649CF" w:rsidRDefault="00493017" w:rsidP="00D34067">
      <w:pPr>
        <w:spacing w:after="0" w:line="240" w:lineRule="auto"/>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Воспитание ценностного отношения к </w:t>
      </w:r>
      <w:r w:rsidR="00574DD8">
        <w:rPr>
          <w:rFonts w:ascii="Times New Roman" w:eastAsia="Times New Roman" w:hAnsi="Times New Roman" w:cs="Times New Roman"/>
          <w:sz w:val="24"/>
          <w:szCs w:val="24"/>
        </w:rPr>
        <w:t>природе, окружающей</w:t>
      </w:r>
      <w:r>
        <w:rPr>
          <w:rFonts w:ascii="Times New Roman" w:eastAsia="Times New Roman" w:hAnsi="Times New Roman" w:cs="Times New Roman"/>
          <w:sz w:val="24"/>
          <w:szCs w:val="24"/>
        </w:rPr>
        <w:t xml:space="preserve"> среде.</w:t>
      </w:r>
    </w:p>
    <w:p w:rsidR="00E649CF" w:rsidRDefault="00493017" w:rsidP="00D34067">
      <w:pPr>
        <w:spacing w:after="0" w:line="240" w:lineRule="auto"/>
        <w:jc w:val="both"/>
        <w:rPr>
          <w:sz w:val="20"/>
          <w:szCs w:val="20"/>
        </w:rPr>
      </w:pPr>
      <w:r>
        <w:rPr>
          <w:rFonts w:ascii="Times New Roman" w:eastAsia="Times New Roman" w:hAnsi="Times New Roman" w:cs="Times New Roman"/>
          <w:b/>
          <w:bCs/>
          <w:sz w:val="24"/>
          <w:szCs w:val="24"/>
        </w:rPr>
        <w:t>Задачи:</w:t>
      </w:r>
    </w:p>
    <w:p w:rsidR="00E649CF" w:rsidRDefault="00493017" w:rsidP="00D34067">
      <w:pPr>
        <w:numPr>
          <w:ilvl w:val="0"/>
          <w:numId w:val="334"/>
        </w:numPr>
        <w:tabs>
          <w:tab w:val="left" w:pos="264"/>
        </w:tabs>
        <w:spacing w:after="0" w:line="240" w:lineRule="auto"/>
        <w:jc w:val="both"/>
        <w:rPr>
          <w:rFonts w:eastAsia="Times New Roman"/>
          <w:sz w:val="24"/>
          <w:szCs w:val="24"/>
        </w:rPr>
      </w:pPr>
      <w:r>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E649CF" w:rsidRDefault="00493017" w:rsidP="00D34067">
      <w:pPr>
        <w:numPr>
          <w:ilvl w:val="0"/>
          <w:numId w:val="334"/>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ценностное отношение к природе и всем формам жизни;</w:t>
      </w:r>
    </w:p>
    <w:p w:rsidR="00E649CF" w:rsidRDefault="00493017" w:rsidP="00D34067">
      <w:pPr>
        <w:numPr>
          <w:ilvl w:val="0"/>
          <w:numId w:val="334"/>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элементарный опыт природоохранительной деятельности;</w:t>
      </w:r>
    </w:p>
    <w:p w:rsidR="00E649CF" w:rsidRDefault="00493017" w:rsidP="00D34067">
      <w:pPr>
        <w:numPr>
          <w:ilvl w:val="0"/>
          <w:numId w:val="334"/>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бережное отношение к растениям и животным.</w:t>
      </w:r>
    </w:p>
    <w:p w:rsidR="00E649CF" w:rsidRDefault="00493017" w:rsidP="00D34067">
      <w:pPr>
        <w:spacing w:after="0" w:line="240" w:lineRule="auto"/>
        <w:jc w:val="both"/>
        <w:rPr>
          <w:sz w:val="20"/>
          <w:szCs w:val="20"/>
        </w:rPr>
      </w:pPr>
      <w:r>
        <w:rPr>
          <w:rFonts w:ascii="Times New Roman" w:eastAsia="Times New Roman" w:hAnsi="Times New Roman" w:cs="Times New Roman"/>
          <w:b/>
          <w:bCs/>
          <w:sz w:val="24"/>
          <w:szCs w:val="24"/>
        </w:rPr>
        <w:t>Ценности:</w:t>
      </w:r>
    </w:p>
    <w:p w:rsidR="00E649CF" w:rsidRDefault="008432BE" w:rsidP="00D34067">
      <w:pPr>
        <w:tabs>
          <w:tab w:val="left" w:pos="32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E649CF" w:rsidRDefault="00493017" w:rsidP="00D34067">
      <w:pPr>
        <w:spacing w:after="0"/>
        <w:jc w:val="center"/>
        <w:rPr>
          <w:sz w:val="20"/>
          <w:szCs w:val="20"/>
        </w:rPr>
      </w:pPr>
      <w:r>
        <w:rPr>
          <w:rFonts w:ascii="Times New Roman" w:eastAsia="Times New Roman" w:hAnsi="Times New Roman" w:cs="Times New Roman"/>
          <w:b/>
          <w:bCs/>
          <w:sz w:val="24"/>
          <w:szCs w:val="24"/>
        </w:rPr>
        <w:t>Основные направления работы</w:t>
      </w:r>
    </w:p>
    <w:tbl>
      <w:tblPr>
        <w:tblW w:w="1002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535"/>
        <w:gridCol w:w="5485"/>
      </w:tblGrid>
      <w:tr w:rsidR="00E649CF" w:rsidRPr="00D34067" w:rsidTr="00771B93">
        <w:trPr>
          <w:trHeight w:val="267"/>
        </w:trPr>
        <w:tc>
          <w:tcPr>
            <w:tcW w:w="4535" w:type="dxa"/>
            <w:shd w:val="clear" w:color="auto" w:fill="auto"/>
            <w:vAlign w:val="bottom"/>
          </w:tcPr>
          <w:p w:rsidR="00E649CF" w:rsidRPr="00D34067" w:rsidRDefault="00493017" w:rsidP="007A3084">
            <w:pPr>
              <w:spacing w:after="0" w:line="267" w:lineRule="exact"/>
              <w:ind w:left="1300"/>
            </w:pPr>
            <w:r w:rsidRPr="00D34067">
              <w:rPr>
                <w:rFonts w:ascii="Times New Roman" w:eastAsia="Times New Roman" w:hAnsi="Times New Roman" w:cs="Times New Roman"/>
              </w:rPr>
              <w:t>Воспитательные задачи</w:t>
            </w:r>
          </w:p>
        </w:tc>
        <w:tc>
          <w:tcPr>
            <w:tcW w:w="5485" w:type="dxa"/>
            <w:shd w:val="clear" w:color="auto" w:fill="auto"/>
            <w:vAlign w:val="bottom"/>
          </w:tcPr>
          <w:p w:rsidR="00E649CF" w:rsidRPr="00D34067" w:rsidRDefault="00493017" w:rsidP="007A3084">
            <w:pPr>
              <w:spacing w:after="0" w:line="267" w:lineRule="exact"/>
              <w:ind w:left="1700"/>
            </w:pPr>
            <w:r w:rsidRPr="00D34067">
              <w:rPr>
                <w:rFonts w:ascii="Times New Roman" w:eastAsia="Times New Roman" w:hAnsi="Times New Roman" w:cs="Times New Roman"/>
              </w:rPr>
              <w:t>Ключевые дела</w:t>
            </w:r>
          </w:p>
        </w:tc>
      </w:tr>
      <w:tr w:rsidR="00D34067" w:rsidRPr="00D34067" w:rsidTr="00771B93">
        <w:trPr>
          <w:trHeight w:val="4658"/>
        </w:trPr>
        <w:tc>
          <w:tcPr>
            <w:tcW w:w="4535" w:type="dxa"/>
            <w:shd w:val="clear" w:color="auto" w:fill="auto"/>
          </w:tcPr>
          <w:p w:rsidR="00D34067" w:rsidRPr="00D34067" w:rsidRDefault="00D34067" w:rsidP="00D34067">
            <w:pPr>
              <w:spacing w:after="0" w:line="259" w:lineRule="exact"/>
              <w:ind w:left="120"/>
            </w:pPr>
            <w:r w:rsidRPr="00D34067">
              <w:rPr>
                <w:rFonts w:ascii="Times New Roman" w:eastAsia="Times New Roman" w:hAnsi="Times New Roman" w:cs="Times New Roman"/>
              </w:rPr>
              <w:t>- воспитание понимания взаимосвязей</w:t>
            </w:r>
          </w:p>
          <w:p w:rsidR="00D34067" w:rsidRPr="00D34067" w:rsidRDefault="00D34067" w:rsidP="00D34067">
            <w:pPr>
              <w:spacing w:after="0" w:line="273" w:lineRule="exact"/>
              <w:ind w:left="120"/>
            </w:pPr>
            <w:r w:rsidRPr="00D34067">
              <w:rPr>
                <w:rFonts w:ascii="Times New Roman" w:eastAsia="Times New Roman" w:hAnsi="Times New Roman" w:cs="Times New Roman"/>
              </w:rPr>
              <w:t>между человеком, обществом,природой;</w:t>
            </w:r>
          </w:p>
          <w:p w:rsidR="00D34067" w:rsidRPr="00D34067" w:rsidRDefault="00D34067" w:rsidP="00D34067">
            <w:pPr>
              <w:spacing w:after="0" w:line="274" w:lineRule="exact"/>
              <w:ind w:left="120"/>
            </w:pPr>
            <w:r w:rsidRPr="00D34067">
              <w:rPr>
                <w:rFonts w:ascii="Times New Roman" w:eastAsia="Times New Roman" w:hAnsi="Times New Roman" w:cs="Times New Roman"/>
              </w:rPr>
              <w:t>- воспитание   гуманистическогоотношения к людям;</w:t>
            </w:r>
          </w:p>
          <w:p w:rsidR="00D34067" w:rsidRPr="00D34067" w:rsidRDefault="00D34067" w:rsidP="00D34067">
            <w:pPr>
              <w:spacing w:after="0" w:line="273" w:lineRule="exact"/>
              <w:ind w:left="120"/>
            </w:pPr>
            <w:r w:rsidRPr="00D34067">
              <w:rPr>
                <w:rFonts w:ascii="Times New Roman" w:eastAsia="Times New Roman" w:hAnsi="Times New Roman" w:cs="Times New Roman"/>
              </w:rPr>
              <w:t xml:space="preserve">- формирование  </w:t>
            </w:r>
            <w:r w:rsidRPr="00D34067">
              <w:rPr>
                <w:rFonts w:ascii="Times New Roman" w:eastAsia="Times New Roman" w:hAnsi="Times New Roman" w:cs="Times New Roman"/>
                <w:w w:val="99"/>
              </w:rPr>
              <w:t xml:space="preserve">эстетического  </w:t>
            </w:r>
            <w:r w:rsidRPr="00D34067">
              <w:rPr>
                <w:rFonts w:ascii="Times New Roman" w:eastAsia="Times New Roman" w:hAnsi="Times New Roman" w:cs="Times New Roman"/>
              </w:rPr>
              <w:t>отношения учащихся к окружающей среде и труду как источнику радости и  творчества людей;</w:t>
            </w:r>
          </w:p>
          <w:p w:rsidR="00D34067" w:rsidRPr="00D34067" w:rsidRDefault="00D34067" w:rsidP="00D34067">
            <w:pPr>
              <w:spacing w:after="0" w:line="273" w:lineRule="exact"/>
              <w:ind w:left="120"/>
            </w:pPr>
            <w:r w:rsidRPr="00D34067">
              <w:rPr>
                <w:rFonts w:ascii="Times New Roman" w:eastAsia="Times New Roman" w:hAnsi="Times New Roman" w:cs="Times New Roman"/>
              </w:rPr>
              <w:t>- воспитание экологической грамотности;</w:t>
            </w:r>
          </w:p>
          <w:p w:rsidR="00D34067" w:rsidRPr="00D34067" w:rsidRDefault="00D34067" w:rsidP="00D34067">
            <w:pPr>
              <w:spacing w:after="0" w:line="273" w:lineRule="exact"/>
              <w:ind w:left="120"/>
            </w:pPr>
            <w:r w:rsidRPr="00D34067">
              <w:rPr>
                <w:rFonts w:ascii="Times New Roman" w:eastAsia="Times New Roman" w:hAnsi="Times New Roman" w:cs="Times New Roman"/>
              </w:rPr>
              <w:t>- формирование экологического</w:t>
            </w:r>
          </w:p>
          <w:p w:rsidR="00D34067" w:rsidRPr="00D34067" w:rsidRDefault="00D34067" w:rsidP="00D34067">
            <w:pPr>
              <w:spacing w:after="0"/>
            </w:pPr>
            <w:r w:rsidRPr="00D34067">
              <w:rPr>
                <w:rFonts w:ascii="Times New Roman" w:eastAsia="Times New Roman" w:hAnsi="Times New Roman" w:cs="Times New Roman"/>
              </w:rPr>
              <w:t>мировоззрения.</w:t>
            </w:r>
          </w:p>
        </w:tc>
        <w:tc>
          <w:tcPr>
            <w:tcW w:w="5485" w:type="dxa"/>
            <w:shd w:val="clear" w:color="auto" w:fill="auto"/>
          </w:tcPr>
          <w:p w:rsidR="00D34067" w:rsidRPr="00D34067" w:rsidRDefault="00D34067" w:rsidP="00D34067">
            <w:pPr>
              <w:spacing w:after="0" w:line="259" w:lineRule="exact"/>
              <w:ind w:left="100"/>
            </w:pPr>
            <w:r w:rsidRPr="00D34067">
              <w:rPr>
                <w:rFonts w:ascii="Times New Roman" w:eastAsia="Times New Roman" w:hAnsi="Times New Roman" w:cs="Times New Roman"/>
              </w:rPr>
              <w:t>- тематические классные часы, посвященные проблемам экологии;</w:t>
            </w:r>
          </w:p>
          <w:p w:rsidR="00D34067" w:rsidRPr="00D34067" w:rsidRDefault="00D34067" w:rsidP="00D34067">
            <w:pPr>
              <w:spacing w:after="0"/>
              <w:ind w:left="100"/>
            </w:pPr>
            <w:r w:rsidRPr="00D34067">
              <w:rPr>
                <w:rFonts w:ascii="Times New Roman" w:eastAsia="Times New Roman" w:hAnsi="Times New Roman" w:cs="Times New Roman"/>
              </w:rPr>
              <w:t>- участие в экологических акциях;</w:t>
            </w:r>
          </w:p>
          <w:p w:rsidR="00D34067" w:rsidRPr="00D34067" w:rsidRDefault="00D34067" w:rsidP="00D34067">
            <w:pPr>
              <w:spacing w:after="0" w:line="274" w:lineRule="exact"/>
              <w:ind w:left="100"/>
            </w:pPr>
            <w:r w:rsidRPr="00D34067">
              <w:rPr>
                <w:rFonts w:ascii="Times New Roman" w:eastAsia="Times New Roman" w:hAnsi="Times New Roman" w:cs="Times New Roman"/>
              </w:rPr>
              <w:t>- организация экскурсий в музеи;</w:t>
            </w:r>
          </w:p>
          <w:p w:rsidR="00D34067" w:rsidRPr="00D34067" w:rsidRDefault="00D34067" w:rsidP="00D34067">
            <w:pPr>
              <w:spacing w:after="0"/>
              <w:ind w:left="100"/>
            </w:pPr>
            <w:r w:rsidRPr="00D34067">
              <w:rPr>
                <w:rFonts w:ascii="Times New Roman" w:eastAsia="Times New Roman" w:hAnsi="Times New Roman" w:cs="Times New Roman"/>
              </w:rPr>
              <w:t>- экологические субботники;</w:t>
            </w:r>
          </w:p>
          <w:p w:rsidR="00D34067" w:rsidRPr="00D34067" w:rsidRDefault="00D34067" w:rsidP="00D34067">
            <w:pPr>
              <w:spacing w:after="0" w:line="273" w:lineRule="exact"/>
              <w:ind w:left="100"/>
            </w:pPr>
            <w:r w:rsidRPr="00D34067">
              <w:rPr>
                <w:rFonts w:ascii="Times New Roman" w:eastAsia="Times New Roman" w:hAnsi="Times New Roman" w:cs="Times New Roman"/>
              </w:rPr>
              <w:t>- организация и проведение походоввыходного дня;</w:t>
            </w:r>
          </w:p>
          <w:p w:rsidR="00D34067" w:rsidRPr="00D34067" w:rsidRDefault="00D34067" w:rsidP="00D34067">
            <w:pPr>
              <w:spacing w:after="0" w:line="273" w:lineRule="exact"/>
              <w:ind w:left="100"/>
            </w:pPr>
            <w:r w:rsidRPr="00D34067">
              <w:rPr>
                <w:rFonts w:ascii="Times New Roman" w:eastAsia="Times New Roman" w:hAnsi="Times New Roman" w:cs="Times New Roman"/>
              </w:rPr>
              <w:t>- участие в экологических конкурсах;</w:t>
            </w:r>
          </w:p>
          <w:p w:rsidR="00D34067" w:rsidRPr="00D34067" w:rsidRDefault="00D34067" w:rsidP="00D34067">
            <w:pPr>
              <w:spacing w:after="0"/>
              <w:ind w:left="100"/>
            </w:pPr>
            <w:r w:rsidRPr="00D34067">
              <w:rPr>
                <w:rFonts w:ascii="Times New Roman" w:eastAsia="Times New Roman" w:hAnsi="Times New Roman" w:cs="Times New Roman"/>
              </w:rPr>
              <w:t>- операция «Кормушка»;</w:t>
            </w:r>
          </w:p>
          <w:p w:rsidR="00D34067" w:rsidRPr="00D34067" w:rsidRDefault="00D34067" w:rsidP="00D34067">
            <w:pPr>
              <w:spacing w:after="0" w:line="273" w:lineRule="exact"/>
              <w:ind w:left="100"/>
            </w:pPr>
            <w:r w:rsidRPr="00D34067">
              <w:rPr>
                <w:rFonts w:ascii="Times New Roman" w:eastAsia="Times New Roman" w:hAnsi="Times New Roman" w:cs="Times New Roman"/>
              </w:rPr>
              <w:t>- День птиц;</w:t>
            </w:r>
          </w:p>
          <w:p w:rsidR="00D34067" w:rsidRPr="00D34067" w:rsidRDefault="00D34067" w:rsidP="00771B93">
            <w:pPr>
              <w:spacing w:after="0"/>
              <w:ind w:left="100"/>
            </w:pPr>
            <w:r w:rsidRPr="00D34067">
              <w:rPr>
                <w:rFonts w:ascii="Times New Roman" w:eastAsia="Times New Roman" w:hAnsi="Times New Roman" w:cs="Times New Roman"/>
              </w:rPr>
              <w:t>- участие в конкурсах проектно-исследовательских работ по экологии;</w:t>
            </w:r>
          </w:p>
          <w:p w:rsidR="00D34067" w:rsidRPr="00D34067" w:rsidRDefault="00D34067" w:rsidP="00771B93">
            <w:pPr>
              <w:spacing w:after="0" w:line="273" w:lineRule="exact"/>
              <w:ind w:left="100"/>
            </w:pPr>
            <w:r w:rsidRPr="00D34067">
              <w:rPr>
                <w:rFonts w:ascii="Times New Roman" w:eastAsia="Times New Roman" w:hAnsi="Times New Roman" w:cs="Times New Roman"/>
              </w:rPr>
              <w:t>- участие в реализации проектов поблагоустройству территории;</w:t>
            </w:r>
          </w:p>
          <w:p w:rsidR="00D34067" w:rsidRPr="00D34067" w:rsidRDefault="00D34067" w:rsidP="00D34067">
            <w:pPr>
              <w:spacing w:after="0" w:line="273" w:lineRule="exact"/>
              <w:ind w:left="100"/>
            </w:pPr>
            <w:r w:rsidRPr="00D34067">
              <w:rPr>
                <w:rFonts w:ascii="Times New Roman" w:eastAsia="Times New Roman" w:hAnsi="Times New Roman" w:cs="Times New Roman"/>
              </w:rPr>
              <w:t>- вовлечение учащихся в детские объединения, секции, кружки по интересам;</w:t>
            </w:r>
          </w:p>
          <w:p w:rsidR="00D34067" w:rsidRPr="00D34067" w:rsidRDefault="00D34067" w:rsidP="00D34067">
            <w:pPr>
              <w:spacing w:after="0" w:line="273" w:lineRule="exact"/>
              <w:ind w:left="100"/>
            </w:pPr>
            <w:r w:rsidRPr="00D34067">
              <w:rPr>
                <w:rFonts w:ascii="Times New Roman" w:eastAsia="Times New Roman" w:hAnsi="Times New Roman" w:cs="Times New Roman"/>
              </w:rPr>
              <w:t>-Организация летней трудовой четверти</w:t>
            </w:r>
          </w:p>
          <w:p w:rsidR="00D34067" w:rsidRPr="00D34067" w:rsidRDefault="00D34067" w:rsidP="00D34067">
            <w:pPr>
              <w:spacing w:after="0"/>
              <w:ind w:left="100"/>
            </w:pPr>
            <w:r w:rsidRPr="00D34067">
              <w:rPr>
                <w:rFonts w:ascii="Times New Roman" w:eastAsia="Times New Roman" w:hAnsi="Times New Roman" w:cs="Times New Roman"/>
              </w:rPr>
              <w:t>(трудовые десанты).</w:t>
            </w:r>
          </w:p>
        </w:tc>
      </w:tr>
    </w:tbl>
    <w:p w:rsidR="00E649CF" w:rsidRDefault="00E649CF" w:rsidP="007A3084">
      <w:pPr>
        <w:spacing w:after="0" w:line="273" w:lineRule="exact"/>
        <w:rPr>
          <w:sz w:val="20"/>
          <w:szCs w:val="20"/>
        </w:rPr>
      </w:pPr>
    </w:p>
    <w:p w:rsidR="00E649CF" w:rsidRDefault="00493017" w:rsidP="00771B93">
      <w:pPr>
        <w:spacing w:after="0" w:line="240" w:lineRule="auto"/>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E649CF" w:rsidRDefault="00493017" w:rsidP="00771B93">
      <w:pPr>
        <w:numPr>
          <w:ilvl w:val="0"/>
          <w:numId w:val="3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тематические классные родительские собрания;</w:t>
      </w:r>
    </w:p>
    <w:p w:rsidR="00E649CF" w:rsidRDefault="00493017" w:rsidP="00771B93">
      <w:pPr>
        <w:numPr>
          <w:ilvl w:val="0"/>
          <w:numId w:val="3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совместные проекты с родителями;</w:t>
      </w:r>
    </w:p>
    <w:p w:rsidR="00E649CF" w:rsidRDefault="00493017" w:rsidP="00771B93">
      <w:pPr>
        <w:numPr>
          <w:ilvl w:val="0"/>
          <w:numId w:val="3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участие родителей в субботниках по благоустройству территории школы;</w:t>
      </w:r>
    </w:p>
    <w:p w:rsidR="00E649CF" w:rsidRDefault="00493017" w:rsidP="00771B93">
      <w:pPr>
        <w:numPr>
          <w:ilvl w:val="0"/>
          <w:numId w:val="3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привлечение родителей для совместной работы во внеурочное время.</w:t>
      </w:r>
    </w:p>
    <w:p w:rsidR="00E649CF" w:rsidRDefault="00493017" w:rsidP="00771B93">
      <w:pPr>
        <w:spacing w:after="0" w:line="240" w:lineRule="auto"/>
        <w:jc w:val="both"/>
        <w:rPr>
          <w:rFonts w:eastAsia="Times New Roman"/>
          <w:sz w:val="24"/>
          <w:szCs w:val="24"/>
        </w:rPr>
      </w:pPr>
      <w:r>
        <w:rPr>
          <w:rFonts w:ascii="Times New Roman" w:eastAsia="Times New Roman" w:hAnsi="Times New Roman" w:cs="Times New Roman"/>
          <w:b/>
          <w:bCs/>
          <w:sz w:val="24"/>
          <w:szCs w:val="24"/>
        </w:rPr>
        <w:t>Планируемые результаты:</w:t>
      </w:r>
    </w:p>
    <w:p w:rsidR="00E649CF" w:rsidRDefault="00493017" w:rsidP="00771B93">
      <w:pPr>
        <w:numPr>
          <w:ilvl w:val="0"/>
          <w:numId w:val="3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ценностное отношение к природе;</w:t>
      </w:r>
    </w:p>
    <w:p w:rsidR="00E649CF" w:rsidRDefault="00493017" w:rsidP="00771B93">
      <w:pPr>
        <w:numPr>
          <w:ilvl w:val="0"/>
          <w:numId w:val="337"/>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опыт эстетического, эмоционально-нравственного отношения к природе;</w:t>
      </w:r>
    </w:p>
    <w:p w:rsidR="00E649CF" w:rsidRDefault="00493017" w:rsidP="00771B93">
      <w:pPr>
        <w:numPr>
          <w:ilvl w:val="0"/>
          <w:numId w:val="337"/>
        </w:numPr>
        <w:tabs>
          <w:tab w:val="left" w:pos="341"/>
        </w:tabs>
        <w:spacing w:after="0" w:line="240" w:lineRule="auto"/>
        <w:jc w:val="both"/>
        <w:rPr>
          <w:rFonts w:eastAsia="Times New Roman"/>
          <w:sz w:val="24"/>
          <w:szCs w:val="24"/>
        </w:rPr>
      </w:pPr>
      <w:r>
        <w:rPr>
          <w:rFonts w:ascii="Times New Roman" w:eastAsia="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E649CF" w:rsidRDefault="00493017" w:rsidP="00771B93">
      <w:pPr>
        <w:numPr>
          <w:ilvl w:val="0"/>
          <w:numId w:val="337"/>
        </w:numPr>
        <w:tabs>
          <w:tab w:val="left" w:pos="274"/>
        </w:tabs>
        <w:spacing w:after="0" w:line="240" w:lineRule="auto"/>
        <w:jc w:val="both"/>
        <w:rPr>
          <w:rFonts w:eastAsia="Times New Roman"/>
          <w:sz w:val="24"/>
          <w:szCs w:val="24"/>
        </w:rPr>
      </w:pPr>
      <w:r>
        <w:rPr>
          <w:rFonts w:ascii="Times New Roman" w:eastAsia="Times New Roman" w:hAnsi="Times New Roman" w:cs="Times New Roman"/>
          <w:sz w:val="24"/>
          <w:szCs w:val="24"/>
        </w:rPr>
        <w:t>опыт участия в природоохранной деятельности в школе, на пришкольном участке, по месту жительства;</w:t>
      </w:r>
    </w:p>
    <w:p w:rsidR="00E649CF" w:rsidRDefault="00493017" w:rsidP="00771B93">
      <w:pPr>
        <w:numPr>
          <w:ilvl w:val="0"/>
          <w:numId w:val="337"/>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личный опыт участия в экологических инициативах, проектах.</w:t>
      </w:r>
    </w:p>
    <w:p w:rsidR="00E649CF" w:rsidRDefault="00493017" w:rsidP="00771B93">
      <w:pPr>
        <w:spacing w:after="0" w:line="240" w:lineRule="auto"/>
        <w:jc w:val="both"/>
        <w:rPr>
          <w:sz w:val="20"/>
          <w:szCs w:val="20"/>
        </w:rPr>
      </w:pPr>
      <w:r>
        <w:rPr>
          <w:rFonts w:ascii="Times New Roman" w:eastAsia="Times New Roman" w:hAnsi="Times New Roman" w:cs="Times New Roman"/>
          <w:b/>
          <w:bCs/>
          <w:sz w:val="24"/>
          <w:szCs w:val="24"/>
        </w:rPr>
        <w:t>Модуль «Я и культура»</w:t>
      </w:r>
    </w:p>
    <w:p w:rsidR="00E649CF" w:rsidRDefault="00493017" w:rsidP="00771B93">
      <w:pPr>
        <w:tabs>
          <w:tab w:val="left" w:pos="4900"/>
          <w:tab w:val="left" w:pos="5180"/>
          <w:tab w:val="left" w:pos="6700"/>
          <w:tab w:val="left" w:pos="8360"/>
        </w:tabs>
        <w:spacing w:after="0" w:line="240" w:lineRule="auto"/>
        <w:jc w:val="both"/>
        <w:rPr>
          <w:sz w:val="20"/>
          <w:szCs w:val="20"/>
        </w:rPr>
      </w:pPr>
      <w:r>
        <w:rPr>
          <w:rFonts w:ascii="Times New Roman" w:eastAsia="Times New Roman" w:hAnsi="Times New Roman" w:cs="Times New Roman"/>
          <w:b/>
          <w:bCs/>
          <w:sz w:val="24"/>
          <w:szCs w:val="24"/>
        </w:rPr>
        <w:t xml:space="preserve">Цель: </w:t>
      </w:r>
      <w:r w:rsidR="005C0689">
        <w:rPr>
          <w:rFonts w:ascii="Times New Roman" w:eastAsia="Times New Roman" w:hAnsi="Times New Roman" w:cs="Times New Roman"/>
          <w:sz w:val="24"/>
          <w:szCs w:val="24"/>
        </w:rPr>
        <w:t>Воспитание ценностного отношения</w:t>
      </w:r>
      <w:r>
        <w:rPr>
          <w:sz w:val="20"/>
          <w:szCs w:val="20"/>
        </w:rPr>
        <w:tab/>
      </w:r>
      <w:r w:rsidR="003C49D5">
        <w:rPr>
          <w:rFonts w:ascii="Times New Roman" w:eastAsia="Times New Roman" w:hAnsi="Times New Roman" w:cs="Times New Roman"/>
          <w:sz w:val="24"/>
          <w:szCs w:val="24"/>
        </w:rPr>
        <w:t xml:space="preserve">к </w:t>
      </w:r>
      <w:r w:rsidR="005C0689">
        <w:rPr>
          <w:rFonts w:ascii="Times New Roman" w:eastAsia="Times New Roman" w:hAnsi="Times New Roman" w:cs="Times New Roman"/>
          <w:sz w:val="24"/>
          <w:szCs w:val="24"/>
        </w:rPr>
        <w:t xml:space="preserve">прекрасному, </w:t>
      </w:r>
      <w:r>
        <w:rPr>
          <w:rFonts w:ascii="Times New Roman" w:eastAsia="Times New Roman" w:hAnsi="Times New Roman" w:cs="Times New Roman"/>
          <w:sz w:val="24"/>
          <w:szCs w:val="24"/>
        </w:rPr>
        <w:t>формированиепредставленийоб эстетических идеалахи ценностях.</w:t>
      </w:r>
    </w:p>
    <w:p w:rsidR="00E649CF" w:rsidRDefault="00493017" w:rsidP="00771B93">
      <w:pPr>
        <w:spacing w:after="0" w:line="240" w:lineRule="auto"/>
        <w:jc w:val="both"/>
        <w:rPr>
          <w:sz w:val="20"/>
          <w:szCs w:val="20"/>
        </w:rPr>
      </w:pPr>
      <w:r>
        <w:rPr>
          <w:rFonts w:ascii="Times New Roman" w:eastAsia="Times New Roman" w:hAnsi="Times New Roman" w:cs="Times New Roman"/>
          <w:b/>
          <w:bCs/>
          <w:sz w:val="24"/>
          <w:szCs w:val="24"/>
        </w:rPr>
        <w:t>Задачи:</w:t>
      </w:r>
    </w:p>
    <w:p w:rsidR="00E649CF" w:rsidRDefault="00493017"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получение знаний о душевной и физической красоте человека;</w:t>
      </w:r>
    </w:p>
    <w:p w:rsidR="00E649CF" w:rsidRDefault="00493017"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формирование эстетических </w:t>
      </w:r>
      <w:r w:rsidR="005C0689">
        <w:rPr>
          <w:rFonts w:ascii="Times New Roman" w:eastAsia="Times New Roman" w:hAnsi="Times New Roman" w:cs="Times New Roman"/>
          <w:sz w:val="24"/>
          <w:szCs w:val="24"/>
        </w:rPr>
        <w:t>идеалов, чувства прекрасного</w:t>
      </w:r>
      <w:r>
        <w:rPr>
          <w:rFonts w:ascii="Times New Roman" w:eastAsia="Times New Roman" w:hAnsi="Times New Roman" w:cs="Times New Roman"/>
          <w:sz w:val="24"/>
          <w:szCs w:val="24"/>
        </w:rPr>
        <w:t>;</w:t>
      </w:r>
    </w:p>
    <w:p w:rsidR="00E649CF" w:rsidRDefault="005C0689"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умение видеть красоту</w:t>
      </w:r>
      <w:r w:rsidR="00493017">
        <w:rPr>
          <w:rFonts w:ascii="Times New Roman" w:eastAsia="Times New Roman" w:hAnsi="Times New Roman" w:cs="Times New Roman"/>
          <w:sz w:val="24"/>
          <w:szCs w:val="24"/>
        </w:rPr>
        <w:t xml:space="preserve"> природы, труда и творчества;</w:t>
      </w:r>
    </w:p>
    <w:p w:rsidR="00E649CF" w:rsidRDefault="00493017" w:rsidP="00771B93">
      <w:pPr>
        <w:numPr>
          <w:ilvl w:val="0"/>
          <w:numId w:val="338"/>
        </w:numPr>
        <w:tabs>
          <w:tab w:val="left" w:pos="264"/>
        </w:tabs>
        <w:spacing w:after="0" w:line="240" w:lineRule="auto"/>
        <w:jc w:val="both"/>
        <w:rPr>
          <w:rFonts w:eastAsia="Times New Roman"/>
          <w:sz w:val="24"/>
          <w:szCs w:val="24"/>
        </w:rPr>
      </w:pPr>
      <w:r>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 музыке;</w:t>
      </w:r>
    </w:p>
    <w:p w:rsidR="00E649CF" w:rsidRDefault="00493017"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интерес к занятиям художественным творчеством;</w:t>
      </w:r>
    </w:p>
    <w:p w:rsidR="00E649CF" w:rsidRDefault="00493017"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стремление к опрятному внешнему виду;</w:t>
      </w:r>
    </w:p>
    <w:p w:rsidR="00E649CF" w:rsidRPr="00574DD8" w:rsidRDefault="00493017" w:rsidP="00771B93">
      <w:pPr>
        <w:numPr>
          <w:ilvl w:val="0"/>
          <w:numId w:val="338"/>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отрицательное отношение к некрасивым поступкам и неряшливости.</w:t>
      </w:r>
    </w:p>
    <w:p w:rsidR="00574DD8" w:rsidRDefault="00574DD8" w:rsidP="00771B93">
      <w:pPr>
        <w:tabs>
          <w:tab w:val="left" w:pos="0"/>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Ценности: </w:t>
      </w:r>
      <w:r>
        <w:rPr>
          <w:rFonts w:ascii="Times New Roman" w:eastAsia="Times New Roman" w:hAnsi="Times New Roman" w:cs="Times New Roman"/>
          <w:sz w:val="24"/>
          <w:szCs w:val="24"/>
        </w:rPr>
        <w:t>красота, гармония, духовный мир человека, эстетическое развитие</w:t>
      </w:r>
    </w:p>
    <w:p w:rsidR="00E649CF" w:rsidRDefault="00493017" w:rsidP="005C0689">
      <w:pPr>
        <w:spacing w:after="0"/>
        <w:ind w:left="120"/>
        <w:rPr>
          <w:rFonts w:eastAsia="Times New Roman"/>
          <w:sz w:val="24"/>
          <w:szCs w:val="24"/>
        </w:rPr>
      </w:pPr>
      <w:r>
        <w:rPr>
          <w:rFonts w:ascii="Times New Roman" w:eastAsia="Times New Roman" w:hAnsi="Times New Roman" w:cs="Times New Roman"/>
          <w:sz w:val="24"/>
          <w:szCs w:val="24"/>
        </w:rPr>
        <w:lastRenderedPageBreak/>
        <w:t>.</w:t>
      </w:r>
      <w:r w:rsidR="002A3E79">
        <w:rPr>
          <w:noProof/>
        </w:rPr>
        <w:drawing>
          <wp:inline distT="0" distB="0" distL="0" distR="0">
            <wp:extent cx="5534025" cy="44577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534025" cy="4457700"/>
                    </a:xfrm>
                    <a:prstGeom prst="rect">
                      <a:avLst/>
                    </a:prstGeom>
                  </pic:spPr>
                </pic:pic>
              </a:graphicData>
            </a:graphic>
          </wp:inline>
        </w:drawing>
      </w:r>
    </w:p>
    <w:p w:rsidR="00E649CF" w:rsidRDefault="00E649CF">
      <w:pPr>
        <w:spacing w:line="3" w:lineRule="exact"/>
        <w:rPr>
          <w:rFonts w:eastAsia="Times New Roman"/>
          <w:sz w:val="24"/>
          <w:szCs w:val="24"/>
        </w:rPr>
      </w:pPr>
    </w:p>
    <w:p w:rsidR="00E649CF" w:rsidRDefault="00493017" w:rsidP="005C0689">
      <w:pPr>
        <w:spacing w:after="0" w:line="240" w:lineRule="auto"/>
        <w:ind w:firstLine="709"/>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в коллективно-творческих делах;</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совместные проекты;</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и проведение семейных встреч,</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конкурсов и викторин;</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экскурсий по историческим местам города Ирбита, Свердловской области;</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совместные посещения с родителями театров, музеев;</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родителей в конкурсах, акциях, проводимых в школе;</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в художественном оформлении классов, школы к праздникам, мероприятиям.</w:t>
      </w:r>
    </w:p>
    <w:p w:rsidR="00E649CF" w:rsidRDefault="00493017" w:rsidP="005C0689">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Планируемые результаты:</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умения видеть красоту в окружающем мире;</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умения видеть красоту в поведении, поступках людей;</w:t>
      </w:r>
    </w:p>
    <w:p w:rsidR="00E649CF" w:rsidRDefault="00493017" w:rsidP="005C0689">
      <w:pPr>
        <w:numPr>
          <w:ilvl w:val="0"/>
          <w:numId w:val="34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об эстетических и художественных ценностях отечественной культуры;</w:t>
      </w:r>
    </w:p>
    <w:p w:rsidR="00E649CF" w:rsidRDefault="00493017" w:rsidP="005C0689">
      <w:pPr>
        <w:numPr>
          <w:ilvl w:val="0"/>
          <w:numId w:val="341"/>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E649CF" w:rsidRDefault="00493017" w:rsidP="005C0689">
      <w:pPr>
        <w:numPr>
          <w:ilvl w:val="0"/>
          <w:numId w:val="341"/>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649CF" w:rsidRDefault="00493017" w:rsidP="005C0689">
      <w:pPr>
        <w:numPr>
          <w:ilvl w:val="0"/>
          <w:numId w:val="341"/>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649CF" w:rsidRDefault="00493017" w:rsidP="005C0689">
      <w:pPr>
        <w:numPr>
          <w:ilvl w:val="0"/>
          <w:numId w:val="341"/>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E649CF" w:rsidRDefault="00493017" w:rsidP="00574DD8">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E649CF" w:rsidRDefault="00E649CF" w:rsidP="00574DD8">
      <w:pPr>
        <w:spacing w:after="0" w:line="240" w:lineRule="auto"/>
        <w:ind w:firstLine="709"/>
        <w:jc w:val="both"/>
        <w:rPr>
          <w:sz w:val="20"/>
          <w:szCs w:val="20"/>
        </w:rPr>
      </w:pP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2.3.7. Формы индивидуальной и групповой организации профессиональной ориентации обучающихся</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«Ярмарка профессий», «День открытых дверей», участие в городском проекте «Единая промышленная карта», экскурсии, предметные недели, олимпиады, учебный курс «Основы выбора профессии».</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 xml:space="preserve">«Ярмарка профессий» </w:t>
      </w:r>
      <w:r>
        <w:rPr>
          <w:rFonts w:ascii="Times New Roman" w:eastAsia="Times New Roman" w:hAnsi="Times New Roman" w:cs="Times New Roman"/>
          <w:sz w:val="24"/>
          <w:szCs w:val="24"/>
        </w:rPr>
        <w:t>как форма организации профессиональной ориентацииобучающихся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базе профессиональных образовательных организаций «торговых палаток», на которых разворачиваются презентации о разных профессиях и способах их получения,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E649CF" w:rsidRDefault="00493017">
      <w:pPr>
        <w:spacing w:line="235" w:lineRule="auto"/>
        <w:ind w:left="120" w:firstLine="711"/>
        <w:jc w:val="both"/>
        <w:rPr>
          <w:sz w:val="20"/>
          <w:szCs w:val="20"/>
        </w:rPr>
      </w:pPr>
      <w:r>
        <w:rPr>
          <w:rFonts w:ascii="Times New Roman" w:eastAsia="Times New Roman" w:hAnsi="Times New Roman" w:cs="Times New Roman"/>
          <w:b/>
          <w:bCs/>
          <w:sz w:val="24"/>
          <w:szCs w:val="24"/>
        </w:rPr>
        <w:t xml:space="preserve">Дни открытых дверей </w:t>
      </w:r>
      <w:r>
        <w:rPr>
          <w:rFonts w:ascii="Times New Roman" w:eastAsia="Times New Roman" w:hAnsi="Times New Roman" w:cs="Times New Roman"/>
          <w:sz w:val="24"/>
          <w:szCs w:val="24"/>
        </w:rPr>
        <w:t>в качестве формы организации профессиональной ориентацииобучающихся наиболее часто проводятся на базе профессиональных образовательных организациях где происходит презентация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 xml:space="preserve">Экскурсия как форма </w:t>
      </w:r>
      <w:r>
        <w:rPr>
          <w:rFonts w:ascii="Times New Roman" w:eastAsia="Times New Roman" w:hAnsi="Times New Roman" w:cs="Times New Roman"/>
          <w:sz w:val="24"/>
          <w:szCs w:val="24"/>
        </w:rPr>
        <w:t>организации профессиональной ориентации обучающихсяпредставляет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используем такую форму как виртуальная экскурсия по производствам, образовательным организациям.</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 xml:space="preserve">Учебный курс «Основы выбора профессий» </w:t>
      </w:r>
      <w:r>
        <w:rPr>
          <w:rFonts w:ascii="Times New Roman" w:eastAsia="Times New Roman" w:hAnsi="Times New Roman" w:cs="Times New Roman"/>
          <w:sz w:val="24"/>
          <w:szCs w:val="24"/>
        </w:rPr>
        <w:t>напрвлен на формирование готовности кпрофессиональному самоопределению и реализуется по модулям. В первом модуле «Человек</w:t>
      </w:r>
    </w:p>
    <w:p w:rsidR="00E649CF" w:rsidRDefault="003C49D5" w:rsidP="00574DD8">
      <w:pPr>
        <w:numPr>
          <w:ilvl w:val="0"/>
          <w:numId w:val="342"/>
        </w:numPr>
        <w:tabs>
          <w:tab w:val="left" w:pos="3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мире профессий» учащиеся знакомятся с требованиями профессий к индивидуальным характеристикам человека. Второй модуль «Мир профессий» знакомит учащихся с разнообразием профессий, востребованных в современном обществе, регионе и своей местности. Третий модуль «Куда пойти учиться» ориентирует учащихся в выборе учебного заведения для продолжения образования. Активная позиция ученика в осуществлении принятия решения о выборе профессии формируется при изучении четвёртого модуля</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sz w:val="24"/>
          <w:szCs w:val="24"/>
        </w:rPr>
        <w:t>«Профессиональное самоопределение», которая реализуется через – экскурсии на предприятия города, профессиональные учебные заведения, беседы с приглашением специалистов. В ходе реализации курса «Основы выбора профессии» учащиеся не только определяются в мире профессий, но и совершенствуют умение работать с различными источниками информации.</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 xml:space="preserve">Предметная неделя </w:t>
      </w:r>
      <w:r>
        <w:rPr>
          <w:rFonts w:ascii="Times New Roman" w:eastAsia="Times New Roman" w:hAnsi="Times New Roman" w:cs="Times New Roman"/>
          <w:sz w:val="24"/>
          <w:szCs w:val="24"/>
        </w:rPr>
        <w:t xml:space="preserve">в качестве формы организации профессиональной ориентацииобучающихся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Pr>
          <w:rFonts w:ascii="Times New Roman" w:eastAsia="Times New Roman" w:hAnsi="Times New Roman" w:cs="Times New Roman"/>
          <w:sz w:val="24"/>
          <w:szCs w:val="24"/>
        </w:rPr>
        <w:lastRenderedPageBreak/>
        <w:t>реализации, конкурсов знатоков по предмету/предметам, встреч с интересными людьми, избравшими профессию, близкую к этой предметной сфере.</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b/>
          <w:bCs/>
          <w:sz w:val="24"/>
          <w:szCs w:val="24"/>
        </w:rPr>
        <w:t xml:space="preserve">Олимпиады по предметам </w:t>
      </w:r>
      <w:r>
        <w:rPr>
          <w:rFonts w:ascii="Times New Roman" w:eastAsia="Times New Roman" w:hAnsi="Times New Roman" w:cs="Times New Roman"/>
          <w:sz w:val="24"/>
          <w:szCs w:val="24"/>
        </w:rPr>
        <w:t>(предметным областям) в качестве формы организациипрофессиональной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649CF" w:rsidRDefault="00E649CF" w:rsidP="00574DD8">
      <w:pPr>
        <w:spacing w:after="0" w:line="240" w:lineRule="auto"/>
        <w:ind w:firstLine="709"/>
        <w:jc w:val="both"/>
        <w:rPr>
          <w:sz w:val="20"/>
          <w:szCs w:val="20"/>
        </w:rPr>
      </w:pPr>
    </w:p>
    <w:p w:rsidR="00E649CF" w:rsidRDefault="00493017" w:rsidP="003C49D5">
      <w:pPr>
        <w:spacing w:after="0" w:line="240" w:lineRule="auto"/>
        <w:rPr>
          <w:sz w:val="20"/>
          <w:szCs w:val="20"/>
        </w:rPr>
      </w:pPr>
      <w:r>
        <w:rPr>
          <w:rFonts w:ascii="Times New Roman" w:eastAsia="Times New Roman" w:hAnsi="Times New Roman" w:cs="Times New Roman"/>
          <w:b/>
          <w:bCs/>
          <w:sz w:val="24"/>
          <w:szCs w:val="24"/>
        </w:rPr>
        <w:t>2.3.8.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E649CF" w:rsidRDefault="00493017" w:rsidP="003C49D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дополнительного образования</w:t>
      </w:r>
    </w:p>
    <w:p w:rsidR="00574DD8" w:rsidRDefault="00574DD8" w:rsidP="00574DD8">
      <w:pPr>
        <w:spacing w:after="0" w:line="240" w:lineRule="auto"/>
        <w:ind w:firstLine="709"/>
        <w:jc w:val="both"/>
        <w:rPr>
          <w:sz w:val="20"/>
          <w:szCs w:val="20"/>
        </w:rPr>
      </w:pPr>
    </w:p>
    <w:p w:rsidR="00E649CF" w:rsidRDefault="00493017" w:rsidP="00574DD8">
      <w:pPr>
        <w:tabs>
          <w:tab w:val="left" w:pos="2140"/>
          <w:tab w:val="left" w:pos="3560"/>
          <w:tab w:val="left" w:pos="5180"/>
          <w:tab w:val="left" w:pos="6800"/>
          <w:tab w:val="left" w:pos="7120"/>
          <w:tab w:val="left" w:pos="8500"/>
        </w:tabs>
        <w:spacing w:after="0" w:line="240" w:lineRule="auto"/>
        <w:ind w:firstLine="709"/>
        <w:jc w:val="both"/>
        <w:rPr>
          <w:sz w:val="20"/>
          <w:szCs w:val="20"/>
        </w:rPr>
      </w:pPr>
      <w:r>
        <w:rPr>
          <w:rFonts w:ascii="Times New Roman" w:eastAsia="Times New Roman" w:hAnsi="Times New Roman" w:cs="Times New Roman"/>
          <w:sz w:val="24"/>
          <w:szCs w:val="24"/>
        </w:rPr>
        <w:t>Достижение</w:t>
      </w:r>
      <w:r>
        <w:rPr>
          <w:rFonts w:ascii="Times New Roman" w:eastAsia="Times New Roman" w:hAnsi="Times New Roman" w:cs="Times New Roman"/>
          <w:sz w:val="24"/>
          <w:szCs w:val="24"/>
        </w:rPr>
        <w:tab/>
        <w:t>результатов</w:t>
      </w:r>
      <w:r>
        <w:rPr>
          <w:rFonts w:ascii="Times New Roman" w:eastAsia="Times New Roman" w:hAnsi="Times New Roman" w:cs="Times New Roman"/>
          <w:sz w:val="24"/>
          <w:szCs w:val="24"/>
        </w:rPr>
        <w:tab/>
        <w:t>социализации</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совместной</w:t>
      </w:r>
      <w:r>
        <w:rPr>
          <w:rFonts w:ascii="Times New Roman" w:eastAsia="Times New Roman" w:hAnsi="Times New Roman" w:cs="Times New Roman"/>
          <w:sz w:val="24"/>
          <w:szCs w:val="24"/>
        </w:rPr>
        <w:tab/>
        <w:t>деятельностиобразовательной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E649CF" w:rsidRDefault="00493017" w:rsidP="00574DD8">
      <w:pPr>
        <w:spacing w:after="0" w:line="240" w:lineRule="auto"/>
        <w:ind w:firstLine="709"/>
        <w:jc w:val="both"/>
        <w:rPr>
          <w:sz w:val="20"/>
          <w:szCs w:val="20"/>
        </w:rPr>
      </w:pPr>
      <w:r>
        <w:rPr>
          <w:rFonts w:ascii="Times New Roman" w:eastAsia="Times New Roman" w:hAnsi="Times New Roman" w:cs="Times New Roman"/>
          <w:sz w:val="24"/>
          <w:szCs w:val="24"/>
        </w:rPr>
        <w:t>Организация взаимодействия МБОУ «</w:t>
      </w:r>
      <w:r w:rsidR="00455842">
        <w:rPr>
          <w:rFonts w:ascii="Times New Roman" w:eastAsia="Times New Roman" w:hAnsi="Times New Roman" w:cs="Times New Roman"/>
          <w:sz w:val="24"/>
          <w:szCs w:val="24"/>
        </w:rPr>
        <w:t>Кочелаевская СОШ</w:t>
      </w:r>
      <w:r>
        <w:rPr>
          <w:rFonts w:ascii="Times New Roman" w:eastAsia="Times New Roman" w:hAnsi="Times New Roman" w:cs="Times New Roman"/>
          <w:sz w:val="24"/>
          <w:szCs w:val="24"/>
        </w:rPr>
        <w:t>»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E649CF" w:rsidRDefault="00E649CF">
      <w:pPr>
        <w:spacing w:line="21" w:lineRule="exact"/>
        <w:rPr>
          <w:sz w:val="20"/>
          <w:szCs w:val="20"/>
        </w:rPr>
      </w:pP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b/>
          <w:bCs/>
          <w:sz w:val="24"/>
          <w:szCs w:val="24"/>
        </w:rPr>
        <w:t>Организационно-административный этап (ведущий субъект — администрация школы) включает:</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649CF" w:rsidRDefault="00493017" w:rsidP="00F31F7A">
      <w:pPr>
        <w:numPr>
          <w:ilvl w:val="0"/>
          <w:numId w:val="343"/>
        </w:numPr>
        <w:tabs>
          <w:tab w:val="left" w:pos="40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p>
    <w:p w:rsidR="00E649CF" w:rsidRDefault="00F31F7A" w:rsidP="00F31F7A">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патриотических ценностей, партнёрства и сотрудничества, приоритетов развития общества и государства;</w:t>
      </w:r>
    </w:p>
    <w:p w:rsidR="00E649CF" w:rsidRDefault="00493017" w:rsidP="00F31F7A">
      <w:pPr>
        <w:numPr>
          <w:ilvl w:val="0"/>
          <w:numId w:val="344"/>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649CF" w:rsidRDefault="00493017" w:rsidP="00F31F7A">
      <w:pPr>
        <w:numPr>
          <w:ilvl w:val="0"/>
          <w:numId w:val="344"/>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E649CF" w:rsidRDefault="00493017" w:rsidP="00F31F7A">
      <w:pPr>
        <w:numPr>
          <w:ilvl w:val="0"/>
          <w:numId w:val="344"/>
        </w:numPr>
        <w:tabs>
          <w:tab w:val="left" w:pos="47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649CF" w:rsidRDefault="00493017" w:rsidP="00F31F7A">
      <w:pPr>
        <w:numPr>
          <w:ilvl w:val="0"/>
          <w:numId w:val="34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создание условий для организованной деятельности школьных социальных групп;</w:t>
      </w:r>
    </w:p>
    <w:p w:rsidR="00E649CF" w:rsidRDefault="00493017" w:rsidP="00F31F7A">
      <w:pPr>
        <w:numPr>
          <w:ilvl w:val="0"/>
          <w:numId w:val="344"/>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E649CF" w:rsidRDefault="00493017" w:rsidP="00F31F7A">
      <w:pPr>
        <w:numPr>
          <w:ilvl w:val="0"/>
          <w:numId w:val="344"/>
        </w:numPr>
        <w:tabs>
          <w:tab w:val="left" w:pos="47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E649CF" w:rsidRDefault="00493017" w:rsidP="00F31F7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Организационно-педагогический этап (ведущий субъект — педагогический коллектив школы) включает:</w:t>
      </w:r>
    </w:p>
    <w:p w:rsidR="00E649CF" w:rsidRDefault="00493017" w:rsidP="00F31F7A">
      <w:pPr>
        <w:numPr>
          <w:ilvl w:val="0"/>
          <w:numId w:val="344"/>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целенаправленности, системности и непрерывности процесса социализации обучающихся;</w:t>
      </w:r>
    </w:p>
    <w:p w:rsidR="00E649CF" w:rsidRDefault="00493017" w:rsidP="00F31F7A">
      <w:pPr>
        <w:numPr>
          <w:ilvl w:val="0"/>
          <w:numId w:val="344"/>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649CF" w:rsidRDefault="00493017" w:rsidP="00F31F7A">
      <w:pPr>
        <w:numPr>
          <w:ilvl w:val="0"/>
          <w:numId w:val="344"/>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649CF" w:rsidRDefault="00493017" w:rsidP="00F31F7A">
      <w:pPr>
        <w:numPr>
          <w:ilvl w:val="0"/>
          <w:numId w:val="344"/>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создание условий для социальной деятельности обучающихся в процессе обучения и воспитания;</w:t>
      </w:r>
    </w:p>
    <w:p w:rsidR="00E649CF" w:rsidRDefault="00493017" w:rsidP="00F31F7A">
      <w:pPr>
        <w:numPr>
          <w:ilvl w:val="0"/>
          <w:numId w:val="344"/>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649CF" w:rsidRDefault="00493017" w:rsidP="00F31F7A">
      <w:pPr>
        <w:numPr>
          <w:ilvl w:val="0"/>
          <w:numId w:val="344"/>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649CF" w:rsidRDefault="00493017" w:rsidP="00F31F7A">
      <w:pPr>
        <w:numPr>
          <w:ilvl w:val="0"/>
          <w:numId w:val="344"/>
        </w:numPr>
        <w:tabs>
          <w:tab w:val="left" w:pos="322"/>
        </w:tabs>
        <w:spacing w:after="0" w:line="240" w:lineRule="auto"/>
        <w:ind w:firstLine="709"/>
        <w:rPr>
          <w:rFonts w:eastAsia="Times New Roman"/>
          <w:sz w:val="24"/>
          <w:szCs w:val="24"/>
        </w:rPr>
      </w:pPr>
      <w:r>
        <w:rPr>
          <w:rFonts w:ascii="Times New Roman" w:eastAsia="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E649CF" w:rsidRDefault="00493017" w:rsidP="00F31F7A">
      <w:pPr>
        <w:numPr>
          <w:ilvl w:val="0"/>
          <w:numId w:val="344"/>
        </w:numPr>
        <w:tabs>
          <w:tab w:val="left" w:pos="264"/>
        </w:tabs>
        <w:spacing w:after="0" w:line="240" w:lineRule="auto"/>
        <w:ind w:firstLine="709"/>
        <w:rPr>
          <w:rFonts w:eastAsia="Times New Roman"/>
          <w:sz w:val="24"/>
          <w:szCs w:val="24"/>
        </w:rPr>
      </w:pPr>
      <w:r>
        <w:rPr>
          <w:rFonts w:ascii="Times New Roman" w:eastAsia="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E649CF" w:rsidRDefault="00493017" w:rsidP="00F31F7A">
      <w:pPr>
        <w:numPr>
          <w:ilvl w:val="0"/>
          <w:numId w:val="344"/>
        </w:numPr>
        <w:tabs>
          <w:tab w:val="left" w:pos="360"/>
        </w:tabs>
        <w:spacing w:after="0" w:line="240" w:lineRule="auto"/>
        <w:ind w:firstLine="709"/>
        <w:rPr>
          <w:rFonts w:eastAsia="Times New Roman"/>
          <w:sz w:val="24"/>
          <w:szCs w:val="24"/>
        </w:rPr>
      </w:pPr>
      <w:r>
        <w:rPr>
          <w:rFonts w:ascii="Times New Roman" w:eastAsia="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649CF" w:rsidRDefault="00493017" w:rsidP="00F31F7A">
      <w:pPr>
        <w:spacing w:after="0" w:line="240" w:lineRule="auto"/>
        <w:ind w:firstLine="709"/>
        <w:rPr>
          <w:rFonts w:eastAsia="Times New Roman"/>
          <w:sz w:val="24"/>
          <w:szCs w:val="24"/>
        </w:rPr>
      </w:pPr>
      <w:r>
        <w:rPr>
          <w:rFonts w:ascii="Times New Roman" w:eastAsia="Times New Roman" w:hAnsi="Times New Roman" w:cs="Times New Roman"/>
          <w:b/>
          <w:bCs/>
          <w:sz w:val="24"/>
          <w:szCs w:val="24"/>
        </w:rPr>
        <w:t>Этап социализации обучающихся включает:</w:t>
      </w:r>
    </w:p>
    <w:p w:rsidR="00E649CF" w:rsidRDefault="00493017" w:rsidP="00F31F7A">
      <w:pPr>
        <w:numPr>
          <w:ilvl w:val="0"/>
          <w:numId w:val="344"/>
        </w:numPr>
        <w:tabs>
          <w:tab w:val="left" w:pos="326"/>
        </w:tabs>
        <w:spacing w:after="0" w:line="240" w:lineRule="auto"/>
        <w:ind w:firstLine="709"/>
        <w:rPr>
          <w:rFonts w:eastAsia="Times New Roman"/>
          <w:sz w:val="24"/>
          <w:szCs w:val="24"/>
        </w:rPr>
      </w:pPr>
      <w:r>
        <w:rPr>
          <w:rFonts w:ascii="Times New Roman" w:eastAsia="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649CF" w:rsidRDefault="00493017" w:rsidP="00F31F7A">
      <w:pPr>
        <w:numPr>
          <w:ilvl w:val="0"/>
          <w:numId w:val="344"/>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649CF" w:rsidRDefault="00E649CF" w:rsidP="00F31F7A">
      <w:pPr>
        <w:spacing w:after="0" w:line="240" w:lineRule="auto"/>
        <w:ind w:firstLine="709"/>
        <w:jc w:val="both"/>
        <w:rPr>
          <w:rFonts w:eastAsia="Times New Roman"/>
          <w:sz w:val="24"/>
          <w:szCs w:val="24"/>
        </w:rPr>
      </w:pPr>
    </w:p>
    <w:p w:rsidR="00E649CF" w:rsidRDefault="00493017" w:rsidP="00F31F7A">
      <w:pPr>
        <w:numPr>
          <w:ilvl w:val="0"/>
          <w:numId w:val="344"/>
        </w:num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649CF" w:rsidRDefault="00493017" w:rsidP="00F31F7A">
      <w:pPr>
        <w:numPr>
          <w:ilvl w:val="0"/>
          <w:numId w:val="344"/>
        </w:num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достижение уровня физического, социального и духовного развития, адекватного своему возрасту;</w:t>
      </w:r>
    </w:p>
    <w:p w:rsidR="00E649CF" w:rsidRDefault="00493017" w:rsidP="00F31F7A">
      <w:pPr>
        <w:numPr>
          <w:ilvl w:val="0"/>
          <w:numId w:val="344"/>
        </w:num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умение решать социально-культурные задачи (познавательные, морально-нравственные, ценностно-смысловые), специфичные </w:t>
      </w:r>
      <w:r w:rsidR="00F31F7A">
        <w:rPr>
          <w:rFonts w:ascii="Times New Roman" w:eastAsia="Times New Roman" w:hAnsi="Times New Roman" w:cs="Times New Roman"/>
          <w:sz w:val="24"/>
          <w:szCs w:val="24"/>
        </w:rPr>
        <w:t>для возраста,</w:t>
      </w:r>
      <w:r>
        <w:rPr>
          <w:rFonts w:ascii="Times New Roman" w:eastAsia="Times New Roman" w:hAnsi="Times New Roman" w:cs="Times New Roman"/>
          <w:sz w:val="24"/>
          <w:szCs w:val="24"/>
        </w:rPr>
        <w:t xml:space="preserve"> обучающегося;</w:t>
      </w:r>
    </w:p>
    <w:p w:rsidR="00E649CF" w:rsidRDefault="00493017" w:rsidP="00F31F7A">
      <w:pPr>
        <w:numPr>
          <w:ilvl w:val="0"/>
          <w:numId w:val="344"/>
        </w:num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649CF" w:rsidRDefault="00493017" w:rsidP="00F31F7A">
      <w:pPr>
        <w:numPr>
          <w:ilvl w:val="0"/>
          <w:numId w:val="344"/>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E649CF" w:rsidRDefault="00493017" w:rsidP="00F31F7A">
      <w:pPr>
        <w:numPr>
          <w:ilvl w:val="0"/>
          <w:numId w:val="34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осознание мотивов своей социальной деятельности;</w:t>
      </w:r>
    </w:p>
    <w:p w:rsidR="00E649CF" w:rsidRDefault="00493017" w:rsidP="00F31F7A">
      <w:pPr>
        <w:numPr>
          <w:ilvl w:val="0"/>
          <w:numId w:val="345"/>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649CF" w:rsidRDefault="00493017" w:rsidP="00F31F7A">
      <w:pPr>
        <w:numPr>
          <w:ilvl w:val="0"/>
          <w:numId w:val="345"/>
        </w:numPr>
        <w:tabs>
          <w:tab w:val="left" w:pos="49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649CF" w:rsidRDefault="00493017" w:rsidP="00F31F7A">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Социальные партнёры школы в области воспитания: </w:t>
      </w:r>
      <w:r>
        <w:rPr>
          <w:rFonts w:ascii="Times New Roman" w:eastAsia="Times New Roman" w:hAnsi="Times New Roman" w:cs="Times New Roman"/>
          <w:sz w:val="24"/>
          <w:szCs w:val="24"/>
        </w:rPr>
        <w:t xml:space="preserve">учреждения </w:t>
      </w:r>
      <w:r w:rsidR="00F31F7A">
        <w:rPr>
          <w:rFonts w:ascii="Times New Roman" w:eastAsia="Times New Roman" w:hAnsi="Times New Roman" w:cs="Times New Roman"/>
          <w:sz w:val="24"/>
          <w:szCs w:val="24"/>
        </w:rPr>
        <w:t>культуры, с</w:t>
      </w:r>
      <w:r w:rsidR="003C49D5">
        <w:rPr>
          <w:rFonts w:ascii="Times New Roman" w:eastAsia="Times New Roman" w:hAnsi="Times New Roman" w:cs="Times New Roman"/>
          <w:sz w:val="24"/>
          <w:szCs w:val="24"/>
        </w:rPr>
        <w:t>ДШИ</w:t>
      </w:r>
      <w:r>
        <w:rPr>
          <w:rFonts w:ascii="Times New Roman" w:eastAsia="Times New Roman" w:hAnsi="Times New Roman" w:cs="Times New Roman"/>
          <w:sz w:val="24"/>
          <w:szCs w:val="24"/>
        </w:rPr>
        <w:t xml:space="preserve">, Детско-юношеская спортивная школа, </w:t>
      </w:r>
      <w:r w:rsidR="003C49D5">
        <w:rPr>
          <w:rFonts w:ascii="Times New Roman" w:eastAsia="Times New Roman" w:hAnsi="Times New Roman" w:cs="Times New Roman"/>
          <w:sz w:val="24"/>
          <w:szCs w:val="24"/>
        </w:rPr>
        <w:t xml:space="preserve"> ЦРК им.Ф.В.Сычкова</w:t>
      </w:r>
      <w:r>
        <w:rPr>
          <w:rFonts w:ascii="Times New Roman" w:eastAsia="Times New Roman" w:hAnsi="Times New Roman" w:cs="Times New Roman"/>
          <w:sz w:val="24"/>
          <w:szCs w:val="24"/>
        </w:rPr>
        <w:t xml:space="preserve"> ГКУ </w:t>
      </w:r>
      <w:r w:rsidR="003C49D5">
        <w:rPr>
          <w:rFonts w:ascii="Times New Roman" w:eastAsia="Times New Roman" w:hAnsi="Times New Roman" w:cs="Times New Roman"/>
          <w:sz w:val="24"/>
          <w:szCs w:val="24"/>
        </w:rPr>
        <w:t xml:space="preserve">Центр </w:t>
      </w:r>
      <w:r>
        <w:rPr>
          <w:rFonts w:ascii="Times New Roman" w:eastAsia="Times New Roman" w:hAnsi="Times New Roman" w:cs="Times New Roman"/>
          <w:sz w:val="24"/>
          <w:szCs w:val="24"/>
        </w:rPr>
        <w:t xml:space="preserve">занятости населения </w:t>
      </w:r>
    </w:p>
    <w:p w:rsidR="00E649CF" w:rsidRDefault="00E649CF" w:rsidP="00F31F7A">
      <w:pPr>
        <w:spacing w:after="0" w:line="240" w:lineRule="auto"/>
        <w:ind w:firstLine="709"/>
        <w:jc w:val="both"/>
        <w:rPr>
          <w:sz w:val="20"/>
          <w:szCs w:val="20"/>
        </w:rPr>
      </w:pPr>
    </w:p>
    <w:p w:rsidR="00E649CF" w:rsidRDefault="00493017" w:rsidP="00F31F7A">
      <w:pPr>
        <w:spacing w:after="0" w:line="240" w:lineRule="auto"/>
        <w:ind w:firstLine="709"/>
        <w:jc w:val="both"/>
        <w:rPr>
          <w:rFonts w:eastAsia="Times New Roman"/>
          <w:b/>
          <w:bCs/>
          <w:sz w:val="24"/>
          <w:szCs w:val="24"/>
        </w:rPr>
      </w:pPr>
      <w:r w:rsidRPr="003C49D5">
        <w:rPr>
          <w:rFonts w:ascii="Times New Roman" w:eastAsia="Times New Roman" w:hAnsi="Times New Roman" w:cs="Times New Roman"/>
          <w:b/>
          <w:bCs/>
          <w:sz w:val="24"/>
          <w:szCs w:val="24"/>
        </w:rPr>
        <w:t>2.3.9.</w:t>
      </w:r>
      <w:r>
        <w:rPr>
          <w:rFonts w:ascii="Times New Roman" w:eastAsia="Times New Roman" w:hAnsi="Times New Roman" w:cs="Times New Roman"/>
          <w:b/>
          <w:bCs/>
          <w:color w:val="000000"/>
          <w:sz w:val="24"/>
          <w:szCs w:val="24"/>
        </w:rPr>
        <w:t>Основные формы организации педагогической поддержки социализацииобучающихся по каждому из направлений с учетом урочной и внеурочной деятельности,</w:t>
      </w:r>
      <w:r>
        <w:rPr>
          <w:rFonts w:ascii="Times New Roman" w:eastAsia="Times New Roman" w:hAnsi="Times New Roman" w:cs="Times New Roman"/>
          <w:b/>
          <w:bCs/>
          <w:sz w:val="24"/>
          <w:szCs w:val="24"/>
        </w:rPr>
        <w:t>также формы участия специалистов и социальных партнеров по направлениям социального воспитания</w:t>
      </w:r>
    </w:p>
    <w:p w:rsidR="00E649CF" w:rsidRDefault="00E649CF" w:rsidP="00F31F7A">
      <w:pPr>
        <w:spacing w:after="0" w:line="240" w:lineRule="auto"/>
        <w:ind w:firstLine="709"/>
        <w:jc w:val="both"/>
        <w:rPr>
          <w:rFonts w:eastAsia="Times New Roman"/>
          <w:b/>
          <w:bCs/>
          <w:sz w:val="24"/>
          <w:szCs w:val="24"/>
        </w:rPr>
      </w:pPr>
    </w:p>
    <w:p w:rsidR="00E649CF" w:rsidRDefault="00493017" w:rsidP="00F31F7A">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lastRenderedPageBreak/>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E649CF" w:rsidRDefault="00E649CF" w:rsidP="00F31F7A">
      <w:pPr>
        <w:spacing w:after="0" w:line="240" w:lineRule="auto"/>
        <w:ind w:firstLine="709"/>
        <w:jc w:val="both"/>
        <w:rPr>
          <w:rFonts w:eastAsia="Times New Roman"/>
          <w:b/>
          <w:bCs/>
          <w:sz w:val="24"/>
          <w:szCs w:val="24"/>
        </w:rPr>
      </w:pPr>
    </w:p>
    <w:p w:rsidR="00E649CF" w:rsidRDefault="00493017" w:rsidP="00F31F7A">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Ролевые игры</w:t>
      </w:r>
    </w:p>
    <w:p w:rsidR="00E649CF" w:rsidRDefault="00E649CF">
      <w:pPr>
        <w:spacing w:line="5" w:lineRule="exact"/>
        <w:rPr>
          <w:rFonts w:eastAsia="Times New Roman"/>
          <w:b/>
          <w:bCs/>
          <w:sz w:val="24"/>
          <w:szCs w:val="24"/>
        </w:rPr>
      </w:pPr>
    </w:p>
    <w:p w:rsidR="00E649CF" w:rsidRDefault="00493017" w:rsidP="00F31F7A">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649CF" w:rsidRDefault="00493017" w:rsidP="00F31F7A">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649CF" w:rsidRDefault="00493017" w:rsidP="00F31F7A">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Педагогическая поддержка социализации обучающихся в ходе познавательной деятельности</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 xml:space="preserve">Познавательная деятельность обучающихся, </w:t>
      </w:r>
      <w:r w:rsidR="00F31F7A">
        <w:rPr>
          <w:rFonts w:ascii="Times New Roman" w:eastAsia="Times New Roman" w:hAnsi="Times New Roman" w:cs="Times New Roman"/>
          <w:sz w:val="24"/>
          <w:szCs w:val="24"/>
        </w:rPr>
        <w:t>организуемая в рамках системно-</w:t>
      </w:r>
      <w:r>
        <w:rPr>
          <w:rFonts w:ascii="Times New Roman" w:eastAsia="Times New Roman" w:hAnsi="Times New Roman" w:cs="Times New Roman"/>
          <w:sz w:val="24"/>
          <w:szCs w:val="24"/>
        </w:rPr>
        <w:t>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познавательнойдеятельности направлены на поддержку различных форм сотрудничества и взаимодействия в ходе освоения учебного материала.</w:t>
      </w:r>
    </w:p>
    <w:p w:rsidR="00E649CF" w:rsidRDefault="00E649CF" w:rsidP="00F31F7A">
      <w:pPr>
        <w:spacing w:after="0" w:line="240" w:lineRule="auto"/>
        <w:ind w:firstLine="709"/>
        <w:jc w:val="both"/>
        <w:rPr>
          <w:sz w:val="20"/>
          <w:szCs w:val="20"/>
        </w:rPr>
      </w:pP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b/>
          <w:bCs/>
          <w:sz w:val="24"/>
          <w:szCs w:val="24"/>
        </w:rPr>
        <w:t>Педагогическая поддержка социализации обучающихся средствами общественной деятельности</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 xml:space="preserve">Спектр </w:t>
      </w:r>
      <w:r w:rsidR="00F31F7A">
        <w:rPr>
          <w:rFonts w:ascii="Times New Roman" w:eastAsia="Times New Roman" w:hAnsi="Times New Roman" w:cs="Times New Roman"/>
          <w:sz w:val="24"/>
          <w:szCs w:val="24"/>
        </w:rPr>
        <w:t>социальных функций,</w:t>
      </w:r>
      <w:r>
        <w:rPr>
          <w:rFonts w:ascii="Times New Roman" w:eastAsia="Times New Roman" w:hAnsi="Times New Roman" w:cs="Times New Roman"/>
          <w:sz w:val="24"/>
          <w:szCs w:val="24"/>
        </w:rPr>
        <w:t xml:space="preserve"> обучающихся в рамках системы школьного самоуправления очень широк. В рамках этого вида </w:t>
      </w:r>
      <w:r w:rsidR="00F31F7A">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обучающиеся имеют возможность:</w:t>
      </w:r>
    </w:p>
    <w:p w:rsidR="00E649CF" w:rsidRDefault="00493017" w:rsidP="00F31F7A">
      <w:pPr>
        <w:numPr>
          <w:ilvl w:val="0"/>
          <w:numId w:val="34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участвовать в принятии </w:t>
      </w:r>
      <w:r w:rsidR="00F31F7A">
        <w:rPr>
          <w:rFonts w:ascii="Times New Roman" w:eastAsia="Times New Roman" w:hAnsi="Times New Roman" w:cs="Times New Roman"/>
          <w:sz w:val="24"/>
          <w:szCs w:val="24"/>
        </w:rPr>
        <w:t>решений Совета</w:t>
      </w:r>
      <w:r>
        <w:rPr>
          <w:rFonts w:ascii="Times New Roman" w:eastAsia="Times New Roman" w:hAnsi="Times New Roman" w:cs="Times New Roman"/>
          <w:sz w:val="24"/>
          <w:szCs w:val="24"/>
        </w:rPr>
        <w:t xml:space="preserve"> школы;</w:t>
      </w:r>
    </w:p>
    <w:p w:rsidR="00E649CF" w:rsidRDefault="00493017" w:rsidP="00F31F7A">
      <w:pPr>
        <w:numPr>
          <w:ilvl w:val="0"/>
          <w:numId w:val="347"/>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E649CF" w:rsidRDefault="00493017" w:rsidP="00F31F7A">
      <w:pPr>
        <w:numPr>
          <w:ilvl w:val="0"/>
          <w:numId w:val="34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контролировать выполнение обучающимися основных прав и обязанностей;</w:t>
      </w:r>
    </w:p>
    <w:p w:rsidR="00E649CF" w:rsidRDefault="00493017" w:rsidP="00F31F7A">
      <w:pPr>
        <w:numPr>
          <w:ilvl w:val="0"/>
          <w:numId w:val="34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защищать права обучающихся на всех уровнях управления школой.</w:t>
      </w:r>
    </w:p>
    <w:p w:rsidR="00E649CF" w:rsidRDefault="00493017" w:rsidP="00F31F7A">
      <w:pPr>
        <w:spacing w:after="0" w:line="240" w:lineRule="auto"/>
        <w:ind w:firstLine="709"/>
        <w:jc w:val="both"/>
        <w:rPr>
          <w:sz w:val="20"/>
          <w:szCs w:val="20"/>
        </w:rPr>
      </w:pPr>
      <w:r>
        <w:rPr>
          <w:rFonts w:ascii="Times New Roman" w:eastAsia="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E649CF" w:rsidRDefault="00F31F7A" w:rsidP="00F31F7A">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придания общественного характера системе управления образовательным процессом;</w:t>
      </w:r>
    </w:p>
    <w:p w:rsidR="00E649CF" w:rsidRDefault="00F31F7A" w:rsidP="00F31F7A">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E649CF" w:rsidRDefault="00493017" w:rsidP="00F31F7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649CF" w:rsidRDefault="00493017" w:rsidP="00A95FB2">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Педагогическая поддержка социализации обучающихся средствами трудовой деятельности</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w:t>
      </w:r>
      <w:r w:rsidR="00A95FB2">
        <w:rPr>
          <w:rFonts w:ascii="Times New Roman" w:eastAsia="Times New Roman" w:hAnsi="Times New Roman" w:cs="Times New Roman"/>
          <w:sz w:val="24"/>
          <w:szCs w:val="24"/>
        </w:rPr>
        <w:t>труда,</w:t>
      </w:r>
      <w:r>
        <w:rPr>
          <w:rFonts w:ascii="Times New Roman" w:eastAsia="Times New Roman" w:hAnsi="Times New Roman" w:cs="Times New Roman"/>
          <w:sz w:val="24"/>
          <w:szCs w:val="24"/>
        </w:rPr>
        <w:t xml:space="preserve">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ручнойтруд, занятия в учебных мастерских, общественно-полезная работа, участие в субботниках по благоустройству территории школы, города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b/>
          <w:bCs/>
          <w:sz w:val="24"/>
          <w:szCs w:val="24"/>
        </w:rPr>
        <w:t>Формы участия специалистов и социальных партнеров по направлениям социального воспитания</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Важнейшим партнером МБОУ «</w:t>
      </w:r>
      <w:r w:rsidR="00455842">
        <w:rPr>
          <w:rFonts w:ascii="Times New Roman" w:eastAsia="Times New Roman" w:hAnsi="Times New Roman" w:cs="Times New Roman"/>
          <w:sz w:val="24"/>
          <w:szCs w:val="24"/>
        </w:rPr>
        <w:t>Кочелаевская СОШ</w:t>
      </w:r>
      <w:r>
        <w:rPr>
          <w:rFonts w:ascii="Times New Roman" w:eastAsia="Times New Roman" w:hAnsi="Times New Roman" w:cs="Times New Roman"/>
          <w:sz w:val="24"/>
          <w:szCs w:val="24"/>
        </w:rPr>
        <w:t xml:space="preserve">» в реализации цели и задач воспитания и социализации являются </w:t>
      </w:r>
      <w:r>
        <w:rPr>
          <w:rFonts w:ascii="Times New Roman" w:eastAsia="Times New Roman" w:hAnsi="Times New Roman" w:cs="Times New Roman"/>
          <w:b/>
          <w:bCs/>
          <w:sz w:val="24"/>
          <w:szCs w:val="24"/>
        </w:rPr>
        <w:t>родители обучающегося</w:t>
      </w:r>
      <w:r>
        <w:rPr>
          <w:rFonts w:ascii="Times New Roman" w:eastAsia="Times New Roman" w:hAnsi="Times New Roman" w:cs="Times New Roman"/>
          <w:sz w:val="24"/>
          <w:szCs w:val="24"/>
        </w:rPr>
        <w:t xml:space="preserve"> (законные представители), которые одновременно выступают в многообразии позиций и социальных ролей:</w:t>
      </w:r>
    </w:p>
    <w:p w:rsidR="00E649CF" w:rsidRDefault="00A95FB2" w:rsidP="00A95FB2">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как источник родительского запроса к школе на физическое, социально-психологическое благополучие ребенка, эксперт результатов деятельности образовательной организации;</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как обладатель и распорядитель ресурсов для воспитания и социализации;</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непосредственный воспитатель (в рамках школьного и семейного воспитания).</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649CF" w:rsidRDefault="00A95FB2" w:rsidP="00A95FB2">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649CF" w:rsidRDefault="00A95FB2" w:rsidP="00A95FB2">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649CF" w:rsidRDefault="00A95FB2" w:rsidP="00A95FB2">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649CF" w:rsidRDefault="00A95FB2" w:rsidP="00A95FB2">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649CF" w:rsidRDefault="00493017" w:rsidP="00A95FB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r w:rsidR="00A95FB2">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A95FB2" w:rsidRDefault="00A95FB2" w:rsidP="00A95FB2">
      <w:pPr>
        <w:spacing w:after="0" w:line="240" w:lineRule="auto"/>
        <w:ind w:firstLine="709"/>
        <w:jc w:val="both"/>
        <w:rPr>
          <w:rFonts w:eastAsia="Times New Roman"/>
          <w:sz w:val="24"/>
          <w:szCs w:val="24"/>
        </w:rPr>
      </w:pPr>
    </w:p>
    <w:p w:rsidR="00E649CF" w:rsidRDefault="00493017" w:rsidP="00A95FB2">
      <w:pPr>
        <w:spacing w:after="0" w:line="240" w:lineRule="auto"/>
        <w:ind w:firstLine="709"/>
        <w:jc w:val="both"/>
        <w:rPr>
          <w:sz w:val="20"/>
          <w:szCs w:val="20"/>
        </w:rPr>
      </w:pPr>
      <w:r w:rsidRPr="003C49D5">
        <w:rPr>
          <w:rFonts w:ascii="Times New Roman" w:eastAsia="Times New Roman" w:hAnsi="Times New Roman" w:cs="Times New Roman"/>
          <w:b/>
          <w:bCs/>
          <w:sz w:val="24"/>
          <w:szCs w:val="24"/>
        </w:rPr>
        <w:t xml:space="preserve">2.3.10. </w:t>
      </w:r>
      <w:r>
        <w:rPr>
          <w:rFonts w:ascii="Times New Roman" w:eastAsia="Times New Roman" w:hAnsi="Times New Roman" w:cs="Times New Roman"/>
          <w:b/>
          <w:bCs/>
          <w:color w:val="000000"/>
          <w:sz w:val="24"/>
          <w:szCs w:val="24"/>
        </w:rPr>
        <w:t>Модели организации работы по формированию экологическицелесообразного, здорового и безопасного образа жизни</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b/>
          <w:bCs/>
          <w:sz w:val="24"/>
          <w:szCs w:val="24"/>
        </w:rPr>
        <w:t>Модель обеспечения рациональной организации учебно-воспитательного процесса и образовательной среды предусматривает:</w:t>
      </w:r>
    </w:p>
    <w:p w:rsidR="00E649CF" w:rsidRDefault="00E649CF" w:rsidP="00A95FB2">
      <w:pPr>
        <w:spacing w:after="0" w:line="240" w:lineRule="auto"/>
        <w:ind w:firstLine="709"/>
        <w:jc w:val="both"/>
        <w:rPr>
          <w:sz w:val="20"/>
          <w:szCs w:val="20"/>
        </w:rPr>
      </w:pP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 объединение педагогического коллектива в вопросе рациональной организации учебно-воспитательного процесса и образовательной среды,</w:t>
      </w:r>
    </w:p>
    <w:p w:rsidR="00E649CF" w:rsidRDefault="00493017" w:rsidP="00A95FB2">
      <w:pPr>
        <w:numPr>
          <w:ilvl w:val="0"/>
          <w:numId w:val="351"/>
        </w:num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педагогами образовательной организации совокупности соответствующих представлений,</w:t>
      </w:r>
    </w:p>
    <w:p w:rsidR="00E649CF" w:rsidRDefault="00493017" w:rsidP="00A95FB2">
      <w:pPr>
        <w:numPr>
          <w:ilvl w:val="0"/>
          <w:numId w:val="351"/>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экспертизу и взаимную экспертизу рациональности организации учебно-воспитательного процесса и образовательной среды,</w:t>
      </w:r>
    </w:p>
    <w:p w:rsidR="00E649CF" w:rsidRDefault="00493017" w:rsidP="00A95FB2">
      <w:pPr>
        <w:numPr>
          <w:ilvl w:val="0"/>
          <w:numId w:val="351"/>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проведение исследований состояния учебно-воспитательного процесса и образовательной среды.</w:t>
      </w:r>
    </w:p>
    <w:p w:rsidR="00E649CF" w:rsidRDefault="00A95FB2" w:rsidP="00A95FB2">
      <w:pPr>
        <w:numPr>
          <w:ilvl w:val="1"/>
          <w:numId w:val="370"/>
        </w:numPr>
        <w:tabs>
          <w:tab w:val="left" w:pos="109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w:t>
      </w:r>
    </w:p>
    <w:p w:rsidR="00E649CF" w:rsidRDefault="00493017" w:rsidP="00A95FB2">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Сферами рационализации учебно-воспитательного процесса являются:</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организация занятий (уроков);</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обеспечение использования различных каналов восприятия информации;</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учет зоны работоспособности обучающихся;</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распределение интенсивности умственной деятельности;</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использование здоровьесберегающих технологий.</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b/>
          <w:bCs/>
          <w:sz w:val="24"/>
          <w:szCs w:val="24"/>
        </w:rPr>
        <w:t xml:space="preserve">Модель организации физкультурно-спортивной и оздоровительной работы </w:t>
      </w:r>
      <w:r>
        <w:rPr>
          <w:rFonts w:ascii="Times New Roman" w:eastAsia="Times New Roman" w:hAnsi="Times New Roman" w:cs="Times New Roman"/>
          <w:sz w:val="24"/>
          <w:szCs w:val="24"/>
        </w:rPr>
        <w:t>предполагает:</w:t>
      </w:r>
    </w:p>
    <w:p w:rsidR="00E649CF" w:rsidRDefault="00A95FB2" w:rsidP="00A95FB2">
      <w:p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групп школьников на основе их интересов в сфере физической культуры и спорта (спортивные кружки и секции),</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организацию тренировок в кружках и секциях,</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регулярных оздоровительных процедур и периодических акций,</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подготовку и проведение спортивных соревнований.</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sz w:val="24"/>
          <w:szCs w:val="24"/>
        </w:rPr>
        <w:t>Формами физкультурно-спортивной и оздоровительной работы являются:</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спартакиада,</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спортивная эстафета,</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спортивный праздник,</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соревнования,</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конкурсы</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b/>
          <w:bCs/>
          <w:sz w:val="24"/>
          <w:szCs w:val="24"/>
        </w:rPr>
        <w:t xml:space="preserve">Модель профилактической работы </w:t>
      </w:r>
      <w:r>
        <w:rPr>
          <w:rFonts w:ascii="Times New Roman" w:eastAsia="Times New Roman" w:hAnsi="Times New Roman" w:cs="Times New Roman"/>
          <w:sz w:val="24"/>
          <w:szCs w:val="24"/>
        </w:rPr>
        <w:t>предусматривает:</w:t>
      </w:r>
    </w:p>
    <w:p w:rsidR="00E649CF" w:rsidRDefault="00A95FB2" w:rsidP="00A95FB2">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определение «зон риска» (выявление обучающихся, вызывающих наибольшее опасение; выявление источников опасений – групп и лиц, объектов и т. д.),</w:t>
      </w:r>
    </w:p>
    <w:p w:rsidR="00E649CF" w:rsidRDefault="00A95FB2" w:rsidP="00A95FB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разработку и реализацию комплекса адресных мер,</w:t>
      </w:r>
    </w:p>
    <w:p w:rsidR="00E649CF" w:rsidRDefault="00A95FB2" w:rsidP="00A95FB2">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использование возможности профильных организаций – медицинских, правоохранительных, социальных.</w:t>
      </w:r>
    </w:p>
    <w:p w:rsidR="00E649CF" w:rsidRDefault="00493017" w:rsidP="00A95FB2">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Профилактика чаще всего связана с проблемами в обучении и отклонениями в поведении обучающихся, а также с проблемами детского дорожно-транспортного травматизма.</w:t>
      </w:r>
      <w:r w:rsidR="00A95FB2">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ученическом классе профилактическую работу организует классный руководитель.</w:t>
      </w:r>
    </w:p>
    <w:p w:rsidR="00E649CF" w:rsidRDefault="00493017" w:rsidP="00A95FB2">
      <w:pPr>
        <w:spacing w:after="0" w:line="240" w:lineRule="auto"/>
        <w:ind w:firstLine="709"/>
        <w:jc w:val="both"/>
        <w:rPr>
          <w:sz w:val="20"/>
          <w:szCs w:val="20"/>
        </w:rPr>
      </w:pPr>
      <w:r>
        <w:rPr>
          <w:rFonts w:ascii="Times New Roman" w:eastAsia="Times New Roman" w:hAnsi="Times New Roman" w:cs="Times New Roman"/>
          <w:b/>
          <w:bCs/>
          <w:sz w:val="24"/>
          <w:szCs w:val="24"/>
        </w:rPr>
        <w:t xml:space="preserve">Модель просветительской и методической работы </w:t>
      </w:r>
      <w:r>
        <w:rPr>
          <w:rFonts w:ascii="Times New Roman" w:eastAsia="Times New Roman" w:hAnsi="Times New Roman" w:cs="Times New Roman"/>
          <w:sz w:val="24"/>
          <w:szCs w:val="24"/>
        </w:rPr>
        <w:t>с участниками образовательногопроцесса является:</w:t>
      </w:r>
    </w:p>
    <w:p w:rsidR="00E649CF" w:rsidRDefault="00A95FB2" w:rsidP="00A95FB2">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E649CF" w:rsidRDefault="00A95FB2" w:rsidP="00A95FB2">
      <w:p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E649CF" w:rsidRDefault="00A95FB2" w:rsidP="00A95FB2">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E649CF" w:rsidRDefault="009F74F1" w:rsidP="003C49D5">
      <w:pPr>
        <w:tabs>
          <w:tab w:val="left" w:pos="36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tbl>
      <w:tblPr>
        <w:tblpPr w:leftFromText="180" w:rightFromText="180" w:vertAnchor="text" w:tblpY="817"/>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60"/>
        <w:gridCol w:w="3198"/>
        <w:gridCol w:w="1578"/>
        <w:gridCol w:w="4684"/>
      </w:tblGrid>
      <w:tr w:rsidR="00771B93" w:rsidTr="00771B93">
        <w:trPr>
          <w:trHeight w:val="20"/>
        </w:trPr>
        <w:tc>
          <w:tcPr>
            <w:tcW w:w="560" w:type="dxa"/>
            <w:shd w:val="clear" w:color="auto" w:fill="auto"/>
          </w:tcPr>
          <w:p w:rsidR="00771B93" w:rsidRDefault="00771B93" w:rsidP="00771B93">
            <w:pPr>
              <w:spacing w:after="0" w:line="240" w:lineRule="auto"/>
              <w:rPr>
                <w:sz w:val="20"/>
                <w:szCs w:val="20"/>
              </w:rPr>
            </w:pPr>
          </w:p>
        </w:tc>
        <w:tc>
          <w:tcPr>
            <w:tcW w:w="3198" w:type="dxa"/>
            <w:shd w:val="clear" w:color="auto" w:fill="auto"/>
          </w:tcPr>
          <w:p w:rsidR="00771B93" w:rsidRDefault="00771B93" w:rsidP="00771B93">
            <w:pPr>
              <w:spacing w:after="0" w:line="240" w:lineRule="auto"/>
              <w:rPr>
                <w:sz w:val="20"/>
                <w:szCs w:val="20"/>
              </w:rPr>
            </w:pPr>
            <w:r>
              <w:rPr>
                <w:rFonts w:ascii="Times New Roman" w:eastAsia="Times New Roman" w:hAnsi="Times New Roman" w:cs="Times New Roman"/>
                <w:sz w:val="20"/>
                <w:szCs w:val="20"/>
              </w:rPr>
              <w:t>Направление</w:t>
            </w:r>
          </w:p>
        </w:tc>
        <w:tc>
          <w:tcPr>
            <w:tcW w:w="1578" w:type="dxa"/>
            <w:shd w:val="clear" w:color="auto" w:fill="auto"/>
          </w:tcPr>
          <w:p w:rsidR="00771B93" w:rsidRDefault="00771B93" w:rsidP="00771B93">
            <w:pPr>
              <w:spacing w:after="0" w:line="240" w:lineRule="auto"/>
              <w:rPr>
                <w:sz w:val="20"/>
                <w:szCs w:val="20"/>
              </w:rPr>
            </w:pPr>
            <w:r>
              <w:rPr>
                <w:rFonts w:ascii="Times New Roman" w:eastAsia="Times New Roman" w:hAnsi="Times New Roman" w:cs="Times New Roman"/>
                <w:sz w:val="20"/>
                <w:szCs w:val="20"/>
              </w:rPr>
              <w:t>Виды</w:t>
            </w:r>
          </w:p>
          <w:p w:rsidR="00771B93" w:rsidRDefault="00771B93" w:rsidP="00771B93">
            <w:pPr>
              <w:spacing w:after="0" w:line="240" w:lineRule="auto"/>
              <w:rPr>
                <w:sz w:val="20"/>
                <w:szCs w:val="20"/>
              </w:rPr>
            </w:pPr>
            <w:r>
              <w:rPr>
                <w:rFonts w:ascii="Times New Roman" w:eastAsia="Times New Roman" w:hAnsi="Times New Roman" w:cs="Times New Roman"/>
                <w:sz w:val="20"/>
                <w:szCs w:val="20"/>
              </w:rPr>
              <w:t xml:space="preserve">Деятельности </w:t>
            </w:r>
          </w:p>
        </w:tc>
        <w:tc>
          <w:tcPr>
            <w:tcW w:w="4684" w:type="dxa"/>
            <w:shd w:val="clear" w:color="auto" w:fill="auto"/>
          </w:tcPr>
          <w:p w:rsidR="00771B93" w:rsidRDefault="00771B93" w:rsidP="00771B93">
            <w:pPr>
              <w:spacing w:after="0" w:line="240" w:lineRule="auto"/>
              <w:rPr>
                <w:sz w:val="20"/>
                <w:szCs w:val="20"/>
              </w:rPr>
            </w:pPr>
            <w:r>
              <w:rPr>
                <w:rFonts w:ascii="Times New Roman" w:eastAsia="Times New Roman" w:hAnsi="Times New Roman" w:cs="Times New Roman"/>
                <w:sz w:val="20"/>
                <w:szCs w:val="20"/>
              </w:rPr>
              <w:t>Формы занятий</w:t>
            </w:r>
          </w:p>
        </w:tc>
      </w:tr>
      <w:tr w:rsidR="009F74F1" w:rsidTr="00771B93">
        <w:trPr>
          <w:trHeight w:val="845"/>
        </w:trPr>
        <w:tc>
          <w:tcPr>
            <w:tcW w:w="560" w:type="dxa"/>
            <w:vMerge w:val="restart"/>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1</w:t>
            </w:r>
          </w:p>
        </w:tc>
        <w:tc>
          <w:tcPr>
            <w:tcW w:w="3198" w:type="dxa"/>
            <w:vMerge w:val="restart"/>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Формирование</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экологически</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целесообразного, здорового</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и безопасного уклада</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школьной жизни</w:t>
            </w:r>
          </w:p>
        </w:tc>
        <w:tc>
          <w:tcPr>
            <w:tcW w:w="1578" w:type="dxa"/>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Урочная</w:t>
            </w:r>
          </w:p>
        </w:tc>
        <w:tc>
          <w:tcPr>
            <w:tcW w:w="4684" w:type="dxa"/>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 Инструктажи по ТБ</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 Беседы в рамках учебных предметов ,включающие разделы:</w:t>
            </w:r>
          </w:p>
          <w:p w:rsidR="009F74F1" w:rsidRDefault="009F74F1" w:rsidP="00771B93">
            <w:pPr>
              <w:spacing w:after="0" w:line="240" w:lineRule="auto"/>
              <w:rPr>
                <w:sz w:val="20"/>
                <w:szCs w:val="20"/>
              </w:rPr>
            </w:pPr>
            <w:r>
              <w:rPr>
                <w:rFonts w:ascii="Times New Roman" w:eastAsia="Times New Roman" w:hAnsi="Times New Roman" w:cs="Times New Roman"/>
                <w:sz w:val="20"/>
                <w:szCs w:val="20"/>
              </w:rPr>
              <w:t>Человек ,природа, общество, безопасность</w:t>
            </w:r>
          </w:p>
          <w:p w:rsidR="009F74F1" w:rsidRDefault="009F74F1" w:rsidP="00771B93">
            <w:pPr>
              <w:spacing w:after="0" w:line="240" w:lineRule="auto"/>
              <w:rPr>
                <w:sz w:val="18"/>
                <w:szCs w:val="18"/>
              </w:rPr>
            </w:pPr>
            <w:r>
              <w:rPr>
                <w:rFonts w:ascii="Times New Roman" w:eastAsia="Times New Roman" w:hAnsi="Times New Roman" w:cs="Times New Roman"/>
                <w:sz w:val="20"/>
                <w:szCs w:val="20"/>
              </w:rPr>
              <w:t>жизнедеятельности.</w:t>
            </w:r>
          </w:p>
        </w:tc>
      </w:tr>
      <w:tr w:rsidR="009F74F1" w:rsidTr="00771B93">
        <w:trPr>
          <w:trHeight w:val="284"/>
        </w:trPr>
        <w:tc>
          <w:tcPr>
            <w:tcW w:w="560" w:type="dxa"/>
            <w:vMerge/>
            <w:shd w:val="clear" w:color="auto" w:fill="auto"/>
          </w:tcPr>
          <w:p w:rsidR="009F74F1" w:rsidRDefault="009F74F1" w:rsidP="00771B93">
            <w:pPr>
              <w:spacing w:after="0" w:line="240" w:lineRule="auto"/>
              <w:rPr>
                <w:sz w:val="18"/>
                <w:szCs w:val="18"/>
              </w:rPr>
            </w:pPr>
          </w:p>
        </w:tc>
        <w:tc>
          <w:tcPr>
            <w:tcW w:w="3198" w:type="dxa"/>
            <w:vMerge/>
            <w:shd w:val="clear" w:color="auto" w:fill="auto"/>
          </w:tcPr>
          <w:p w:rsidR="009F74F1" w:rsidRDefault="009F74F1" w:rsidP="00771B93">
            <w:pPr>
              <w:spacing w:after="0" w:line="240" w:lineRule="auto"/>
              <w:rPr>
                <w:sz w:val="18"/>
                <w:szCs w:val="18"/>
              </w:rPr>
            </w:pPr>
          </w:p>
        </w:tc>
        <w:tc>
          <w:tcPr>
            <w:tcW w:w="1578" w:type="dxa"/>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Внеурочная</w:t>
            </w:r>
          </w:p>
        </w:tc>
        <w:tc>
          <w:tcPr>
            <w:tcW w:w="4684" w:type="dxa"/>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 Инструктажи по ТБ</w:t>
            </w:r>
          </w:p>
          <w:p w:rsidR="009F74F1" w:rsidRDefault="009F74F1" w:rsidP="00771B93">
            <w:pPr>
              <w:spacing w:after="0" w:line="240" w:lineRule="auto"/>
              <w:rPr>
                <w:sz w:val="18"/>
                <w:szCs w:val="18"/>
              </w:rPr>
            </w:pPr>
            <w:r>
              <w:rPr>
                <w:rFonts w:ascii="Times New Roman" w:eastAsia="Times New Roman" w:hAnsi="Times New Roman" w:cs="Times New Roman"/>
                <w:sz w:val="20"/>
                <w:szCs w:val="20"/>
              </w:rPr>
              <w:t>- Экскурсии, беседы, концерты,</w:t>
            </w:r>
          </w:p>
        </w:tc>
      </w:tr>
      <w:tr w:rsidR="009F74F1" w:rsidTr="00771B93">
        <w:trPr>
          <w:trHeight w:val="220"/>
        </w:trPr>
        <w:tc>
          <w:tcPr>
            <w:tcW w:w="560" w:type="dxa"/>
            <w:vMerge/>
            <w:shd w:val="clear" w:color="auto" w:fill="auto"/>
          </w:tcPr>
          <w:p w:rsidR="009F74F1" w:rsidRDefault="009F74F1" w:rsidP="00771B93">
            <w:pPr>
              <w:spacing w:after="0" w:line="240" w:lineRule="auto"/>
              <w:rPr>
                <w:sz w:val="18"/>
                <w:szCs w:val="18"/>
              </w:rPr>
            </w:pPr>
          </w:p>
        </w:tc>
        <w:tc>
          <w:tcPr>
            <w:tcW w:w="3198" w:type="dxa"/>
            <w:vMerge/>
            <w:shd w:val="clear" w:color="auto" w:fill="auto"/>
          </w:tcPr>
          <w:p w:rsidR="009F74F1" w:rsidRDefault="009F74F1" w:rsidP="00771B93">
            <w:pPr>
              <w:spacing w:after="0" w:line="240" w:lineRule="auto"/>
              <w:rPr>
                <w:sz w:val="18"/>
                <w:szCs w:val="18"/>
              </w:rPr>
            </w:pPr>
          </w:p>
        </w:tc>
        <w:tc>
          <w:tcPr>
            <w:tcW w:w="1578" w:type="dxa"/>
            <w:vMerge w:val="restart"/>
            <w:shd w:val="clear" w:color="auto" w:fill="auto"/>
          </w:tcPr>
          <w:p w:rsidR="009F74F1" w:rsidRDefault="009F74F1" w:rsidP="00771B93">
            <w:pPr>
              <w:spacing w:after="0" w:line="240" w:lineRule="auto"/>
              <w:rPr>
                <w:sz w:val="20"/>
                <w:szCs w:val="20"/>
              </w:rPr>
            </w:pPr>
            <w:r>
              <w:rPr>
                <w:rFonts w:ascii="Times New Roman" w:eastAsia="Times New Roman" w:hAnsi="Times New Roman" w:cs="Times New Roman"/>
                <w:sz w:val="20"/>
                <w:szCs w:val="20"/>
              </w:rPr>
              <w:t>Внеклассная</w:t>
            </w:r>
          </w:p>
          <w:p w:rsidR="009F74F1" w:rsidRDefault="009F74F1" w:rsidP="00771B93">
            <w:pPr>
              <w:spacing w:line="217" w:lineRule="exact"/>
              <w:ind w:left="100"/>
              <w:rPr>
                <w:sz w:val="20"/>
                <w:szCs w:val="20"/>
              </w:rPr>
            </w:pPr>
            <w:r>
              <w:rPr>
                <w:rFonts w:ascii="Times New Roman" w:eastAsia="Times New Roman" w:hAnsi="Times New Roman" w:cs="Times New Roman"/>
                <w:sz w:val="20"/>
                <w:szCs w:val="20"/>
              </w:rPr>
              <w:t>Урочная</w:t>
            </w:r>
          </w:p>
          <w:p w:rsidR="009F74F1" w:rsidRDefault="009F74F1" w:rsidP="00771B93">
            <w:pPr>
              <w:spacing w:line="217" w:lineRule="exact"/>
              <w:ind w:left="100"/>
              <w:rPr>
                <w:sz w:val="20"/>
                <w:szCs w:val="20"/>
              </w:rPr>
            </w:pPr>
            <w:r>
              <w:rPr>
                <w:rFonts w:ascii="Times New Roman" w:eastAsia="Times New Roman" w:hAnsi="Times New Roman" w:cs="Times New Roman"/>
                <w:sz w:val="20"/>
                <w:szCs w:val="20"/>
              </w:rPr>
              <w:t>Внеурочная</w:t>
            </w:r>
          </w:p>
        </w:tc>
        <w:tc>
          <w:tcPr>
            <w:tcW w:w="4684" w:type="dxa"/>
            <w:vMerge w:val="restart"/>
            <w:shd w:val="clear" w:color="auto" w:fill="auto"/>
          </w:tcPr>
          <w:p w:rsidR="009F74F1" w:rsidRDefault="009F74F1" w:rsidP="00771B93">
            <w:pPr>
              <w:spacing w:after="0" w:line="240" w:lineRule="auto"/>
              <w:rPr>
                <w:sz w:val="18"/>
                <w:szCs w:val="18"/>
              </w:rPr>
            </w:pPr>
            <w:r>
              <w:rPr>
                <w:rFonts w:ascii="Times New Roman" w:eastAsia="Times New Roman" w:hAnsi="Times New Roman" w:cs="Times New Roman"/>
                <w:sz w:val="20"/>
                <w:szCs w:val="20"/>
              </w:rPr>
              <w:t xml:space="preserve">- Олимпиады, конкурсы, </w:t>
            </w:r>
            <w:r>
              <w:rPr>
                <w:rFonts w:ascii="Times New Roman" w:eastAsia="Times New Roman" w:hAnsi="Times New Roman" w:cs="Times New Roman"/>
                <w:w w:val="99"/>
                <w:sz w:val="20"/>
                <w:szCs w:val="20"/>
              </w:rPr>
              <w:t>конференции, праздники</w:t>
            </w:r>
          </w:p>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  организация уроков физической культуры на свежем воздухе при благоприятных погодных условиях;</w:t>
            </w:r>
          </w:p>
          <w:p w:rsidR="009F74F1" w:rsidRDefault="009F74F1" w:rsidP="00771B93">
            <w:pPr>
              <w:spacing w:after="0"/>
              <w:ind w:left="100"/>
              <w:rPr>
                <w:sz w:val="20"/>
                <w:szCs w:val="20"/>
              </w:rPr>
            </w:pPr>
            <w:r>
              <w:rPr>
                <w:rFonts w:ascii="Times New Roman" w:eastAsia="Times New Roman" w:hAnsi="Times New Roman" w:cs="Times New Roman"/>
                <w:sz w:val="20"/>
                <w:szCs w:val="20"/>
              </w:rPr>
              <w:t>-  организация уроков физической  культуры на лыжах в зимнее время года с 1 по 9 класс;</w:t>
            </w:r>
          </w:p>
          <w:p w:rsidR="009F74F1" w:rsidRDefault="009F74F1" w:rsidP="00771B93">
            <w:pPr>
              <w:spacing w:after="0"/>
              <w:ind w:left="160"/>
              <w:rPr>
                <w:sz w:val="20"/>
                <w:szCs w:val="20"/>
              </w:rPr>
            </w:pPr>
            <w:r>
              <w:rPr>
                <w:rFonts w:ascii="Times New Roman" w:eastAsia="Times New Roman" w:hAnsi="Times New Roman" w:cs="Times New Roman"/>
                <w:sz w:val="20"/>
                <w:szCs w:val="20"/>
              </w:rPr>
              <w:t>- организация динамических пауз,</w:t>
            </w:r>
          </w:p>
          <w:p w:rsidR="009F74F1" w:rsidRDefault="009F74F1" w:rsidP="00771B93">
            <w:pPr>
              <w:spacing w:after="0" w:line="226" w:lineRule="exact"/>
              <w:ind w:left="100"/>
              <w:rPr>
                <w:sz w:val="20"/>
                <w:szCs w:val="20"/>
              </w:rPr>
            </w:pPr>
            <w:r>
              <w:rPr>
                <w:rFonts w:ascii="Times New Roman" w:eastAsia="Times New Roman" w:hAnsi="Times New Roman" w:cs="Times New Roman"/>
                <w:sz w:val="20"/>
                <w:szCs w:val="20"/>
              </w:rPr>
              <w:t>физкультминуток на уроках,</w:t>
            </w:r>
          </w:p>
          <w:p w:rsidR="009F74F1" w:rsidRDefault="009F74F1" w:rsidP="00771B93">
            <w:pPr>
              <w:spacing w:after="0"/>
              <w:ind w:left="100"/>
              <w:rPr>
                <w:sz w:val="20"/>
                <w:szCs w:val="20"/>
              </w:rPr>
            </w:pPr>
            <w:r>
              <w:rPr>
                <w:rFonts w:ascii="Times New Roman" w:eastAsia="Times New Roman" w:hAnsi="Times New Roman" w:cs="Times New Roman"/>
                <w:sz w:val="20"/>
                <w:szCs w:val="20"/>
              </w:rPr>
              <w:t>способствующих эмоциональной разгрузке и повышению двигательной активности.</w:t>
            </w:r>
          </w:p>
          <w:p w:rsidR="009F74F1" w:rsidRDefault="009F74F1" w:rsidP="00771B93">
            <w:pPr>
              <w:spacing w:line="217" w:lineRule="exact"/>
              <w:ind w:left="100"/>
              <w:rPr>
                <w:sz w:val="18"/>
                <w:szCs w:val="18"/>
              </w:rPr>
            </w:pPr>
            <w:r>
              <w:rPr>
                <w:rFonts w:ascii="Times New Roman" w:eastAsia="Times New Roman" w:hAnsi="Times New Roman" w:cs="Times New Roman"/>
                <w:sz w:val="20"/>
                <w:szCs w:val="20"/>
              </w:rPr>
              <w:t xml:space="preserve">-  реализация программ внеурочной деятельности:, ОФП, </w:t>
            </w:r>
          </w:p>
        </w:tc>
      </w:tr>
      <w:tr w:rsidR="009F74F1" w:rsidTr="00771B93">
        <w:trPr>
          <w:trHeight w:val="2389"/>
        </w:trPr>
        <w:tc>
          <w:tcPr>
            <w:tcW w:w="560" w:type="dxa"/>
            <w:vMerge w:val="restart"/>
            <w:tcBorders>
              <w:bottom w:val="single" w:sz="4" w:space="0" w:color="auto"/>
            </w:tcBorders>
            <w:shd w:val="clear" w:color="auto" w:fill="auto"/>
          </w:tcPr>
          <w:p w:rsidR="009F74F1" w:rsidRDefault="009F74F1" w:rsidP="00771B93">
            <w:pPr>
              <w:spacing w:after="0" w:line="217" w:lineRule="exact"/>
              <w:ind w:left="120"/>
              <w:rPr>
                <w:sz w:val="20"/>
                <w:szCs w:val="20"/>
              </w:rPr>
            </w:pPr>
            <w:r>
              <w:rPr>
                <w:rFonts w:ascii="Times New Roman" w:eastAsia="Times New Roman" w:hAnsi="Times New Roman" w:cs="Times New Roman"/>
                <w:sz w:val="20"/>
                <w:szCs w:val="20"/>
              </w:rPr>
              <w:t>2.</w:t>
            </w:r>
          </w:p>
        </w:tc>
        <w:tc>
          <w:tcPr>
            <w:tcW w:w="3198" w:type="dxa"/>
            <w:vMerge w:val="restart"/>
            <w:shd w:val="clear" w:color="auto" w:fill="auto"/>
          </w:tcPr>
          <w:p w:rsidR="009F74F1" w:rsidRDefault="009F74F1" w:rsidP="00771B93">
            <w:pPr>
              <w:spacing w:after="0" w:line="217" w:lineRule="exact"/>
              <w:ind w:left="80"/>
              <w:rPr>
                <w:sz w:val="20"/>
                <w:szCs w:val="20"/>
              </w:rPr>
            </w:pPr>
            <w:r>
              <w:rPr>
                <w:rFonts w:ascii="Times New Roman" w:eastAsia="Times New Roman" w:hAnsi="Times New Roman" w:cs="Times New Roman"/>
                <w:sz w:val="20"/>
                <w:szCs w:val="20"/>
              </w:rPr>
              <w:t>Физкультурно-спортивное</w:t>
            </w:r>
          </w:p>
        </w:tc>
        <w:tc>
          <w:tcPr>
            <w:tcW w:w="1578" w:type="dxa"/>
            <w:vMerge/>
            <w:tcBorders>
              <w:bottom w:val="single" w:sz="4" w:space="0" w:color="auto"/>
            </w:tcBorders>
            <w:shd w:val="clear" w:color="auto" w:fill="auto"/>
            <w:vAlign w:val="bottom"/>
          </w:tcPr>
          <w:p w:rsidR="009F74F1" w:rsidRDefault="009F74F1" w:rsidP="00771B93">
            <w:pPr>
              <w:spacing w:line="217" w:lineRule="exact"/>
              <w:ind w:left="100"/>
              <w:rPr>
                <w:sz w:val="20"/>
                <w:szCs w:val="20"/>
              </w:rPr>
            </w:pPr>
          </w:p>
        </w:tc>
        <w:tc>
          <w:tcPr>
            <w:tcW w:w="4684" w:type="dxa"/>
            <w:vMerge/>
            <w:tcBorders>
              <w:bottom w:val="single" w:sz="4" w:space="0" w:color="auto"/>
            </w:tcBorders>
            <w:shd w:val="clear" w:color="auto" w:fill="auto"/>
            <w:vAlign w:val="bottom"/>
          </w:tcPr>
          <w:p w:rsidR="009F74F1" w:rsidRDefault="009F74F1" w:rsidP="00771B93">
            <w:pPr>
              <w:ind w:left="100"/>
              <w:rPr>
                <w:sz w:val="20"/>
                <w:szCs w:val="20"/>
              </w:rPr>
            </w:pPr>
          </w:p>
        </w:tc>
      </w:tr>
      <w:tr w:rsidR="009F74F1" w:rsidTr="00771B93">
        <w:trPr>
          <w:trHeight w:val="2835"/>
        </w:trPr>
        <w:tc>
          <w:tcPr>
            <w:tcW w:w="560" w:type="dxa"/>
            <w:vMerge/>
            <w:tcBorders>
              <w:bottom w:val="single" w:sz="4" w:space="0" w:color="auto"/>
            </w:tcBorders>
            <w:shd w:val="clear" w:color="auto" w:fill="auto"/>
            <w:vAlign w:val="bottom"/>
          </w:tcPr>
          <w:p w:rsidR="009F74F1" w:rsidRDefault="009F74F1" w:rsidP="00771B93">
            <w:pPr>
              <w:spacing w:after="0"/>
              <w:rPr>
                <w:sz w:val="18"/>
                <w:szCs w:val="18"/>
              </w:rPr>
            </w:pPr>
          </w:p>
        </w:tc>
        <w:tc>
          <w:tcPr>
            <w:tcW w:w="3198" w:type="dxa"/>
            <w:vMerge/>
            <w:tcBorders>
              <w:bottom w:val="single" w:sz="4" w:space="0" w:color="auto"/>
            </w:tcBorders>
            <w:shd w:val="clear" w:color="auto" w:fill="auto"/>
            <w:vAlign w:val="bottom"/>
          </w:tcPr>
          <w:p w:rsidR="009F74F1" w:rsidRDefault="009F74F1" w:rsidP="00771B93">
            <w:pPr>
              <w:spacing w:after="0"/>
              <w:rPr>
                <w:sz w:val="18"/>
                <w:szCs w:val="18"/>
              </w:rPr>
            </w:pPr>
          </w:p>
        </w:tc>
        <w:tc>
          <w:tcPr>
            <w:tcW w:w="1578" w:type="dxa"/>
            <w:tcBorders>
              <w:bottom w:val="single" w:sz="4" w:space="0" w:color="auto"/>
            </w:tcBorders>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Внеклассная</w:t>
            </w:r>
          </w:p>
        </w:tc>
        <w:tc>
          <w:tcPr>
            <w:tcW w:w="4684" w:type="dxa"/>
            <w:tcBorders>
              <w:bottom w:val="single" w:sz="4" w:space="0" w:color="auto"/>
            </w:tcBorders>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 ежедневная утреняя зарядка (1-4 кл.)</w:t>
            </w:r>
          </w:p>
          <w:p w:rsidR="009F74F1" w:rsidRDefault="009F74F1" w:rsidP="00771B93">
            <w:pPr>
              <w:spacing w:after="0"/>
              <w:ind w:left="100"/>
              <w:rPr>
                <w:sz w:val="20"/>
                <w:szCs w:val="20"/>
              </w:rPr>
            </w:pPr>
            <w:r>
              <w:rPr>
                <w:rFonts w:ascii="Times New Roman" w:eastAsia="Times New Roman" w:hAnsi="Times New Roman" w:cs="Times New Roman"/>
                <w:sz w:val="20"/>
                <w:szCs w:val="20"/>
              </w:rPr>
              <w:t>-  организация утренних зарядок и спортивных мероприятий в рамках работы летнего оздоровительного лагеря с  дневным пребыванием детей;</w:t>
            </w:r>
          </w:p>
          <w:p w:rsidR="009F74F1" w:rsidRDefault="009F74F1" w:rsidP="00771B93">
            <w:pPr>
              <w:spacing w:after="0"/>
              <w:ind w:left="100"/>
              <w:rPr>
                <w:sz w:val="20"/>
                <w:szCs w:val="20"/>
              </w:rPr>
            </w:pPr>
            <w:r>
              <w:rPr>
                <w:rFonts w:ascii="Times New Roman" w:eastAsia="Times New Roman" w:hAnsi="Times New Roman" w:cs="Times New Roman"/>
                <w:sz w:val="20"/>
                <w:szCs w:val="20"/>
              </w:rPr>
              <w:t>- система спортивно-оздоровительных мероприятий в течение учебного года</w:t>
            </w:r>
          </w:p>
          <w:p w:rsidR="009F74F1" w:rsidRDefault="009F74F1" w:rsidP="00771B93">
            <w:pPr>
              <w:spacing w:after="0" w:line="226" w:lineRule="exact"/>
              <w:ind w:left="100"/>
              <w:rPr>
                <w:sz w:val="20"/>
                <w:szCs w:val="20"/>
              </w:rPr>
            </w:pPr>
            <w:r>
              <w:rPr>
                <w:rFonts w:ascii="Times New Roman" w:eastAsia="Times New Roman" w:hAnsi="Times New Roman" w:cs="Times New Roman"/>
                <w:sz w:val="20"/>
                <w:szCs w:val="20"/>
              </w:rPr>
              <w:t>(«Дни здоровья», «Веселые старты», соревнования, эстафеты, спортивные игры, конкурсы, состязания и др.);</w:t>
            </w:r>
          </w:p>
          <w:p w:rsidR="009F74F1" w:rsidRDefault="009F74F1" w:rsidP="00771B93">
            <w:pPr>
              <w:spacing w:after="0"/>
              <w:ind w:left="100"/>
              <w:rPr>
                <w:sz w:val="20"/>
                <w:szCs w:val="20"/>
              </w:rPr>
            </w:pPr>
            <w:r>
              <w:rPr>
                <w:rFonts w:ascii="Times New Roman" w:eastAsia="Times New Roman" w:hAnsi="Times New Roman" w:cs="Times New Roman"/>
                <w:sz w:val="20"/>
                <w:szCs w:val="20"/>
              </w:rPr>
              <w:t>-  участие в «Президентских состязаниях»;</w:t>
            </w:r>
          </w:p>
          <w:p w:rsidR="009F74F1" w:rsidRDefault="009F74F1" w:rsidP="00771B93">
            <w:pPr>
              <w:spacing w:after="0"/>
              <w:ind w:left="160"/>
              <w:rPr>
                <w:sz w:val="20"/>
                <w:szCs w:val="20"/>
              </w:rPr>
            </w:pPr>
            <w:r>
              <w:rPr>
                <w:rFonts w:ascii="Times New Roman" w:eastAsia="Times New Roman" w:hAnsi="Times New Roman" w:cs="Times New Roman"/>
                <w:sz w:val="20"/>
                <w:szCs w:val="20"/>
              </w:rPr>
              <w:t xml:space="preserve">- участие в городской спартакиаде школьников и других спортивных мероприятиях </w:t>
            </w:r>
          </w:p>
        </w:tc>
      </w:tr>
      <w:tr w:rsidR="009F74F1" w:rsidTr="00771B93">
        <w:trPr>
          <w:trHeight w:val="624"/>
        </w:trPr>
        <w:tc>
          <w:tcPr>
            <w:tcW w:w="560" w:type="dxa"/>
            <w:shd w:val="clear" w:color="auto" w:fill="auto"/>
          </w:tcPr>
          <w:p w:rsidR="009F74F1" w:rsidRDefault="009F74F1" w:rsidP="00771B93">
            <w:pPr>
              <w:spacing w:after="0" w:line="217" w:lineRule="exact"/>
              <w:ind w:left="120"/>
              <w:rPr>
                <w:sz w:val="20"/>
                <w:szCs w:val="20"/>
              </w:rPr>
            </w:pPr>
            <w:r>
              <w:rPr>
                <w:rFonts w:ascii="Times New Roman" w:eastAsia="Times New Roman" w:hAnsi="Times New Roman" w:cs="Times New Roman"/>
                <w:sz w:val="20"/>
                <w:szCs w:val="20"/>
              </w:rPr>
              <w:t>3.</w:t>
            </w:r>
          </w:p>
        </w:tc>
        <w:tc>
          <w:tcPr>
            <w:tcW w:w="3198" w:type="dxa"/>
            <w:shd w:val="clear" w:color="auto" w:fill="auto"/>
          </w:tcPr>
          <w:p w:rsidR="009F74F1" w:rsidRDefault="009F74F1" w:rsidP="00771B93">
            <w:pPr>
              <w:spacing w:after="0" w:line="217" w:lineRule="exact"/>
              <w:ind w:left="80"/>
              <w:rPr>
                <w:sz w:val="20"/>
                <w:szCs w:val="20"/>
              </w:rPr>
            </w:pPr>
            <w:r>
              <w:rPr>
                <w:rFonts w:ascii="Times New Roman" w:eastAsia="Times New Roman" w:hAnsi="Times New Roman" w:cs="Times New Roman"/>
                <w:sz w:val="20"/>
                <w:szCs w:val="20"/>
              </w:rPr>
              <w:t>Оздоровительная работа</w:t>
            </w:r>
          </w:p>
        </w:tc>
        <w:tc>
          <w:tcPr>
            <w:tcW w:w="1578" w:type="dxa"/>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Внеклассная</w:t>
            </w:r>
          </w:p>
        </w:tc>
        <w:tc>
          <w:tcPr>
            <w:tcW w:w="4684" w:type="dxa"/>
            <w:shd w:val="clear" w:color="auto" w:fill="auto"/>
          </w:tcPr>
          <w:p w:rsidR="009F74F1" w:rsidRDefault="009F74F1" w:rsidP="00771B93">
            <w:pPr>
              <w:spacing w:after="0"/>
              <w:ind w:left="100"/>
              <w:rPr>
                <w:sz w:val="20"/>
                <w:szCs w:val="20"/>
              </w:rPr>
            </w:pPr>
            <w:r>
              <w:rPr>
                <w:rFonts w:ascii="Times New Roman" w:eastAsia="Times New Roman" w:hAnsi="Times New Roman" w:cs="Times New Roman"/>
                <w:sz w:val="20"/>
                <w:szCs w:val="20"/>
              </w:rPr>
              <w:t>-  организация работы летнего оздоровительно с дневным пребыванием детей.</w:t>
            </w:r>
          </w:p>
        </w:tc>
      </w:tr>
      <w:tr w:rsidR="009F74F1" w:rsidTr="00771B93">
        <w:trPr>
          <w:trHeight w:val="630"/>
        </w:trPr>
        <w:tc>
          <w:tcPr>
            <w:tcW w:w="560" w:type="dxa"/>
            <w:vMerge w:val="restart"/>
            <w:tcBorders>
              <w:bottom w:val="single" w:sz="4" w:space="0" w:color="auto"/>
            </w:tcBorders>
            <w:shd w:val="clear" w:color="auto" w:fill="auto"/>
          </w:tcPr>
          <w:p w:rsidR="009F74F1" w:rsidRDefault="009F74F1" w:rsidP="00771B93">
            <w:pPr>
              <w:spacing w:after="0" w:line="217" w:lineRule="exact"/>
              <w:ind w:left="120"/>
              <w:rPr>
                <w:sz w:val="20"/>
                <w:szCs w:val="20"/>
              </w:rPr>
            </w:pPr>
            <w:r>
              <w:rPr>
                <w:rFonts w:ascii="Times New Roman" w:eastAsia="Times New Roman" w:hAnsi="Times New Roman" w:cs="Times New Roman"/>
                <w:sz w:val="20"/>
                <w:szCs w:val="20"/>
              </w:rPr>
              <w:t>4.</w:t>
            </w:r>
          </w:p>
        </w:tc>
        <w:tc>
          <w:tcPr>
            <w:tcW w:w="3198" w:type="dxa"/>
            <w:vMerge w:val="restart"/>
            <w:tcBorders>
              <w:bottom w:val="single" w:sz="4" w:space="0" w:color="auto"/>
            </w:tcBorders>
            <w:shd w:val="clear" w:color="auto" w:fill="auto"/>
          </w:tcPr>
          <w:p w:rsidR="009F74F1" w:rsidRDefault="009F74F1" w:rsidP="00771B93">
            <w:pPr>
              <w:spacing w:after="0" w:line="217" w:lineRule="exact"/>
              <w:ind w:left="80"/>
              <w:rPr>
                <w:sz w:val="20"/>
                <w:szCs w:val="20"/>
              </w:rPr>
            </w:pPr>
            <w:r>
              <w:rPr>
                <w:rFonts w:ascii="Times New Roman" w:eastAsia="Times New Roman" w:hAnsi="Times New Roman" w:cs="Times New Roman"/>
                <w:sz w:val="20"/>
                <w:szCs w:val="20"/>
              </w:rPr>
              <w:t>Профилактика употребления психоактивных веществ</w:t>
            </w:r>
          </w:p>
        </w:tc>
        <w:tc>
          <w:tcPr>
            <w:tcW w:w="1578" w:type="dxa"/>
            <w:tcBorders>
              <w:bottom w:val="single" w:sz="4" w:space="0" w:color="auto"/>
            </w:tcBorders>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Урочная</w:t>
            </w:r>
          </w:p>
        </w:tc>
        <w:tc>
          <w:tcPr>
            <w:tcW w:w="4684" w:type="dxa"/>
            <w:tcBorders>
              <w:bottom w:val="single" w:sz="4" w:space="0" w:color="auto"/>
            </w:tcBorders>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 беседы в рамках учебных предметов,</w:t>
            </w:r>
          </w:p>
          <w:p w:rsidR="009F74F1" w:rsidRDefault="009F74F1" w:rsidP="00771B93">
            <w:pPr>
              <w:spacing w:after="0" w:line="226" w:lineRule="exact"/>
              <w:ind w:left="100"/>
              <w:rPr>
                <w:sz w:val="20"/>
                <w:szCs w:val="20"/>
              </w:rPr>
            </w:pPr>
            <w:r>
              <w:rPr>
                <w:rFonts w:ascii="Times New Roman" w:eastAsia="Times New Roman" w:hAnsi="Times New Roman" w:cs="Times New Roman"/>
                <w:sz w:val="20"/>
                <w:szCs w:val="20"/>
              </w:rPr>
              <w:t>включающий разделы человек,</w:t>
            </w:r>
          </w:p>
          <w:p w:rsidR="009F74F1" w:rsidRDefault="009F74F1" w:rsidP="00771B93">
            <w:pPr>
              <w:spacing w:after="0"/>
              <w:ind w:left="100"/>
              <w:rPr>
                <w:sz w:val="20"/>
                <w:szCs w:val="20"/>
              </w:rPr>
            </w:pPr>
            <w:r>
              <w:rPr>
                <w:rFonts w:ascii="Times New Roman" w:eastAsia="Times New Roman" w:hAnsi="Times New Roman" w:cs="Times New Roman"/>
                <w:sz w:val="20"/>
                <w:szCs w:val="20"/>
              </w:rPr>
              <w:t>природа, общество, безопасность жизнедеятельности</w:t>
            </w:r>
          </w:p>
        </w:tc>
      </w:tr>
      <w:tr w:rsidR="009F74F1" w:rsidTr="00771B93">
        <w:trPr>
          <w:trHeight w:val="220"/>
        </w:trPr>
        <w:tc>
          <w:tcPr>
            <w:tcW w:w="560" w:type="dxa"/>
            <w:vMerge/>
            <w:shd w:val="clear" w:color="auto" w:fill="auto"/>
          </w:tcPr>
          <w:p w:rsidR="009F74F1" w:rsidRDefault="009F74F1" w:rsidP="00771B93">
            <w:pPr>
              <w:spacing w:after="0"/>
              <w:rPr>
                <w:sz w:val="19"/>
                <w:szCs w:val="19"/>
              </w:rPr>
            </w:pPr>
          </w:p>
        </w:tc>
        <w:tc>
          <w:tcPr>
            <w:tcW w:w="3198" w:type="dxa"/>
            <w:vMerge/>
            <w:shd w:val="clear" w:color="auto" w:fill="auto"/>
          </w:tcPr>
          <w:p w:rsidR="009F74F1" w:rsidRDefault="009F74F1" w:rsidP="00771B93">
            <w:pPr>
              <w:spacing w:after="0"/>
              <w:rPr>
                <w:sz w:val="19"/>
                <w:szCs w:val="19"/>
              </w:rPr>
            </w:pPr>
          </w:p>
        </w:tc>
        <w:tc>
          <w:tcPr>
            <w:tcW w:w="1578" w:type="dxa"/>
            <w:shd w:val="clear" w:color="auto" w:fill="auto"/>
          </w:tcPr>
          <w:p w:rsidR="009F74F1" w:rsidRDefault="009F74F1" w:rsidP="00771B93">
            <w:pPr>
              <w:spacing w:after="0" w:line="220" w:lineRule="exact"/>
              <w:ind w:left="100"/>
              <w:rPr>
                <w:sz w:val="20"/>
                <w:szCs w:val="20"/>
              </w:rPr>
            </w:pPr>
            <w:r>
              <w:rPr>
                <w:rFonts w:ascii="Times New Roman" w:eastAsia="Times New Roman" w:hAnsi="Times New Roman" w:cs="Times New Roman"/>
                <w:sz w:val="20"/>
                <w:szCs w:val="20"/>
              </w:rPr>
              <w:t>Внеурочная</w:t>
            </w:r>
          </w:p>
        </w:tc>
        <w:tc>
          <w:tcPr>
            <w:tcW w:w="4684" w:type="dxa"/>
            <w:shd w:val="clear" w:color="auto" w:fill="auto"/>
          </w:tcPr>
          <w:p w:rsidR="009F74F1" w:rsidRDefault="009F74F1" w:rsidP="00771B93">
            <w:pPr>
              <w:spacing w:after="0" w:line="220" w:lineRule="exact"/>
              <w:ind w:left="100"/>
              <w:rPr>
                <w:sz w:val="20"/>
                <w:szCs w:val="20"/>
              </w:rPr>
            </w:pPr>
            <w:r>
              <w:rPr>
                <w:rFonts w:ascii="Times New Roman" w:eastAsia="Times New Roman" w:hAnsi="Times New Roman" w:cs="Times New Roman"/>
                <w:sz w:val="20"/>
                <w:szCs w:val="20"/>
              </w:rPr>
              <w:t>Экскурсии, беседы, проекты</w:t>
            </w:r>
          </w:p>
        </w:tc>
      </w:tr>
      <w:tr w:rsidR="009F74F1" w:rsidTr="00771B93">
        <w:trPr>
          <w:trHeight w:val="217"/>
        </w:trPr>
        <w:tc>
          <w:tcPr>
            <w:tcW w:w="560" w:type="dxa"/>
            <w:vMerge/>
            <w:shd w:val="clear" w:color="auto" w:fill="auto"/>
          </w:tcPr>
          <w:p w:rsidR="009F74F1" w:rsidRDefault="009F74F1" w:rsidP="00771B93">
            <w:pPr>
              <w:spacing w:after="0"/>
              <w:rPr>
                <w:sz w:val="18"/>
                <w:szCs w:val="18"/>
              </w:rPr>
            </w:pPr>
          </w:p>
        </w:tc>
        <w:tc>
          <w:tcPr>
            <w:tcW w:w="3198" w:type="dxa"/>
            <w:vMerge/>
            <w:shd w:val="clear" w:color="auto" w:fill="auto"/>
          </w:tcPr>
          <w:p w:rsidR="009F74F1" w:rsidRDefault="009F74F1" w:rsidP="00771B93">
            <w:pPr>
              <w:spacing w:after="0"/>
              <w:rPr>
                <w:sz w:val="18"/>
                <w:szCs w:val="18"/>
              </w:rPr>
            </w:pPr>
          </w:p>
        </w:tc>
        <w:tc>
          <w:tcPr>
            <w:tcW w:w="1578" w:type="dxa"/>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Внеклассная</w:t>
            </w:r>
          </w:p>
        </w:tc>
        <w:tc>
          <w:tcPr>
            <w:tcW w:w="4684" w:type="dxa"/>
            <w:vMerge w:val="restart"/>
            <w:shd w:val="clear" w:color="auto" w:fill="auto"/>
          </w:tcPr>
          <w:p w:rsidR="009F74F1" w:rsidRDefault="009F74F1" w:rsidP="00771B93">
            <w:pPr>
              <w:spacing w:after="0" w:line="217" w:lineRule="exact"/>
              <w:ind w:left="100"/>
              <w:rPr>
                <w:sz w:val="20"/>
                <w:szCs w:val="20"/>
              </w:rPr>
            </w:pPr>
            <w:r>
              <w:rPr>
                <w:rFonts w:ascii="Times New Roman" w:eastAsia="Times New Roman" w:hAnsi="Times New Roman" w:cs="Times New Roman"/>
                <w:sz w:val="20"/>
                <w:szCs w:val="20"/>
              </w:rPr>
              <w:t xml:space="preserve">Олимпиады, конкурсы, конференции,праздники, концерты. </w:t>
            </w:r>
          </w:p>
        </w:tc>
      </w:tr>
      <w:tr w:rsidR="009F74F1" w:rsidTr="00771B93">
        <w:trPr>
          <w:trHeight w:val="233"/>
        </w:trPr>
        <w:tc>
          <w:tcPr>
            <w:tcW w:w="560" w:type="dxa"/>
            <w:vMerge/>
            <w:shd w:val="clear" w:color="auto" w:fill="auto"/>
            <w:vAlign w:val="bottom"/>
          </w:tcPr>
          <w:p w:rsidR="009F74F1" w:rsidRDefault="009F74F1" w:rsidP="00771B93">
            <w:pPr>
              <w:spacing w:after="0"/>
              <w:rPr>
                <w:sz w:val="20"/>
                <w:szCs w:val="20"/>
              </w:rPr>
            </w:pPr>
          </w:p>
        </w:tc>
        <w:tc>
          <w:tcPr>
            <w:tcW w:w="3198" w:type="dxa"/>
            <w:vMerge/>
            <w:shd w:val="clear" w:color="auto" w:fill="auto"/>
            <w:vAlign w:val="bottom"/>
          </w:tcPr>
          <w:p w:rsidR="009F74F1" w:rsidRDefault="009F74F1" w:rsidP="00771B93">
            <w:pPr>
              <w:spacing w:after="0"/>
              <w:rPr>
                <w:sz w:val="20"/>
                <w:szCs w:val="20"/>
              </w:rPr>
            </w:pPr>
          </w:p>
        </w:tc>
        <w:tc>
          <w:tcPr>
            <w:tcW w:w="1578" w:type="dxa"/>
            <w:shd w:val="clear" w:color="auto" w:fill="auto"/>
            <w:vAlign w:val="bottom"/>
          </w:tcPr>
          <w:p w:rsidR="009F74F1" w:rsidRDefault="009F74F1" w:rsidP="00771B93">
            <w:pPr>
              <w:spacing w:after="0"/>
              <w:rPr>
                <w:sz w:val="20"/>
                <w:szCs w:val="20"/>
              </w:rPr>
            </w:pPr>
          </w:p>
        </w:tc>
        <w:tc>
          <w:tcPr>
            <w:tcW w:w="4684" w:type="dxa"/>
            <w:vMerge/>
            <w:shd w:val="clear" w:color="auto" w:fill="auto"/>
            <w:vAlign w:val="bottom"/>
          </w:tcPr>
          <w:p w:rsidR="009F74F1" w:rsidRDefault="009F74F1" w:rsidP="00771B93">
            <w:pPr>
              <w:spacing w:after="0"/>
              <w:rPr>
                <w:sz w:val="20"/>
                <w:szCs w:val="20"/>
              </w:rPr>
            </w:pPr>
          </w:p>
        </w:tc>
      </w:tr>
      <w:tr w:rsidR="009F74F1" w:rsidTr="00771B93">
        <w:trPr>
          <w:trHeight w:val="681"/>
        </w:trPr>
        <w:tc>
          <w:tcPr>
            <w:tcW w:w="560" w:type="dxa"/>
            <w:shd w:val="clear" w:color="auto" w:fill="auto"/>
          </w:tcPr>
          <w:p w:rsidR="009F74F1" w:rsidRDefault="009F74F1" w:rsidP="00771B93">
            <w:pPr>
              <w:spacing w:after="0" w:line="217" w:lineRule="exact"/>
              <w:ind w:left="120"/>
              <w:rPr>
                <w:sz w:val="20"/>
                <w:szCs w:val="20"/>
              </w:rPr>
            </w:pPr>
            <w:r>
              <w:rPr>
                <w:rFonts w:ascii="Times New Roman" w:eastAsia="Times New Roman" w:hAnsi="Times New Roman" w:cs="Times New Roman"/>
                <w:sz w:val="20"/>
                <w:szCs w:val="20"/>
              </w:rPr>
              <w:t>5.</w:t>
            </w:r>
          </w:p>
        </w:tc>
        <w:tc>
          <w:tcPr>
            <w:tcW w:w="3198" w:type="dxa"/>
            <w:shd w:val="clear" w:color="auto" w:fill="auto"/>
          </w:tcPr>
          <w:p w:rsidR="009F74F1" w:rsidRDefault="009F74F1" w:rsidP="00771B93">
            <w:pPr>
              <w:spacing w:after="0" w:line="217" w:lineRule="exact"/>
              <w:ind w:left="80"/>
              <w:rPr>
                <w:sz w:val="20"/>
                <w:szCs w:val="20"/>
              </w:rPr>
            </w:pPr>
            <w:r>
              <w:rPr>
                <w:rFonts w:ascii="Times New Roman" w:eastAsia="Times New Roman" w:hAnsi="Times New Roman" w:cs="Times New Roman"/>
                <w:sz w:val="20"/>
                <w:szCs w:val="20"/>
              </w:rPr>
              <w:t>Профилактика детского</w:t>
            </w:r>
          </w:p>
          <w:p w:rsidR="009F74F1" w:rsidRDefault="009F74F1" w:rsidP="00771B93">
            <w:pPr>
              <w:ind w:left="80"/>
              <w:rPr>
                <w:sz w:val="20"/>
                <w:szCs w:val="20"/>
              </w:rPr>
            </w:pPr>
            <w:r>
              <w:rPr>
                <w:rFonts w:ascii="Times New Roman" w:eastAsia="Times New Roman" w:hAnsi="Times New Roman" w:cs="Times New Roman"/>
                <w:sz w:val="20"/>
                <w:szCs w:val="20"/>
              </w:rPr>
              <w:t>травматизма, в том числе  дорожно-транспортного</w:t>
            </w:r>
          </w:p>
        </w:tc>
        <w:tc>
          <w:tcPr>
            <w:tcW w:w="1578" w:type="dxa"/>
            <w:shd w:val="clear" w:color="auto" w:fill="auto"/>
          </w:tcPr>
          <w:p w:rsidR="009F74F1" w:rsidRDefault="009F74F1" w:rsidP="00771B93">
            <w:pPr>
              <w:spacing w:after="0" w:line="217" w:lineRule="exact"/>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Урочная</w:t>
            </w: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sz w:val="20"/>
                <w:szCs w:val="20"/>
              </w:rPr>
            </w:pPr>
          </w:p>
          <w:p w:rsidR="007C1C12" w:rsidRDefault="007C1C12" w:rsidP="00771B93">
            <w:pPr>
              <w:spacing w:after="0" w:line="217" w:lineRule="exact"/>
              <w:ind w:left="100"/>
              <w:rPr>
                <w:rFonts w:ascii="Times New Roman" w:eastAsia="Times New Roman" w:hAnsi="Times New Roman" w:cs="Times New Roman"/>
                <w:i/>
                <w:sz w:val="20"/>
                <w:szCs w:val="20"/>
              </w:rPr>
            </w:pPr>
            <w:r>
              <w:rPr>
                <w:rFonts w:ascii="Times New Roman" w:eastAsia="Times New Roman" w:hAnsi="Times New Roman" w:cs="Times New Roman"/>
                <w:sz w:val="20"/>
                <w:szCs w:val="20"/>
              </w:rPr>
              <w:t>Внеурочна</w:t>
            </w:r>
            <w:r w:rsidRPr="007C1C12">
              <w:rPr>
                <w:rFonts w:ascii="Times New Roman" w:eastAsia="Times New Roman" w:hAnsi="Times New Roman" w:cs="Times New Roman"/>
                <w:i/>
                <w:sz w:val="20"/>
                <w:szCs w:val="20"/>
              </w:rPr>
              <w:t>я</w:t>
            </w:r>
          </w:p>
          <w:p w:rsidR="007C1C12" w:rsidRDefault="007C1C12" w:rsidP="00771B93">
            <w:pPr>
              <w:spacing w:after="0" w:line="217" w:lineRule="exact"/>
              <w:ind w:left="100"/>
              <w:rPr>
                <w:rFonts w:ascii="Times New Roman" w:eastAsia="Times New Roman" w:hAnsi="Times New Roman" w:cs="Times New Roman"/>
                <w:i/>
                <w:sz w:val="20"/>
                <w:szCs w:val="20"/>
              </w:rPr>
            </w:pPr>
          </w:p>
          <w:p w:rsidR="007C1C12" w:rsidRPr="007C1C12" w:rsidRDefault="007C1C12" w:rsidP="00771B93">
            <w:pPr>
              <w:spacing w:after="0" w:line="217" w:lineRule="exact"/>
              <w:ind w:left="100"/>
              <w:rPr>
                <w:sz w:val="20"/>
                <w:szCs w:val="20"/>
              </w:rPr>
            </w:pPr>
            <w:r>
              <w:rPr>
                <w:rFonts w:ascii="Times New Roman" w:eastAsia="Times New Roman" w:hAnsi="Times New Roman" w:cs="Times New Roman"/>
                <w:sz w:val="20"/>
                <w:szCs w:val="20"/>
              </w:rPr>
              <w:t>Внеклассная</w:t>
            </w:r>
          </w:p>
        </w:tc>
        <w:tc>
          <w:tcPr>
            <w:tcW w:w="4684" w:type="dxa"/>
            <w:shd w:val="clear" w:color="auto" w:fill="auto"/>
          </w:tcPr>
          <w:p w:rsidR="009F74F1" w:rsidRDefault="009F74F1" w:rsidP="00771B93">
            <w:pPr>
              <w:spacing w:after="0"/>
              <w:ind w:left="100"/>
              <w:rPr>
                <w:sz w:val="20"/>
                <w:szCs w:val="20"/>
              </w:rPr>
            </w:pPr>
            <w:r>
              <w:rPr>
                <w:rFonts w:ascii="Times New Roman" w:eastAsia="Times New Roman" w:hAnsi="Times New Roman" w:cs="Times New Roman"/>
                <w:sz w:val="20"/>
                <w:szCs w:val="20"/>
              </w:rPr>
              <w:t>Экскурсии, беседы, дискуссии, классные часы, проекты в рамках учебных предметов: «Литературное чтение», «Иностранный язык»,</w:t>
            </w:r>
          </w:p>
          <w:p w:rsidR="009F74F1" w:rsidRDefault="009F74F1" w:rsidP="00771B93">
            <w:pPr>
              <w:spacing w:after="0"/>
              <w:ind w:left="100"/>
              <w:rPr>
                <w:sz w:val="20"/>
                <w:szCs w:val="20"/>
              </w:rPr>
            </w:pPr>
            <w:r>
              <w:rPr>
                <w:rFonts w:ascii="Times New Roman" w:eastAsia="Times New Roman" w:hAnsi="Times New Roman" w:cs="Times New Roman"/>
                <w:sz w:val="20"/>
                <w:szCs w:val="20"/>
              </w:rPr>
              <w:t>«Окружающий мир», включающий  разделы человек, природа, общество, безопасность жизнедеятельности и курсов внеурочной деятельности.</w:t>
            </w:r>
          </w:p>
          <w:p w:rsidR="007C1C12" w:rsidRDefault="009F74F1" w:rsidP="00771B93">
            <w:pPr>
              <w:spacing w:after="0" w:line="218" w:lineRule="exact"/>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Инструктаж по ПДД.</w:t>
            </w:r>
          </w:p>
          <w:p w:rsidR="007C1C12" w:rsidRDefault="007C1C12" w:rsidP="00771B93">
            <w:pPr>
              <w:spacing w:after="0" w:line="218" w:lineRule="exact"/>
              <w:ind w:left="100"/>
              <w:rPr>
                <w:sz w:val="20"/>
                <w:szCs w:val="20"/>
              </w:rPr>
            </w:pPr>
            <w:r>
              <w:rPr>
                <w:rFonts w:ascii="Times New Roman" w:eastAsia="Times New Roman" w:hAnsi="Times New Roman" w:cs="Times New Roman"/>
                <w:sz w:val="20"/>
                <w:szCs w:val="20"/>
              </w:rPr>
              <w:t>-  экскурсии, беседы, дискуссии, концерты, проекты</w:t>
            </w:r>
          </w:p>
          <w:p w:rsidR="009F74F1" w:rsidRDefault="007C1C12" w:rsidP="00771B93">
            <w:pPr>
              <w:spacing w:after="0" w:line="217" w:lineRule="exact"/>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инструктаж по ПДД</w:t>
            </w:r>
          </w:p>
          <w:p w:rsidR="007C1C12" w:rsidRDefault="007C1C12" w:rsidP="00771B93">
            <w:pPr>
              <w:spacing w:after="0" w:line="217" w:lineRule="exact"/>
              <w:ind w:left="100"/>
              <w:rPr>
                <w:sz w:val="20"/>
                <w:szCs w:val="20"/>
              </w:rPr>
            </w:pPr>
            <w:r>
              <w:rPr>
                <w:rFonts w:ascii="Times New Roman" w:eastAsia="Times New Roman" w:hAnsi="Times New Roman" w:cs="Times New Roman"/>
                <w:sz w:val="20"/>
                <w:szCs w:val="20"/>
              </w:rPr>
              <w:t>Олимпиады, конкурсы, конференции,праздники, концерты.</w:t>
            </w:r>
          </w:p>
        </w:tc>
      </w:tr>
    </w:tbl>
    <w:p w:rsidR="00E649CF" w:rsidRDefault="00493017" w:rsidP="003C49D5">
      <w:pPr>
        <w:spacing w:after="0" w:line="240" w:lineRule="auto"/>
        <w:ind w:firstLine="709"/>
        <w:jc w:val="both"/>
        <w:rPr>
          <w:sz w:val="20"/>
          <w:szCs w:val="20"/>
        </w:rPr>
      </w:pPr>
      <w:r>
        <w:rPr>
          <w:rFonts w:ascii="Times New Roman" w:eastAsia="Times New Roman" w:hAnsi="Times New Roman" w:cs="Times New Roman"/>
          <w:sz w:val="24"/>
          <w:szCs w:val="24"/>
        </w:rPr>
        <w:t>Просвещение осуществляется через уроки, лекции, беседы, диспуты, выступления в средствах массовой информации, экскурсионные программы, библиотечные и концертныеабонементы, передвижные выставки. В просветительской работе целесообразно использовать информационные ресурсы сети Интернет.</w:t>
      </w:r>
    </w:p>
    <w:p w:rsidR="00E649CF" w:rsidRDefault="00A95FB2" w:rsidP="00A95FB2">
      <w:pPr>
        <w:spacing w:after="0" w:line="240" w:lineRule="auto"/>
        <w:ind w:firstLine="709"/>
        <w:jc w:val="both"/>
        <w:rPr>
          <w:sz w:val="20"/>
          <w:szCs w:val="20"/>
        </w:rPr>
      </w:pPr>
      <w:r>
        <w:rPr>
          <w:rFonts w:ascii="Times New Roman" w:eastAsia="Times New Roman" w:hAnsi="Times New Roman" w:cs="Times New Roman"/>
          <w:b/>
          <w:bCs/>
          <w:sz w:val="24"/>
          <w:szCs w:val="24"/>
        </w:rPr>
        <w:t>Формирование культуры здорового и безопасного образа жизни обучающихся -</w:t>
      </w:r>
    </w:p>
    <w:p w:rsidR="00E649CF" w:rsidRDefault="00493017" w:rsidP="00A95FB2">
      <w:pPr>
        <w:tabs>
          <w:tab w:val="left" w:pos="140"/>
          <w:tab w:val="left" w:pos="160"/>
          <w:tab w:val="left" w:pos="180"/>
        </w:tabs>
        <w:spacing w:after="0" w:line="240" w:lineRule="auto"/>
        <w:jc w:val="both"/>
        <w:rPr>
          <w:sz w:val="20"/>
          <w:szCs w:val="20"/>
        </w:rPr>
      </w:pPr>
      <w:r>
        <w:rPr>
          <w:rFonts w:ascii="Times New Roman" w:eastAsia="Times New Roman" w:hAnsi="Times New Roman" w:cs="Times New Roman"/>
          <w:sz w:val="24"/>
          <w:szCs w:val="24"/>
        </w:rPr>
        <w:t>психологического здоровья</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одного</w:t>
      </w:r>
      <w:r>
        <w:rPr>
          <w:rFonts w:ascii="Times New Roman" w:eastAsia="Times New Roman" w:hAnsi="Times New Roman" w:cs="Times New Roman"/>
          <w:sz w:val="24"/>
          <w:szCs w:val="24"/>
        </w:rPr>
        <w:tab/>
        <w:t>из</w:t>
      </w:r>
      <w:r>
        <w:rPr>
          <w:rFonts w:ascii="Times New Roman" w:eastAsia="Times New Roman" w:hAnsi="Times New Roman" w:cs="Times New Roman"/>
          <w:sz w:val="24"/>
          <w:szCs w:val="24"/>
        </w:rPr>
        <w:tab/>
        <w:t>ценностных</w:t>
      </w:r>
      <w:r>
        <w:rPr>
          <w:rFonts w:ascii="Times New Roman" w:eastAsia="Times New Roman" w:hAnsi="Times New Roman" w:cs="Times New Roman"/>
          <w:sz w:val="24"/>
          <w:szCs w:val="24"/>
        </w:rPr>
        <w:tab/>
      </w:r>
      <w:r w:rsidR="00A95FB2">
        <w:rPr>
          <w:rFonts w:ascii="Times New Roman" w:eastAsia="Times New Roman" w:hAnsi="Times New Roman" w:cs="Times New Roman"/>
          <w:sz w:val="24"/>
          <w:szCs w:val="24"/>
        </w:rPr>
        <w:t>составляющих,</w:t>
      </w:r>
      <w:r>
        <w:rPr>
          <w:rFonts w:ascii="Times New Roman" w:eastAsia="Times New Roman" w:hAnsi="Times New Roman" w:cs="Times New Roman"/>
          <w:sz w:val="23"/>
          <w:szCs w:val="23"/>
        </w:rPr>
        <w:t>способствующих</w:t>
      </w:r>
      <w:r>
        <w:rPr>
          <w:rFonts w:ascii="Times New Roman" w:eastAsia="Times New Roman" w:hAnsi="Times New Roman" w:cs="Times New Roman"/>
          <w:sz w:val="24"/>
          <w:szCs w:val="24"/>
        </w:rPr>
        <w:t>познавательному и эмоциональному развитию ребёнка, достижению планируемых результатов освоения основной образовательной программы основного общего образования.</w:t>
      </w:r>
    </w:p>
    <w:p w:rsidR="00E649CF" w:rsidRDefault="00E649CF">
      <w:pPr>
        <w:spacing w:line="268" w:lineRule="exact"/>
        <w:rPr>
          <w:sz w:val="20"/>
          <w:szCs w:val="20"/>
        </w:rPr>
      </w:pPr>
    </w:p>
    <w:p w:rsidR="00E649CF" w:rsidRDefault="00B214EF">
      <w:pPr>
        <w:spacing w:line="20" w:lineRule="exact"/>
        <w:rPr>
          <w:sz w:val="20"/>
          <w:szCs w:val="20"/>
        </w:rPr>
      </w:pPr>
      <w:r>
        <w:rPr>
          <w:noProof/>
          <w:sz w:val="20"/>
          <w:szCs w:val="20"/>
        </w:rPr>
        <w:pict>
          <v:rect id="Shape 1" o:spid="_x0000_s1036" style="position:absolute;margin-left:0;margin-top:-499.8pt;width:1.05pt;height:1.05pt;z-index:-251657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" fillcolor="black" stroked="f"/>
        </w:pict>
      </w:r>
      <w:r>
        <w:rPr>
          <w:noProof/>
          <w:sz w:val="20"/>
          <w:szCs w:val="20"/>
        </w:rPr>
        <w:pict>
          <v:rect id="_x0000_s1035" style="position:absolute;margin-left:26.65pt;margin-top:-499.8pt;width:1.1pt;height:1.05pt;z-index:-251656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" fillcolor="black" stroked="f"/>
        </w:pict>
      </w:r>
    </w:p>
    <w:p w:rsidR="00E649CF" w:rsidRDefault="00E649CF">
      <w:pPr>
        <w:spacing w:line="85" w:lineRule="exact"/>
        <w:rPr>
          <w:sz w:val="20"/>
          <w:szCs w:val="20"/>
        </w:rPr>
      </w:pPr>
    </w:p>
    <w:p w:rsidR="00E649CF" w:rsidRDefault="00E649CF">
      <w:pPr>
        <w:jc w:val="center"/>
        <w:rPr>
          <w:sz w:val="20"/>
          <w:szCs w:val="20"/>
        </w:rPr>
        <w:sectPr w:rsidR="00E649CF">
          <w:headerReference w:type="default" r:id="rId46"/>
          <w:pgSz w:w="11906" w:h="16838"/>
          <w:pgMar w:top="713" w:right="444" w:bottom="332" w:left="1440" w:header="0" w:footer="0" w:gutter="0"/>
          <w:cols w:space="720"/>
          <w:formProt w:val="0"/>
          <w:docGrid w:linePitch="100" w:charSpace="4096"/>
        </w:sectPr>
      </w:pPr>
    </w:p>
    <w:p w:rsidR="00E649CF" w:rsidRDefault="00E649CF" w:rsidP="00671F94">
      <w:pPr>
        <w:spacing w:after="0" w:line="240" w:lineRule="auto"/>
        <w:ind w:firstLine="709"/>
        <w:jc w:val="both"/>
        <w:rPr>
          <w:sz w:val="20"/>
          <w:szCs w:val="20"/>
        </w:rPr>
      </w:pPr>
    </w:p>
    <w:p w:rsidR="00E649CF" w:rsidRDefault="00493017" w:rsidP="00671F94">
      <w:pPr>
        <w:spacing w:after="0" w:line="240" w:lineRule="auto"/>
        <w:ind w:firstLine="709"/>
        <w:jc w:val="both"/>
        <w:rPr>
          <w:sz w:val="20"/>
          <w:szCs w:val="20"/>
        </w:rPr>
      </w:pPr>
      <w:r w:rsidRPr="009F74F1">
        <w:rPr>
          <w:rFonts w:ascii="Times New Roman" w:eastAsia="Times New Roman" w:hAnsi="Times New Roman" w:cs="Times New Roman"/>
          <w:b/>
          <w:bCs/>
          <w:sz w:val="24"/>
          <w:szCs w:val="24"/>
        </w:rPr>
        <w:t>2.3.11.</w:t>
      </w:r>
      <w:r>
        <w:rPr>
          <w:rFonts w:ascii="Times New Roman" w:eastAsia="Times New Roman" w:hAnsi="Times New Roman" w:cs="Times New Roman"/>
          <w:b/>
          <w:bCs/>
          <w:color w:val="000000"/>
          <w:sz w:val="24"/>
          <w:szCs w:val="24"/>
        </w:rPr>
        <w:t>Описание деятельности Школы,в области непрерывного экологическогоздоровьесберегающего образования обучающихся</w:t>
      </w:r>
    </w:p>
    <w:p w:rsidR="00E649CF" w:rsidRDefault="00E649CF" w:rsidP="00671F94">
      <w:pPr>
        <w:spacing w:after="0" w:line="240" w:lineRule="auto"/>
        <w:ind w:firstLine="709"/>
        <w:jc w:val="both"/>
        <w:rPr>
          <w:sz w:val="20"/>
          <w:szCs w:val="20"/>
        </w:rPr>
      </w:pPr>
    </w:p>
    <w:p w:rsidR="00E649CF" w:rsidRDefault="00493017" w:rsidP="00671F94">
      <w:pPr>
        <w:spacing w:after="0" w:line="240" w:lineRule="auto"/>
        <w:ind w:firstLine="709"/>
        <w:jc w:val="both"/>
        <w:rPr>
          <w:sz w:val="20"/>
          <w:szCs w:val="20"/>
        </w:rPr>
      </w:pPr>
      <w:r>
        <w:rPr>
          <w:rFonts w:ascii="Times New Roman" w:eastAsia="Times New Roman" w:hAnsi="Times New Roman" w:cs="Times New Roman"/>
          <w:sz w:val="24"/>
          <w:szCs w:val="24"/>
        </w:rPr>
        <w:t>Экологическая здоровьесберегающая деятельность образовательного учреждения на уровне основного общего образования может быть представлена в виде пяти взаимосвязанных блоков:</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создание экологически безопасной здоровьесберагающей инфраструктуры;</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рациональная организация учебной и внеучебной деятельности обучающихся;</w:t>
      </w:r>
    </w:p>
    <w:p w:rsidR="00E649CF" w:rsidRPr="005319FE"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эффективная организации физкультурно-оздоровительной работы;</w:t>
      </w:r>
    </w:p>
    <w:p w:rsidR="00E649CF" w:rsidRDefault="00671F94" w:rsidP="00671F94">
      <w:p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реализация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Экологически безопасная здоровьесберегающая инфраструктура школы включает:</w:t>
      </w:r>
    </w:p>
    <w:p w:rsidR="00E649CF" w:rsidRDefault="00671F94" w:rsidP="00671F94">
      <w:p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организация качественного горячего питания обучающихся, в том числе горячих завтраков;</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наличие помещений для медицинского персонала;</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педагог-психолог, дефектолог, социальный педагог, учителя физической культуры, медицинский работник);</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наличие пришкольной площадки, кабинета для экологического образования.</w:t>
      </w:r>
    </w:p>
    <w:p w:rsidR="00E649CF" w:rsidRDefault="00493017" w:rsidP="00671F94">
      <w:pPr>
        <w:spacing w:after="0" w:line="240" w:lineRule="auto"/>
        <w:ind w:firstLine="709"/>
        <w:jc w:val="both"/>
        <w:rPr>
          <w:sz w:val="20"/>
          <w:szCs w:val="20"/>
        </w:rPr>
      </w:pPr>
      <w:r>
        <w:rPr>
          <w:rFonts w:ascii="Times New Roman" w:eastAsia="Times New Roman" w:hAnsi="Times New Roman" w:cs="Times New Roman"/>
          <w:sz w:val="24"/>
          <w:szCs w:val="24"/>
        </w:rPr>
        <w:t>Ответственность за реализацию этого блока и контроль возлагаются на администрацию школы.</w:t>
      </w:r>
    </w:p>
    <w:p w:rsidR="005319FE" w:rsidRPr="005319FE" w:rsidRDefault="00493017" w:rsidP="00671F9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Рациональная организация учебной и внеучебной деятельности </w:t>
      </w:r>
      <w:r>
        <w:rPr>
          <w:rFonts w:ascii="Times New Roman" w:eastAsia="Times New Roman" w:hAnsi="Times New Roman" w:cs="Times New Roman"/>
          <w:sz w:val="24"/>
          <w:szCs w:val="24"/>
        </w:rPr>
        <w:t xml:space="preserve">обучающихсянаправлена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обучения;использование методов и методик обучения, адекватных возрастным возможностям и особенностям обучающихся (использование методик, прошедших апробацию);обучение обучающихся вариантам рациональных способов и приёмов работы с учебной информацией и организации учебного труда;введение любых инноваций в учебный процесс только под </w:t>
      </w:r>
      <w:r w:rsidR="005319FE">
        <w:rPr>
          <w:rFonts w:ascii="Times New Roman" w:eastAsia="Times New Roman" w:hAnsi="Times New Roman" w:cs="Times New Roman"/>
          <w:sz w:val="24"/>
          <w:szCs w:val="24"/>
        </w:rPr>
        <w:t xml:space="preserve">контролем специалистов. Строгое соблюдение всех требований к использованию технических средств обучения, в том числе компьютеров и аудиовизуальных средств;индивидуализацию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w:t>
      </w:r>
      <w:r w:rsidR="00671F94">
        <w:rPr>
          <w:rFonts w:ascii="Times New Roman" w:eastAsia="Times New Roman" w:hAnsi="Times New Roman" w:cs="Times New Roman"/>
          <w:sz w:val="24"/>
          <w:szCs w:val="24"/>
        </w:rPr>
        <w:t>образования; рациональную</w:t>
      </w:r>
      <w:r w:rsidR="005319FE">
        <w:rPr>
          <w:rFonts w:ascii="Times New Roman" w:eastAsia="Times New Roman" w:hAnsi="Times New Roman" w:cs="Times New Roman"/>
          <w:sz w:val="24"/>
          <w:szCs w:val="24"/>
        </w:rPr>
        <w:t xml:space="preserve"> и соответствующую требованиям организацию уроков физической культуры и занятий активно-двигательного характера в основной школе.</w:t>
      </w:r>
    </w:p>
    <w:p w:rsidR="005319FE" w:rsidRDefault="005319FE" w:rsidP="00671F9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Эффективная организация физкультурно-оздоровительной </w:t>
      </w:r>
      <w:r w:rsidR="00671F94">
        <w:rPr>
          <w:rFonts w:ascii="Times New Roman" w:eastAsia="Times New Roman" w:hAnsi="Times New Roman" w:cs="Times New Roman"/>
          <w:b/>
          <w:bCs/>
          <w:sz w:val="24"/>
          <w:szCs w:val="24"/>
        </w:rPr>
        <w:t>работы</w:t>
      </w:r>
      <w:r w:rsidR="00671F94">
        <w:rPr>
          <w:rFonts w:ascii="Times New Roman" w:eastAsia="Times New Roman" w:hAnsi="Times New Roman" w:cs="Times New Roman"/>
          <w:sz w:val="24"/>
          <w:szCs w:val="24"/>
        </w:rPr>
        <w:t>, направлена</w:t>
      </w:r>
      <w:r>
        <w:rPr>
          <w:rFonts w:ascii="Times New Roman" w:eastAsia="Times New Roman" w:hAnsi="Times New Roman" w:cs="Times New Roman"/>
          <w:sz w:val="24"/>
          <w:szCs w:val="24"/>
        </w:rPr>
        <w:t xml:space="preserve"> наобеспечение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и включает:</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E649CF" w:rsidRDefault="00671F94" w:rsidP="00671F94">
      <w:pPr>
        <w:tabs>
          <w:tab w:val="left" w:pos="4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организацию часа активных движений (динамической паузы) между 3-м и 4-м уроками в основной школе;</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649CF" w:rsidRDefault="00671F94" w:rsidP="00671F94">
      <w:pPr>
        <w:tabs>
          <w:tab w:val="left" w:pos="43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E649CF" w:rsidRDefault="00671F94" w:rsidP="00671F94">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регулярное проведение спортивно-оздоровительных, туристических мероприятий (дней спорта, соревнований, олимпиад, походов и т. п.).</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Реализация модульных образовательных программ предусматривает</w:t>
      </w:r>
      <w:r>
        <w:rPr>
          <w:rFonts w:ascii="Times New Roman" w:eastAsia="Times New Roman" w:hAnsi="Times New Roman" w:cs="Times New Roman"/>
          <w:sz w:val="24"/>
          <w:szCs w:val="24"/>
        </w:rPr>
        <w:t>:</w:t>
      </w:r>
    </w:p>
    <w:p w:rsidR="00E649CF" w:rsidRDefault="00671F94" w:rsidP="00671F9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дней экологической культуры и здоровья, конкурсов, праздников и т. п.;</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Программа предусматривают разные формы организации занятий:</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интеграцию в базовые образовательные дисциплины;</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часов здоровья и экологической безопасности;</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факультативные занятия;</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классных часов;</w:t>
      </w:r>
    </w:p>
    <w:p w:rsidR="00E649CF" w:rsidRDefault="00671F94" w:rsidP="00671F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занятия в кружках;</w:t>
      </w:r>
    </w:p>
    <w:p w:rsidR="00E649CF" w:rsidRDefault="00671F94" w:rsidP="00671F94">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досуговых мероприятий: конкурсов, праздников, викторин, экскурсий и т. п.;</w:t>
      </w:r>
    </w:p>
    <w:p w:rsidR="00E649CF" w:rsidRDefault="00493017" w:rsidP="00671F94">
      <w:pPr>
        <w:numPr>
          <w:ilvl w:val="0"/>
          <w:numId w:val="25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организацию дней экологической культуры и здоровья.</w:t>
      </w:r>
    </w:p>
    <w:p w:rsidR="00E649CF" w:rsidRDefault="00493017" w:rsidP="00671F94">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Первый комплекс занятий </w:t>
      </w:r>
      <w:r>
        <w:rPr>
          <w:rFonts w:ascii="Times New Roman" w:eastAsia="Times New Roman" w:hAnsi="Times New Roman" w:cs="Times New Roman"/>
          <w:sz w:val="24"/>
          <w:szCs w:val="24"/>
        </w:rPr>
        <w:t>формирует у обучающихся:</w:t>
      </w:r>
    </w:p>
    <w:p w:rsidR="00E649CF" w:rsidRDefault="00493017" w:rsidP="00671F94">
      <w:pPr>
        <w:numPr>
          <w:ilvl w:val="0"/>
          <w:numId w:val="25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способность составлять рациональный режим дня и отдыха;</w:t>
      </w:r>
    </w:p>
    <w:p w:rsidR="00E649CF" w:rsidRDefault="00493017" w:rsidP="008E1FE3">
      <w:pPr>
        <w:numPr>
          <w:ilvl w:val="0"/>
          <w:numId w:val="250"/>
        </w:numPr>
        <w:tabs>
          <w:tab w:val="left" w:pos="4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E649CF" w:rsidRDefault="00493017" w:rsidP="008E1FE3">
      <w:pPr>
        <w:numPr>
          <w:ilvl w:val="0"/>
          <w:numId w:val="25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выбирать оптимальный режим дня с учетом учебных и внеучебных нагрузок;</w:t>
      </w:r>
    </w:p>
    <w:p w:rsidR="00E649CF" w:rsidRDefault="00493017" w:rsidP="008E1FE3">
      <w:pPr>
        <w:numPr>
          <w:ilvl w:val="0"/>
          <w:numId w:val="250"/>
        </w:num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планировать и рационально распределять учебные нагрузки и отдых в период подготовки к экзаменам;</w:t>
      </w:r>
    </w:p>
    <w:p w:rsidR="00E649CF" w:rsidRDefault="00493017" w:rsidP="008E1FE3">
      <w:pPr>
        <w:numPr>
          <w:ilvl w:val="0"/>
          <w:numId w:val="250"/>
        </w:numPr>
        <w:tabs>
          <w:tab w:val="left" w:pos="56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и умение эффективно использовать индивидуальные особенности работоспособности;</w:t>
      </w:r>
    </w:p>
    <w:p w:rsidR="00E649CF" w:rsidRDefault="00493017" w:rsidP="008E1FE3">
      <w:pPr>
        <w:numPr>
          <w:ilvl w:val="0"/>
          <w:numId w:val="250"/>
        </w:num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основ профилактики переутомления и перенапряжения.</w:t>
      </w:r>
    </w:p>
    <w:p w:rsidR="00E649CF" w:rsidRDefault="00493017" w:rsidP="008E1FE3">
      <w:pPr>
        <w:spacing w:after="0" w:line="240" w:lineRule="auto"/>
        <w:ind w:firstLine="709"/>
        <w:jc w:val="both"/>
        <w:rPr>
          <w:sz w:val="20"/>
          <w:szCs w:val="20"/>
        </w:rPr>
      </w:pPr>
      <w:r>
        <w:rPr>
          <w:rFonts w:ascii="Times New Roman" w:eastAsia="Times New Roman" w:hAnsi="Times New Roman" w:cs="Times New Roman"/>
          <w:b/>
          <w:bCs/>
          <w:i/>
          <w:iCs/>
          <w:sz w:val="24"/>
          <w:szCs w:val="24"/>
        </w:rPr>
        <w:t xml:space="preserve">Второй комплекс </w:t>
      </w:r>
      <w:r>
        <w:rPr>
          <w:rFonts w:ascii="Times New Roman" w:eastAsia="Times New Roman" w:hAnsi="Times New Roman" w:cs="Times New Roman"/>
          <w:sz w:val="24"/>
          <w:szCs w:val="24"/>
        </w:rPr>
        <w:t>мероприятий формирует у обучающихся:</w:t>
      </w:r>
    </w:p>
    <w:p w:rsidR="00E649CF" w:rsidRDefault="008E1FE3" w:rsidP="008E1FE3">
      <w:p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649CF" w:rsidRDefault="008E1FE3" w:rsidP="008E1FE3">
      <w:pPr>
        <w:tabs>
          <w:tab w:val="left" w:pos="4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представление о рисках для здоровья неадекватных нагрузок и использования биостимуляторов;</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потребность в двигательной активности и ежедневных занятиях физической культурой;</w:t>
      </w:r>
    </w:p>
    <w:p w:rsidR="00E649CF" w:rsidRDefault="008E1FE3" w:rsidP="008E1FE3">
      <w:pPr>
        <w:tabs>
          <w:tab w:val="left" w:pos="41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649CF" w:rsidRDefault="00493017" w:rsidP="008E1FE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Для реализации этого комплекса необходима интеграция с курсом физической культуры. </w:t>
      </w:r>
      <w:r>
        <w:rPr>
          <w:rFonts w:ascii="Times New Roman" w:eastAsia="Times New Roman" w:hAnsi="Times New Roman" w:cs="Times New Roman"/>
          <w:b/>
          <w:bCs/>
          <w:i/>
          <w:iCs/>
          <w:sz w:val="24"/>
          <w:szCs w:val="24"/>
        </w:rPr>
        <w:t xml:space="preserve">Третий комплекс </w:t>
      </w:r>
      <w:r>
        <w:rPr>
          <w:rFonts w:ascii="Times New Roman" w:eastAsia="Times New Roman" w:hAnsi="Times New Roman" w:cs="Times New Roman"/>
          <w:sz w:val="24"/>
          <w:szCs w:val="24"/>
        </w:rPr>
        <w:t>мероприятий формирует у обучающихся:</w:t>
      </w:r>
    </w:p>
    <w:p w:rsidR="00E649CF" w:rsidRDefault="008E1FE3" w:rsidP="008E1FE3">
      <w:pPr>
        <w:tabs>
          <w:tab w:val="left" w:pos="41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навыки работы в условиях стрессовых ситуаций;</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w:t>
      </w:r>
      <w:r w:rsidR="00493017">
        <w:rPr>
          <w:rFonts w:ascii="Times New Roman" w:eastAsia="Times New Roman" w:hAnsi="Times New Roman" w:cs="Times New Roman"/>
          <w:sz w:val="24"/>
          <w:szCs w:val="24"/>
        </w:rPr>
        <w:t>владение элементами саморегуляции для снятия эмоционального и физического напряжения;</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навыки самоконтроля за собственным состоянием, чувствами в стрессовых ситуациях;</w:t>
      </w:r>
    </w:p>
    <w:p w:rsidR="00E649CF" w:rsidRDefault="008E1FE3" w:rsidP="008E1FE3">
      <w:p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навыки эмоциональной разгрузки и их использование в повседневной жизни;</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навыки управления своим эмоциональным состоянием и поведением.</w:t>
      </w:r>
    </w:p>
    <w:p w:rsidR="00E649CF" w:rsidRDefault="008E1FE3" w:rsidP="008E1FE3">
      <w:pPr>
        <w:numPr>
          <w:ilvl w:val="1"/>
          <w:numId w:val="251"/>
        </w:numPr>
        <w:tabs>
          <w:tab w:val="left" w:pos="90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 xml:space="preserve">результате </w:t>
      </w:r>
      <w:r>
        <w:rPr>
          <w:rFonts w:ascii="Times New Roman" w:eastAsia="Times New Roman" w:hAnsi="Times New Roman" w:cs="Times New Roman"/>
          <w:sz w:val="24"/>
          <w:szCs w:val="24"/>
        </w:rPr>
        <w:t>реализации данного комплекса,</w:t>
      </w:r>
      <w:r w:rsidR="00493017">
        <w:rPr>
          <w:rFonts w:ascii="Times New Roman" w:eastAsia="Times New Roman" w:hAnsi="Times New Roman" w:cs="Times New Roman"/>
          <w:sz w:val="24"/>
          <w:szCs w:val="24"/>
        </w:rPr>
        <w:t xml:space="preserve">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649CF" w:rsidRDefault="00493017" w:rsidP="008E1FE3">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Четвертый комплекс </w:t>
      </w:r>
      <w:r>
        <w:rPr>
          <w:rFonts w:ascii="Times New Roman" w:eastAsia="Times New Roman" w:hAnsi="Times New Roman" w:cs="Times New Roman"/>
          <w:sz w:val="24"/>
          <w:szCs w:val="24"/>
        </w:rPr>
        <w:t>мероприятий формирует у обучающихся:</w:t>
      </w:r>
    </w:p>
    <w:p w:rsidR="00E649CF" w:rsidRDefault="008E1FE3" w:rsidP="008E1FE3">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представление о рациональном питании как важной составляющей части здорового образа жизни;</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знания о правилах питания, направленных на сохранение и укрепление здоровья;</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г</w:t>
      </w:r>
      <w:r w:rsidR="00493017">
        <w:rPr>
          <w:rFonts w:ascii="Times New Roman" w:eastAsia="Times New Roman" w:hAnsi="Times New Roman" w:cs="Times New Roman"/>
          <w:sz w:val="24"/>
          <w:szCs w:val="24"/>
        </w:rPr>
        <w:t>отовность соблюдать правила рационального питания;</w:t>
      </w:r>
    </w:p>
    <w:p w:rsidR="00E649CF" w:rsidRDefault="008E1FE3" w:rsidP="008E1FE3">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w:t>
      </w:r>
    </w:p>
    <w:p w:rsidR="00E649CF" w:rsidRDefault="008E1FE3" w:rsidP="008E1FE3">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представление о социокультурных аспектах питания, его связи с культурой и историей народа;</w:t>
      </w:r>
    </w:p>
    <w:p w:rsidR="00E649CF" w:rsidRDefault="008E1FE3" w:rsidP="008E1FE3">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интерес к народным традициям, связанным с питанием и здоровьем, расширение знаний об истории и традициях своего народа;</w:t>
      </w:r>
    </w:p>
    <w:p w:rsidR="00E649CF" w:rsidRDefault="008E1FE3" w:rsidP="008E1FE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чувство уважения к культуре своего народа, культуре и традициям других народов.</w:t>
      </w:r>
    </w:p>
    <w:p w:rsidR="00E649CF" w:rsidRDefault="008E1FE3" w:rsidP="008E1FE3">
      <w:pPr>
        <w:numPr>
          <w:ilvl w:val="1"/>
          <w:numId w:val="251"/>
        </w:numPr>
        <w:tabs>
          <w:tab w:val="left" w:pos="103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649CF" w:rsidRDefault="00493017" w:rsidP="008E1FE3">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Пятый комплекс </w:t>
      </w:r>
      <w:r>
        <w:rPr>
          <w:rFonts w:ascii="Times New Roman" w:eastAsia="Times New Roman" w:hAnsi="Times New Roman" w:cs="Times New Roman"/>
          <w:sz w:val="24"/>
          <w:szCs w:val="24"/>
        </w:rPr>
        <w:t>мероприятий обеспечивает профилактику разного рода зависимостей:</w:t>
      </w:r>
    </w:p>
    <w:p w:rsidR="00E649CF" w:rsidRDefault="008E1FE3" w:rsidP="008E1FE3">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w:t>
      </w:r>
    </w:p>
    <w:p w:rsidR="00E649CF" w:rsidRDefault="008E1FE3" w:rsidP="008E1FE3">
      <w:p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 xml:space="preserve">расширение </w:t>
      </w:r>
      <w:r>
        <w:rPr>
          <w:rFonts w:ascii="Times New Roman" w:eastAsia="Times New Roman" w:hAnsi="Times New Roman" w:cs="Times New Roman"/>
          <w:sz w:val="24"/>
          <w:szCs w:val="24"/>
        </w:rPr>
        <w:t>знаний,</w:t>
      </w:r>
      <w:r w:rsidR="00493017">
        <w:rPr>
          <w:rFonts w:ascii="Times New Roman" w:eastAsia="Times New Roman" w:hAnsi="Times New Roman" w:cs="Times New Roman"/>
          <w:sz w:val="24"/>
          <w:szCs w:val="24"/>
        </w:rPr>
        <w:t xml:space="preserve"> обучающихся о правилах здорового образа жизни, воспитание готовности соблюдать эти правила;</w:t>
      </w:r>
    </w:p>
    <w:p w:rsidR="00E649CF" w:rsidRDefault="008E1FE3" w:rsidP="008E1FE3">
      <w:p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адекватной самооценки, развитие навыков регуляции своего поведения, эмоционального состояния;</w:t>
      </w:r>
    </w:p>
    <w:p w:rsidR="00E649CF" w:rsidRDefault="00E649CF" w:rsidP="008E1FE3">
      <w:pPr>
        <w:spacing w:after="0" w:line="240" w:lineRule="auto"/>
        <w:ind w:firstLine="709"/>
        <w:jc w:val="both"/>
        <w:rPr>
          <w:rFonts w:eastAsia="Times New Roman"/>
          <w:sz w:val="24"/>
          <w:szCs w:val="24"/>
        </w:rPr>
      </w:pPr>
    </w:p>
    <w:p w:rsidR="00E649CF" w:rsidRDefault="007B66D4" w:rsidP="007B66D4">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умений оценивать ситуацию и противостоять негативному давлению со стороны окружающих;</w:t>
      </w:r>
    </w:p>
    <w:p w:rsidR="00E649CF" w:rsidRDefault="007B66D4" w:rsidP="007B66D4">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649CF" w:rsidRDefault="007B66D4" w:rsidP="007B66D4">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649CF" w:rsidRDefault="007B66D4" w:rsidP="007B66D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ознакомление подростков с разнообразными формами проведения досуга;</w:t>
      </w:r>
    </w:p>
    <w:p w:rsidR="00E649CF" w:rsidRDefault="00493017" w:rsidP="007B66D4">
      <w:pPr>
        <w:numPr>
          <w:ilvl w:val="0"/>
          <w:numId w:val="252"/>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умений рационально проводить свободное время (время отдыха) на основе анализа своего режима;</w:t>
      </w:r>
    </w:p>
    <w:p w:rsidR="00E649CF" w:rsidRDefault="00493017" w:rsidP="007B66D4">
      <w:pPr>
        <w:numPr>
          <w:ilvl w:val="0"/>
          <w:numId w:val="25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способности контролировать время, проведенное за компьютером.</w:t>
      </w:r>
    </w:p>
    <w:p w:rsidR="00E649CF" w:rsidRDefault="00493017" w:rsidP="007B66D4">
      <w:pPr>
        <w:spacing w:after="0" w:line="240" w:lineRule="auto"/>
        <w:ind w:firstLine="709"/>
        <w:jc w:val="both"/>
        <w:rPr>
          <w:sz w:val="20"/>
          <w:szCs w:val="20"/>
        </w:rPr>
      </w:pPr>
      <w:r>
        <w:rPr>
          <w:rFonts w:ascii="Times New Roman" w:eastAsia="Times New Roman" w:hAnsi="Times New Roman" w:cs="Times New Roman"/>
          <w:b/>
          <w:bCs/>
          <w:sz w:val="24"/>
          <w:szCs w:val="24"/>
        </w:rPr>
        <w:t xml:space="preserve">Просветительская работа с родителями </w:t>
      </w:r>
      <w:r>
        <w:rPr>
          <w:rFonts w:ascii="Times New Roman" w:eastAsia="Times New Roman" w:hAnsi="Times New Roman" w:cs="Times New Roman"/>
          <w:sz w:val="24"/>
          <w:szCs w:val="24"/>
        </w:rPr>
        <w:t>(законными представителями) включает:</w:t>
      </w:r>
    </w:p>
    <w:p w:rsidR="00E649CF" w:rsidRDefault="007B66D4" w:rsidP="007B66D4">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E649CF" w:rsidRDefault="007B66D4" w:rsidP="007B66D4">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 п.</w:t>
      </w:r>
    </w:p>
    <w:p w:rsidR="00771B93" w:rsidRDefault="00771B93" w:rsidP="007B66D4">
      <w:pPr>
        <w:spacing w:after="0" w:line="240" w:lineRule="auto"/>
        <w:ind w:firstLine="709"/>
        <w:jc w:val="both"/>
        <w:rPr>
          <w:rFonts w:ascii="Times New Roman" w:eastAsia="Times New Roman" w:hAnsi="Times New Roman" w:cs="Times New Roman"/>
          <w:b/>
          <w:bCs/>
          <w:sz w:val="24"/>
          <w:szCs w:val="24"/>
        </w:rPr>
      </w:pPr>
    </w:p>
    <w:p w:rsidR="00771B93" w:rsidRDefault="00771B93" w:rsidP="007B66D4">
      <w:pPr>
        <w:spacing w:after="0" w:line="240" w:lineRule="auto"/>
        <w:ind w:firstLine="709"/>
        <w:jc w:val="both"/>
        <w:rPr>
          <w:rFonts w:ascii="Times New Roman" w:eastAsia="Times New Roman" w:hAnsi="Times New Roman" w:cs="Times New Roman"/>
          <w:b/>
          <w:bCs/>
          <w:sz w:val="24"/>
          <w:szCs w:val="24"/>
        </w:rPr>
      </w:pPr>
    </w:p>
    <w:p w:rsidR="00771B93" w:rsidRDefault="00771B93" w:rsidP="007B66D4">
      <w:pPr>
        <w:spacing w:after="0" w:line="240" w:lineRule="auto"/>
        <w:ind w:firstLine="709"/>
        <w:jc w:val="both"/>
        <w:rPr>
          <w:rFonts w:ascii="Times New Roman" w:eastAsia="Times New Roman" w:hAnsi="Times New Roman" w:cs="Times New Roman"/>
          <w:b/>
          <w:bCs/>
          <w:sz w:val="24"/>
          <w:szCs w:val="24"/>
        </w:rPr>
      </w:pPr>
    </w:p>
    <w:p w:rsidR="00E649CF" w:rsidRDefault="00493017" w:rsidP="007B66D4">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2.3.12. Система поощрения социальной успешности и проявлений активной жизненной позиции обучающихся</w:t>
      </w:r>
    </w:p>
    <w:p w:rsidR="00E649CF" w:rsidRDefault="00493017" w:rsidP="007B66D4">
      <w:pPr>
        <w:spacing w:after="0" w:line="240" w:lineRule="auto"/>
        <w:ind w:firstLine="709"/>
        <w:jc w:val="both"/>
        <w:rPr>
          <w:sz w:val="20"/>
          <w:szCs w:val="20"/>
        </w:rPr>
      </w:pPr>
      <w:r>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E649CF" w:rsidRDefault="00493017" w:rsidP="007B66D4">
      <w:pPr>
        <w:spacing w:after="0" w:line="240" w:lineRule="auto"/>
        <w:ind w:firstLine="709"/>
        <w:jc w:val="both"/>
        <w:rPr>
          <w:sz w:val="20"/>
          <w:szCs w:val="20"/>
        </w:rPr>
      </w:pPr>
      <w:r>
        <w:rPr>
          <w:rFonts w:ascii="Times New Roman" w:eastAsia="Times New Roman" w:hAnsi="Times New Roman" w:cs="Times New Roman"/>
          <w:sz w:val="24"/>
          <w:szCs w:val="24"/>
        </w:rPr>
        <w:t>Система поощрения социальной успешности и проявлений активной жизненной позиц</w:t>
      </w:r>
      <w:r w:rsidR="00455842">
        <w:rPr>
          <w:rFonts w:ascii="Times New Roman" w:eastAsia="Times New Roman" w:hAnsi="Times New Roman" w:cs="Times New Roman"/>
          <w:sz w:val="24"/>
          <w:szCs w:val="24"/>
        </w:rPr>
        <w:t>ии обучающихся в МБОУ «Кочелаевская СОШ</w:t>
      </w:r>
      <w:r>
        <w:rPr>
          <w:rFonts w:ascii="Times New Roman" w:eastAsia="Times New Roman" w:hAnsi="Times New Roman" w:cs="Times New Roman"/>
          <w:sz w:val="24"/>
          <w:szCs w:val="24"/>
        </w:rPr>
        <w:t>» строится на следующих принципах:</w:t>
      </w:r>
    </w:p>
    <w:p w:rsidR="00E649CF" w:rsidRDefault="007B66D4" w:rsidP="007B66D4">
      <w:p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единства требований и равенства </w:t>
      </w:r>
      <w:r w:rsidR="00493017">
        <w:rPr>
          <w:rFonts w:ascii="Times New Roman" w:eastAsia="Times New Roman" w:hAnsi="Times New Roman" w:cs="Times New Roman"/>
          <w:sz w:val="24"/>
          <w:szCs w:val="24"/>
        </w:rPr>
        <w:t xml:space="preserve">условий применения </w:t>
      </w:r>
      <w:r>
        <w:rPr>
          <w:rFonts w:ascii="Times New Roman" w:eastAsia="Times New Roman" w:hAnsi="Times New Roman" w:cs="Times New Roman"/>
          <w:sz w:val="24"/>
          <w:szCs w:val="24"/>
        </w:rPr>
        <w:t>поощрений,</w:t>
      </w:r>
      <w:r w:rsidR="00493017">
        <w:rPr>
          <w:rFonts w:ascii="Times New Roman" w:eastAsia="Times New Roman" w:hAnsi="Times New Roman" w:cs="Times New Roman"/>
          <w:sz w:val="24"/>
          <w:szCs w:val="24"/>
        </w:rPr>
        <w:t xml:space="preserve"> для всех обучающихся(наличие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649CF" w:rsidRDefault="007B66D4" w:rsidP="007B66D4">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публичность поощрения </w:t>
      </w:r>
      <w:r w:rsidR="00493017">
        <w:rPr>
          <w:rFonts w:ascii="Times New Roman" w:eastAsia="Times New Roman" w:hAnsi="Times New Roman" w:cs="Times New Roman"/>
          <w:sz w:val="24"/>
          <w:szCs w:val="24"/>
        </w:rPr>
        <w:t>(информирование всех обучающихся о награждении, проведениепроцедуры награждения в присутствии значительного числа школьников);</w:t>
      </w:r>
    </w:p>
    <w:p w:rsidR="00E649CF" w:rsidRDefault="007B66D4" w:rsidP="007B66D4">
      <w:pPr>
        <w:tabs>
          <w:tab w:val="left" w:pos="505"/>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сочетание индивидуального и коллективного поощрения </w:t>
      </w:r>
      <w:r w:rsidR="00493017">
        <w:rPr>
          <w:rFonts w:ascii="Times New Roman" w:eastAsia="Times New Roman" w:hAnsi="Times New Roman" w:cs="Times New Roman"/>
          <w:sz w:val="24"/>
          <w:szCs w:val="24"/>
        </w:rPr>
        <w:t>(использование ииндивидуальных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E649CF" w:rsidRDefault="007B66D4" w:rsidP="007B66D4">
      <w:pPr>
        <w:tabs>
          <w:tab w:val="left" w:pos="37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регулирование частоты награждений </w:t>
      </w:r>
      <w:r w:rsidR="00493017">
        <w:rPr>
          <w:rFonts w:ascii="Times New Roman" w:eastAsia="Times New Roman" w:hAnsi="Times New Roman" w:cs="Times New Roman"/>
          <w:sz w:val="24"/>
          <w:szCs w:val="24"/>
        </w:rPr>
        <w:t>(недопущение избыточности в поощрениях –недостаточно длительные периоды ожидания и чрезмерно большие группы поощряемых);</w:t>
      </w:r>
    </w:p>
    <w:p w:rsidR="00E649CF" w:rsidRDefault="007B66D4" w:rsidP="007B66D4">
      <w:pPr>
        <w:tabs>
          <w:tab w:val="left" w:pos="283"/>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дифференцированность поощрений </w:t>
      </w:r>
      <w:r w:rsidR="00493017">
        <w:rPr>
          <w:rFonts w:ascii="Times New Roman" w:eastAsia="Times New Roman" w:hAnsi="Times New Roman" w:cs="Times New Roman"/>
          <w:sz w:val="24"/>
          <w:szCs w:val="24"/>
        </w:rPr>
        <w:t>(наличие уровней и типов наград позволяет продлитьстимулирующее действие системы поощрения).</w:t>
      </w:r>
    </w:p>
    <w:p w:rsidR="00E649CF" w:rsidRDefault="007B66D4" w:rsidP="007B66D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стимулирования эффективности и качества деятельности</w:t>
      </w:r>
      <w:r w:rsidR="00493017">
        <w:rPr>
          <w:rFonts w:ascii="Times New Roman" w:eastAsia="Times New Roman" w:hAnsi="Times New Roman" w:cs="Times New Roman"/>
          <w:sz w:val="24"/>
          <w:szCs w:val="24"/>
        </w:rPr>
        <w:t>;</w:t>
      </w:r>
    </w:p>
    <w:p w:rsidR="00E649CF" w:rsidRDefault="007B66D4" w:rsidP="007B66D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взаимосвязи системы морального и материального поощрения</w:t>
      </w:r>
      <w:r w:rsidR="00493017">
        <w:rPr>
          <w:rFonts w:ascii="Times New Roman" w:eastAsia="Times New Roman" w:hAnsi="Times New Roman" w:cs="Times New Roman"/>
          <w:sz w:val="24"/>
          <w:szCs w:val="24"/>
        </w:rPr>
        <w:t>.</w:t>
      </w:r>
    </w:p>
    <w:p w:rsidR="00E649CF" w:rsidRDefault="00493017" w:rsidP="007B66D4">
      <w:pPr>
        <w:spacing w:after="0" w:line="240" w:lineRule="auto"/>
        <w:ind w:firstLine="709"/>
        <w:jc w:val="both"/>
        <w:rPr>
          <w:sz w:val="20"/>
          <w:szCs w:val="20"/>
        </w:rPr>
      </w:pPr>
      <w:r>
        <w:rPr>
          <w:rFonts w:ascii="Times New Roman" w:eastAsia="Times New Roman" w:hAnsi="Times New Roman" w:cs="Times New Roman"/>
          <w:sz w:val="24"/>
          <w:szCs w:val="24"/>
        </w:rPr>
        <w:t>Учащиеся поощряются за:</w:t>
      </w:r>
    </w:p>
    <w:p w:rsidR="00E649CF" w:rsidRDefault="00493017" w:rsidP="007B66D4">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успехи в учебе, спорте, труде, общественной жизни;</w:t>
      </w:r>
    </w:p>
    <w:p w:rsidR="00E649CF" w:rsidRDefault="00493017" w:rsidP="007B66D4">
      <w:pPr>
        <w:numPr>
          <w:ilvl w:val="0"/>
          <w:numId w:val="255"/>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победы в предметных олимпиадах, спорте, учебных и воспитательных конкурсах, спортивных соревнованиях;</w:t>
      </w:r>
    </w:p>
    <w:p w:rsidR="00E649CF" w:rsidRDefault="00493017" w:rsidP="007B66D4">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большую общественную работу;</w:t>
      </w:r>
    </w:p>
    <w:p w:rsidR="00E649CF" w:rsidRDefault="007B66D4" w:rsidP="007B66D4">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постоянное добровольноеучастие в общественно полезном труде</w:t>
      </w:r>
      <w:r w:rsidR="00493017">
        <w:rPr>
          <w:rFonts w:ascii="Times New Roman" w:eastAsia="Times New Roman" w:hAnsi="Times New Roman" w:cs="Times New Roman"/>
          <w:sz w:val="24"/>
          <w:szCs w:val="24"/>
        </w:rPr>
        <w:t>.</w:t>
      </w:r>
    </w:p>
    <w:p w:rsidR="00E649CF" w:rsidRDefault="007B66D4" w:rsidP="007B66D4">
      <w:pPr>
        <w:numPr>
          <w:ilvl w:val="1"/>
          <w:numId w:val="255"/>
        </w:numPr>
        <w:tabs>
          <w:tab w:val="left" w:pos="106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В </w:t>
      </w:r>
      <w:r w:rsidR="00493017">
        <w:rPr>
          <w:rFonts w:ascii="Times New Roman" w:eastAsia="Times New Roman" w:hAnsi="Times New Roman" w:cs="Times New Roman"/>
          <w:b/>
          <w:bCs/>
          <w:sz w:val="24"/>
          <w:szCs w:val="24"/>
        </w:rPr>
        <w:t>школе применяются следующие виды поощрений:</w:t>
      </w:r>
    </w:p>
    <w:p w:rsidR="00E649CF" w:rsidRDefault="00493017" w:rsidP="007B66D4">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объявление благодарности;</w:t>
      </w:r>
    </w:p>
    <w:p w:rsidR="00E649CF" w:rsidRDefault="00493017" w:rsidP="007B66D4">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награждение школьными, муниципальными, областными почетными грамотами, дипломами;</w:t>
      </w:r>
    </w:p>
    <w:p w:rsidR="00E649CF" w:rsidRDefault="00493017" w:rsidP="003B0C95">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награждение Похвальной грамотой «За особые успехи в изучении отдельных предметов»;</w:t>
      </w:r>
    </w:p>
    <w:p w:rsidR="00E649CF" w:rsidRDefault="00493017" w:rsidP="003B0C95">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награждение Похвальным листом «За отличные успехи в учении»;</w:t>
      </w:r>
    </w:p>
    <w:p w:rsidR="00E649CF" w:rsidRDefault="00493017" w:rsidP="003B0C95">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направление благодарственного письма родителям;</w:t>
      </w:r>
    </w:p>
    <w:p w:rsidR="00E649CF" w:rsidRDefault="00493017" w:rsidP="003B0C95">
      <w:pPr>
        <w:numPr>
          <w:ilvl w:val="0"/>
          <w:numId w:val="25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помещение фотографии обучающегося на школьную доску почёта «Наши успехи».</w:t>
      </w:r>
    </w:p>
    <w:p w:rsidR="00E649CF" w:rsidRDefault="00493017" w:rsidP="003B0C95">
      <w:pPr>
        <w:spacing w:after="0" w:line="240" w:lineRule="auto"/>
        <w:ind w:firstLine="709"/>
        <w:jc w:val="both"/>
        <w:rPr>
          <w:sz w:val="20"/>
          <w:szCs w:val="20"/>
        </w:rPr>
      </w:pPr>
      <w:r>
        <w:rPr>
          <w:rFonts w:ascii="Times New Roman" w:eastAsia="Times New Roman" w:hAnsi="Times New Roman" w:cs="Times New Roman"/>
          <w:sz w:val="24"/>
          <w:szCs w:val="24"/>
        </w:rPr>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w:t>
      </w:r>
    </w:p>
    <w:p w:rsidR="00E649CF" w:rsidRDefault="00493017" w:rsidP="003B0C95">
      <w:pPr>
        <w:spacing w:after="0" w:line="240" w:lineRule="auto"/>
        <w:ind w:firstLine="709"/>
        <w:jc w:val="both"/>
        <w:rPr>
          <w:sz w:val="20"/>
          <w:szCs w:val="20"/>
        </w:rPr>
      </w:pPr>
      <w:r>
        <w:rPr>
          <w:rFonts w:ascii="Times New Roman" w:eastAsia="Times New Roman" w:hAnsi="Times New Roman" w:cs="Times New Roman"/>
          <w:sz w:val="24"/>
          <w:szCs w:val="24"/>
        </w:rPr>
        <w:t>Все другие виды поощрений производятся директором школы. При этом представление</w:t>
      </w:r>
    </w:p>
    <w:p w:rsidR="00E649CF" w:rsidRDefault="00493017" w:rsidP="003B0C95">
      <w:pPr>
        <w:numPr>
          <w:ilvl w:val="0"/>
          <w:numId w:val="256"/>
        </w:numPr>
        <w:tabs>
          <w:tab w:val="left" w:pos="29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E649CF" w:rsidRDefault="00493017" w:rsidP="003B0C95">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Известия о применении мер поощрений получают самую широкую огласку: доводятся до сведения классных коллективов; объявляются на общешкольных линейках. Они также объявляются на классных и общешкольных родительских собраниях.</w:t>
      </w:r>
    </w:p>
    <w:p w:rsidR="00E649CF" w:rsidRDefault="00E649CF" w:rsidP="003B0C95">
      <w:pPr>
        <w:spacing w:after="0" w:line="240" w:lineRule="auto"/>
        <w:ind w:firstLine="709"/>
        <w:jc w:val="both"/>
        <w:rPr>
          <w:sz w:val="20"/>
          <w:szCs w:val="20"/>
        </w:rPr>
      </w:pPr>
    </w:p>
    <w:p w:rsidR="00771B93" w:rsidRDefault="00771B93" w:rsidP="003B0C95">
      <w:pPr>
        <w:spacing w:after="0" w:line="240" w:lineRule="auto"/>
        <w:ind w:firstLine="709"/>
        <w:jc w:val="both"/>
        <w:rPr>
          <w:sz w:val="20"/>
          <w:szCs w:val="20"/>
        </w:rPr>
      </w:pPr>
    </w:p>
    <w:p w:rsidR="00771B93" w:rsidRDefault="00771B93" w:rsidP="003B0C95">
      <w:pPr>
        <w:spacing w:after="0" w:line="240" w:lineRule="auto"/>
        <w:ind w:firstLine="709"/>
        <w:jc w:val="both"/>
        <w:rPr>
          <w:sz w:val="20"/>
          <w:szCs w:val="20"/>
        </w:rPr>
      </w:pPr>
    </w:p>
    <w:p w:rsidR="00771B93" w:rsidRDefault="00771B93" w:rsidP="003B0C95">
      <w:pPr>
        <w:spacing w:after="0" w:line="240" w:lineRule="auto"/>
        <w:ind w:firstLine="709"/>
        <w:jc w:val="both"/>
        <w:rPr>
          <w:sz w:val="20"/>
          <w:szCs w:val="20"/>
        </w:rPr>
      </w:pPr>
    </w:p>
    <w:p w:rsidR="00E649CF" w:rsidRDefault="00493017" w:rsidP="003B0C95">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2.3.13.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bl>
      <w:tblPr>
        <w:tblW w:w="10020" w:type="dxa"/>
        <w:tblInd w:w="11" w:type="dxa"/>
        <w:tblCellMar>
          <w:left w:w="10" w:type="dxa"/>
          <w:right w:w="10" w:type="dxa"/>
        </w:tblCellMar>
        <w:tblLook w:val="04A0"/>
      </w:tblPr>
      <w:tblGrid>
        <w:gridCol w:w="2977"/>
        <w:gridCol w:w="7043"/>
      </w:tblGrid>
      <w:tr w:rsidR="00E649CF" w:rsidTr="003B0C95">
        <w:trPr>
          <w:trHeight w:val="285"/>
        </w:trPr>
        <w:tc>
          <w:tcPr>
            <w:tcW w:w="2977"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pPr>
              <w:ind w:left="940"/>
              <w:rPr>
                <w:sz w:val="20"/>
                <w:szCs w:val="20"/>
              </w:rPr>
            </w:pPr>
            <w:r>
              <w:rPr>
                <w:rFonts w:ascii="Times New Roman" w:eastAsia="Times New Roman" w:hAnsi="Times New Roman" w:cs="Times New Roman"/>
                <w:b/>
                <w:bCs/>
                <w:sz w:val="24"/>
                <w:szCs w:val="24"/>
              </w:rPr>
              <w:t>Критерии</w:t>
            </w:r>
          </w:p>
        </w:tc>
        <w:tc>
          <w:tcPr>
            <w:tcW w:w="7043" w:type="dxa"/>
            <w:tcBorders>
              <w:top w:val="single" w:sz="8" w:space="0" w:color="000000"/>
              <w:bottom w:val="single" w:sz="8" w:space="0" w:color="000000"/>
              <w:right w:val="single" w:sz="8" w:space="0" w:color="000000"/>
            </w:tcBorders>
            <w:shd w:val="clear" w:color="auto" w:fill="auto"/>
            <w:vAlign w:val="bottom"/>
          </w:tcPr>
          <w:p w:rsidR="00E649CF" w:rsidRDefault="00493017">
            <w:pPr>
              <w:ind w:left="2860"/>
              <w:rPr>
                <w:sz w:val="20"/>
                <w:szCs w:val="20"/>
              </w:rPr>
            </w:pPr>
            <w:r>
              <w:rPr>
                <w:rFonts w:ascii="Times New Roman" w:eastAsia="Times New Roman" w:hAnsi="Times New Roman" w:cs="Times New Roman"/>
                <w:b/>
                <w:bCs/>
                <w:sz w:val="24"/>
                <w:szCs w:val="24"/>
              </w:rPr>
              <w:t>Показатели</w:t>
            </w:r>
          </w:p>
        </w:tc>
      </w:tr>
      <w:tr w:rsidR="00E649CF" w:rsidTr="003B0C95">
        <w:trPr>
          <w:trHeight w:val="218"/>
        </w:trPr>
        <w:tc>
          <w:tcPr>
            <w:tcW w:w="2977" w:type="dxa"/>
            <w:tcBorders>
              <w:left w:val="single" w:sz="8" w:space="0" w:color="000000"/>
              <w:right w:val="single" w:sz="8" w:space="0" w:color="000000"/>
            </w:tcBorders>
            <w:shd w:val="clear" w:color="auto" w:fill="auto"/>
            <w:vAlign w:val="bottom"/>
          </w:tcPr>
          <w:p w:rsidR="00E649CF" w:rsidRDefault="00493017">
            <w:pPr>
              <w:spacing w:line="218" w:lineRule="exact"/>
              <w:ind w:left="120"/>
              <w:rPr>
                <w:sz w:val="20"/>
                <w:szCs w:val="20"/>
              </w:rPr>
            </w:pPr>
            <w:r>
              <w:rPr>
                <w:rFonts w:ascii="Times New Roman" w:eastAsia="Times New Roman" w:hAnsi="Times New Roman" w:cs="Times New Roman"/>
                <w:sz w:val="20"/>
                <w:szCs w:val="20"/>
              </w:rPr>
              <w:t>Степень обеспечения в</w:t>
            </w:r>
          </w:p>
        </w:tc>
        <w:tc>
          <w:tcPr>
            <w:tcW w:w="7043" w:type="dxa"/>
            <w:tcBorders>
              <w:right w:val="single" w:sz="8" w:space="0" w:color="000000"/>
            </w:tcBorders>
            <w:shd w:val="clear" w:color="auto" w:fill="auto"/>
            <w:vAlign w:val="bottom"/>
          </w:tcPr>
          <w:p w:rsidR="00E649CF" w:rsidRDefault="00493017">
            <w:pPr>
              <w:spacing w:line="218" w:lineRule="exact"/>
              <w:ind w:left="80"/>
              <w:rPr>
                <w:sz w:val="20"/>
                <w:szCs w:val="20"/>
              </w:rPr>
            </w:pPr>
            <w:r>
              <w:rPr>
                <w:rFonts w:ascii="Times New Roman" w:eastAsia="Times New Roman" w:hAnsi="Times New Roman" w:cs="Times New Roman"/>
                <w:sz w:val="20"/>
                <w:szCs w:val="20"/>
              </w:rPr>
              <w:t>-уровень информированности педагогов о состоянии здоровья обучающихся</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493017">
            <w:pPr>
              <w:spacing w:line="226" w:lineRule="exact"/>
              <w:ind w:left="120"/>
              <w:rPr>
                <w:sz w:val="20"/>
                <w:szCs w:val="20"/>
              </w:rPr>
            </w:pPr>
            <w:r>
              <w:rPr>
                <w:rFonts w:ascii="Times New Roman" w:eastAsia="Times New Roman" w:hAnsi="Times New Roman" w:cs="Times New Roman"/>
                <w:sz w:val="20"/>
                <w:szCs w:val="20"/>
              </w:rPr>
              <w:t>образовательной организации</w:t>
            </w:r>
          </w:p>
        </w:tc>
        <w:tc>
          <w:tcPr>
            <w:tcW w:w="7043" w:type="dxa"/>
            <w:tcBorders>
              <w:right w:val="single" w:sz="8" w:space="0" w:color="000000"/>
            </w:tcBorders>
            <w:shd w:val="clear" w:color="auto" w:fill="auto"/>
            <w:vAlign w:val="bottom"/>
          </w:tcPr>
          <w:p w:rsidR="00E649CF" w:rsidRDefault="00493017">
            <w:pPr>
              <w:spacing w:line="226" w:lineRule="exact"/>
              <w:ind w:left="80"/>
              <w:rPr>
                <w:sz w:val="20"/>
                <w:szCs w:val="20"/>
              </w:rPr>
            </w:pPr>
            <w:r>
              <w:rPr>
                <w:rFonts w:ascii="Times New Roman" w:eastAsia="Times New Roman" w:hAnsi="Times New Roman" w:cs="Times New Roman"/>
                <w:sz w:val="20"/>
                <w:szCs w:val="20"/>
              </w:rPr>
              <w:t>(заболевания, ограничения по здоровью), в том числе фиксация динамики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жизни и здоровья</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здоровья обучающихся, уровень информированности о посещении спортивных</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обучающихся, формирования</w:t>
            </w: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секций, регулярности занятий физической культурой;</w:t>
            </w:r>
          </w:p>
        </w:tc>
      </w:tr>
      <w:tr w:rsidR="00E649CF" w:rsidTr="003B0C95">
        <w:trPr>
          <w:trHeight w:val="220"/>
        </w:trPr>
        <w:tc>
          <w:tcPr>
            <w:tcW w:w="2977" w:type="dxa"/>
            <w:tcBorders>
              <w:left w:val="single" w:sz="8" w:space="0" w:color="000000"/>
              <w:righ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здорового и безопасного образа</w:t>
            </w:r>
          </w:p>
        </w:tc>
        <w:tc>
          <w:tcPr>
            <w:tcW w:w="7043" w:type="dxa"/>
            <w:tcBorders>
              <w:right w:val="single" w:sz="8" w:space="0" w:color="000000"/>
            </w:tcBorders>
            <w:shd w:val="clear" w:color="auto" w:fill="auto"/>
            <w:vAlign w:val="bottom"/>
          </w:tcPr>
          <w:p w:rsidR="00E649CF" w:rsidRDefault="00493017">
            <w:pPr>
              <w:spacing w:line="220" w:lineRule="exact"/>
              <w:ind w:left="80"/>
              <w:rPr>
                <w:sz w:val="20"/>
                <w:szCs w:val="20"/>
              </w:rPr>
            </w:pPr>
            <w:r>
              <w:rPr>
                <w:rFonts w:ascii="Times New Roman" w:eastAsia="Times New Roman" w:hAnsi="Times New Roman" w:cs="Times New Roman"/>
                <w:sz w:val="20"/>
                <w:szCs w:val="20"/>
              </w:rPr>
              <w:t>-степень конкретности и измеримости задач по обеспечению жизни и здоровья</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жизни (поведение на дорогах, в</w:t>
            </w:r>
          </w:p>
        </w:tc>
        <w:tc>
          <w:tcPr>
            <w:tcW w:w="7043" w:type="dxa"/>
            <w:tcBorders>
              <w:right w:val="single" w:sz="8" w:space="0" w:color="000000"/>
            </w:tcBorders>
            <w:shd w:val="clear" w:color="auto" w:fill="auto"/>
            <w:vAlign w:val="bottom"/>
          </w:tcPr>
          <w:p w:rsidR="00E649CF" w:rsidRDefault="003B0C95">
            <w:pPr>
              <w:ind w:left="80"/>
              <w:rPr>
                <w:sz w:val="20"/>
                <w:szCs w:val="20"/>
              </w:rPr>
            </w:pPr>
            <w:r>
              <w:rPr>
                <w:rFonts w:ascii="Times New Roman" w:eastAsia="Times New Roman" w:hAnsi="Times New Roman" w:cs="Times New Roman"/>
                <w:sz w:val="20"/>
                <w:szCs w:val="20"/>
              </w:rPr>
              <w:t>обучающихся, уровень</w:t>
            </w:r>
            <w:r w:rsidR="00493017">
              <w:rPr>
                <w:rFonts w:ascii="Times New Roman" w:eastAsia="Times New Roman" w:hAnsi="Times New Roman" w:cs="Times New Roman"/>
                <w:sz w:val="20"/>
                <w:szCs w:val="20"/>
              </w:rPr>
              <w:t xml:space="preserve">   обусловленности   задач   анализом   ситуации   в</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чрезвычайных ситуациях)</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образовательной организации, ученическом классе, учебной группе, уровень</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дифференциации работы исходя из состояния здоровья отдельных категорий</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-реалистичность количества и достаточность мероприятий по обеспечению</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рациональной организации учебно-воспитательного процесса 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образовательной среды, организации физкультурно-спортивной 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 xml:space="preserve">оздоровительной работы, профилактической </w:t>
            </w:r>
            <w:r w:rsidR="003B0C95">
              <w:rPr>
                <w:rFonts w:ascii="Times New Roman" w:eastAsia="Times New Roman" w:hAnsi="Times New Roman" w:cs="Times New Roman"/>
                <w:sz w:val="20"/>
                <w:szCs w:val="20"/>
              </w:rPr>
              <w:t>работы, формированию</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осознанного отношения к собственному здоровью, устойчивых представлений</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7043" w:type="dxa"/>
            <w:tcBorders>
              <w:right w:val="single" w:sz="8" w:space="0" w:color="000000"/>
            </w:tcBorders>
            <w:shd w:val="clear" w:color="auto" w:fill="auto"/>
            <w:vAlign w:val="bottom"/>
          </w:tcPr>
          <w:p w:rsidR="00E649CF" w:rsidRDefault="00493017">
            <w:pPr>
              <w:spacing w:line="226" w:lineRule="exact"/>
              <w:ind w:left="80"/>
              <w:rPr>
                <w:sz w:val="20"/>
                <w:szCs w:val="20"/>
              </w:rPr>
            </w:pPr>
            <w:r>
              <w:rPr>
                <w:rFonts w:ascii="Times New Roman" w:eastAsia="Times New Roman" w:hAnsi="Times New Roman" w:cs="Times New Roman"/>
                <w:sz w:val="20"/>
                <w:szCs w:val="20"/>
              </w:rPr>
              <w:t>о здоровье и здоровом образе жизни, формированию у обучающихся навыков</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оценки собственного функционального состояния, формирование у</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 xml:space="preserve">обучающихся компетенций в оставлении и </w:t>
            </w:r>
            <w:r w:rsidR="003B0C95">
              <w:rPr>
                <w:rFonts w:ascii="Times New Roman" w:eastAsia="Times New Roman" w:hAnsi="Times New Roman" w:cs="Times New Roman"/>
                <w:sz w:val="20"/>
                <w:szCs w:val="20"/>
              </w:rPr>
              <w:t>реализации рационального</w:t>
            </w:r>
            <w:r>
              <w:rPr>
                <w:rFonts w:ascii="Times New Roman" w:eastAsia="Times New Roman" w:hAnsi="Times New Roman" w:cs="Times New Roman"/>
                <w:sz w:val="20"/>
                <w:szCs w:val="20"/>
              </w:rPr>
              <w:t xml:space="preserve"> режима</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дня и отдыха (тематика, форма и содержание которых адекватны задачам</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обеспечения жизни и здоровья обучающихся, здорового и безопасного образа</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жизни);</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-уровень безопасности для обучающихся среды образовательной организации,</w:t>
            </w:r>
          </w:p>
        </w:tc>
      </w:tr>
      <w:tr w:rsidR="00E649CF" w:rsidTr="003B0C95">
        <w:trPr>
          <w:trHeight w:val="234"/>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реалистичность количества и достаточность мероприятий;</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-согласованность мероприятий, обеспечивающих жизнь и здоровье</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обучающихся, формирование здорового и безопасного образа жизни, с</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медиками и родителями обучающихся, привлечение к организации</w:t>
            </w:r>
          </w:p>
        </w:tc>
      </w:tr>
      <w:tr w:rsidR="00E649CF" w:rsidTr="003B0C95">
        <w:trPr>
          <w:trHeight w:val="233"/>
        </w:trPr>
        <w:tc>
          <w:tcPr>
            <w:tcW w:w="2977" w:type="dxa"/>
            <w:tcBorders>
              <w:left w:val="single" w:sz="8" w:space="0" w:color="000000"/>
              <w:bottom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мероприятий профильных организаций, родителей, общественности и др.</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493017">
            <w:pPr>
              <w:spacing w:line="217" w:lineRule="exact"/>
              <w:ind w:left="120"/>
              <w:rPr>
                <w:sz w:val="20"/>
                <w:szCs w:val="20"/>
              </w:rPr>
            </w:pPr>
            <w:r>
              <w:rPr>
                <w:rFonts w:ascii="Times New Roman" w:eastAsia="Times New Roman" w:hAnsi="Times New Roman" w:cs="Times New Roman"/>
                <w:sz w:val="20"/>
                <w:szCs w:val="20"/>
              </w:rPr>
              <w:t>Степень обеспечения в</w:t>
            </w: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-уровень информированности педагогов (прежде всего классных</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образовательной организации</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руководителей) о состоянии межличностных отношений в сообществах</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493017">
            <w:pPr>
              <w:spacing w:line="227" w:lineRule="exact"/>
              <w:ind w:left="120"/>
              <w:rPr>
                <w:sz w:val="20"/>
                <w:szCs w:val="20"/>
              </w:rPr>
            </w:pPr>
            <w:r>
              <w:rPr>
                <w:rFonts w:ascii="Times New Roman" w:eastAsia="Times New Roman" w:hAnsi="Times New Roman" w:cs="Times New Roman"/>
                <w:sz w:val="20"/>
                <w:szCs w:val="20"/>
              </w:rPr>
              <w:t>позитивных межличностных</w:t>
            </w:r>
          </w:p>
        </w:tc>
        <w:tc>
          <w:tcPr>
            <w:tcW w:w="7043" w:type="dxa"/>
            <w:tcBorders>
              <w:right w:val="single" w:sz="8" w:space="0" w:color="000000"/>
            </w:tcBorders>
            <w:shd w:val="clear" w:color="auto" w:fill="auto"/>
            <w:vAlign w:val="bottom"/>
          </w:tcPr>
          <w:p w:rsidR="00E649CF" w:rsidRDefault="00493017">
            <w:pPr>
              <w:spacing w:line="227" w:lineRule="exact"/>
              <w:ind w:left="80"/>
              <w:rPr>
                <w:sz w:val="20"/>
                <w:szCs w:val="20"/>
              </w:rPr>
            </w:pPr>
            <w:r>
              <w:rPr>
                <w:rFonts w:ascii="Times New Roman" w:eastAsia="Times New Roman" w:hAnsi="Times New Roman" w:cs="Times New Roman"/>
                <w:sz w:val="20"/>
                <w:szCs w:val="20"/>
              </w:rPr>
              <w:t>обучающихся (специфические проблемы межличностных отношений</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отношений обучающихся</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школьников, обусловленные особенностями учебных групп, спецификой</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формирования коллектива, стилями педагогического руководства, составом</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обучающихся и т. д.), периодичность фиксации динамики о состоянии</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межличностных отношений в ученических классах;</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степень конкретности и измеримости задач по обеспечению в образовательной</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организации позитивных межличностных отношений обучающихся, уровень</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обусловленности задач анализом ситуации в образовательной организации,</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ученическом классе, учебной группе, уровень дифференциации работы исходя</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из социально-психологического статуса отдельных категорий 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 xml:space="preserve">состояние </w:t>
            </w:r>
            <w:r w:rsidR="003B0C95">
              <w:rPr>
                <w:rFonts w:ascii="Times New Roman" w:eastAsia="Times New Roman" w:hAnsi="Times New Roman" w:cs="Times New Roman"/>
                <w:sz w:val="20"/>
                <w:szCs w:val="20"/>
              </w:rPr>
              <w:t>межличностных отношений,</w:t>
            </w:r>
            <w:r>
              <w:rPr>
                <w:rFonts w:ascii="Times New Roman" w:eastAsia="Times New Roman" w:hAnsi="Times New Roman" w:cs="Times New Roman"/>
                <w:sz w:val="20"/>
                <w:szCs w:val="20"/>
              </w:rPr>
              <w:t xml:space="preserve"> обучающихся в ученических классах</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(позитивные, индифферентные, враждебные);</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реалистичность количества и достаточность мероприятий обеспечивающих</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работу с лидерами ученических сообществ, недопущение притеснение одними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детьми других, оптимизацию взаимоотношений между микро-группами,</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7043" w:type="dxa"/>
            <w:tcBorders>
              <w:right w:val="single" w:sz="8" w:space="0" w:color="000000"/>
            </w:tcBorders>
            <w:shd w:val="clear" w:color="auto" w:fill="auto"/>
            <w:vAlign w:val="bottom"/>
          </w:tcPr>
          <w:p w:rsidR="00E649CF" w:rsidRDefault="00493017">
            <w:pPr>
              <w:spacing w:line="227" w:lineRule="exact"/>
              <w:ind w:left="80"/>
              <w:rPr>
                <w:sz w:val="20"/>
                <w:szCs w:val="20"/>
              </w:rPr>
            </w:pPr>
            <w:r>
              <w:rPr>
                <w:rFonts w:ascii="Times New Roman" w:eastAsia="Times New Roman" w:hAnsi="Times New Roman" w:cs="Times New Roman"/>
                <w:sz w:val="20"/>
                <w:szCs w:val="20"/>
              </w:rPr>
              <w:t>между обучающимися и учителями, обеспечение в группах учащихся</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 xml:space="preserve">атмосферы снисходительности, терпимости друг к </w:t>
            </w:r>
            <w:r w:rsidR="003B0C95">
              <w:rPr>
                <w:rFonts w:ascii="Times New Roman" w:eastAsia="Times New Roman" w:hAnsi="Times New Roman" w:cs="Times New Roman"/>
                <w:sz w:val="20"/>
                <w:szCs w:val="20"/>
              </w:rPr>
              <w:t>другу (</w:t>
            </w:r>
            <w:r>
              <w:rPr>
                <w:rFonts w:ascii="Times New Roman" w:eastAsia="Times New Roman" w:hAnsi="Times New Roman" w:cs="Times New Roman"/>
                <w:sz w:val="20"/>
                <w:szCs w:val="20"/>
              </w:rPr>
              <w:t>тематика, форма 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содержание которых адекватны задачам обеспечения позитивных</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межличностных отношений 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согласованность мероприятий, обеспечивающих позитивные межличностные</w:t>
            </w:r>
          </w:p>
        </w:tc>
      </w:tr>
      <w:tr w:rsidR="00E649CF" w:rsidTr="003B0C95">
        <w:trPr>
          <w:trHeight w:val="233"/>
        </w:trPr>
        <w:tc>
          <w:tcPr>
            <w:tcW w:w="2977" w:type="dxa"/>
            <w:tcBorders>
              <w:left w:val="single" w:sz="8" w:space="0" w:color="000000"/>
              <w:bottom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отношения обучающихся, с психологом.</w:t>
            </w:r>
          </w:p>
        </w:tc>
      </w:tr>
      <w:tr w:rsidR="00E649CF" w:rsidTr="003B0C95">
        <w:trPr>
          <w:trHeight w:val="234"/>
        </w:trPr>
        <w:tc>
          <w:tcPr>
            <w:tcW w:w="2977" w:type="dxa"/>
            <w:tcBorders>
              <w:top w:val="single" w:sz="8" w:space="0" w:color="000000"/>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Степень содействия</w:t>
            </w:r>
          </w:p>
        </w:tc>
        <w:tc>
          <w:tcPr>
            <w:tcW w:w="7043" w:type="dxa"/>
            <w:tcBorders>
              <w:top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уровень информированности педагогов об особенностях содержания</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обучающимся в освоении</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образования в реализуемой образовательной программе, степень</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программ общего и</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информированности педагогов о возможностях и проблемах освоения</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493017">
            <w:pPr>
              <w:spacing w:line="226" w:lineRule="exact"/>
              <w:ind w:left="120"/>
              <w:rPr>
                <w:sz w:val="20"/>
                <w:szCs w:val="20"/>
              </w:rPr>
            </w:pPr>
            <w:r>
              <w:rPr>
                <w:rFonts w:ascii="Times New Roman" w:eastAsia="Times New Roman" w:hAnsi="Times New Roman" w:cs="Times New Roman"/>
                <w:sz w:val="20"/>
                <w:szCs w:val="20"/>
              </w:rPr>
              <w:t>дополнительного образования</w:t>
            </w:r>
          </w:p>
        </w:tc>
        <w:tc>
          <w:tcPr>
            <w:tcW w:w="7043" w:type="dxa"/>
            <w:tcBorders>
              <w:right w:val="single" w:sz="8" w:space="0" w:color="000000"/>
            </w:tcBorders>
            <w:shd w:val="clear" w:color="auto" w:fill="auto"/>
            <w:vAlign w:val="bottom"/>
          </w:tcPr>
          <w:p w:rsidR="00E649CF" w:rsidRDefault="00493017">
            <w:pPr>
              <w:spacing w:line="226" w:lineRule="exact"/>
              <w:ind w:left="80"/>
              <w:rPr>
                <w:sz w:val="20"/>
                <w:szCs w:val="20"/>
              </w:rPr>
            </w:pPr>
            <w:r>
              <w:rPr>
                <w:rFonts w:ascii="Times New Roman" w:eastAsia="Times New Roman" w:hAnsi="Times New Roman" w:cs="Times New Roman"/>
                <w:sz w:val="20"/>
                <w:szCs w:val="20"/>
              </w:rPr>
              <w:t>обучающимися данного содержания образования, уровень информированности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 динамике академических достижений обучающихся, о типичных и</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персональных трудностях в освоении образовательной программы;</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степень конкретности и измеримости задач содействия обучающимся в</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освоении программ общего и дополнительного образования, уровень</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обусловленности задач анализом ситуации в образовательной организации,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ученическом классе, учебной группе, уровень дифференциации работы исходя</w:t>
            </w:r>
          </w:p>
        </w:tc>
      </w:tr>
      <w:tr w:rsidR="00E649CF" w:rsidTr="003B0C95">
        <w:trPr>
          <w:trHeight w:val="233"/>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 xml:space="preserve">из успешности обучения </w:t>
            </w:r>
            <w:r w:rsidR="003B0C95">
              <w:rPr>
                <w:rFonts w:ascii="Times New Roman" w:eastAsia="Times New Roman" w:hAnsi="Times New Roman" w:cs="Times New Roman"/>
                <w:sz w:val="20"/>
                <w:szCs w:val="20"/>
              </w:rPr>
              <w:t>отдельных категорий,</w:t>
            </w:r>
            <w:r>
              <w:rPr>
                <w:rFonts w:ascii="Times New Roman" w:eastAsia="Times New Roman" w:hAnsi="Times New Roman" w:cs="Times New Roman"/>
                <w:sz w:val="20"/>
                <w:szCs w:val="20"/>
              </w:rPr>
              <w:t xml:space="preserve"> 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 xml:space="preserve">реалистичность количества и достаточность </w:t>
            </w:r>
            <w:r w:rsidR="003B0C95">
              <w:rPr>
                <w:rFonts w:ascii="Times New Roman" w:eastAsia="Times New Roman" w:hAnsi="Times New Roman" w:cs="Times New Roman"/>
                <w:sz w:val="20"/>
                <w:szCs w:val="20"/>
              </w:rPr>
              <w:t>мероприятий,</w:t>
            </w:r>
            <w:r>
              <w:rPr>
                <w:rFonts w:ascii="Times New Roman" w:eastAsia="Times New Roman" w:hAnsi="Times New Roman" w:cs="Times New Roman"/>
                <w:sz w:val="20"/>
                <w:szCs w:val="20"/>
              </w:rPr>
              <w:t xml:space="preserve"> направленных на</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обеспечение мотивации учебной деятельности, обеспечении академических</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достижений одаренных обучающихся, преодолении трудностей в освоении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содержания образования, обеспечение образовательной среды (тематика,</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 xml:space="preserve">форма и содержание которых адекватны </w:t>
            </w:r>
            <w:r w:rsidR="003B0C95">
              <w:rPr>
                <w:rFonts w:ascii="Times New Roman" w:eastAsia="Times New Roman" w:hAnsi="Times New Roman" w:cs="Times New Roman"/>
                <w:sz w:val="20"/>
                <w:szCs w:val="20"/>
              </w:rPr>
              <w:t>задачам содействия,</w:t>
            </w:r>
            <w:r>
              <w:rPr>
                <w:rFonts w:ascii="Times New Roman" w:eastAsia="Times New Roman" w:hAnsi="Times New Roman" w:cs="Times New Roman"/>
                <w:sz w:val="20"/>
                <w:szCs w:val="20"/>
              </w:rPr>
              <w:t xml:space="preserve"> обучающимся в</w:t>
            </w:r>
          </w:p>
        </w:tc>
      </w:tr>
      <w:tr w:rsidR="00E649CF" w:rsidTr="003B0C95">
        <w:trPr>
          <w:trHeight w:val="229"/>
        </w:trPr>
        <w:tc>
          <w:tcPr>
            <w:tcW w:w="2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7043" w:type="dxa"/>
            <w:tcBorders>
              <w:bottom w:val="single" w:sz="8" w:space="0" w:color="000000"/>
              <w:right w:val="single" w:sz="8" w:space="0" w:color="000000"/>
            </w:tcBorders>
            <w:shd w:val="clear" w:color="auto" w:fill="auto"/>
            <w:vAlign w:val="bottom"/>
          </w:tcPr>
          <w:p w:rsidR="00E649CF" w:rsidRDefault="00493017">
            <w:pPr>
              <w:spacing w:line="226" w:lineRule="exact"/>
              <w:ind w:left="80"/>
              <w:rPr>
                <w:sz w:val="20"/>
                <w:szCs w:val="20"/>
              </w:rPr>
            </w:pPr>
            <w:r>
              <w:rPr>
                <w:rFonts w:ascii="Times New Roman" w:eastAsia="Times New Roman" w:hAnsi="Times New Roman" w:cs="Times New Roman"/>
                <w:sz w:val="20"/>
                <w:szCs w:val="20"/>
              </w:rPr>
              <w:t>освоении программ общего и дополнительного образования);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согласованность мероприятий содействия обучающимся в освоении программ</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общего и дополнительного образования с учителями предметниками 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родителями обучающихся; вовлечение родителей в деятельность по</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обеспечению успеха обучающихся в освоении образовательной программы</w:t>
            </w:r>
          </w:p>
        </w:tc>
      </w:tr>
      <w:tr w:rsidR="00E649CF" w:rsidTr="003B0C95">
        <w:trPr>
          <w:trHeight w:val="233"/>
        </w:trPr>
        <w:tc>
          <w:tcPr>
            <w:tcW w:w="2977" w:type="dxa"/>
            <w:tcBorders>
              <w:left w:val="single" w:sz="8" w:space="0" w:color="000000"/>
              <w:bottom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основного общего образования.</w:t>
            </w:r>
          </w:p>
        </w:tc>
      </w:tr>
      <w:tr w:rsidR="00E649CF" w:rsidTr="003B0C95">
        <w:trPr>
          <w:trHeight w:val="218"/>
        </w:trPr>
        <w:tc>
          <w:tcPr>
            <w:tcW w:w="2977" w:type="dxa"/>
            <w:tcBorders>
              <w:left w:val="single" w:sz="8" w:space="0" w:color="000000"/>
              <w:right w:val="single" w:sz="8" w:space="0" w:color="000000"/>
            </w:tcBorders>
            <w:shd w:val="clear" w:color="auto" w:fill="auto"/>
            <w:vAlign w:val="bottom"/>
          </w:tcPr>
          <w:p w:rsidR="00E649CF" w:rsidRDefault="00493017">
            <w:pPr>
              <w:spacing w:line="218" w:lineRule="exact"/>
              <w:ind w:left="120"/>
              <w:rPr>
                <w:sz w:val="20"/>
                <w:szCs w:val="20"/>
              </w:rPr>
            </w:pPr>
            <w:r>
              <w:rPr>
                <w:rFonts w:ascii="Times New Roman" w:eastAsia="Times New Roman" w:hAnsi="Times New Roman" w:cs="Times New Roman"/>
                <w:sz w:val="20"/>
                <w:szCs w:val="20"/>
              </w:rPr>
              <w:t>Степень реализации задач</w:t>
            </w:r>
          </w:p>
        </w:tc>
        <w:tc>
          <w:tcPr>
            <w:tcW w:w="7043" w:type="dxa"/>
            <w:tcBorders>
              <w:right w:val="single" w:sz="8" w:space="0" w:color="000000"/>
            </w:tcBorders>
            <w:shd w:val="clear" w:color="auto" w:fill="auto"/>
            <w:vAlign w:val="bottom"/>
          </w:tcPr>
          <w:p w:rsidR="00E649CF" w:rsidRDefault="00493017">
            <w:pPr>
              <w:spacing w:line="218" w:lineRule="exact"/>
              <w:ind w:left="80"/>
              <w:rPr>
                <w:sz w:val="20"/>
                <w:szCs w:val="20"/>
              </w:rPr>
            </w:pPr>
            <w:r>
              <w:rPr>
                <w:rFonts w:ascii="Times New Roman" w:eastAsia="Times New Roman" w:hAnsi="Times New Roman" w:cs="Times New Roman"/>
                <w:sz w:val="20"/>
                <w:szCs w:val="20"/>
              </w:rPr>
              <w:t>уровень информированности педагогов о предпосылках и проблемах</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воспитания компетентного</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воспитания у обучающихся патриотизма, гражданственности, формирования</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гражданина России,</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экологической культуры, уровень информированности об общественной</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принимающего судьбу</w:t>
            </w: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самоорганизации класса;</w:t>
            </w:r>
          </w:p>
        </w:tc>
      </w:tr>
      <w:tr w:rsidR="00E649CF" w:rsidTr="003B0C95">
        <w:trPr>
          <w:trHeight w:val="220"/>
        </w:trPr>
        <w:tc>
          <w:tcPr>
            <w:tcW w:w="2977" w:type="dxa"/>
            <w:tcBorders>
              <w:left w:val="single" w:sz="8" w:space="0" w:color="000000"/>
              <w:righ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Отечества как свою личную,</w:t>
            </w:r>
          </w:p>
        </w:tc>
        <w:tc>
          <w:tcPr>
            <w:tcW w:w="7043" w:type="dxa"/>
            <w:tcBorders>
              <w:right w:val="single" w:sz="8" w:space="0" w:color="000000"/>
            </w:tcBorders>
            <w:shd w:val="clear" w:color="auto" w:fill="auto"/>
            <w:vAlign w:val="bottom"/>
          </w:tcPr>
          <w:p w:rsidR="00E649CF" w:rsidRDefault="00493017">
            <w:pPr>
              <w:spacing w:line="220" w:lineRule="exact"/>
              <w:ind w:left="80"/>
              <w:rPr>
                <w:sz w:val="20"/>
                <w:szCs w:val="20"/>
              </w:rPr>
            </w:pPr>
            <w:r>
              <w:rPr>
                <w:rFonts w:ascii="Times New Roman" w:eastAsia="Times New Roman" w:hAnsi="Times New Roman" w:cs="Times New Roman"/>
                <w:sz w:val="20"/>
                <w:szCs w:val="20"/>
              </w:rPr>
              <w:t>степень конкретности и измеримости задач патриотического, гражданского,</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осознающего ответственность</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экологического воспитания, уровень обусловленности формулировок задач</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за настоящее и будущее своей</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анализом ситуации в образовательной организации, ученическом классе,</w:t>
            </w:r>
          </w:p>
        </w:tc>
      </w:tr>
      <w:tr w:rsidR="00E649CF" w:rsidTr="003B0C95">
        <w:trPr>
          <w:trHeight w:val="226"/>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страны, укорененного в</w:t>
            </w:r>
          </w:p>
        </w:tc>
        <w:tc>
          <w:tcPr>
            <w:tcW w:w="7043" w:type="dxa"/>
            <w:tcBorders>
              <w:right w:val="single" w:sz="8" w:space="0" w:color="000000"/>
            </w:tcBorders>
            <w:shd w:val="clear" w:color="auto" w:fill="auto"/>
            <w:vAlign w:val="bottom"/>
          </w:tcPr>
          <w:p w:rsidR="00E649CF" w:rsidRDefault="00493017">
            <w:pPr>
              <w:spacing w:line="226" w:lineRule="exact"/>
              <w:ind w:left="80"/>
              <w:rPr>
                <w:sz w:val="20"/>
                <w:szCs w:val="20"/>
              </w:rPr>
            </w:pPr>
            <w:r>
              <w:rPr>
                <w:rFonts w:ascii="Times New Roman" w:eastAsia="Times New Roman" w:hAnsi="Times New Roman" w:cs="Times New Roman"/>
                <w:sz w:val="20"/>
                <w:szCs w:val="20"/>
              </w:rPr>
              <w:t>учебной группе; при формулировке задач учтены возрастные особенности,</w:t>
            </w:r>
          </w:p>
        </w:tc>
      </w:tr>
      <w:tr w:rsidR="00E649CF" w:rsidTr="003B0C95">
        <w:trPr>
          <w:trHeight w:val="231"/>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духовных и культурных</w:t>
            </w: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традиции образовательной организации, специфика класса;</w:t>
            </w:r>
          </w:p>
        </w:tc>
      </w:tr>
      <w:tr w:rsidR="00E649CF" w:rsidTr="003B0C95">
        <w:trPr>
          <w:trHeight w:val="210"/>
        </w:trPr>
        <w:tc>
          <w:tcPr>
            <w:tcW w:w="2977" w:type="dxa"/>
            <w:tcBorders>
              <w:left w:val="single" w:sz="8" w:space="0" w:color="000000"/>
              <w:right w:val="single" w:sz="8" w:space="0" w:color="000000"/>
            </w:tcBorders>
            <w:shd w:val="clear" w:color="auto" w:fill="auto"/>
            <w:vAlign w:val="bottom"/>
          </w:tcPr>
          <w:p w:rsidR="00E649CF" w:rsidRDefault="00493017">
            <w:pPr>
              <w:spacing w:line="201" w:lineRule="exact"/>
              <w:ind w:left="120"/>
              <w:rPr>
                <w:sz w:val="20"/>
                <w:szCs w:val="20"/>
              </w:rPr>
            </w:pPr>
            <w:r>
              <w:rPr>
                <w:rFonts w:ascii="Times New Roman" w:eastAsia="Times New Roman" w:hAnsi="Times New Roman" w:cs="Times New Roman"/>
                <w:sz w:val="20"/>
                <w:szCs w:val="20"/>
              </w:rPr>
              <w:t>традициях</w:t>
            </w:r>
          </w:p>
        </w:tc>
        <w:tc>
          <w:tcPr>
            <w:tcW w:w="7043" w:type="dxa"/>
            <w:tcBorders>
              <w:right w:val="single" w:sz="8" w:space="0" w:color="000000"/>
            </w:tcBorders>
            <w:shd w:val="clear" w:color="auto" w:fill="auto"/>
            <w:vAlign w:val="bottom"/>
          </w:tcPr>
          <w:p w:rsidR="00E649CF" w:rsidRDefault="00493017">
            <w:pPr>
              <w:spacing w:line="210" w:lineRule="exact"/>
              <w:ind w:left="80"/>
              <w:rPr>
                <w:sz w:val="20"/>
                <w:szCs w:val="20"/>
              </w:rPr>
            </w:pPr>
            <w:r>
              <w:rPr>
                <w:rFonts w:ascii="Times New Roman" w:eastAsia="Times New Roman" w:hAnsi="Times New Roman" w:cs="Times New Roman"/>
                <w:sz w:val="20"/>
                <w:szCs w:val="20"/>
              </w:rPr>
              <w:t>степень корректности и конкретности принципов и методических правил по</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многонационального народа</w:t>
            </w: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реализации задач патриотического, гражданского, экологического воспитания</w:t>
            </w:r>
          </w:p>
        </w:tc>
      </w:tr>
      <w:tr w:rsidR="00E649CF" w:rsidTr="003B0C95">
        <w:trPr>
          <w:trHeight w:val="243"/>
        </w:trPr>
        <w:tc>
          <w:tcPr>
            <w:tcW w:w="2977" w:type="dxa"/>
            <w:tcBorders>
              <w:left w:val="single" w:sz="8" w:space="0" w:color="000000"/>
              <w:right w:val="single" w:sz="8" w:space="0" w:color="000000"/>
            </w:tcBorders>
            <w:shd w:val="clear" w:color="auto" w:fill="auto"/>
            <w:vAlign w:val="bottom"/>
          </w:tcPr>
          <w:p w:rsidR="00E649CF" w:rsidRDefault="00493017">
            <w:pPr>
              <w:spacing w:line="221" w:lineRule="exact"/>
              <w:ind w:left="120"/>
              <w:rPr>
                <w:sz w:val="20"/>
                <w:szCs w:val="20"/>
              </w:rPr>
            </w:pPr>
            <w:r>
              <w:rPr>
                <w:rFonts w:ascii="Times New Roman" w:eastAsia="Times New Roman" w:hAnsi="Times New Roman" w:cs="Times New Roman"/>
                <w:sz w:val="20"/>
                <w:szCs w:val="20"/>
              </w:rPr>
              <w:t>России</w:t>
            </w: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реалистичность количества и достаточность мероприятий (тематика, форма и</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содержание которых адекватны задачам патриотического, гражданского,</w:t>
            </w:r>
          </w:p>
        </w:tc>
      </w:tr>
      <w:tr w:rsidR="00E649CF" w:rsidTr="003B0C95">
        <w:trPr>
          <w:trHeight w:val="234"/>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трудового, экологического воспитания обучающихся);</w:t>
            </w:r>
          </w:p>
        </w:tc>
      </w:tr>
      <w:tr w:rsidR="00E649CF" w:rsidTr="003B0C95">
        <w:trPr>
          <w:trHeight w:val="217"/>
        </w:trPr>
        <w:tc>
          <w:tcPr>
            <w:tcW w:w="2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7043" w:type="dxa"/>
            <w:tcBorders>
              <w:right w:val="single" w:sz="8" w:space="0" w:color="000000"/>
            </w:tcBorders>
            <w:shd w:val="clear" w:color="auto" w:fill="auto"/>
            <w:vAlign w:val="bottom"/>
          </w:tcPr>
          <w:p w:rsidR="00E649CF" w:rsidRDefault="00493017">
            <w:pPr>
              <w:spacing w:line="217" w:lineRule="exact"/>
              <w:ind w:left="80"/>
              <w:rPr>
                <w:sz w:val="20"/>
                <w:szCs w:val="20"/>
              </w:rPr>
            </w:pPr>
            <w:r>
              <w:rPr>
                <w:rFonts w:ascii="Times New Roman" w:eastAsia="Times New Roman" w:hAnsi="Times New Roman" w:cs="Times New Roman"/>
                <w:sz w:val="20"/>
                <w:szCs w:val="20"/>
              </w:rPr>
              <w:t>согласованность мероприятий патриотического, гражданского, трудового,</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экологического воспитания с родителями обучающихся, привлечение к</w:t>
            </w:r>
          </w:p>
        </w:tc>
      </w:tr>
      <w:tr w:rsidR="00E649CF" w:rsidTr="003B0C95">
        <w:trPr>
          <w:trHeight w:val="230"/>
        </w:trPr>
        <w:tc>
          <w:tcPr>
            <w:tcW w:w="2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организации мероприятий профильных организаций родителей,</w:t>
            </w:r>
          </w:p>
        </w:tc>
      </w:tr>
      <w:tr w:rsidR="00E649CF" w:rsidTr="003B0C95">
        <w:trPr>
          <w:trHeight w:val="233"/>
        </w:trPr>
        <w:tc>
          <w:tcPr>
            <w:tcW w:w="2977" w:type="dxa"/>
            <w:tcBorders>
              <w:left w:val="single" w:sz="8" w:space="0" w:color="000000"/>
              <w:bottom w:val="single" w:sz="8" w:space="0" w:color="000000"/>
              <w:right w:val="single" w:sz="8" w:space="0" w:color="000000"/>
            </w:tcBorders>
            <w:shd w:val="clear" w:color="auto" w:fill="auto"/>
            <w:vAlign w:val="bottom"/>
          </w:tcPr>
          <w:p w:rsidR="00E649CF" w:rsidRDefault="00E649CF">
            <w:pPr>
              <w:rPr>
                <w:sz w:val="20"/>
                <w:szCs w:val="20"/>
              </w:rPr>
            </w:pPr>
          </w:p>
        </w:tc>
        <w:tc>
          <w:tcPr>
            <w:tcW w:w="7043" w:type="dxa"/>
            <w:tcBorders>
              <w:bottom w:val="single" w:sz="8" w:space="0" w:color="000000"/>
              <w:right w:val="single" w:sz="8" w:space="0" w:color="000000"/>
            </w:tcBorders>
            <w:shd w:val="clear" w:color="auto" w:fill="auto"/>
            <w:vAlign w:val="bottom"/>
          </w:tcPr>
          <w:p w:rsidR="00E649CF" w:rsidRDefault="00493017">
            <w:pPr>
              <w:ind w:left="80"/>
              <w:rPr>
                <w:sz w:val="20"/>
                <w:szCs w:val="20"/>
              </w:rPr>
            </w:pPr>
            <w:r>
              <w:rPr>
                <w:rFonts w:ascii="Times New Roman" w:eastAsia="Times New Roman" w:hAnsi="Times New Roman" w:cs="Times New Roman"/>
                <w:sz w:val="20"/>
                <w:szCs w:val="20"/>
              </w:rPr>
              <w:t>общественности и др.</w:t>
            </w:r>
          </w:p>
        </w:tc>
      </w:tr>
    </w:tbl>
    <w:p w:rsidR="00E649CF" w:rsidRDefault="00493017" w:rsidP="004B498F">
      <w:pPr>
        <w:spacing w:after="0" w:line="240" w:lineRule="auto"/>
        <w:ind w:firstLine="709"/>
        <w:jc w:val="both"/>
        <w:rPr>
          <w:sz w:val="20"/>
          <w:szCs w:val="20"/>
        </w:rPr>
      </w:pPr>
      <w:r w:rsidRPr="007C1C12">
        <w:rPr>
          <w:rFonts w:ascii="Times New Roman" w:eastAsia="Times New Roman" w:hAnsi="Times New Roman" w:cs="Times New Roman"/>
          <w:b/>
          <w:bCs/>
          <w:sz w:val="24"/>
          <w:szCs w:val="24"/>
        </w:rPr>
        <w:t xml:space="preserve">2.3.14. </w:t>
      </w:r>
      <w:r>
        <w:rPr>
          <w:rFonts w:ascii="Times New Roman" w:eastAsia="Times New Roman" w:hAnsi="Times New Roman" w:cs="Times New Roman"/>
          <w:b/>
          <w:bCs/>
          <w:color w:val="000000"/>
          <w:sz w:val="24"/>
          <w:szCs w:val="24"/>
        </w:rPr>
        <w:t>Методика и инструментарий мониторинга духовно-нравственногоразвития, воспитания и социализации обучающихся</w:t>
      </w:r>
    </w:p>
    <w:p w:rsidR="00E649CF" w:rsidRDefault="00493017" w:rsidP="004B498F">
      <w:pPr>
        <w:spacing w:after="0" w:line="240" w:lineRule="auto"/>
        <w:ind w:firstLine="709"/>
        <w:jc w:val="both"/>
        <w:rPr>
          <w:sz w:val="20"/>
          <w:szCs w:val="20"/>
        </w:rPr>
      </w:pPr>
      <w:r>
        <w:rPr>
          <w:rFonts w:ascii="Times New Roman" w:eastAsia="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E649CF" w:rsidRDefault="004B498F" w:rsidP="004B498F">
      <w:pPr>
        <w:numPr>
          <w:ilvl w:val="1"/>
          <w:numId w:val="257"/>
        </w:numPr>
        <w:tabs>
          <w:tab w:val="left" w:pos="9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E649CF" w:rsidRDefault="00493017" w:rsidP="004B498F">
      <w:pPr>
        <w:numPr>
          <w:ilvl w:val="0"/>
          <w:numId w:val="257"/>
        </w:numPr>
        <w:tabs>
          <w:tab w:val="left" w:pos="61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особенности развития личностной, социальной, экологической, трудовой (профессиональной) и здоровьесберегающей культуры обучающихся;</w:t>
      </w:r>
    </w:p>
    <w:p w:rsidR="00E649CF" w:rsidRDefault="00493017" w:rsidP="004B498F">
      <w:pPr>
        <w:numPr>
          <w:ilvl w:val="0"/>
          <w:numId w:val="257"/>
        </w:num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E649CF" w:rsidRDefault="00493017" w:rsidP="004B498F">
      <w:pPr>
        <w:numPr>
          <w:ilvl w:val="0"/>
          <w:numId w:val="257"/>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особенности детско-родительских отношений и степень включенности родителей (законных представителей) в образовательный процесс.</w:t>
      </w:r>
    </w:p>
    <w:p w:rsidR="00E649CF" w:rsidRPr="005319FE" w:rsidRDefault="00493017" w:rsidP="004B498F">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Основные принципы организации мониторинга </w:t>
      </w:r>
      <w:r>
        <w:rPr>
          <w:rFonts w:ascii="Times New Roman" w:eastAsia="Times New Roman" w:hAnsi="Times New Roman" w:cs="Times New Roman"/>
          <w:sz w:val="24"/>
          <w:szCs w:val="24"/>
        </w:rPr>
        <w:t>эффективности реализациипрограммы воспитания и социализации обучающихся:</w:t>
      </w:r>
    </w:p>
    <w:p w:rsidR="00E649CF" w:rsidRDefault="004B498F" w:rsidP="004B498F">
      <w:pPr>
        <w:tabs>
          <w:tab w:val="left" w:pos="423"/>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принцип системности </w:t>
      </w:r>
      <w:r w:rsidR="00493017">
        <w:rPr>
          <w:rFonts w:ascii="Times New Roman" w:eastAsia="Times New Roman" w:hAnsi="Times New Roman" w:cs="Times New Roman"/>
          <w:sz w:val="24"/>
          <w:szCs w:val="24"/>
        </w:rPr>
        <w:t>предполагает изучение планируемых резулитатов развитияобучающихся в качестве составных (системных) элементов общего процесса воспитания и социализации;</w:t>
      </w:r>
    </w:p>
    <w:p w:rsidR="00E649CF" w:rsidRDefault="004B498F" w:rsidP="004B498F">
      <w:pPr>
        <w:tabs>
          <w:tab w:val="left" w:pos="379"/>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принцип личностно-социально-деятельностного одхода </w:t>
      </w:r>
      <w:r w:rsidR="00493017">
        <w:rPr>
          <w:rFonts w:ascii="Times New Roman" w:eastAsia="Times New Roman" w:hAnsi="Times New Roman" w:cs="Times New Roman"/>
          <w:sz w:val="24"/>
          <w:szCs w:val="24"/>
        </w:rPr>
        <w:t>ориентирует исследованиеэффективности 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ее внутренней активности;</w:t>
      </w:r>
    </w:p>
    <w:p w:rsidR="00E649CF" w:rsidRDefault="004B498F" w:rsidP="004B498F">
      <w:pPr>
        <w:tabs>
          <w:tab w:val="left" w:pos="437"/>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принцип объективности </w:t>
      </w:r>
      <w:r w:rsidR="00493017">
        <w:rPr>
          <w:rFonts w:ascii="Times New Roman" w:eastAsia="Times New Roman" w:hAnsi="Times New Roman" w:cs="Times New Roman"/>
          <w:sz w:val="24"/>
          <w:szCs w:val="24"/>
        </w:rPr>
        <w:t xml:space="preserve">предполагает формализованность </w:t>
      </w:r>
      <w:r w:rsidR="005F599F">
        <w:rPr>
          <w:rFonts w:ascii="Times New Roman" w:eastAsia="Times New Roman" w:hAnsi="Times New Roman" w:cs="Times New Roman"/>
          <w:sz w:val="24"/>
          <w:szCs w:val="24"/>
        </w:rPr>
        <w:t>оценки (</w:t>
      </w:r>
      <w:r w:rsidR="00493017">
        <w:rPr>
          <w:rFonts w:ascii="Times New Roman" w:eastAsia="Times New Roman" w:hAnsi="Times New Roman" w:cs="Times New Roman"/>
          <w:sz w:val="24"/>
          <w:szCs w:val="24"/>
        </w:rPr>
        <w:t>независимостьисследования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E649CF" w:rsidRDefault="004B498F" w:rsidP="004B498F">
      <w:pPr>
        <w:tabs>
          <w:tab w:val="left" w:pos="336"/>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принцип детерминизма </w:t>
      </w:r>
      <w:r w:rsidR="00493017">
        <w:rPr>
          <w:rFonts w:ascii="Times New Roman" w:eastAsia="Times New Roman" w:hAnsi="Times New Roman" w:cs="Times New Roman"/>
          <w:sz w:val="24"/>
          <w:szCs w:val="24"/>
        </w:rPr>
        <w:t xml:space="preserve">(причинной </w:t>
      </w:r>
      <w:r>
        <w:rPr>
          <w:rFonts w:ascii="Times New Roman" w:eastAsia="Times New Roman" w:hAnsi="Times New Roman" w:cs="Times New Roman"/>
          <w:sz w:val="24"/>
          <w:szCs w:val="24"/>
        </w:rPr>
        <w:t>обусловленности) указывает</w:t>
      </w:r>
      <w:r w:rsidR="00493017">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обусловленность, взаимодействие</w:t>
      </w:r>
      <w:r w:rsidR="00493017">
        <w:rPr>
          <w:rFonts w:ascii="Times New Roman" w:eastAsia="Times New Roman" w:hAnsi="Times New Roman" w:cs="Times New Roman"/>
          <w:sz w:val="24"/>
          <w:szCs w:val="24"/>
        </w:rPr>
        <w:t xml:space="preserve"> и влияние различных социальных, педагогических и психологических факторов на воспитание и социализацию обучающихся;</w:t>
      </w:r>
    </w:p>
    <w:p w:rsidR="00E649CF" w:rsidRDefault="004B498F" w:rsidP="004B498F">
      <w:pPr>
        <w:tabs>
          <w:tab w:val="left" w:pos="355"/>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принцип признания безусловного уважения прав </w:t>
      </w:r>
      <w:r w:rsidR="00493017">
        <w:rPr>
          <w:rFonts w:ascii="Times New Roman" w:eastAsia="Times New Roman" w:hAnsi="Times New Roman" w:cs="Times New Roman"/>
          <w:sz w:val="24"/>
          <w:szCs w:val="24"/>
        </w:rPr>
        <w:t>–предполагает отказ от прямыхнегативных оценок и личностных характеристик 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Методологический инструментарий мониторинга </w:t>
      </w:r>
      <w:r>
        <w:rPr>
          <w:rFonts w:ascii="Times New Roman" w:eastAsia="Times New Roman" w:hAnsi="Times New Roman" w:cs="Times New Roman"/>
          <w:sz w:val="24"/>
          <w:szCs w:val="24"/>
        </w:rPr>
        <w:t>воспитания и социализацииобучающихся предусматривает использование следующих методов:</w:t>
      </w:r>
    </w:p>
    <w:p w:rsidR="00E649CF" w:rsidRDefault="005F599F" w:rsidP="005F599F">
      <w:pPr>
        <w:tabs>
          <w:tab w:val="left" w:pos="326"/>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тестирование </w:t>
      </w:r>
      <w:r w:rsidR="00493017">
        <w:rPr>
          <w:rFonts w:ascii="Times New Roman" w:eastAsia="Times New Roman" w:hAnsi="Times New Roman" w:cs="Times New Roman"/>
          <w:sz w:val="24"/>
          <w:szCs w:val="24"/>
        </w:rPr>
        <w:t xml:space="preserve">(метод </w:t>
      </w:r>
      <w:r>
        <w:rPr>
          <w:rFonts w:ascii="Times New Roman" w:eastAsia="Times New Roman" w:hAnsi="Times New Roman" w:cs="Times New Roman"/>
          <w:sz w:val="24"/>
          <w:szCs w:val="24"/>
        </w:rPr>
        <w:t>тестов) –</w:t>
      </w:r>
      <w:r w:rsidR="00493017">
        <w:rPr>
          <w:rFonts w:ascii="Times New Roman" w:eastAsia="Times New Roman" w:hAnsi="Times New Roman" w:cs="Times New Roman"/>
          <w:sz w:val="24"/>
          <w:szCs w:val="24"/>
        </w:rPr>
        <w:t xml:space="preserve">исследовательский </w:t>
      </w:r>
      <w:r>
        <w:rPr>
          <w:rFonts w:ascii="Times New Roman" w:eastAsia="Times New Roman" w:hAnsi="Times New Roman" w:cs="Times New Roman"/>
          <w:sz w:val="24"/>
          <w:szCs w:val="24"/>
        </w:rPr>
        <w:t>метод, позволяющий</w:t>
      </w:r>
      <w:r w:rsidR="00493017">
        <w:rPr>
          <w:rFonts w:ascii="Times New Roman" w:eastAsia="Times New Roman" w:hAnsi="Times New Roman" w:cs="Times New Roman"/>
          <w:sz w:val="24"/>
          <w:szCs w:val="24"/>
        </w:rPr>
        <w:t xml:space="preserve"> выявить степеньсоответствия планируемых и реально достигаемых результатов воспитания и социализации путем анализа результатов и способов выполнения обучающимися ряда специально разработанных заданий.</w:t>
      </w:r>
    </w:p>
    <w:p w:rsidR="00E649CF" w:rsidRDefault="005F599F" w:rsidP="005F599F">
      <w:pPr>
        <w:tabs>
          <w:tab w:val="left" w:pos="288"/>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опрос </w:t>
      </w:r>
      <w:r w:rsidR="00493017">
        <w:rPr>
          <w:rFonts w:ascii="Times New Roman" w:eastAsia="Times New Roman" w:hAnsi="Times New Roman" w:cs="Times New Roman"/>
          <w:sz w:val="24"/>
          <w:szCs w:val="24"/>
        </w:rPr>
        <w:t xml:space="preserve">–получение информации,заключенной в словесных сообщениях обучающихся.Дляоценки эффективности деятельности по воспитанию и социализации обучающихся используются следующие виды опроса: </w:t>
      </w:r>
      <w:r w:rsidR="00493017">
        <w:rPr>
          <w:rFonts w:ascii="Times New Roman" w:eastAsia="Times New Roman" w:hAnsi="Times New Roman" w:cs="Times New Roman"/>
          <w:i/>
          <w:iCs/>
          <w:sz w:val="24"/>
          <w:szCs w:val="24"/>
        </w:rPr>
        <w:t>-анкетирование</w:t>
      </w:r>
      <w:r w:rsidR="00493017">
        <w:rPr>
          <w:rFonts w:ascii="Times New Roman" w:eastAsia="Times New Roman" w:hAnsi="Times New Roman" w:cs="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w:t>
      </w:r>
      <w:r w:rsidR="00493017">
        <w:rPr>
          <w:rFonts w:ascii="Times New Roman" w:eastAsia="Times New Roman" w:hAnsi="Times New Roman" w:cs="Times New Roman"/>
          <w:i/>
          <w:iCs/>
          <w:sz w:val="24"/>
          <w:szCs w:val="24"/>
        </w:rPr>
        <w:t>-интервью</w:t>
      </w:r>
      <w:r w:rsidR="00493017">
        <w:rPr>
          <w:rFonts w:ascii="Times New Roman" w:eastAsia="Times New Roman" w:hAnsi="Times New Roman" w:cs="Times New Roman"/>
          <w:sz w:val="24"/>
          <w:szCs w:val="24"/>
        </w:rPr>
        <w:t xml:space="preserve"> – вербально-коммуникативный метод, предполагающий проведение разговора между исследователем и обучающимся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w:t>
      </w:r>
      <w:r>
        <w:rPr>
          <w:rFonts w:ascii="Times New Roman" w:eastAsia="Times New Roman" w:hAnsi="Times New Roman" w:cs="Times New Roman"/>
          <w:sz w:val="24"/>
          <w:szCs w:val="24"/>
        </w:rPr>
        <w:t>ответов,</w:t>
      </w:r>
      <w:r w:rsidR="00493017">
        <w:rPr>
          <w:rFonts w:ascii="Times New Roman" w:eastAsia="Times New Roman" w:hAnsi="Times New Roman" w:cs="Times New Roman"/>
          <w:sz w:val="24"/>
          <w:szCs w:val="24"/>
        </w:rPr>
        <w:t xml:space="preserve"> обучающихся или задаваемых вопросов, что создает благоприятную атмосферу общения и условия для получения более достоверных результатов;</w:t>
      </w:r>
    </w:p>
    <w:p w:rsidR="00E649CF" w:rsidRDefault="005F599F" w:rsidP="005F599F">
      <w:pPr>
        <w:tabs>
          <w:tab w:val="left" w:pos="312"/>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беседа </w:t>
      </w:r>
      <w:r w:rsidR="00493017">
        <w:rPr>
          <w:rFonts w:ascii="Times New Roman" w:eastAsia="Times New Roman" w:hAnsi="Times New Roman" w:cs="Times New Roman"/>
          <w:sz w:val="24"/>
          <w:szCs w:val="24"/>
        </w:rPr>
        <w:t>–специфический метод исследования,заключающийся в проведении тематическинаправленного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Психолого-педагогическое наблюдение </w:t>
      </w:r>
      <w:r>
        <w:rPr>
          <w:rFonts w:ascii="Times New Roman" w:eastAsia="Times New Roman" w:hAnsi="Times New Roman" w:cs="Times New Roman"/>
          <w:sz w:val="24"/>
          <w:szCs w:val="24"/>
        </w:rPr>
        <w:t>-описательный психолого-педагогическийметод исследования, заключающийся в целенаправленном восприятии и фиксации особенностей, закономерностей развития и воспитания обучающихся.</w:t>
      </w:r>
    </w:p>
    <w:p w:rsidR="00E649CF" w:rsidRDefault="005F599F" w:rsidP="005F599F">
      <w:pPr>
        <w:numPr>
          <w:ilvl w:val="1"/>
          <w:numId w:val="258"/>
        </w:numPr>
        <w:tabs>
          <w:tab w:val="left" w:pos="112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 xml:space="preserve">рамках мониторинга предусматривается использование следующих </w:t>
      </w:r>
      <w:r w:rsidR="00493017">
        <w:rPr>
          <w:rFonts w:ascii="Times New Roman" w:eastAsia="Times New Roman" w:hAnsi="Times New Roman" w:cs="Times New Roman"/>
          <w:b/>
          <w:bCs/>
          <w:sz w:val="24"/>
          <w:szCs w:val="24"/>
        </w:rPr>
        <w:t>видовнаблюдения:</w:t>
      </w:r>
    </w:p>
    <w:p w:rsidR="00E649CF" w:rsidRDefault="005F599F" w:rsidP="005F599F">
      <w:pPr>
        <w:tabs>
          <w:tab w:val="left" w:pos="274"/>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включенное наблюдение </w:t>
      </w:r>
      <w:r w:rsidR="00493017">
        <w:rPr>
          <w:rFonts w:ascii="Times New Roman" w:eastAsia="Times New Roman" w:hAnsi="Times New Roman" w:cs="Times New Roman"/>
          <w:sz w:val="24"/>
          <w:szCs w:val="24"/>
        </w:rPr>
        <w:t>–наблюдатель находится в реальных деловых или неформальныхотношениях с обучающимися, за которыми он наблюдаеть и которых он оценивает;</w:t>
      </w:r>
    </w:p>
    <w:p w:rsidR="00E649CF" w:rsidRDefault="005F599F" w:rsidP="005F599F">
      <w:pPr>
        <w:tabs>
          <w:tab w:val="left" w:pos="384"/>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узкоспециальное наблюдение </w:t>
      </w:r>
      <w:r w:rsidR="00493017">
        <w:rPr>
          <w:rFonts w:ascii="Times New Roman" w:eastAsia="Times New Roman" w:hAnsi="Times New Roman" w:cs="Times New Roman"/>
          <w:sz w:val="24"/>
          <w:szCs w:val="24"/>
        </w:rPr>
        <w:t>-направлено на фиксирование строго определенныхпараметров (психолого-педагогических явлений) воспитания и социализации 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lastRenderedPageBreak/>
        <w:t xml:space="preserve">Особо следует выделить </w:t>
      </w:r>
      <w:r>
        <w:rPr>
          <w:rFonts w:ascii="Times New Roman" w:eastAsia="Times New Roman" w:hAnsi="Times New Roman" w:cs="Times New Roman"/>
          <w:b/>
          <w:bCs/>
          <w:sz w:val="24"/>
          <w:szCs w:val="24"/>
        </w:rPr>
        <w:t>психолого-педагогический эксперимент</w:t>
      </w:r>
      <w:r>
        <w:rPr>
          <w:rFonts w:ascii="Times New Roman" w:eastAsia="Times New Roman" w:hAnsi="Times New Roman" w:cs="Times New Roman"/>
          <w:sz w:val="24"/>
          <w:szCs w:val="24"/>
        </w:rPr>
        <w:t xml:space="preserve"> как основной метод исследования воспитания и социализации обучающихся.</w:t>
      </w:r>
    </w:p>
    <w:p w:rsidR="00E649CF" w:rsidRDefault="005F599F" w:rsidP="005F599F">
      <w:pPr>
        <w:numPr>
          <w:ilvl w:val="1"/>
          <w:numId w:val="258"/>
        </w:numPr>
        <w:tabs>
          <w:tab w:val="left" w:pos="107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рамках мониторинга психолого-педагогическое исследование предусматривает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E649CF" w:rsidRDefault="005319FE" w:rsidP="005F599F">
      <w:pPr>
        <w:numPr>
          <w:ilvl w:val="1"/>
          <w:numId w:val="259"/>
        </w:numPr>
        <w:tabs>
          <w:tab w:val="left" w:pos="92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В </w:t>
      </w:r>
      <w:r w:rsidR="00493017">
        <w:rPr>
          <w:rFonts w:ascii="Times New Roman" w:eastAsia="Times New Roman" w:hAnsi="Times New Roman" w:cs="Times New Roman"/>
          <w:b/>
          <w:bCs/>
          <w:sz w:val="24"/>
          <w:szCs w:val="24"/>
        </w:rPr>
        <w:t>рамках психолого-педагогического исследования следует выделить три этапа.</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Этап 1. </w:t>
      </w:r>
      <w:r>
        <w:rPr>
          <w:rFonts w:ascii="Times New Roman" w:eastAsia="Times New Roman" w:hAnsi="Times New Roman" w:cs="Times New Roman"/>
          <w:sz w:val="24"/>
          <w:szCs w:val="24"/>
        </w:rPr>
        <w:t xml:space="preserve">Контрольный этап </w:t>
      </w:r>
      <w:r w:rsidR="005F599F">
        <w:rPr>
          <w:rFonts w:ascii="Times New Roman" w:eastAsia="Times New Roman" w:hAnsi="Times New Roman" w:cs="Times New Roman"/>
          <w:sz w:val="24"/>
          <w:szCs w:val="24"/>
        </w:rPr>
        <w:t>исследования (</w:t>
      </w:r>
      <w:r>
        <w:rPr>
          <w:rFonts w:ascii="Times New Roman" w:eastAsia="Times New Roman" w:hAnsi="Times New Roman" w:cs="Times New Roman"/>
          <w:sz w:val="24"/>
          <w:szCs w:val="24"/>
        </w:rPr>
        <w:t xml:space="preserve">диагностический </w:t>
      </w:r>
      <w:r w:rsidR="005F599F">
        <w:rPr>
          <w:rFonts w:ascii="Times New Roman" w:eastAsia="Times New Roman" w:hAnsi="Times New Roman" w:cs="Times New Roman"/>
          <w:sz w:val="24"/>
          <w:szCs w:val="24"/>
        </w:rPr>
        <w:t>срез) ориентирован</w:t>
      </w:r>
      <w:r>
        <w:rPr>
          <w:rFonts w:ascii="Times New Roman" w:eastAsia="Times New Roman" w:hAnsi="Times New Roman" w:cs="Times New Roman"/>
          <w:sz w:val="24"/>
          <w:szCs w:val="24"/>
        </w:rPr>
        <w:t xml:space="preserve"> на сборданных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Этап 2. </w:t>
      </w:r>
      <w:r>
        <w:rPr>
          <w:rFonts w:ascii="Times New Roman" w:eastAsia="Times New Roman" w:hAnsi="Times New Roman" w:cs="Times New Roman"/>
          <w:sz w:val="24"/>
          <w:szCs w:val="24"/>
        </w:rPr>
        <w:t xml:space="preserve">Формирующий этап исследования предполагает реализацию образовательнойорганизацией основных направлений программы воспитания и социализации обучающихся. </w:t>
      </w:r>
      <w:r>
        <w:rPr>
          <w:rFonts w:ascii="Times New Roman" w:eastAsia="Times New Roman" w:hAnsi="Times New Roman" w:cs="Times New Roman"/>
          <w:b/>
          <w:bCs/>
          <w:sz w:val="24"/>
          <w:szCs w:val="24"/>
        </w:rPr>
        <w:t xml:space="preserve">Этап 3. </w:t>
      </w:r>
      <w:r>
        <w:rPr>
          <w:rFonts w:ascii="Times New Roman" w:eastAsia="Times New Roman" w:hAnsi="Times New Roman" w:cs="Times New Roman"/>
          <w:sz w:val="24"/>
          <w:szCs w:val="24"/>
        </w:rPr>
        <w:t>Интерпретационный этап исследования ориентирован на сбор данных социального ипсихолого-педагогического исследований после реализации программы воспитания и социализации 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Заключительный этап </w:t>
      </w:r>
      <w:r>
        <w:rPr>
          <w:rFonts w:ascii="Times New Roman" w:eastAsia="Times New Roman" w:hAnsi="Times New Roman" w:cs="Times New Roman"/>
          <w:sz w:val="24"/>
          <w:szCs w:val="24"/>
        </w:rPr>
        <w:t>предполагает исследование динамики воспитания и социализацииобучающихся.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649CF" w:rsidRDefault="00493017" w:rsidP="005F599F">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Критерием эффективности реализации воспитательной и образовательной программы является динамика основных показателей воспитания исоциализации обучающихся:</w:t>
      </w:r>
    </w:p>
    <w:p w:rsidR="00E649CF" w:rsidRDefault="005F599F" w:rsidP="005F599F">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E649CF" w:rsidRDefault="00E649CF" w:rsidP="005F599F">
      <w:pPr>
        <w:spacing w:after="0" w:line="240" w:lineRule="auto"/>
        <w:ind w:firstLine="709"/>
        <w:jc w:val="both"/>
        <w:rPr>
          <w:rFonts w:eastAsia="Times New Roman"/>
          <w:sz w:val="24"/>
          <w:szCs w:val="24"/>
        </w:rPr>
      </w:pPr>
    </w:p>
    <w:p w:rsidR="00E649CF" w:rsidRDefault="004F69B3" w:rsidP="004F69B3">
      <w:pPr>
        <w:tabs>
          <w:tab w:val="left" w:pos="35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динамика (характер изменений) социальной, психолого-педагогической и нравственной атмосферы в образовательной организации.</w:t>
      </w:r>
    </w:p>
    <w:p w:rsidR="00E649CF" w:rsidRDefault="004F69B3" w:rsidP="004F69B3">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E649CF" w:rsidRDefault="00493017" w:rsidP="004F69B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649CF" w:rsidRDefault="00493017" w:rsidP="004F69B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649CF" w:rsidRDefault="00493017" w:rsidP="004F69B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Устойчивость (стабильность) исследуемых показателей духовно-нравственного развития, </w:t>
      </w:r>
      <w:r w:rsidR="004F69B3">
        <w:rPr>
          <w:rFonts w:ascii="Times New Roman" w:eastAsia="Times New Roman" w:hAnsi="Times New Roman" w:cs="Times New Roman"/>
          <w:sz w:val="24"/>
          <w:szCs w:val="24"/>
        </w:rPr>
        <w:t>воспитания и социализации,</w:t>
      </w:r>
      <w:r>
        <w:rPr>
          <w:rFonts w:ascii="Times New Roman" w:eastAsia="Times New Roman" w:hAnsi="Times New Roman" w:cs="Times New Roman"/>
          <w:sz w:val="24"/>
          <w:szCs w:val="24"/>
        </w:rPr>
        <w:t xml:space="preserve">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649CF" w:rsidRDefault="00493017" w:rsidP="004F69B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Следует обратить внимание на о, что несоответствие одержания, методов воспитания и социализации обучаюшихся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F69B3" w:rsidRDefault="004F69B3" w:rsidP="004F69B3">
      <w:pPr>
        <w:spacing w:after="0" w:line="240" w:lineRule="auto"/>
        <w:ind w:firstLine="709"/>
        <w:jc w:val="both"/>
        <w:rPr>
          <w:rFonts w:eastAsia="Times New Roman"/>
          <w:sz w:val="24"/>
          <w:szCs w:val="24"/>
        </w:rPr>
      </w:pPr>
    </w:p>
    <w:p w:rsidR="00771B93" w:rsidRDefault="00771B93" w:rsidP="004F69B3">
      <w:pPr>
        <w:spacing w:after="0" w:line="240" w:lineRule="auto"/>
        <w:ind w:firstLine="709"/>
        <w:jc w:val="both"/>
        <w:rPr>
          <w:rFonts w:eastAsia="Times New Roman"/>
          <w:sz w:val="24"/>
          <w:szCs w:val="24"/>
        </w:rPr>
      </w:pPr>
    </w:p>
    <w:p w:rsidR="00E649CF" w:rsidRDefault="00493017" w:rsidP="004F69B3">
      <w:pPr>
        <w:spacing w:after="0" w:line="240" w:lineRule="auto"/>
        <w:ind w:firstLine="709"/>
        <w:jc w:val="both"/>
        <w:rPr>
          <w:sz w:val="20"/>
          <w:szCs w:val="20"/>
        </w:rPr>
      </w:pPr>
      <w:r w:rsidRPr="007C1C12">
        <w:rPr>
          <w:rFonts w:ascii="Times New Roman" w:eastAsia="Times New Roman" w:hAnsi="Times New Roman" w:cs="Times New Roman"/>
          <w:b/>
          <w:bCs/>
          <w:sz w:val="24"/>
          <w:szCs w:val="24"/>
        </w:rPr>
        <w:lastRenderedPageBreak/>
        <w:t>2.3.15.</w:t>
      </w:r>
      <w:r>
        <w:rPr>
          <w:rFonts w:ascii="Times New Roman" w:eastAsia="Times New Roman" w:hAnsi="Times New Roman" w:cs="Times New Roman"/>
          <w:b/>
          <w:bCs/>
          <w:color w:val="000000"/>
          <w:sz w:val="24"/>
          <w:szCs w:val="24"/>
        </w:rPr>
        <w:t xml:space="preserve">Планируемые результаты духовно-нравственного </w:t>
      </w:r>
      <w:r w:rsidR="004F69B3">
        <w:rPr>
          <w:rFonts w:ascii="Times New Roman" w:eastAsia="Times New Roman" w:hAnsi="Times New Roman" w:cs="Times New Roman"/>
          <w:b/>
          <w:bCs/>
          <w:color w:val="000000"/>
          <w:sz w:val="24"/>
          <w:szCs w:val="24"/>
        </w:rPr>
        <w:t>развития, воспитания</w:t>
      </w:r>
      <w:r>
        <w:rPr>
          <w:rFonts w:ascii="Times New Roman" w:eastAsia="Times New Roman" w:hAnsi="Times New Roman" w:cs="Times New Roman"/>
          <w:b/>
          <w:bCs/>
          <w:color w:val="000000"/>
          <w:sz w:val="24"/>
          <w:szCs w:val="24"/>
        </w:rPr>
        <w:t xml:space="preserve"> исоциализации обучающихся, формирования экологической культуры, культуры здорового и безопасного образа жизни обучающихся</w:t>
      </w:r>
      <w:r w:rsidR="004F69B3">
        <w:rPr>
          <w:rFonts w:ascii="Times New Roman" w:eastAsia="Times New Roman" w:hAnsi="Times New Roman" w:cs="Times New Roman"/>
          <w:b/>
          <w:bCs/>
          <w:color w:val="000000"/>
          <w:sz w:val="24"/>
          <w:szCs w:val="24"/>
        </w:rPr>
        <w:t>.</w:t>
      </w:r>
    </w:p>
    <w:p w:rsidR="00E649CF" w:rsidRDefault="00493017" w:rsidP="004F69B3">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E649CF" w:rsidRDefault="00493017" w:rsidP="004F69B3">
      <w:pPr>
        <w:spacing w:after="0" w:line="240" w:lineRule="auto"/>
        <w:ind w:firstLine="709"/>
        <w:jc w:val="both"/>
        <w:rPr>
          <w:sz w:val="20"/>
          <w:szCs w:val="20"/>
        </w:rPr>
      </w:pPr>
      <w:r>
        <w:rPr>
          <w:rFonts w:ascii="Times New Roman" w:eastAsia="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649CF" w:rsidRDefault="005319FE" w:rsidP="004F69B3">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649CF" w:rsidRDefault="005319FE" w:rsidP="004F69B3">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649CF" w:rsidRDefault="005319FE" w:rsidP="004F69B3">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649CF" w:rsidRDefault="005319FE" w:rsidP="004F69B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первоначальный опыт участия в гражданской жизни;</w:t>
      </w:r>
    </w:p>
    <w:p w:rsidR="00E649CF" w:rsidRDefault="005319FE" w:rsidP="004F69B3">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понимание защиты Отечества как конституционног</w:t>
      </w:r>
      <w:r>
        <w:rPr>
          <w:rFonts w:ascii="Times New Roman" w:eastAsia="Times New Roman" w:hAnsi="Times New Roman" w:cs="Times New Roman"/>
          <w:sz w:val="24"/>
          <w:szCs w:val="24"/>
        </w:rPr>
        <w:t xml:space="preserve">о долга и священной обязанности </w:t>
      </w:r>
      <w:r w:rsidR="00493017">
        <w:rPr>
          <w:rFonts w:ascii="Times New Roman" w:eastAsia="Times New Roman" w:hAnsi="Times New Roman" w:cs="Times New Roman"/>
          <w:sz w:val="24"/>
          <w:szCs w:val="24"/>
        </w:rPr>
        <w:t>гражданина, уважительное отношение к Российской армии, к защитникам Родины;</w:t>
      </w:r>
    </w:p>
    <w:p w:rsidR="00E649CF" w:rsidRDefault="005319FE" w:rsidP="004F69B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уважительное отношени</w:t>
      </w:r>
      <w:r>
        <w:rPr>
          <w:rFonts w:ascii="Times New Roman" w:eastAsia="Times New Roman" w:hAnsi="Times New Roman" w:cs="Times New Roman"/>
          <w:sz w:val="24"/>
          <w:szCs w:val="24"/>
        </w:rPr>
        <w:t>е к органам охраны правопорядка</w:t>
      </w:r>
      <w:r w:rsidR="00493017">
        <w:rPr>
          <w:rFonts w:ascii="Times New Roman" w:eastAsia="Times New Roman" w:hAnsi="Times New Roman" w:cs="Times New Roman"/>
          <w:sz w:val="24"/>
          <w:szCs w:val="24"/>
        </w:rPr>
        <w:t>знание национальных героев и важнейших событий истории России;</w:t>
      </w:r>
    </w:p>
    <w:p w:rsidR="00E649CF" w:rsidRDefault="005319FE" w:rsidP="004F69B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знание государственных праздников, их истории и значения для общества.</w:t>
      </w:r>
    </w:p>
    <w:p w:rsidR="00E649CF" w:rsidRDefault="00493017" w:rsidP="004F69B3">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социальной ответственности и компетентности:</w:t>
      </w:r>
    </w:p>
    <w:p w:rsidR="00E649CF" w:rsidRDefault="00493017" w:rsidP="004F69B3">
      <w:pPr>
        <w:numPr>
          <w:ilvl w:val="0"/>
          <w:numId w:val="26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позитивное отношение, сознательное принятие роли гражданина;</w:t>
      </w:r>
    </w:p>
    <w:p w:rsidR="00E649CF" w:rsidRDefault="00493017" w:rsidP="004F69B3">
      <w:pPr>
        <w:numPr>
          <w:ilvl w:val="0"/>
          <w:numId w:val="261"/>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649CF" w:rsidRDefault="00493017" w:rsidP="004F69B3">
      <w:pPr>
        <w:numPr>
          <w:ilvl w:val="0"/>
          <w:numId w:val="261"/>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E649CF" w:rsidRDefault="00E649CF" w:rsidP="004F69B3">
      <w:pPr>
        <w:spacing w:after="0" w:line="240" w:lineRule="auto"/>
        <w:ind w:firstLine="709"/>
        <w:jc w:val="both"/>
        <w:rPr>
          <w:rFonts w:eastAsia="Times New Roman"/>
          <w:sz w:val="24"/>
          <w:szCs w:val="24"/>
        </w:rPr>
      </w:pPr>
    </w:p>
    <w:p w:rsidR="00E649CF" w:rsidRDefault="00493017" w:rsidP="004F69B3">
      <w:pPr>
        <w:numPr>
          <w:ilvl w:val="0"/>
          <w:numId w:val="261"/>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E649CF" w:rsidRDefault="00493017" w:rsidP="004F69B3">
      <w:pPr>
        <w:numPr>
          <w:ilvl w:val="0"/>
          <w:numId w:val="261"/>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p w:rsidR="00E649CF" w:rsidRDefault="00493017" w:rsidP="004F69B3">
      <w:pPr>
        <w:numPr>
          <w:ilvl w:val="0"/>
          <w:numId w:val="261"/>
        </w:num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E649CF" w:rsidRDefault="00493017" w:rsidP="004F69B3">
      <w:pPr>
        <w:numPr>
          <w:ilvl w:val="0"/>
          <w:numId w:val="261"/>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649CF" w:rsidRDefault="00493017" w:rsidP="004F69B3">
      <w:pPr>
        <w:numPr>
          <w:ilvl w:val="0"/>
          <w:numId w:val="261"/>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E649CF" w:rsidRDefault="00493017" w:rsidP="004F69B3">
      <w:pPr>
        <w:numPr>
          <w:ilvl w:val="0"/>
          <w:numId w:val="261"/>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E649CF" w:rsidRDefault="00493017" w:rsidP="004F69B3">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Воспитание нравственных чувств, убеждений, этического сознания:</w:t>
      </w:r>
    </w:p>
    <w:p w:rsidR="00E649CF" w:rsidRPr="004F69B3" w:rsidRDefault="004F69B3" w:rsidP="004F69B3">
      <w:pPr>
        <w:numPr>
          <w:ilvl w:val="0"/>
          <w:numId w:val="261"/>
        </w:numPr>
        <w:tabs>
          <w:tab w:val="left" w:pos="340"/>
        </w:tabs>
        <w:spacing w:after="0" w:line="240" w:lineRule="auto"/>
        <w:ind w:firstLine="709"/>
        <w:jc w:val="both"/>
        <w:rPr>
          <w:sz w:val="20"/>
          <w:szCs w:val="20"/>
        </w:rPr>
      </w:pPr>
      <w:r w:rsidRPr="004F69B3">
        <w:rPr>
          <w:rFonts w:ascii="Times New Roman" w:eastAsia="Times New Roman" w:hAnsi="Times New Roman" w:cs="Times New Roman"/>
          <w:sz w:val="24"/>
          <w:szCs w:val="24"/>
        </w:rPr>
        <w:t>ценностное отношение к школе, городу, народу, России, к героическому прошлому и</w:t>
      </w:r>
      <w:r w:rsidR="00493017" w:rsidRPr="004F69B3">
        <w:rPr>
          <w:rFonts w:ascii="Times New Roman" w:eastAsia="Times New Roman" w:hAnsi="Times New Roman" w:cs="Times New Roman"/>
          <w:sz w:val="24"/>
          <w:szCs w:val="24"/>
        </w:rPr>
        <w:t>настоящему нашего Отечества; желание продолжать героические традиции многонационального российского народа;</w:t>
      </w:r>
    </w:p>
    <w:p w:rsidR="00E649CF" w:rsidRDefault="00493017" w:rsidP="004F69B3">
      <w:pPr>
        <w:numPr>
          <w:ilvl w:val="0"/>
          <w:numId w:val="262"/>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чувство дружбы к представителям всех национальностей Российской Федерации;</w:t>
      </w:r>
    </w:p>
    <w:p w:rsidR="00E649CF" w:rsidRDefault="00493017" w:rsidP="004F69B3">
      <w:pPr>
        <w:numPr>
          <w:ilvl w:val="0"/>
          <w:numId w:val="262"/>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w:t>
      </w:r>
      <w:r>
        <w:rPr>
          <w:rFonts w:ascii="Times New Roman" w:eastAsia="Times New Roman" w:hAnsi="Times New Roman" w:cs="Times New Roman"/>
          <w:sz w:val="24"/>
          <w:szCs w:val="24"/>
        </w:rPr>
        <w:lastRenderedPageBreak/>
        <w:t>установление дружеских взаимоотношений в коллективе, основанных на взаимопомощи и взаимной поддержке;</w:t>
      </w:r>
    </w:p>
    <w:p w:rsidR="00E649CF" w:rsidRDefault="005319FE" w:rsidP="004F69B3">
      <w:p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649CF" w:rsidRPr="005319FE" w:rsidRDefault="005319FE" w:rsidP="004F69B3">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знание традиций своей семьи и школы, бережное отношение к ним;</w:t>
      </w:r>
    </w:p>
    <w:p w:rsidR="00E649CF" w:rsidRDefault="00493017" w:rsidP="004F69B3">
      <w:pPr>
        <w:spacing w:after="0" w:line="240" w:lineRule="auto"/>
        <w:ind w:firstLine="709"/>
        <w:jc w:val="both"/>
        <w:rPr>
          <w:sz w:val="20"/>
          <w:szCs w:val="20"/>
        </w:rPr>
      </w:pPr>
      <w:r>
        <w:rPr>
          <w:rFonts w:ascii="Times New Roman" w:eastAsia="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649CF" w:rsidRDefault="005319FE" w:rsidP="004F69B3">
      <w:p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649CF" w:rsidRDefault="005319FE" w:rsidP="004F69B3">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готовность сознательно выполнять правила для обучающихся, понимание необходимости самодисциплины;</w:t>
      </w:r>
    </w:p>
    <w:p w:rsidR="00E649CF" w:rsidRDefault="005319FE" w:rsidP="004F69B3">
      <w:p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649CF" w:rsidRDefault="005319FE" w:rsidP="004F69B3">
      <w:p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649CF" w:rsidRDefault="005319FE" w:rsidP="004F69B3">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649CF" w:rsidRDefault="005319FE" w:rsidP="004F69B3">
      <w:p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649CF" w:rsidRDefault="005319FE" w:rsidP="004F69B3">
      <w:pPr>
        <w:tabs>
          <w:tab w:val="left" w:pos="47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649CF" w:rsidRDefault="00E649CF">
      <w:pPr>
        <w:spacing w:line="16" w:lineRule="exact"/>
        <w:rPr>
          <w:rFonts w:eastAsia="Times New Roman"/>
          <w:sz w:val="24"/>
          <w:szCs w:val="24"/>
        </w:rPr>
      </w:pPr>
    </w:p>
    <w:p w:rsidR="00E649CF" w:rsidRDefault="005319FE" w:rsidP="00446D94">
      <w:p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649CF" w:rsidRDefault="00493017" w:rsidP="00446D9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p w:rsidR="00E649CF" w:rsidRDefault="005319FE" w:rsidP="00446D94">
      <w:p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649CF" w:rsidRDefault="005319FE" w:rsidP="00446D94">
      <w:p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649CF" w:rsidRDefault="005319FE" w:rsidP="00446D94">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E649CF" w:rsidRDefault="005319FE" w:rsidP="00446D94">
      <w:pPr>
        <w:tabs>
          <w:tab w:val="left" w:pos="45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649CF" w:rsidRDefault="005319FE" w:rsidP="00446D94">
      <w:p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649CF" w:rsidRDefault="005319FE" w:rsidP="00446D94">
      <w:p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знание основных социальных моделей, правил экологического поведения, вариантов здорового образа жизни;</w:t>
      </w:r>
    </w:p>
    <w:p w:rsidR="00E649CF" w:rsidRDefault="005319FE" w:rsidP="00446D94">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знание норм и правил экологической этики, законодательства в области экологии и здоровья;</w:t>
      </w:r>
    </w:p>
    <w:p w:rsidR="00E649CF" w:rsidRDefault="005319FE" w:rsidP="00446D94">
      <w:p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знание традиций нравственно-этического отношения к природе и здоровью в культуре народов России;</w:t>
      </w:r>
    </w:p>
    <w:p w:rsidR="00E649CF" w:rsidRDefault="005319FE" w:rsidP="00446D9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знание глобальной взаимосвязи и взаимозависимости природных и социальных явлений;</w:t>
      </w:r>
    </w:p>
    <w:p w:rsidR="00E649CF" w:rsidRDefault="005319FE" w:rsidP="00446D94">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 </w:t>
      </w:r>
      <w:r w:rsidR="00493017">
        <w:rPr>
          <w:rFonts w:ascii="Times New Roman" w:eastAsia="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влияющихна здоровье человека;</w:t>
      </w:r>
    </w:p>
    <w:p w:rsidR="00E649CF" w:rsidRDefault="00493017" w:rsidP="00446D94">
      <w:pPr>
        <w:numPr>
          <w:ilvl w:val="0"/>
          <w:numId w:val="265"/>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умение анализировать изменения в окружающей среде и прогнозировать последствия этих изменений для природы и здоровья человека;</w:t>
      </w:r>
    </w:p>
    <w:p w:rsidR="00E649CF" w:rsidRDefault="00493017" w:rsidP="00446D94">
      <w:pPr>
        <w:numPr>
          <w:ilvl w:val="0"/>
          <w:numId w:val="265"/>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устанавливать причинно-следственные связи возникновения и развития явлений в экосистемах;</w:t>
      </w:r>
    </w:p>
    <w:p w:rsidR="00E649CF" w:rsidRDefault="00493017" w:rsidP="00446D94">
      <w:pPr>
        <w:numPr>
          <w:ilvl w:val="0"/>
          <w:numId w:val="265"/>
        </w:num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строить свою деятельность и проекты с учётом создаваемой нагрузки на социоприродное окружение;</w:t>
      </w:r>
    </w:p>
    <w:p w:rsidR="00E649CF" w:rsidRDefault="00493017" w:rsidP="00446D94">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об оздоровительном влиянии экологически чистых природных факторов на человека;</w:t>
      </w:r>
    </w:p>
    <w:p w:rsidR="00E649CF" w:rsidRDefault="00493017" w:rsidP="00446D94">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личного опыта здоровьесберегающей деятельности;</w:t>
      </w:r>
    </w:p>
    <w:p w:rsidR="00E649CF" w:rsidRDefault="00493017" w:rsidP="00446D94">
      <w:pPr>
        <w:numPr>
          <w:ilvl w:val="0"/>
          <w:numId w:val="265"/>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E649CF" w:rsidRDefault="00493017" w:rsidP="00446D94">
      <w:pPr>
        <w:numPr>
          <w:ilvl w:val="0"/>
          <w:numId w:val="265"/>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E649CF" w:rsidRDefault="00493017" w:rsidP="00446D94">
      <w:pPr>
        <w:numPr>
          <w:ilvl w:val="0"/>
          <w:numId w:val="265"/>
        </w:numPr>
        <w:tabs>
          <w:tab w:val="left" w:pos="46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649CF" w:rsidRDefault="00493017" w:rsidP="00446D94">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противостоять негативным факторам, способствующим ухудшению здоровья;</w:t>
      </w:r>
    </w:p>
    <w:p w:rsidR="00E649CF" w:rsidRDefault="00493017" w:rsidP="00231A28">
      <w:pPr>
        <w:numPr>
          <w:ilvl w:val="0"/>
          <w:numId w:val="265"/>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E649CF" w:rsidRDefault="00493017" w:rsidP="00231A28">
      <w:pPr>
        <w:numPr>
          <w:ilvl w:val="0"/>
          <w:numId w:val="265"/>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и выполнение санитарно-гигиенических правил, соблюдение доровьесберегающего режима дня;</w:t>
      </w:r>
    </w:p>
    <w:p w:rsidR="00E649CF" w:rsidRDefault="00493017" w:rsidP="00231A28">
      <w:pPr>
        <w:numPr>
          <w:ilvl w:val="0"/>
          <w:numId w:val="265"/>
        </w:numPr>
        <w:tabs>
          <w:tab w:val="left" w:pos="43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649CF" w:rsidRDefault="00493017" w:rsidP="00231A28">
      <w:pPr>
        <w:numPr>
          <w:ilvl w:val="0"/>
          <w:numId w:val="265"/>
        </w:num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649CF" w:rsidRDefault="00493017" w:rsidP="00231A28">
      <w:pPr>
        <w:numPr>
          <w:ilvl w:val="0"/>
          <w:numId w:val="265"/>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E649CF" w:rsidRDefault="00493017" w:rsidP="00231A28">
      <w:pPr>
        <w:numPr>
          <w:ilvl w:val="0"/>
          <w:numId w:val="265"/>
        </w:num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E649CF" w:rsidRDefault="00493017" w:rsidP="00231A28">
      <w:pPr>
        <w:numPr>
          <w:ilvl w:val="0"/>
          <w:numId w:val="265"/>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E649CF" w:rsidRDefault="00493017" w:rsidP="00231A28">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649CF" w:rsidRDefault="00493017" w:rsidP="00231A28">
      <w:pPr>
        <w:numPr>
          <w:ilvl w:val="0"/>
          <w:numId w:val="265"/>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E649CF" w:rsidRDefault="00493017" w:rsidP="00231A28">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нравственных основ образования;</w:t>
      </w:r>
    </w:p>
    <w:p w:rsidR="00E649CF" w:rsidRDefault="00493017" w:rsidP="00231A28">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начальный опыт применения знаний в труде, общественной жизни, в быту;</w:t>
      </w:r>
    </w:p>
    <w:p w:rsidR="00E649CF" w:rsidRDefault="00493017" w:rsidP="00231A28">
      <w:pPr>
        <w:numPr>
          <w:ilvl w:val="0"/>
          <w:numId w:val="265"/>
        </w:numPr>
        <w:tabs>
          <w:tab w:val="left" w:pos="40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E649CF" w:rsidRDefault="00493017" w:rsidP="00231A28">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самоопределение в области своих познавательных интересов;</w:t>
      </w:r>
    </w:p>
    <w:p w:rsidR="00E649CF" w:rsidRDefault="00493017" w:rsidP="00231A28">
      <w:pPr>
        <w:numPr>
          <w:ilvl w:val="0"/>
          <w:numId w:val="265"/>
        </w:numPr>
        <w:tabs>
          <w:tab w:val="left" w:pos="3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E649CF" w:rsidRDefault="00493017" w:rsidP="00231A28">
      <w:pPr>
        <w:numPr>
          <w:ilvl w:val="0"/>
          <w:numId w:val="265"/>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E649CF" w:rsidRDefault="00493017" w:rsidP="00231A28">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важности непрерывного образования и самообразования в течение всей жизни;</w:t>
      </w:r>
    </w:p>
    <w:p w:rsidR="00E649CF" w:rsidRDefault="00493017" w:rsidP="00231A28">
      <w:pPr>
        <w:numPr>
          <w:ilvl w:val="0"/>
          <w:numId w:val="265"/>
        </w:num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E649CF" w:rsidRPr="005319FE" w:rsidRDefault="00493017" w:rsidP="00231A28">
      <w:pPr>
        <w:numPr>
          <w:ilvl w:val="0"/>
          <w:numId w:val="26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и уважение трудовых традиций своей семьи, трудовых подвигов старших поколений;</w:t>
      </w:r>
    </w:p>
    <w:p w:rsidR="00E649CF" w:rsidRDefault="00493017" w:rsidP="00231A28">
      <w:pPr>
        <w:numPr>
          <w:ilvl w:val="0"/>
          <w:numId w:val="266"/>
        </w:num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649CF" w:rsidRDefault="00493017" w:rsidP="00231A28">
      <w:pPr>
        <w:numPr>
          <w:ilvl w:val="0"/>
          <w:numId w:val="26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начальный опыт участия в общественно значимых делах;</w:t>
      </w:r>
    </w:p>
    <w:p w:rsidR="00E649CF" w:rsidRDefault="00493017" w:rsidP="00231A28">
      <w:pPr>
        <w:numPr>
          <w:ilvl w:val="0"/>
          <w:numId w:val="266"/>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навыки трудового творческого сотрудничества со сверстниками, младшими детьми и взрослыми;</w:t>
      </w:r>
    </w:p>
    <w:p w:rsidR="00E649CF" w:rsidRDefault="00493017" w:rsidP="00231A28">
      <w:pPr>
        <w:numPr>
          <w:ilvl w:val="0"/>
          <w:numId w:val="266"/>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E649CF" w:rsidRDefault="00493017" w:rsidP="00231A28">
      <w:pPr>
        <w:numPr>
          <w:ilvl w:val="0"/>
          <w:numId w:val="26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сформированность первоначальных профессиональных намерений и интересов;</w:t>
      </w:r>
    </w:p>
    <w:p w:rsidR="00E649CF" w:rsidRDefault="00493017" w:rsidP="00231A28">
      <w:pPr>
        <w:numPr>
          <w:ilvl w:val="0"/>
          <w:numId w:val="26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общие представления о трудовом законодательстве.</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649CF" w:rsidRDefault="00493017" w:rsidP="00360DC9">
      <w:pPr>
        <w:numPr>
          <w:ilvl w:val="0"/>
          <w:numId w:val="2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ценностное отношение к прекрасному;</w:t>
      </w:r>
    </w:p>
    <w:p w:rsidR="00E649CF" w:rsidRDefault="00493017" w:rsidP="00360DC9">
      <w:pPr>
        <w:numPr>
          <w:ilvl w:val="0"/>
          <w:numId w:val="2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понимание искусства как особой формы познания и преобразования мира;</w:t>
      </w:r>
    </w:p>
    <w:p w:rsidR="00E649CF" w:rsidRDefault="00493017" w:rsidP="00360DC9">
      <w:pPr>
        <w:numPr>
          <w:ilvl w:val="0"/>
          <w:numId w:val="267"/>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способность видеть и ценить прекрасное в природе, быту, труде, спорте и творчестве людей, общественной жизни;</w:t>
      </w:r>
    </w:p>
    <w:p w:rsidR="00E649CF" w:rsidRDefault="00493017" w:rsidP="00360DC9">
      <w:pPr>
        <w:numPr>
          <w:ilvl w:val="0"/>
          <w:numId w:val="267"/>
        </w:numPr>
        <w:tabs>
          <w:tab w:val="left" w:pos="2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649CF" w:rsidRDefault="00493017" w:rsidP="00360DC9">
      <w:pPr>
        <w:numPr>
          <w:ilvl w:val="0"/>
          <w:numId w:val="2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представление об искусстве народов России;</w:t>
      </w:r>
    </w:p>
    <w:p w:rsidR="00E649CF" w:rsidRDefault="00493017" w:rsidP="00360DC9">
      <w:pPr>
        <w:numPr>
          <w:ilvl w:val="0"/>
          <w:numId w:val="267"/>
        </w:numPr>
        <w:tabs>
          <w:tab w:val="left" w:pos="36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E649CF" w:rsidRDefault="00493017" w:rsidP="00360DC9">
      <w:pPr>
        <w:numPr>
          <w:ilvl w:val="0"/>
          <w:numId w:val="267"/>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E649CF" w:rsidRDefault="00493017" w:rsidP="00360DC9">
      <w:pPr>
        <w:numPr>
          <w:ilvl w:val="0"/>
          <w:numId w:val="267"/>
        </w:num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E649CF" w:rsidRDefault="00493017" w:rsidP="00360DC9">
      <w:pPr>
        <w:numPr>
          <w:ilvl w:val="0"/>
          <w:numId w:val="26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опыт реализации эстетических ценностей в пространстве школы и семьи.</w:t>
      </w:r>
    </w:p>
    <w:p w:rsidR="00E649CF" w:rsidRDefault="00E649CF" w:rsidP="00360DC9">
      <w:pPr>
        <w:spacing w:after="0" w:line="240" w:lineRule="auto"/>
        <w:ind w:firstLine="709"/>
        <w:jc w:val="both"/>
        <w:rPr>
          <w:sz w:val="20"/>
          <w:szCs w:val="20"/>
        </w:rPr>
      </w:pP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b/>
          <w:bCs/>
          <w:sz w:val="24"/>
          <w:szCs w:val="24"/>
        </w:rPr>
        <w:t>2.3.16. Повышение профессиональной компетентности педагогов по вопросам воспитания и социализации обучающихся</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sz w:val="24"/>
          <w:szCs w:val="24"/>
        </w:rPr>
        <w:t>Одно из направлений методической работы в школе – ориентация на формирование профессиональной компетентности педагогических кадров в области моделирования,программирования и реализации процессов воспитания, социализации и духовно-нравственного развития обучающихся на основе использования интерактивных способов в реализации стандартов второго поколения.</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sz w:val="24"/>
          <w:szCs w:val="24"/>
        </w:rPr>
        <w:t>Цель деятельности: методическое сопровождение деятельности педагогов школы по вопросам развития, воспитания и социализации обучающихся в соответствии с требованиями Федеральных государственных образовательных стандартов.</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sz w:val="24"/>
          <w:szCs w:val="24"/>
        </w:rPr>
        <w:t>Задачи:</w:t>
      </w:r>
    </w:p>
    <w:p w:rsidR="00E649CF" w:rsidRDefault="00493017" w:rsidP="00360DC9">
      <w:pPr>
        <w:numPr>
          <w:ilvl w:val="0"/>
          <w:numId w:val="268"/>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E649CF" w:rsidRDefault="00493017" w:rsidP="00360DC9">
      <w:pPr>
        <w:numPr>
          <w:ilvl w:val="0"/>
          <w:numId w:val="268"/>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повышения профессиональной компетентности педагогических кадров через различные формы (курсы, целевые курсы, семинары, конференции и т.п.);</w:t>
      </w:r>
    </w:p>
    <w:p w:rsidR="00E649CF" w:rsidRDefault="00493017" w:rsidP="00360DC9">
      <w:pPr>
        <w:numPr>
          <w:ilvl w:val="0"/>
          <w:numId w:val="268"/>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изучения, обобщения и диссеминации передового опыта через сетевое взаимодействие;</w:t>
      </w:r>
    </w:p>
    <w:p w:rsidR="00E649CF" w:rsidRDefault="00493017" w:rsidP="00360DC9">
      <w:pPr>
        <w:numPr>
          <w:ilvl w:val="0"/>
          <w:numId w:val="268"/>
        </w:num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E649CF" w:rsidRDefault="00E649CF" w:rsidP="00360DC9">
      <w:pPr>
        <w:spacing w:after="0" w:line="240" w:lineRule="auto"/>
        <w:ind w:firstLine="709"/>
        <w:jc w:val="both"/>
        <w:rPr>
          <w:sz w:val="20"/>
          <w:szCs w:val="20"/>
        </w:rPr>
      </w:pPr>
    </w:p>
    <w:p w:rsidR="00E649CF" w:rsidRPr="00771B93" w:rsidRDefault="00493017" w:rsidP="00360DC9">
      <w:pPr>
        <w:spacing w:after="0" w:line="240" w:lineRule="auto"/>
        <w:ind w:firstLine="709"/>
        <w:jc w:val="both"/>
        <w:rPr>
          <w:sz w:val="20"/>
          <w:szCs w:val="20"/>
        </w:rPr>
      </w:pPr>
      <w:r w:rsidRPr="00771B93">
        <w:rPr>
          <w:rFonts w:ascii="Times New Roman" w:eastAsia="Times New Roman" w:hAnsi="Times New Roman" w:cs="Times New Roman"/>
          <w:b/>
          <w:bCs/>
          <w:sz w:val="24"/>
          <w:szCs w:val="24"/>
        </w:rPr>
        <w:t>2.4. Программа коррекционной работы</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b/>
          <w:bCs/>
          <w:sz w:val="24"/>
          <w:szCs w:val="24"/>
        </w:rPr>
        <w:t>2.4.1. Общие положения</w:t>
      </w:r>
    </w:p>
    <w:p w:rsidR="00E649CF" w:rsidRDefault="00493017" w:rsidP="00360DC9">
      <w:pPr>
        <w:spacing w:after="0" w:line="240" w:lineRule="auto"/>
        <w:ind w:firstLine="709"/>
        <w:jc w:val="both"/>
        <w:rPr>
          <w:sz w:val="20"/>
          <w:szCs w:val="20"/>
        </w:rPr>
      </w:pPr>
      <w:r>
        <w:rPr>
          <w:rFonts w:ascii="Times New Roman" w:eastAsia="Times New Roman" w:hAnsi="Times New Roman" w:cs="Times New Roman"/>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w:t>
      </w:r>
      <w:r>
        <w:rPr>
          <w:rFonts w:ascii="Times New Roman" w:eastAsia="Times New Roman" w:hAnsi="Times New Roman" w:cs="Times New Roman"/>
          <w:sz w:val="24"/>
          <w:szCs w:val="24"/>
        </w:rPr>
        <w:softHyphen/>
        <w:t>инвалиды либо другие дети в возрасте до 18 лет, не признанные в установленном порядке детьми</w:t>
      </w:r>
      <w:r>
        <w:rPr>
          <w:rFonts w:ascii="Times New Roman" w:eastAsia="Times New Roman" w:hAnsi="Times New Roman" w:cs="Times New Roman"/>
          <w:sz w:val="24"/>
          <w:szCs w:val="24"/>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649CF" w:rsidRDefault="00493017">
      <w:pPr>
        <w:spacing w:line="235" w:lineRule="auto"/>
        <w:ind w:left="120" w:firstLine="567"/>
        <w:jc w:val="both"/>
        <w:rPr>
          <w:sz w:val="20"/>
          <w:szCs w:val="20"/>
        </w:rPr>
      </w:pPr>
      <w:r>
        <w:rPr>
          <w:rFonts w:ascii="Times New Roman" w:eastAsia="Times New Roman" w:hAnsi="Times New Roman" w:cs="Times New Roman"/>
          <w:sz w:val="24"/>
          <w:szCs w:val="24"/>
        </w:rPr>
        <w:t>Обучающиеся с ЗПР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обучение в общеобразовательном классе или в отдельных классах, группах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программы коррекционной </w:t>
      </w:r>
      <w:r w:rsidR="00360DC9">
        <w:rPr>
          <w:rFonts w:ascii="Times New Roman" w:eastAsia="Times New Roman" w:hAnsi="Times New Roman" w:cs="Times New Roman"/>
          <w:sz w:val="24"/>
          <w:szCs w:val="24"/>
        </w:rPr>
        <w:t>работы: создание</w:t>
      </w:r>
      <w:r>
        <w:rPr>
          <w:rFonts w:ascii="Times New Roman" w:eastAsia="Times New Roman" w:hAnsi="Times New Roman" w:cs="Times New Roman"/>
          <w:sz w:val="24"/>
          <w:szCs w:val="24"/>
        </w:rPr>
        <w:t xml:space="preserve"> системы комплексной помощиобучающимся с ЗПР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Задачи программы:</w:t>
      </w:r>
    </w:p>
    <w:p w:rsidR="00E649CF" w:rsidRDefault="00360DC9" w:rsidP="00511C52">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w:t>
      </w:r>
    </w:p>
    <w:p w:rsidR="00E649CF" w:rsidRDefault="00360DC9" w:rsidP="00511C52">
      <w:p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определение особых образовательных потребностей детей с ОВЗ (ЗПР), детей</w:t>
      </w:r>
      <w:r w:rsidR="00493017">
        <w:rPr>
          <w:rFonts w:ascii="Times New Roman" w:eastAsia="Times New Roman" w:hAnsi="Times New Roman" w:cs="Times New Roman"/>
          <w:sz w:val="24"/>
          <w:szCs w:val="24"/>
        </w:rPr>
        <w:softHyphen/>
        <w:t>инвалидов;</w:t>
      </w:r>
    </w:p>
    <w:p w:rsidR="00E649CF" w:rsidRDefault="00360DC9" w:rsidP="00511C52">
      <w:p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E649CF" w:rsidRDefault="00360DC9" w:rsidP="00511C52">
      <w:p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 осуществление индивидуально ориентированной психолого</w:t>
      </w:r>
      <w:r w:rsidR="00493017">
        <w:rPr>
          <w:rFonts w:ascii="Times New Roman" w:eastAsia="Times New Roman" w:hAnsi="Times New Roman" w:cs="Times New Roman"/>
          <w:sz w:val="24"/>
          <w:szCs w:val="24"/>
        </w:rPr>
        <w:softHyphen/>
        <w:t>медико</w:t>
      </w:r>
      <w:r w:rsidR="00493017">
        <w:rPr>
          <w:rFonts w:ascii="Times New Roman" w:eastAsia="Times New Roman" w:hAnsi="Times New Roman" w:cs="Times New Roman"/>
          <w:sz w:val="24"/>
          <w:szCs w:val="24"/>
        </w:rPr>
        <w:softHyphen/>
        <w:t>педагогической помощи школьникам с ЗПР с учетом особенностей психического и (или) физического развития,</w:t>
      </w:r>
    </w:p>
    <w:p w:rsidR="00E649CF" w:rsidRDefault="00360DC9" w:rsidP="00511C52">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индивидуальных возможностей детей (в соответствии с рекомендациями психолого</w:t>
      </w:r>
      <w:r w:rsidR="00493017">
        <w:rPr>
          <w:rFonts w:ascii="Times New Roman" w:eastAsia="Times New Roman" w:hAnsi="Times New Roman" w:cs="Times New Roman"/>
          <w:sz w:val="24"/>
          <w:szCs w:val="24"/>
        </w:rPr>
        <w:softHyphen/>
        <w:t>медико</w:t>
      </w:r>
      <w:r w:rsidR="00493017">
        <w:rPr>
          <w:rFonts w:ascii="Times New Roman" w:eastAsia="Times New Roman" w:hAnsi="Times New Roman" w:cs="Times New Roman"/>
          <w:sz w:val="24"/>
          <w:szCs w:val="24"/>
        </w:rPr>
        <w:softHyphen/>
        <w:t>педагогической комиссии);</w:t>
      </w:r>
    </w:p>
    <w:p w:rsidR="00E649CF" w:rsidRDefault="00360DC9" w:rsidP="00511C52">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E649CF" w:rsidRDefault="00360DC9" w:rsidP="00511C52">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649CF" w:rsidRDefault="00511C52" w:rsidP="00511C52">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реализация системы мероприятий по социальной адаптации детей с ЗПР;</w:t>
      </w:r>
    </w:p>
    <w:p w:rsidR="00E649CF" w:rsidRDefault="00511C52" w:rsidP="00511C52">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w:t>
      </w:r>
    </w:p>
    <w:p w:rsidR="00E649CF" w:rsidRDefault="00493017" w:rsidP="00511C52">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Принципы формирования программы</w:t>
      </w:r>
      <w:r w:rsidR="00511C52">
        <w:rPr>
          <w:rFonts w:ascii="Times New Roman" w:eastAsia="Times New Roman" w:hAnsi="Times New Roman" w:cs="Times New Roman"/>
          <w:b/>
          <w:bCs/>
          <w:sz w:val="24"/>
          <w:szCs w:val="24"/>
        </w:rPr>
        <w:t>:</w:t>
      </w:r>
    </w:p>
    <w:p w:rsidR="00E649CF" w:rsidRDefault="00511C52" w:rsidP="00511C52">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Соблюдение интересов ребенка</w:t>
      </w:r>
      <w:r w:rsidR="00493017">
        <w:rPr>
          <w:rFonts w:ascii="Times New Roman" w:eastAsia="Times New Roman" w:hAnsi="Times New Roman" w:cs="Times New Roman"/>
          <w:sz w:val="24"/>
          <w:szCs w:val="24"/>
        </w:rPr>
        <w:t xml:space="preserve">.Принцип определяет позицию </w:t>
      </w: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специалиста,которыйпризван решать проблему ребенка с максимальной пользой и в интересах ребенка.</w:t>
      </w:r>
    </w:p>
    <w:p w:rsidR="00E649CF" w:rsidRDefault="00511C52"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Системность. </w:t>
      </w:r>
      <w:r w:rsidR="00493017">
        <w:rPr>
          <w:rFonts w:ascii="Times New Roman" w:eastAsia="Times New Roman" w:hAnsi="Times New Roman" w:cs="Times New Roman"/>
          <w:sz w:val="24"/>
          <w:szCs w:val="24"/>
        </w:rPr>
        <w:t xml:space="preserve">Принцип обеспечивает единство диагностики,коррекции и </w:t>
      </w:r>
      <w:r>
        <w:rPr>
          <w:rFonts w:ascii="Times New Roman" w:eastAsia="Times New Roman" w:hAnsi="Times New Roman" w:cs="Times New Roman"/>
          <w:sz w:val="24"/>
          <w:szCs w:val="24"/>
        </w:rPr>
        <w:t>развития, т.е.</w:t>
      </w:r>
      <w:r w:rsidR="00493017">
        <w:rPr>
          <w:rFonts w:ascii="Times New Roman" w:eastAsia="Times New Roman" w:hAnsi="Times New Roman" w:cs="Times New Roman"/>
          <w:sz w:val="24"/>
          <w:szCs w:val="24"/>
        </w:rPr>
        <w:t xml:space="preserve"> системный подход к анализу особенностей развития и коррекции нарушений детей с ЗПР, атакже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E649CF" w:rsidRDefault="00511C52"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Непрерывность. </w:t>
      </w:r>
      <w:r w:rsidR="00493017">
        <w:rPr>
          <w:rFonts w:ascii="Times New Roman" w:eastAsia="Times New Roman" w:hAnsi="Times New Roman" w:cs="Times New Roman"/>
          <w:sz w:val="24"/>
          <w:szCs w:val="24"/>
        </w:rPr>
        <w:t>Принцип гарантирует ребенку и его родителям(законнымпредставителям) непрерывность помощи до полного решения проблемы или определения подхода к ее решению.</w:t>
      </w:r>
    </w:p>
    <w:p w:rsidR="00E649CF" w:rsidRDefault="00511C52"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Вариативность. </w:t>
      </w:r>
      <w:r w:rsidR="00493017">
        <w:rPr>
          <w:rFonts w:ascii="Times New Roman" w:eastAsia="Times New Roman" w:hAnsi="Times New Roman" w:cs="Times New Roman"/>
          <w:sz w:val="24"/>
          <w:szCs w:val="24"/>
        </w:rPr>
        <w:t>Принцип предполагает создание вариативных условий для полученияобразования детьми с ЗПР.</w:t>
      </w:r>
    </w:p>
    <w:p w:rsidR="00E649CF" w:rsidRDefault="00511C52"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Рекомендательный характер оказания помощи. </w:t>
      </w:r>
      <w:r w:rsidR="00493017">
        <w:rPr>
          <w:rFonts w:ascii="Times New Roman" w:eastAsia="Times New Roman" w:hAnsi="Times New Roman" w:cs="Times New Roman"/>
          <w:sz w:val="24"/>
          <w:szCs w:val="24"/>
        </w:rPr>
        <w:t>Принцип обеспечивает соблюдениегарантированных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ЗПР в специальные (коррекционные) организации, осуществляющие образовательную деятельность (классы, группы).</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Направления работы</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на уровне основного общего образования включает в себя взаимосвязанные направления, отражающие ее основное содержание:</w:t>
      </w:r>
    </w:p>
    <w:p w:rsidR="00E649CF" w:rsidRPr="00B01564" w:rsidRDefault="00511C52" w:rsidP="00511C52">
      <w:pPr>
        <w:tabs>
          <w:tab w:val="left" w:pos="293"/>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sidRPr="00B01564">
        <w:rPr>
          <w:rFonts w:ascii="Times New Roman" w:eastAsia="Times New Roman" w:hAnsi="Times New Roman" w:cs="Times New Roman"/>
          <w:b/>
          <w:bCs/>
          <w:sz w:val="24"/>
          <w:szCs w:val="24"/>
        </w:rPr>
        <w:t xml:space="preserve">диагностическая работа </w:t>
      </w:r>
      <w:r w:rsidR="00493017" w:rsidRPr="00B01564">
        <w:rPr>
          <w:rFonts w:ascii="Times New Roman" w:eastAsia="Times New Roman" w:hAnsi="Times New Roman" w:cs="Times New Roman"/>
          <w:sz w:val="24"/>
          <w:szCs w:val="24"/>
        </w:rPr>
        <w:t>обеспечивает своевременное выявление детей с ограниченнымивозможностями здоровья, проведение их комплексного обследования и подготовку рекомендаций по оказанию им психолого</w:t>
      </w:r>
      <w:r w:rsidR="00493017" w:rsidRPr="00B01564">
        <w:rPr>
          <w:rFonts w:ascii="Times New Roman" w:eastAsia="Times New Roman" w:hAnsi="Times New Roman" w:cs="Times New Roman"/>
          <w:sz w:val="24"/>
          <w:szCs w:val="24"/>
        </w:rPr>
        <w:softHyphen/>
        <w:t>медико</w:t>
      </w:r>
      <w:r w:rsidR="00493017" w:rsidRPr="00B01564">
        <w:rPr>
          <w:rFonts w:ascii="Times New Roman" w:eastAsia="Times New Roman" w:hAnsi="Times New Roman" w:cs="Times New Roman"/>
          <w:sz w:val="24"/>
          <w:szCs w:val="24"/>
        </w:rPr>
        <w:softHyphen/>
        <w:t>педагогической помощи в условиях образовательной организации;</w:t>
      </w:r>
    </w:p>
    <w:p w:rsidR="00E649CF" w:rsidRDefault="00511C52" w:rsidP="00511C52">
      <w:pPr>
        <w:tabs>
          <w:tab w:val="left" w:pos="336"/>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коррекционно</w:t>
      </w:r>
      <w:r w:rsidR="00493017">
        <w:rPr>
          <w:rFonts w:ascii="Times New Roman" w:eastAsia="Times New Roman" w:hAnsi="Times New Roman" w:cs="Times New Roman"/>
          <w:b/>
          <w:bCs/>
          <w:sz w:val="24"/>
          <w:szCs w:val="24"/>
        </w:rPr>
        <w:softHyphen/>
        <w:t xml:space="preserve">развивающая работа </w:t>
      </w:r>
      <w:r w:rsidR="00493017">
        <w:rPr>
          <w:rFonts w:ascii="Times New Roman" w:eastAsia="Times New Roman" w:hAnsi="Times New Roman" w:cs="Times New Roman"/>
          <w:sz w:val="24"/>
          <w:szCs w:val="24"/>
        </w:rPr>
        <w:t>обеспечивает своевременную специализированнуюпомощь в освоении содержания образования и коррекцию недостатков в физическом и (или) психическом развитии детей с ЗПР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E649CF" w:rsidRDefault="00511C52" w:rsidP="00511C52">
      <w:pPr>
        <w:tabs>
          <w:tab w:val="left" w:pos="37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 xml:space="preserve">консультативная работа </w:t>
      </w:r>
      <w:r w:rsidR="00493017">
        <w:rPr>
          <w:rFonts w:ascii="Times New Roman" w:eastAsia="Times New Roman" w:hAnsi="Times New Roman" w:cs="Times New Roman"/>
          <w:sz w:val="24"/>
          <w:szCs w:val="24"/>
        </w:rPr>
        <w:t>обеспечивает непрерывность специального сопровожденияобучающихся с ЗПР и их семей по вопросам реализации дифференцированных психолого</w:t>
      </w:r>
      <w:r w:rsidR="00493017">
        <w:rPr>
          <w:rFonts w:ascii="Times New Roman" w:eastAsia="Times New Roman" w:hAnsi="Times New Roman" w:cs="Times New Roman"/>
          <w:sz w:val="24"/>
          <w:szCs w:val="24"/>
        </w:rPr>
        <w:softHyphen/>
        <w:t>педагогических условий обучения, воспитания, коррекции, развития и социализации обучающихся;</w:t>
      </w:r>
    </w:p>
    <w:p w:rsidR="00E649CF" w:rsidRDefault="00511C52" w:rsidP="00511C52">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w:t>
      </w:r>
      <w:r w:rsidR="00493017">
        <w:rPr>
          <w:rFonts w:ascii="Times New Roman" w:eastAsia="Times New Roman" w:hAnsi="Times New Roman" w:cs="Times New Roman"/>
          <w:b/>
          <w:bCs/>
          <w:sz w:val="24"/>
          <w:szCs w:val="24"/>
        </w:rPr>
        <w:t>информационно</w:t>
      </w:r>
      <w:r w:rsidR="00493017">
        <w:rPr>
          <w:rFonts w:ascii="Times New Roman" w:eastAsia="Times New Roman" w:hAnsi="Times New Roman" w:cs="Times New Roman"/>
          <w:b/>
          <w:bCs/>
          <w:sz w:val="24"/>
          <w:szCs w:val="24"/>
        </w:rPr>
        <w:softHyphen/>
        <w:t xml:space="preserve">просветительская работа </w:t>
      </w:r>
      <w:r w:rsidR="00493017">
        <w:rPr>
          <w:rFonts w:ascii="Times New Roman" w:eastAsia="Times New Roman" w:hAnsi="Times New Roman" w:cs="Times New Roman"/>
          <w:sz w:val="24"/>
          <w:szCs w:val="24"/>
        </w:rPr>
        <w:t>направлена на разъяснительную деятельностьпо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color w:val="00000A"/>
          <w:sz w:val="24"/>
          <w:szCs w:val="24"/>
        </w:rPr>
        <w:t xml:space="preserve">Специфика организации коррекционной работы с обучающимися с ЗПР </w:t>
      </w:r>
      <w:r>
        <w:rPr>
          <w:rFonts w:ascii="Times New Roman" w:eastAsia="Times New Roman" w:hAnsi="Times New Roman" w:cs="Times New Roman"/>
          <w:color w:val="00000A"/>
          <w:sz w:val="24"/>
          <w:szCs w:val="24"/>
        </w:rPr>
        <w:t>Коррекционная работа с обучающимися с ЗПР проводится:</w:t>
      </w:r>
    </w:p>
    <w:p w:rsidR="00E649CF" w:rsidRPr="00B01564" w:rsidRDefault="00511C52" w:rsidP="00511C52">
      <w:pPr>
        <w:tabs>
          <w:tab w:val="left" w:pos="326"/>
        </w:tabs>
        <w:spacing w:after="0" w:line="240" w:lineRule="auto"/>
        <w:ind w:firstLine="709"/>
        <w:jc w:val="both"/>
        <w:rPr>
          <w:rFonts w:eastAsia="Times New Roman"/>
          <w:color w:val="00000A"/>
          <w:sz w:val="24"/>
          <w:szCs w:val="24"/>
        </w:rPr>
      </w:pPr>
      <w:r>
        <w:rPr>
          <w:rFonts w:ascii="Times New Roman" w:eastAsia="Times New Roman" w:hAnsi="Times New Roman" w:cs="Times New Roman"/>
          <w:color w:val="00000A"/>
          <w:sz w:val="24"/>
          <w:szCs w:val="24"/>
        </w:rPr>
        <w:t>- в</w:t>
      </w:r>
      <w:r w:rsidR="00493017" w:rsidRPr="00B01564">
        <w:rPr>
          <w:rFonts w:ascii="Times New Roman" w:eastAsia="Times New Roman" w:hAnsi="Times New Roman" w:cs="Times New Roman"/>
          <w:color w:val="00000A"/>
          <w:sz w:val="24"/>
          <w:szCs w:val="24"/>
        </w:rPr>
        <w:t xml:space="preserve">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649CF" w:rsidRDefault="00511C52" w:rsidP="00511C52">
      <w:pPr>
        <w:tabs>
          <w:tab w:val="left" w:pos="283"/>
        </w:tabs>
        <w:spacing w:after="0" w:line="240" w:lineRule="auto"/>
        <w:ind w:firstLine="709"/>
        <w:jc w:val="both"/>
        <w:rPr>
          <w:rFonts w:eastAsia="Times New Roman"/>
          <w:color w:val="00000A"/>
          <w:sz w:val="24"/>
          <w:szCs w:val="24"/>
        </w:rPr>
      </w:pPr>
      <w:r>
        <w:rPr>
          <w:rFonts w:ascii="Times New Roman" w:eastAsia="Times New Roman" w:hAnsi="Times New Roman" w:cs="Times New Roman"/>
          <w:color w:val="00000A"/>
          <w:sz w:val="24"/>
          <w:szCs w:val="24"/>
        </w:rPr>
        <w:t xml:space="preserve">- </w:t>
      </w:r>
      <w:r w:rsidR="00493017">
        <w:rPr>
          <w:rFonts w:ascii="Times New Roman" w:eastAsia="Times New Roman" w:hAnsi="Times New Roman" w:cs="Times New Roman"/>
          <w:color w:val="00000A"/>
          <w:sz w:val="24"/>
          <w:szCs w:val="24"/>
        </w:rPr>
        <w:t>в рамках внеурочной деятельности в форме специально организованных индивидуальных и групповых занятий;</w:t>
      </w:r>
    </w:p>
    <w:p w:rsidR="00E649CF" w:rsidRDefault="00511C52" w:rsidP="00511C52">
      <w:pPr>
        <w:tabs>
          <w:tab w:val="left" w:pos="260"/>
        </w:tabs>
        <w:spacing w:after="0" w:line="240" w:lineRule="auto"/>
        <w:ind w:firstLine="709"/>
        <w:jc w:val="both"/>
        <w:rPr>
          <w:rFonts w:eastAsia="Times New Roman"/>
          <w:color w:val="00000A"/>
          <w:sz w:val="24"/>
          <w:szCs w:val="24"/>
        </w:rPr>
      </w:pPr>
      <w:r>
        <w:rPr>
          <w:rFonts w:ascii="Times New Roman" w:eastAsia="Times New Roman" w:hAnsi="Times New Roman" w:cs="Times New Roman"/>
          <w:color w:val="00000A"/>
          <w:sz w:val="24"/>
          <w:szCs w:val="24"/>
        </w:rPr>
        <w:t xml:space="preserve">- </w:t>
      </w:r>
      <w:r w:rsidR="00493017">
        <w:rPr>
          <w:rFonts w:ascii="Times New Roman" w:eastAsia="Times New Roman" w:hAnsi="Times New Roman" w:cs="Times New Roman"/>
          <w:color w:val="00000A"/>
          <w:sz w:val="24"/>
          <w:szCs w:val="24"/>
        </w:rPr>
        <w:t>в рамках психологического и социально-педагогического сопровождения обучающихся.</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Этапы реализации программы</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Этап сбора и анализа информации </w:t>
      </w:r>
      <w:r>
        <w:rPr>
          <w:rFonts w:ascii="Times New Roman" w:eastAsia="Times New Roman" w:hAnsi="Times New Roman" w:cs="Times New Roman"/>
          <w:sz w:val="24"/>
          <w:szCs w:val="24"/>
        </w:rPr>
        <w:t>(информационно</w:t>
      </w:r>
      <w:r>
        <w:rPr>
          <w:rFonts w:ascii="Times New Roman" w:eastAsia="Times New Roman" w:hAnsi="Times New Roman" w:cs="Times New Roman"/>
          <w:sz w:val="24"/>
          <w:szCs w:val="24"/>
        </w:rPr>
        <w:softHyphen/>
        <w:t>аналитическая деятельность</w:t>
      </w:r>
      <w:r w:rsidR="00511C52">
        <w:rPr>
          <w:rFonts w:ascii="Times New Roman" w:eastAsia="Times New Roman" w:hAnsi="Times New Roman" w:cs="Times New Roman"/>
          <w:sz w:val="24"/>
          <w:szCs w:val="24"/>
        </w:rPr>
        <w:t>). Результатом</w:t>
      </w:r>
      <w:r>
        <w:rPr>
          <w:rFonts w:ascii="Times New Roman" w:eastAsia="Times New Roman" w:hAnsi="Times New Roman" w:cs="Times New Roman"/>
          <w:sz w:val="24"/>
          <w:szCs w:val="24"/>
        </w:rPr>
        <w:t xml:space="preserve">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оценкаобразовательной среды на предмет соответствия требованиям программно</w:t>
      </w:r>
      <w:r>
        <w:rPr>
          <w:rFonts w:ascii="Times New Roman" w:eastAsia="Times New Roman" w:hAnsi="Times New Roman" w:cs="Times New Roman"/>
          <w:sz w:val="24"/>
          <w:szCs w:val="24"/>
        </w:rPr>
        <w:softHyphen/>
        <w:t>методического обеспечения, материально</w:t>
      </w:r>
      <w:r>
        <w:rPr>
          <w:rFonts w:ascii="Times New Roman" w:eastAsia="Times New Roman" w:hAnsi="Times New Roman" w:cs="Times New Roman"/>
          <w:sz w:val="24"/>
          <w:szCs w:val="24"/>
        </w:rPr>
        <w:softHyphen/>
        <w:t>технической и кадровой базы организации.</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 xml:space="preserve">Этап </w:t>
      </w:r>
      <w:r w:rsidR="00511C52">
        <w:rPr>
          <w:rFonts w:ascii="Times New Roman" w:eastAsia="Times New Roman" w:hAnsi="Times New Roman" w:cs="Times New Roman"/>
          <w:b/>
          <w:bCs/>
          <w:sz w:val="24"/>
          <w:szCs w:val="24"/>
        </w:rPr>
        <w:t>планирования</w:t>
      </w:r>
      <w:r w:rsidR="00511C52">
        <w:rPr>
          <w:rFonts w:ascii="Times New Roman" w:eastAsia="Times New Roman" w:hAnsi="Times New Roman" w:cs="Times New Roman"/>
          <w:sz w:val="24"/>
          <w:szCs w:val="24"/>
        </w:rPr>
        <w:t>, организации, координации</w:t>
      </w:r>
      <w:r>
        <w:rPr>
          <w:rFonts w:ascii="Times New Roman" w:eastAsia="Times New Roman" w:hAnsi="Times New Roman" w:cs="Times New Roman"/>
          <w:sz w:val="24"/>
          <w:szCs w:val="24"/>
        </w:rPr>
        <w:t>(организационно</w:t>
      </w:r>
      <w:r>
        <w:rPr>
          <w:rFonts w:ascii="Times New Roman" w:eastAsia="Times New Roman" w:hAnsi="Times New Roman" w:cs="Times New Roman"/>
          <w:sz w:val="24"/>
          <w:szCs w:val="24"/>
        </w:rPr>
        <w:softHyphen/>
        <w:t xml:space="preserve">исполнительскаядеятельность). Результатом работы является </w:t>
      </w:r>
      <w:r w:rsidR="00511C52">
        <w:rPr>
          <w:rFonts w:ascii="Times New Roman" w:eastAsia="Times New Roman" w:hAnsi="Times New Roman" w:cs="Times New Roman"/>
          <w:sz w:val="24"/>
          <w:szCs w:val="24"/>
        </w:rPr>
        <w:t>особым образом,</w:t>
      </w:r>
      <w:r>
        <w:rPr>
          <w:rFonts w:ascii="Times New Roman" w:eastAsia="Times New Roman" w:hAnsi="Times New Roman" w:cs="Times New Roman"/>
          <w:sz w:val="24"/>
          <w:szCs w:val="24"/>
        </w:rPr>
        <w:t xml:space="preserve"> организованный образовательный процесс, имеющий коррекционно</w:t>
      </w:r>
      <w:r>
        <w:rPr>
          <w:rFonts w:ascii="Times New Roman" w:eastAsia="Times New Roman" w:hAnsi="Times New Roman" w:cs="Times New Roman"/>
          <w:sz w:val="24"/>
          <w:szCs w:val="24"/>
        </w:rPr>
        <w:softHyphen/>
        <w:t>развивающую направленность, и процесс специального сопровождения детей с ОВЗ (ЗПР) при целенаправленно созданных (вариативных) условиях обучения, воспитания, развития, социализации рассматриваемой категории детей.</w:t>
      </w:r>
    </w:p>
    <w:p w:rsidR="00E649CF" w:rsidRDefault="00493017" w:rsidP="00511C52">
      <w:pPr>
        <w:spacing w:after="0" w:line="240" w:lineRule="auto"/>
        <w:ind w:firstLine="709"/>
        <w:jc w:val="both"/>
        <w:rPr>
          <w:sz w:val="20"/>
          <w:szCs w:val="20"/>
        </w:rPr>
      </w:pPr>
      <w:r>
        <w:rPr>
          <w:rFonts w:ascii="Times New Roman" w:eastAsia="Times New Roman" w:hAnsi="Times New Roman" w:cs="Times New Roman"/>
          <w:b/>
          <w:bCs/>
          <w:sz w:val="24"/>
          <w:szCs w:val="24"/>
        </w:rPr>
        <w:t>Этап диагностики коррекционно</w:t>
      </w:r>
      <w:r>
        <w:rPr>
          <w:rFonts w:ascii="Times New Roman" w:eastAsia="Times New Roman" w:hAnsi="Times New Roman" w:cs="Times New Roman"/>
          <w:b/>
          <w:bCs/>
          <w:sz w:val="24"/>
          <w:szCs w:val="24"/>
        </w:rPr>
        <w:softHyphen/>
        <w:t xml:space="preserve">развивающей образовательной среды </w:t>
      </w:r>
      <w:r>
        <w:rPr>
          <w:rFonts w:ascii="Times New Roman" w:eastAsia="Times New Roman" w:hAnsi="Times New Roman" w:cs="Times New Roman"/>
          <w:sz w:val="24"/>
          <w:szCs w:val="24"/>
        </w:rPr>
        <w:t>(контрольно</w:t>
      </w:r>
      <w:r>
        <w:rPr>
          <w:rFonts w:ascii="Times New Roman" w:eastAsia="Times New Roman" w:hAnsi="Times New Roman" w:cs="Times New Roman"/>
          <w:sz w:val="24"/>
          <w:szCs w:val="24"/>
        </w:rPr>
        <w:softHyphen/>
        <w:t>диагностическая деятельность). Результатом является констатация соответствия созданных условий и выбранных коррекционно</w:t>
      </w:r>
      <w:r>
        <w:rPr>
          <w:rFonts w:ascii="Times New Roman" w:eastAsia="Times New Roman" w:hAnsi="Times New Roman" w:cs="Times New Roman"/>
          <w:sz w:val="24"/>
          <w:szCs w:val="24"/>
        </w:rPr>
        <w:softHyphen/>
        <w:t>развивающих и образовательных программ особым образовательным потребностям ребенка.</w:t>
      </w:r>
    </w:p>
    <w:p w:rsidR="00E649CF" w:rsidRDefault="00493017">
      <w:pPr>
        <w:spacing w:line="235" w:lineRule="auto"/>
        <w:ind w:left="120" w:firstLine="567"/>
        <w:jc w:val="both"/>
        <w:rPr>
          <w:sz w:val="20"/>
          <w:szCs w:val="20"/>
        </w:rPr>
      </w:pPr>
      <w:r>
        <w:rPr>
          <w:rFonts w:ascii="Times New Roman" w:eastAsia="Times New Roman" w:hAnsi="Times New Roman" w:cs="Times New Roman"/>
          <w:b/>
          <w:bCs/>
          <w:sz w:val="24"/>
          <w:szCs w:val="24"/>
        </w:rPr>
        <w:t xml:space="preserve">Этап регуляции и корректировки </w:t>
      </w:r>
      <w:r>
        <w:rPr>
          <w:rFonts w:ascii="Times New Roman" w:eastAsia="Times New Roman" w:hAnsi="Times New Roman" w:cs="Times New Roman"/>
          <w:sz w:val="24"/>
          <w:szCs w:val="24"/>
        </w:rPr>
        <w:t>(регулятивно</w:t>
      </w:r>
      <w:r>
        <w:rPr>
          <w:rFonts w:ascii="Times New Roman" w:eastAsia="Times New Roman" w:hAnsi="Times New Roman" w:cs="Times New Roman"/>
          <w:sz w:val="24"/>
          <w:szCs w:val="24"/>
        </w:rPr>
        <w:softHyphen/>
        <w:t>корректировочная деятельность).Результатом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E649CF" w:rsidRDefault="00493017" w:rsidP="0089149A">
      <w:pPr>
        <w:spacing w:after="0" w:line="240" w:lineRule="auto"/>
        <w:ind w:firstLine="709"/>
        <w:jc w:val="both"/>
        <w:rPr>
          <w:sz w:val="20"/>
          <w:szCs w:val="20"/>
        </w:rPr>
      </w:pPr>
      <w:r>
        <w:rPr>
          <w:rFonts w:ascii="Times New Roman" w:eastAsia="Times New Roman" w:hAnsi="Times New Roman" w:cs="Times New Roman"/>
          <w:b/>
          <w:bCs/>
          <w:sz w:val="24"/>
          <w:szCs w:val="24"/>
        </w:rPr>
        <w:t>2.4.2. Перечень и содержание индивидуально ориентированных коррекционных направлений работы, способствующих освоению обучающимися с задержкой психического развития основной образовательной программы основного общего образования</w:t>
      </w:r>
    </w:p>
    <w:p w:rsidR="00E649CF" w:rsidRDefault="00493017" w:rsidP="0089149A">
      <w:pPr>
        <w:spacing w:after="0" w:line="240" w:lineRule="auto"/>
        <w:ind w:firstLine="709"/>
        <w:jc w:val="both"/>
        <w:rPr>
          <w:sz w:val="20"/>
          <w:szCs w:val="20"/>
        </w:rPr>
      </w:pPr>
      <w:r>
        <w:rPr>
          <w:rFonts w:ascii="Times New Roman" w:eastAsia="Times New Roman" w:hAnsi="Times New Roman" w:cs="Times New Roman"/>
          <w:b/>
          <w:bCs/>
          <w:color w:val="00000A"/>
          <w:sz w:val="24"/>
          <w:szCs w:val="24"/>
        </w:rPr>
        <w:t xml:space="preserve">2.4.2.1. Характеристика основных направлений коррекционной работы </w:t>
      </w:r>
      <w:r>
        <w:rPr>
          <w:rFonts w:ascii="Times New Roman" w:eastAsia="Times New Roman" w:hAnsi="Times New Roman" w:cs="Times New Roman"/>
          <w:color w:val="00000A"/>
          <w:sz w:val="24"/>
          <w:szCs w:val="24"/>
        </w:rPr>
        <w:t>Основными направлениями коррекционной работы являются:</w:t>
      </w:r>
    </w:p>
    <w:p w:rsidR="00E649CF" w:rsidRDefault="0089149A" w:rsidP="0089149A">
      <w:pPr>
        <w:tabs>
          <w:tab w:val="left" w:pos="932"/>
        </w:tabs>
        <w:spacing w:after="0" w:line="240" w:lineRule="auto"/>
        <w:ind w:firstLine="709"/>
        <w:jc w:val="both"/>
        <w:rPr>
          <w:rFonts w:eastAsia="Times New Roman"/>
          <w:b/>
          <w:bCs/>
          <w:sz w:val="24"/>
          <w:szCs w:val="24"/>
        </w:rPr>
      </w:pPr>
      <w:r>
        <w:rPr>
          <w:rFonts w:ascii="Times New Roman" w:eastAsia="Times New Roman" w:hAnsi="Times New Roman" w:cs="Times New Roman"/>
          <w:b/>
          <w:bCs/>
          <w:i/>
          <w:iCs/>
          <w:sz w:val="24"/>
          <w:szCs w:val="24"/>
        </w:rPr>
        <w:t xml:space="preserve">- </w:t>
      </w:r>
      <w:r w:rsidR="00493017">
        <w:rPr>
          <w:rFonts w:ascii="Times New Roman" w:eastAsia="Times New Roman" w:hAnsi="Times New Roman" w:cs="Times New Roman"/>
          <w:b/>
          <w:bCs/>
          <w:i/>
          <w:iCs/>
          <w:sz w:val="24"/>
          <w:szCs w:val="24"/>
        </w:rPr>
        <w:t>Диагностическая работа</w:t>
      </w:r>
      <w:r w:rsidR="00493017">
        <w:rPr>
          <w:rFonts w:ascii="Times New Roman" w:eastAsia="Times New Roman" w:hAnsi="Times New Roman" w:cs="Times New Roman"/>
          <w:i/>
          <w:iCs/>
          <w:sz w:val="24"/>
          <w:szCs w:val="24"/>
        </w:rPr>
        <w:t>,которая</w:t>
      </w:r>
      <w:r w:rsidR="00493017">
        <w:rPr>
          <w:rFonts w:ascii="Times New Roman" w:eastAsia="Times New Roman" w:hAnsi="Times New Roman" w:cs="Times New Roman"/>
          <w:sz w:val="24"/>
          <w:szCs w:val="24"/>
        </w:rPr>
        <w:t>обеспечивает выявление особенностей развития издоровья обучающихся с ЗПР с целью создания благоприятных условий для овладения ими содержанием основной общеобразовательной программы.</w:t>
      </w:r>
    </w:p>
    <w:p w:rsidR="00E649CF" w:rsidRDefault="00493017" w:rsidP="0089149A">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Проведение диагностической работы предполагает осуществление:</w:t>
      </w:r>
    </w:p>
    <w:p w:rsidR="00E649CF" w:rsidRDefault="0089149A" w:rsidP="0089149A">
      <w:pPr>
        <w:tabs>
          <w:tab w:val="left" w:pos="43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психолого-педагогического и медицинского обследования с целью выявления их особых образовательных потребностей:</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развития познавательной сферы, специфических трудностей в овладении содержанием образования и потенциальных возможностей; - определение уровня актуального и зоны </w:t>
      </w:r>
      <w:r w:rsidR="0089149A">
        <w:rPr>
          <w:rFonts w:ascii="Times New Roman" w:eastAsia="Times New Roman" w:hAnsi="Times New Roman" w:cs="Times New Roman"/>
          <w:sz w:val="24"/>
          <w:szCs w:val="24"/>
        </w:rPr>
        <w:t>ближайшего развития,</w:t>
      </w:r>
      <w:r>
        <w:rPr>
          <w:rFonts w:ascii="Times New Roman" w:eastAsia="Times New Roman" w:hAnsi="Times New Roman" w:cs="Times New Roman"/>
          <w:sz w:val="24"/>
          <w:szCs w:val="24"/>
        </w:rPr>
        <w:t xml:space="preserve"> обучающегося с ЗПР, выявление его резервных возможностей;</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развития эмоционально-волевой сферы и </w:t>
      </w:r>
      <w:r w:rsidR="0089149A">
        <w:rPr>
          <w:rFonts w:ascii="Times New Roman" w:eastAsia="Times New Roman" w:hAnsi="Times New Roman" w:cs="Times New Roman"/>
          <w:sz w:val="24"/>
          <w:szCs w:val="24"/>
        </w:rPr>
        <w:t>личностных особенностей,</w:t>
      </w:r>
      <w:r>
        <w:rPr>
          <w:rFonts w:ascii="Times New Roman" w:eastAsia="Times New Roman" w:hAnsi="Times New Roman" w:cs="Times New Roman"/>
          <w:sz w:val="24"/>
          <w:szCs w:val="24"/>
        </w:rPr>
        <w:t xml:space="preserve"> обучающихся;</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определение социальной ситуации развития и условий семейного воспитания ученика; - изучение адаптивных возможностей и уровня социализации ребенка с ЗПР;</w:t>
      </w:r>
    </w:p>
    <w:p w:rsidR="00E649CF" w:rsidRDefault="0089149A" w:rsidP="0089149A">
      <w:pPr>
        <w:tabs>
          <w:tab w:val="left" w:pos="3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мониторинга динамики развития обучающихся, их успешности в освоении ООП;</w:t>
      </w:r>
    </w:p>
    <w:p w:rsidR="00E649CF" w:rsidRDefault="0089149A" w:rsidP="0089149A">
      <w:pPr>
        <w:tabs>
          <w:tab w:val="left" w:pos="3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процессе диагностической работы используются следующие формы и методы:</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сбор сведений о ребенке у педагогов, родителей (беседы, анкетирование, психолого-педагогическое обследование), - наблюдение за учениками во время учебной и внеурочной деятельности,</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беседы с обучающимся, учителями и родителями,</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изучение работ ребенка (тетради, рисунки и т. п.) и др.</w:t>
      </w:r>
    </w:p>
    <w:p w:rsidR="00E649CF" w:rsidRDefault="00493017" w:rsidP="0089149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оформление документации (психолого-педагогические дневники наблюдения за учащимися и др.).</w:t>
      </w:r>
    </w:p>
    <w:p w:rsidR="00E649CF" w:rsidRDefault="00493017" w:rsidP="0089149A">
      <w:pPr>
        <w:numPr>
          <w:ilvl w:val="1"/>
          <w:numId w:val="273"/>
        </w:numPr>
        <w:tabs>
          <w:tab w:val="left" w:pos="932"/>
        </w:tabs>
        <w:spacing w:after="0" w:line="240" w:lineRule="auto"/>
        <w:ind w:firstLine="709"/>
        <w:jc w:val="both"/>
        <w:rPr>
          <w:rFonts w:eastAsia="Times New Roman"/>
          <w:b/>
          <w:bCs/>
          <w:sz w:val="24"/>
          <w:szCs w:val="24"/>
        </w:rPr>
      </w:pPr>
      <w:r>
        <w:rPr>
          <w:rFonts w:ascii="Times New Roman" w:eastAsia="Times New Roman" w:hAnsi="Times New Roman" w:cs="Times New Roman"/>
          <w:b/>
          <w:bCs/>
          <w:i/>
          <w:iCs/>
          <w:sz w:val="24"/>
          <w:szCs w:val="24"/>
        </w:rPr>
        <w:t xml:space="preserve">Коррекционно-развивающая работа </w:t>
      </w:r>
      <w:r>
        <w:rPr>
          <w:rFonts w:ascii="Times New Roman" w:eastAsia="Times New Roman" w:hAnsi="Times New Roman" w:cs="Times New Roman"/>
          <w:sz w:val="24"/>
          <w:szCs w:val="24"/>
        </w:rPr>
        <w:t>обеспечивает организацию мероприятий,способствующих личностному развитию обучающихся, коррекции недостатков в психическом развитии и освоению ими содержания образования.</w:t>
      </w:r>
    </w:p>
    <w:p w:rsidR="00E649CF" w:rsidRDefault="00493017" w:rsidP="0089149A">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Коррекционно-развивающая работа включает:</w:t>
      </w:r>
    </w:p>
    <w:p w:rsidR="00E649CF" w:rsidRPr="00B01564" w:rsidRDefault="0089149A" w:rsidP="0089149A">
      <w:pPr>
        <w:pStyle w:val="a8"/>
        <w:tabs>
          <w:tab w:val="left" w:pos="365"/>
        </w:tabs>
        <w:spacing w:after="0" w:line="240" w:lineRule="auto"/>
        <w:ind w:left="0" w:firstLine="709"/>
        <w:contextualSpacing w:val="0"/>
        <w:jc w:val="both"/>
        <w:rPr>
          <w:rFonts w:eastAsia="Times New Roman"/>
          <w:sz w:val="24"/>
          <w:szCs w:val="24"/>
        </w:rPr>
      </w:pPr>
      <w:r>
        <w:t xml:space="preserve">- </w:t>
      </w:r>
      <w:r w:rsidR="00B01564">
        <w:t>В</w:t>
      </w:r>
      <w:r w:rsidR="00493017" w:rsidRPr="00B01564">
        <w:rPr>
          <w:rFonts w:ascii="Times New Roman" w:eastAsia="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649CF" w:rsidRPr="00B01564" w:rsidRDefault="0089149A" w:rsidP="0089149A">
      <w:pPr>
        <w:pStyle w:val="a8"/>
        <w:tabs>
          <w:tab w:val="left" w:pos="269"/>
        </w:tabs>
        <w:spacing w:after="0" w:line="240" w:lineRule="auto"/>
        <w:ind w:left="0" w:firstLine="709"/>
        <w:contextualSpacing w:val="0"/>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sidRPr="00B01564">
        <w:rPr>
          <w:rFonts w:ascii="Times New Roman" w:eastAsia="Times New Roman" w:hAnsi="Times New Roman" w:cs="Times New Roman"/>
          <w:sz w:val="24"/>
          <w:szCs w:val="24"/>
        </w:rPr>
        <w:t>выбор и использование специальных методик, методов и приемов обучения в соответствии с особыми образовательными потребностями обучающихся с ЗПР;</w:t>
      </w:r>
    </w:p>
    <w:p w:rsidR="00E649CF" w:rsidRDefault="00493017" w:rsidP="0089149A">
      <w:pPr>
        <w:numPr>
          <w:ilvl w:val="0"/>
          <w:numId w:val="28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в классе психологического климата комфортного для всех обучающихся;</w:t>
      </w:r>
    </w:p>
    <w:p w:rsidR="00E649CF" w:rsidRDefault="00493017" w:rsidP="0089149A">
      <w:pPr>
        <w:spacing w:after="0" w:line="240" w:lineRule="auto"/>
        <w:ind w:firstLine="709"/>
        <w:jc w:val="both"/>
        <w:rPr>
          <w:sz w:val="20"/>
          <w:szCs w:val="20"/>
        </w:rPr>
      </w:pPr>
      <w:r>
        <w:rPr>
          <w:rFonts w:ascii="Times New Roman" w:eastAsia="Times New Roman" w:hAnsi="Times New Roman" w:cs="Times New Roman"/>
          <w:sz w:val="24"/>
          <w:szCs w:val="24"/>
        </w:rPr>
        <w:t>-формирование способов регуляции поведения и эмоциональных состояний;</w:t>
      </w:r>
    </w:p>
    <w:p w:rsidR="00E649CF" w:rsidRDefault="00493017" w:rsidP="0089149A">
      <w:pPr>
        <w:numPr>
          <w:ilvl w:val="0"/>
          <w:numId w:val="275"/>
        </w:num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форм и навыков личностного общения в группе сверстников, коммуникативной компетенции;</w:t>
      </w:r>
    </w:p>
    <w:p w:rsidR="00E649CF" w:rsidRDefault="00493017" w:rsidP="0089149A">
      <w:pPr>
        <w:numPr>
          <w:ilvl w:val="0"/>
          <w:numId w:val="275"/>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E649CF" w:rsidRDefault="00493017" w:rsidP="0089149A">
      <w:pPr>
        <w:numPr>
          <w:ilvl w:val="0"/>
          <w:numId w:val="275"/>
        </w:num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649CF" w:rsidRDefault="00493017" w:rsidP="0089149A">
      <w:pPr>
        <w:numPr>
          <w:ilvl w:val="0"/>
          <w:numId w:val="275"/>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E649CF" w:rsidRDefault="00493017" w:rsidP="0089149A">
      <w:pPr>
        <w:numPr>
          <w:ilvl w:val="0"/>
          <w:numId w:val="275"/>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E649CF" w:rsidRDefault="00493017" w:rsidP="008E47BC">
      <w:pPr>
        <w:numPr>
          <w:ilvl w:val="0"/>
          <w:numId w:val="275"/>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эмоционально-волевой и личностной сферы ученика и коррекцию его поведения;</w:t>
      </w:r>
    </w:p>
    <w:p w:rsidR="00E649CF" w:rsidRDefault="00493017" w:rsidP="008E47BC">
      <w:pPr>
        <w:numPr>
          <w:ilvl w:val="0"/>
          <w:numId w:val="275"/>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социальное сопровождение ученика в случае неблагоприятных условий жизни при психотравмирующих обстоятельствах.</w:t>
      </w:r>
    </w:p>
    <w:p w:rsidR="00E649CF" w:rsidRDefault="009D64E0" w:rsidP="008E47BC">
      <w:pPr>
        <w:numPr>
          <w:ilvl w:val="1"/>
          <w:numId w:val="275"/>
        </w:numPr>
        <w:tabs>
          <w:tab w:val="left" w:pos="99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процессе коррекционно-развивающей работы используются следующие формы и методы работы:</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занятия индивидуальные и групповые;</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игры, упражнения;</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психокоррекционные методики и технологии;</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беседы с обучающимися;</w:t>
      </w:r>
    </w:p>
    <w:p w:rsidR="00E649CF" w:rsidRDefault="00493017" w:rsidP="008E47BC">
      <w:pPr>
        <w:numPr>
          <w:ilvl w:val="0"/>
          <w:numId w:val="27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деятельности (игра, труд, изобразительная, конструирование и др.).</w:t>
      </w:r>
    </w:p>
    <w:p w:rsidR="00E649CF" w:rsidRDefault="00493017" w:rsidP="008E47BC">
      <w:pPr>
        <w:tabs>
          <w:tab w:val="left" w:pos="932"/>
        </w:tabs>
        <w:spacing w:after="0" w:line="240" w:lineRule="auto"/>
        <w:ind w:firstLine="709"/>
        <w:jc w:val="both"/>
        <w:rPr>
          <w:rFonts w:eastAsia="Times New Roman"/>
          <w:b/>
          <w:bCs/>
          <w:sz w:val="24"/>
          <w:szCs w:val="24"/>
        </w:rPr>
      </w:pPr>
      <w:r>
        <w:rPr>
          <w:rFonts w:ascii="Times New Roman" w:eastAsia="Times New Roman" w:hAnsi="Times New Roman" w:cs="Times New Roman"/>
          <w:b/>
          <w:bCs/>
          <w:i/>
          <w:iCs/>
          <w:sz w:val="24"/>
          <w:szCs w:val="24"/>
        </w:rPr>
        <w:t xml:space="preserve">Консультативная работа </w:t>
      </w:r>
      <w:r>
        <w:rPr>
          <w:rFonts w:ascii="Times New Roman" w:eastAsia="Times New Roman" w:hAnsi="Times New Roman" w:cs="Times New Roman"/>
          <w:sz w:val="24"/>
          <w:szCs w:val="24"/>
        </w:rPr>
        <w:t>обеспечивает непрерывность специального сопровожденияобучающихся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649CF" w:rsidRDefault="00493017" w:rsidP="008E47BC">
      <w:pPr>
        <w:spacing w:after="0" w:line="240" w:lineRule="auto"/>
        <w:ind w:firstLine="709"/>
        <w:jc w:val="both"/>
        <w:rPr>
          <w:rFonts w:eastAsia="Times New Roman"/>
          <w:b/>
          <w:bCs/>
          <w:sz w:val="24"/>
          <w:szCs w:val="24"/>
        </w:rPr>
      </w:pPr>
      <w:r>
        <w:rPr>
          <w:rFonts w:ascii="Times New Roman" w:eastAsia="Times New Roman" w:hAnsi="Times New Roman" w:cs="Times New Roman"/>
          <w:sz w:val="24"/>
          <w:szCs w:val="24"/>
        </w:rPr>
        <w:t>Консультативная работа включает:</w:t>
      </w:r>
    </w:p>
    <w:p w:rsidR="00E649CF" w:rsidRDefault="009D64E0" w:rsidP="008E47BC">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E649CF" w:rsidRDefault="009D64E0" w:rsidP="008E47BC">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отбора и адаптации содержания предметных программ;</w:t>
      </w:r>
    </w:p>
    <w:p w:rsidR="00E649CF" w:rsidRDefault="009D64E0" w:rsidP="008E47BC">
      <w:p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ребенка с ЗПР;</w:t>
      </w:r>
    </w:p>
    <w:p w:rsidR="00E649CF" w:rsidRDefault="009D64E0" w:rsidP="008E47B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с ЗПР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649CF" w:rsidRDefault="00493017" w:rsidP="008E47B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процессе консультативной работы используются следующие формы и методы работы:</w:t>
      </w:r>
    </w:p>
    <w:p w:rsidR="00E649CF" w:rsidRDefault="009D64E0" w:rsidP="008E47B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беседа, семинар, лекция, консультация, тренинг,</w:t>
      </w:r>
    </w:p>
    <w:p w:rsidR="00E649CF" w:rsidRDefault="009D64E0" w:rsidP="008E47B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анкетирование педагогов, родителей,</w:t>
      </w:r>
    </w:p>
    <w:p w:rsidR="00E649CF" w:rsidRDefault="009D64E0" w:rsidP="008E47B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разработка методических материалов и рекомендаций учителю, родителям.</w:t>
      </w:r>
    </w:p>
    <w:p w:rsidR="00E649CF" w:rsidRDefault="00493017" w:rsidP="008E47BC">
      <w:pPr>
        <w:spacing w:after="0" w:line="240" w:lineRule="auto"/>
        <w:ind w:firstLine="709"/>
        <w:jc w:val="both"/>
        <w:rPr>
          <w:sz w:val="20"/>
          <w:szCs w:val="20"/>
        </w:rPr>
      </w:pPr>
      <w:r>
        <w:rPr>
          <w:rFonts w:ascii="Times New Roman" w:eastAsia="Times New Roman" w:hAnsi="Times New Roman" w:cs="Times New Roman"/>
          <w:sz w:val="23"/>
          <w:szCs w:val="23"/>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w:t>
      </w:r>
    </w:p>
    <w:p w:rsidR="00E649CF" w:rsidRDefault="00493017" w:rsidP="008E47BC">
      <w:pPr>
        <w:numPr>
          <w:ilvl w:val="0"/>
          <w:numId w:val="277"/>
        </w:num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ценности, включенности консультируемого в процесс консультирования.</w:t>
      </w:r>
    </w:p>
    <w:p w:rsidR="00E649CF" w:rsidRPr="009D64E0" w:rsidRDefault="00493017" w:rsidP="008E47BC">
      <w:pPr>
        <w:numPr>
          <w:ilvl w:val="1"/>
          <w:numId w:val="277"/>
        </w:numPr>
        <w:tabs>
          <w:tab w:val="left" w:pos="932"/>
        </w:tabs>
        <w:spacing w:after="0" w:line="240" w:lineRule="auto"/>
        <w:ind w:firstLine="709"/>
        <w:jc w:val="both"/>
        <w:rPr>
          <w:sz w:val="20"/>
          <w:szCs w:val="20"/>
        </w:rPr>
      </w:pPr>
      <w:r w:rsidRPr="009D64E0">
        <w:rPr>
          <w:rFonts w:ascii="Times New Roman" w:eastAsia="Times New Roman" w:hAnsi="Times New Roman" w:cs="Times New Roman"/>
          <w:b/>
          <w:bCs/>
          <w:i/>
          <w:iCs/>
          <w:sz w:val="24"/>
          <w:szCs w:val="24"/>
        </w:rPr>
        <w:lastRenderedPageBreak/>
        <w:t xml:space="preserve">Информационно-просветительская работа </w:t>
      </w:r>
      <w:r w:rsidRPr="009D64E0">
        <w:rPr>
          <w:rFonts w:ascii="Times New Roman" w:eastAsia="Times New Roman" w:hAnsi="Times New Roman" w:cs="Times New Roman"/>
          <w:sz w:val="24"/>
          <w:szCs w:val="24"/>
        </w:rPr>
        <w:t>предполагает осуществлениеразъяснительной деятельности в отношении педагогов и родителей по вопросам, связанным сособенностями осуществления процесса обучения и воспитания обучающихся с ОВЗ, взаимодействия с педагогами и сверстниками, их родителями (законными представителями), и др.</w:t>
      </w:r>
    </w:p>
    <w:p w:rsidR="00E649CF" w:rsidRDefault="00493017" w:rsidP="008E47BC">
      <w:pPr>
        <w:spacing w:after="0" w:line="240" w:lineRule="auto"/>
        <w:ind w:firstLine="709"/>
        <w:jc w:val="both"/>
        <w:rPr>
          <w:sz w:val="20"/>
          <w:szCs w:val="20"/>
        </w:rPr>
      </w:pPr>
      <w:r>
        <w:rPr>
          <w:rFonts w:ascii="Times New Roman" w:eastAsia="Times New Roman" w:hAnsi="Times New Roman" w:cs="Times New Roman"/>
          <w:sz w:val="24"/>
          <w:szCs w:val="24"/>
        </w:rPr>
        <w:t>Информационно-просветительская работа включает:</w:t>
      </w:r>
    </w:p>
    <w:p w:rsidR="00E649CF" w:rsidRDefault="00493017" w:rsidP="008E47BC">
      <w:pPr>
        <w:numPr>
          <w:ilvl w:val="0"/>
          <w:numId w:val="278"/>
        </w:numPr>
        <w:tabs>
          <w:tab w:val="left" w:pos="365"/>
        </w:tabs>
        <w:spacing w:after="0" w:line="240" w:lineRule="auto"/>
        <w:ind w:firstLine="709"/>
        <w:jc w:val="both"/>
        <w:rPr>
          <w:rFonts w:eastAsia="Times New Roman"/>
        </w:rPr>
      </w:pPr>
      <w:r>
        <w:rPr>
          <w:rFonts w:ascii="Times New Roman" w:eastAsia="Times New Roman"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649CF" w:rsidRDefault="00493017" w:rsidP="008E47BC">
      <w:pPr>
        <w:numPr>
          <w:ilvl w:val="0"/>
          <w:numId w:val="278"/>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ЗПР;</w:t>
      </w:r>
    </w:p>
    <w:p w:rsidR="00E649CF" w:rsidRDefault="00493017" w:rsidP="008E47BC">
      <w:pPr>
        <w:numPr>
          <w:ilvl w:val="0"/>
          <w:numId w:val="278"/>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психологическое просвещение педагогов с целью повышения их психологической компетентности;</w:t>
      </w:r>
    </w:p>
    <w:p w:rsidR="00E649CF" w:rsidRDefault="00493017" w:rsidP="00762914">
      <w:pPr>
        <w:numPr>
          <w:ilvl w:val="0"/>
          <w:numId w:val="278"/>
        </w:numPr>
        <w:tabs>
          <w:tab w:val="left" w:pos="47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E649CF" w:rsidRDefault="00493017" w:rsidP="00762914">
      <w:pPr>
        <w:numPr>
          <w:ilvl w:val="1"/>
          <w:numId w:val="278"/>
        </w:numPr>
        <w:tabs>
          <w:tab w:val="left" w:pos="1066"/>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 xml:space="preserve">Социально-педагогическое сопровождение </w:t>
      </w:r>
      <w:r>
        <w:rPr>
          <w:rFonts w:ascii="Times New Roman" w:eastAsia="Times New Roman" w:hAnsi="Times New Roman" w:cs="Times New Roman"/>
          <w:sz w:val="24"/>
          <w:szCs w:val="24"/>
        </w:rPr>
        <w:t>представляет собой взаимодействиесоциального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E649CF" w:rsidRDefault="00493017" w:rsidP="00762914">
      <w:pPr>
        <w:spacing w:after="0" w:line="240" w:lineRule="auto"/>
        <w:ind w:firstLine="709"/>
        <w:jc w:val="both"/>
        <w:rPr>
          <w:rFonts w:eastAsia="Times New Roman"/>
          <w:b/>
          <w:bCs/>
          <w:i/>
          <w:iCs/>
          <w:sz w:val="24"/>
          <w:szCs w:val="24"/>
        </w:rPr>
      </w:pPr>
      <w:r>
        <w:rPr>
          <w:rFonts w:ascii="Times New Roman" w:eastAsia="Times New Roman" w:hAnsi="Times New Roman" w:cs="Times New Roman"/>
          <w:sz w:val="24"/>
          <w:szCs w:val="24"/>
        </w:rPr>
        <w:t>Социально-педагогическое сопровождение включает:</w:t>
      </w:r>
    </w:p>
    <w:p w:rsidR="00E649CF" w:rsidRDefault="00493017" w:rsidP="00762914">
      <w:pPr>
        <w:numPr>
          <w:ilvl w:val="0"/>
          <w:numId w:val="278"/>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E649CF" w:rsidRDefault="00493017" w:rsidP="00762914">
      <w:pPr>
        <w:numPr>
          <w:ilvl w:val="0"/>
          <w:numId w:val="278"/>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взаимодействие с социальными партнерами и общественными организациями в интересах учащегося и его семьи.</w:t>
      </w:r>
    </w:p>
    <w:p w:rsidR="00E649CF" w:rsidRDefault="00493017" w:rsidP="00762914">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rsidR="00E649CF" w:rsidRDefault="00493017" w:rsidP="00762914">
      <w:pPr>
        <w:numPr>
          <w:ilvl w:val="0"/>
          <w:numId w:val="27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индивидуальные и групповые беседы, семинары, тренинги,</w:t>
      </w:r>
    </w:p>
    <w:p w:rsidR="00E649CF" w:rsidRDefault="00493017" w:rsidP="00762914">
      <w:pPr>
        <w:numPr>
          <w:ilvl w:val="0"/>
          <w:numId w:val="27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лекции для родителей,</w:t>
      </w:r>
    </w:p>
    <w:p w:rsidR="00E649CF" w:rsidRDefault="00493017" w:rsidP="00762914">
      <w:pPr>
        <w:numPr>
          <w:ilvl w:val="0"/>
          <w:numId w:val="27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анкетирование педагогов, родителей,</w:t>
      </w:r>
    </w:p>
    <w:p w:rsidR="00E649CF" w:rsidRDefault="00493017" w:rsidP="00762914">
      <w:pPr>
        <w:numPr>
          <w:ilvl w:val="0"/>
          <w:numId w:val="27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разработка методических материалов и рекомендаций учителю, родителям.</w:t>
      </w:r>
    </w:p>
    <w:p w:rsidR="00E649CF" w:rsidRDefault="00E649CF" w:rsidP="00762914">
      <w:pPr>
        <w:spacing w:after="0" w:line="240" w:lineRule="auto"/>
        <w:ind w:firstLine="709"/>
        <w:jc w:val="both"/>
        <w:rPr>
          <w:sz w:val="20"/>
          <w:szCs w:val="20"/>
        </w:rPr>
      </w:pPr>
    </w:p>
    <w:p w:rsidR="00E649CF" w:rsidRDefault="00493017" w:rsidP="00762914">
      <w:pPr>
        <w:spacing w:after="0" w:line="240" w:lineRule="auto"/>
        <w:ind w:firstLine="709"/>
        <w:jc w:val="both"/>
        <w:rPr>
          <w:sz w:val="20"/>
          <w:szCs w:val="20"/>
        </w:rPr>
      </w:pPr>
      <w:r>
        <w:rPr>
          <w:rFonts w:ascii="Times New Roman" w:eastAsia="Times New Roman" w:hAnsi="Times New Roman" w:cs="Times New Roman"/>
          <w:b/>
          <w:bCs/>
          <w:sz w:val="24"/>
          <w:szCs w:val="24"/>
        </w:rPr>
        <w:t>2.4.2.2. Система комплексного психолого-медико-социального сопровождения и поддержки обучающихся с задержкой психического развития</w:t>
      </w:r>
    </w:p>
    <w:p w:rsidR="00E649CF" w:rsidRDefault="00E649CF" w:rsidP="00762914">
      <w:pPr>
        <w:spacing w:after="0" w:line="240" w:lineRule="auto"/>
        <w:ind w:firstLine="709"/>
        <w:jc w:val="both"/>
        <w:rPr>
          <w:sz w:val="20"/>
          <w:szCs w:val="20"/>
        </w:rPr>
      </w:pPr>
    </w:p>
    <w:p w:rsidR="00E649CF" w:rsidRDefault="00493017" w:rsidP="00762914">
      <w:pPr>
        <w:spacing w:after="0" w:line="240" w:lineRule="auto"/>
        <w:ind w:firstLine="709"/>
        <w:jc w:val="both"/>
        <w:rPr>
          <w:sz w:val="20"/>
          <w:szCs w:val="20"/>
        </w:rPr>
      </w:pPr>
      <w:r>
        <w:rPr>
          <w:rFonts w:ascii="Times New Roman" w:eastAsia="Times New Roman" w:hAnsi="Times New Roman" w:cs="Times New Roman"/>
          <w:sz w:val="24"/>
          <w:szCs w:val="24"/>
        </w:rPr>
        <w:t xml:space="preserve">Взаимодействие специалистов школы в процессе реализации основной общеобразовательной программы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один из основных механизмов реализации программы коррекционной работы.</w:t>
      </w:r>
    </w:p>
    <w:p w:rsidR="00E649CF" w:rsidRDefault="00493017" w:rsidP="00762914">
      <w:pPr>
        <w:spacing w:after="0" w:line="240" w:lineRule="auto"/>
        <w:ind w:firstLine="709"/>
        <w:jc w:val="both"/>
        <w:rPr>
          <w:sz w:val="20"/>
          <w:szCs w:val="20"/>
        </w:rPr>
      </w:pPr>
      <w:r>
        <w:rPr>
          <w:rFonts w:ascii="Times New Roman" w:eastAsia="Times New Roman" w:hAnsi="Times New Roman" w:cs="Times New Roman"/>
          <w:sz w:val="24"/>
          <w:szCs w:val="24"/>
        </w:rPr>
        <w:t>Механизм реализации психолого-педагогического сопровождения распределяется на:</w:t>
      </w:r>
    </w:p>
    <w:p w:rsidR="00E649CF" w:rsidRDefault="00762914" w:rsidP="00762914">
      <w:pPr>
        <w:tabs>
          <w:tab w:val="left" w:pos="49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внутришкольный (взаимодействие педагогов и специалистов образовательного учреждения, обеспечивающее системное сопровождение детей с ОВЗ в образовательном процессе);</w:t>
      </w:r>
    </w:p>
    <w:p w:rsidR="00E649CF" w:rsidRDefault="00762914" w:rsidP="00762914">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внешний (социальное партнёрство, профессиональное взаимодействие образовательного учреждения с внешними ресурсами).</w:t>
      </w:r>
    </w:p>
    <w:p w:rsidR="00E649CF" w:rsidRDefault="00493017" w:rsidP="00762914">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Внутришкольный механизм </w:t>
      </w:r>
      <w:r>
        <w:rPr>
          <w:rFonts w:ascii="Times New Roman" w:eastAsia="Times New Roman" w:hAnsi="Times New Roman" w:cs="Times New Roman"/>
          <w:sz w:val="24"/>
          <w:szCs w:val="24"/>
        </w:rPr>
        <w:t>реализации программы коррекционной работыобеспечивает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E649CF" w:rsidRDefault="00762914" w:rsidP="00762914">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E649CF" w:rsidRDefault="00762914" w:rsidP="0076291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многоаспектный анализ личностного и познавательного развития ребенка;</w:t>
      </w:r>
    </w:p>
    <w:p w:rsidR="00E649CF" w:rsidRDefault="00762914" w:rsidP="00762914">
      <w:p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rsidR="00E649CF" w:rsidRDefault="00493017" w:rsidP="00762914">
      <w:pPr>
        <w:spacing w:after="0" w:line="240" w:lineRule="auto"/>
        <w:ind w:firstLine="709"/>
        <w:jc w:val="both"/>
        <w:rPr>
          <w:sz w:val="20"/>
          <w:szCs w:val="20"/>
        </w:rPr>
      </w:pPr>
      <w:r>
        <w:rPr>
          <w:rFonts w:ascii="Times New Roman" w:eastAsia="Times New Roman" w:hAnsi="Times New Roman" w:cs="Times New Roman"/>
          <w:sz w:val="24"/>
          <w:szCs w:val="24"/>
        </w:rPr>
        <w:t>Взаимодействие специалистов осуществляется через деятельность школьного психолого-медико-педагогического консилиума (ШПМПк):</w:t>
      </w:r>
    </w:p>
    <w:p w:rsidR="00E649CF" w:rsidRDefault="00762914" w:rsidP="00762914">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взаимодействие всех специалистов в рамках реализации коррекционной работы;</w:t>
      </w:r>
    </w:p>
    <w:p w:rsidR="00E649CF" w:rsidRDefault="00762914" w:rsidP="00762914">
      <w:p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 xml:space="preserve">осуществление совместного многоаспектного анализа эмоционально-волевой, личностной, коммуникативной, двигательной и познавательной </w:t>
      </w:r>
      <w:r>
        <w:rPr>
          <w:rFonts w:ascii="Times New Roman" w:eastAsia="Times New Roman" w:hAnsi="Times New Roman" w:cs="Times New Roman"/>
          <w:sz w:val="24"/>
          <w:szCs w:val="24"/>
        </w:rPr>
        <w:t>сфер,</w:t>
      </w:r>
      <w:r w:rsidR="00493017">
        <w:rPr>
          <w:rFonts w:ascii="Times New Roman" w:eastAsia="Times New Roman" w:hAnsi="Times New Roman" w:cs="Times New Roman"/>
          <w:sz w:val="24"/>
          <w:szCs w:val="24"/>
        </w:rPr>
        <w:t xml:space="preserve"> учащихся с целью определения имеющихся проблем;</w:t>
      </w:r>
    </w:p>
    <w:p w:rsidR="00E649CF" w:rsidRDefault="00762914" w:rsidP="00762914">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разработка и реализация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E649CF" w:rsidRDefault="00493017" w:rsidP="009372A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Цель работы ШПМПк: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E649CF" w:rsidRDefault="009372AA" w:rsidP="009372AA">
      <w:pPr>
        <w:tabs>
          <w:tab w:val="left" w:pos="114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состав ШПМПк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E649CF" w:rsidRDefault="00493017" w:rsidP="009372A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E649CF" w:rsidRDefault="00493017" w:rsidP="009372AA">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771B93" w:rsidRDefault="00493017" w:rsidP="009372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Медицинская поддержка и сопровождение обучающихся с ЗПР в образовательной организации осуществляются медицинским работником (врачом, медицинской сестрой) на </w:t>
      </w:r>
      <w:r w:rsidR="00771B93">
        <w:rPr>
          <w:rFonts w:ascii="Times New Roman" w:eastAsia="Times New Roman" w:hAnsi="Times New Roman" w:cs="Times New Roman"/>
          <w:sz w:val="24"/>
          <w:szCs w:val="24"/>
        </w:rPr>
        <w:t xml:space="preserve">договорглй </w:t>
      </w:r>
      <w:r>
        <w:rPr>
          <w:rFonts w:ascii="Times New Roman" w:eastAsia="Times New Roman" w:hAnsi="Times New Roman" w:cs="Times New Roman"/>
          <w:sz w:val="24"/>
          <w:szCs w:val="24"/>
        </w:rPr>
        <w:t xml:space="preserve"> основе и, помимо общих направлений работы со всеми обучающимися, имеют определенную специфику в сопровождении школьников с ЗПР. </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Психологическое сопровождение обучающихся с ОВЗ осуществляет педагог-психолог. Педагог-психолог проводит занятия по комплексному изучению и развитию личности школьников с ОВЗ (ЗПР).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(ЗПР).</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649CF" w:rsidRDefault="009372AA" w:rsidP="009372AA">
      <w:pPr>
        <w:numPr>
          <w:ilvl w:val="1"/>
          <w:numId w:val="281"/>
        </w:numPr>
        <w:tabs>
          <w:tab w:val="left" w:pos="108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E649CF" w:rsidRDefault="00493017" w:rsidP="009372AA">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rPr>
        <w:t xml:space="preserve">Внешний механизм </w:t>
      </w:r>
      <w:r>
        <w:rPr>
          <w:rFonts w:ascii="Times New Roman" w:eastAsia="Times New Roman" w:hAnsi="Times New Roman" w:cs="Times New Roman"/>
          <w:sz w:val="24"/>
          <w:szCs w:val="24"/>
        </w:rPr>
        <w:t>реализации программы коррекционной работы обеспечивает:</w:t>
      </w:r>
    </w:p>
    <w:p w:rsidR="00E649CF" w:rsidRDefault="009372AA" w:rsidP="009372AA">
      <w:p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649CF" w:rsidRDefault="009372AA" w:rsidP="009372AA">
      <w:p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649CF" w:rsidRDefault="009372AA" w:rsidP="009372AA">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сотрудничество с родительской общественностью.</w:t>
      </w:r>
    </w:p>
    <w:p w:rsidR="00E649CF" w:rsidRDefault="00493017" w:rsidP="009372AA">
      <w:pPr>
        <w:tabs>
          <w:tab w:val="left" w:pos="2220"/>
          <w:tab w:val="left" w:pos="3960"/>
          <w:tab w:val="left" w:pos="4360"/>
          <w:tab w:val="left" w:pos="6020"/>
          <w:tab w:val="left" w:pos="7360"/>
          <w:tab w:val="left" w:pos="8520"/>
          <w:tab w:val="left" w:pos="9640"/>
        </w:tabs>
        <w:spacing w:after="0" w:line="240" w:lineRule="auto"/>
        <w:ind w:firstLine="709"/>
        <w:jc w:val="both"/>
        <w:rPr>
          <w:sz w:val="20"/>
          <w:szCs w:val="20"/>
        </w:rPr>
      </w:pPr>
      <w:r>
        <w:rPr>
          <w:rFonts w:ascii="Times New Roman" w:eastAsia="Times New Roman" w:hAnsi="Times New Roman" w:cs="Times New Roman"/>
          <w:b/>
          <w:bCs/>
          <w:i/>
          <w:iCs/>
          <w:sz w:val="24"/>
          <w:szCs w:val="24"/>
        </w:rPr>
        <w:t>Социальное</w:t>
      </w:r>
      <w:r>
        <w:rPr>
          <w:sz w:val="20"/>
          <w:szCs w:val="20"/>
        </w:rPr>
        <w:tab/>
      </w:r>
      <w:r>
        <w:rPr>
          <w:rFonts w:ascii="Times New Roman" w:eastAsia="Times New Roman" w:hAnsi="Times New Roman" w:cs="Times New Roman"/>
          <w:b/>
          <w:bCs/>
          <w:i/>
          <w:iCs/>
          <w:sz w:val="24"/>
          <w:szCs w:val="24"/>
        </w:rPr>
        <w:t>партнерство</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современный</w:t>
      </w:r>
      <w:r>
        <w:rPr>
          <w:rFonts w:ascii="Times New Roman" w:eastAsia="Times New Roman" w:hAnsi="Times New Roman" w:cs="Times New Roman"/>
          <w:sz w:val="24"/>
          <w:szCs w:val="24"/>
        </w:rPr>
        <w:tab/>
      </w:r>
      <w:r w:rsidR="009372AA">
        <w:rPr>
          <w:rFonts w:ascii="Times New Roman" w:eastAsia="Times New Roman" w:hAnsi="Times New Roman" w:cs="Times New Roman"/>
          <w:sz w:val="24"/>
          <w:szCs w:val="24"/>
        </w:rPr>
        <w:t xml:space="preserve">механизм, </w:t>
      </w:r>
      <w:r w:rsidR="009372AA">
        <w:rPr>
          <w:rFonts w:ascii="Times New Roman" w:eastAsia="Times New Roman" w:hAnsi="Times New Roman" w:cs="Times New Roman"/>
          <w:sz w:val="24"/>
          <w:szCs w:val="24"/>
        </w:rPr>
        <w:tab/>
      </w:r>
      <w:r>
        <w:rPr>
          <w:rFonts w:ascii="Times New Roman" w:eastAsia="Times New Roman" w:hAnsi="Times New Roman" w:cs="Times New Roman"/>
          <w:sz w:val="24"/>
          <w:szCs w:val="24"/>
        </w:rPr>
        <w:t>который</w:t>
      </w:r>
      <w:r>
        <w:rPr>
          <w:rFonts w:ascii="Times New Roman" w:eastAsia="Times New Roman" w:hAnsi="Times New Roman" w:cs="Times New Roman"/>
          <w:sz w:val="24"/>
          <w:szCs w:val="24"/>
        </w:rPr>
        <w:tab/>
        <w:t>основан</w:t>
      </w:r>
      <w:r>
        <w:rPr>
          <w:rFonts w:ascii="Times New Roman" w:eastAsia="Times New Roman" w:hAnsi="Times New Roman" w:cs="Times New Roman"/>
          <w:sz w:val="24"/>
          <w:szCs w:val="24"/>
        </w:rPr>
        <w:tab/>
        <w:t>навзаимодействии общеобразовательной организации с организациями культуры, общественными организациями и другими институтами общества.</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Социальное партнерство включает сотрудничество (на основе заключенных договоров):</w:t>
      </w:r>
    </w:p>
    <w:p w:rsidR="00E649CF" w:rsidRDefault="009372AA" w:rsidP="009372AA">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ОВЗ;</w:t>
      </w:r>
    </w:p>
    <w:p w:rsidR="00E649CF" w:rsidRDefault="009372AA" w:rsidP="009372AA">
      <w:pPr>
        <w:numPr>
          <w:ilvl w:val="1"/>
          <w:numId w:val="282"/>
        </w:numPr>
        <w:tabs>
          <w:tab w:val="left" w:pos="8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 родителями (законными представителями) обучающихся с ЗПР в решении вопросов их развития, социализации, здоровьесбережения, социальной адаптации и интеграции в общество.</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Главная цель организации взаимодействия специалистов психолого-медико-педагогического сопровождения – использовать потенциал каждого специалиста, объединить усилия всех субъектов педагогического процесса, преодолеть разобщённость в их работе, т.е. организовать комплексный подход в психолого-педагогическом сопровождении. Действия специалиста направляются на формирование личности обучающегося с ЗПР, на интеграцию в целостную систему всех целенаправленных влияний на него.</w:t>
      </w:r>
    </w:p>
    <w:p w:rsidR="00E649CF" w:rsidRDefault="00E649CF" w:rsidP="009372AA">
      <w:pPr>
        <w:spacing w:after="0" w:line="240" w:lineRule="auto"/>
        <w:ind w:firstLine="709"/>
        <w:jc w:val="both"/>
        <w:rPr>
          <w:sz w:val="20"/>
          <w:szCs w:val="20"/>
        </w:rPr>
      </w:pP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b/>
          <w:bCs/>
          <w:sz w:val="24"/>
          <w:szCs w:val="24"/>
        </w:rPr>
        <w:t>2.4.3. Условия реализации программы</w:t>
      </w:r>
    </w:p>
    <w:p w:rsidR="00E649CF" w:rsidRDefault="009372AA" w:rsidP="009372AA">
      <w:pPr>
        <w:spacing w:after="0" w:line="240" w:lineRule="auto"/>
        <w:ind w:firstLine="709"/>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Реализация системы комплексного психолого</w:t>
      </w:r>
      <w:r w:rsidR="00493017">
        <w:rPr>
          <w:rFonts w:ascii="Times New Roman" w:eastAsia="Times New Roman" w:hAnsi="Times New Roman" w:cs="Times New Roman"/>
          <w:sz w:val="24"/>
          <w:szCs w:val="24"/>
        </w:rPr>
        <w:t>-медико-</w:t>
      </w:r>
      <w:r>
        <w:rPr>
          <w:rFonts w:ascii="Times New Roman" w:eastAsia="Times New Roman" w:hAnsi="Times New Roman" w:cs="Times New Roman"/>
          <w:sz w:val="24"/>
          <w:szCs w:val="24"/>
        </w:rPr>
        <w:t>социального сопровождения и п</w:t>
      </w:r>
      <w:r w:rsidR="00493017">
        <w:rPr>
          <w:rFonts w:ascii="Times New Roman" w:eastAsia="Times New Roman" w:hAnsi="Times New Roman" w:cs="Times New Roman"/>
          <w:sz w:val="24"/>
          <w:szCs w:val="24"/>
        </w:rPr>
        <w:t>оддержкиобучающихся</w:t>
      </w:r>
      <w:r w:rsidR="00493017">
        <w:rPr>
          <w:rFonts w:ascii="Times New Roman" w:eastAsia="Times New Roman" w:hAnsi="Times New Roman" w:cs="Times New Roman"/>
          <w:sz w:val="24"/>
          <w:szCs w:val="24"/>
        </w:rPr>
        <w:tab/>
        <w:t>сЗПР</w:t>
      </w:r>
      <w:r w:rsidR="00493017">
        <w:rPr>
          <w:rFonts w:ascii="Times New Roman" w:eastAsia="Times New Roman" w:hAnsi="Times New Roman" w:cs="Times New Roman"/>
          <w:sz w:val="24"/>
          <w:szCs w:val="24"/>
        </w:rPr>
        <w:tab/>
        <w:t>предусматривает</w:t>
      </w:r>
      <w:r w:rsidR="00493017">
        <w:rPr>
          <w:rFonts w:ascii="Times New Roman" w:eastAsia="Times New Roman" w:hAnsi="Times New Roman" w:cs="Times New Roman"/>
          <w:sz w:val="24"/>
          <w:szCs w:val="24"/>
        </w:rPr>
        <w:tab/>
        <w:t>создание</w:t>
      </w:r>
      <w:r w:rsidR="00493017">
        <w:rPr>
          <w:rFonts w:ascii="Times New Roman" w:eastAsia="Times New Roman" w:hAnsi="Times New Roman" w:cs="Times New Roman"/>
          <w:sz w:val="24"/>
          <w:szCs w:val="24"/>
        </w:rPr>
        <w:tab/>
        <w:t>специальных</w:t>
      </w:r>
      <w:r w:rsidR="00493017">
        <w:rPr>
          <w:rFonts w:ascii="Times New Roman" w:eastAsia="Times New Roman" w:hAnsi="Times New Roman" w:cs="Times New Roman"/>
          <w:sz w:val="23"/>
          <w:szCs w:val="23"/>
        </w:rPr>
        <w:t>условий:</w:t>
      </w:r>
    </w:p>
    <w:p w:rsidR="00E649CF" w:rsidRDefault="009372AA" w:rsidP="009372AA">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обеспечена специальными условиями обучения и воспитания детей с ОВЗ (ЗПР), включающих:</w:t>
      </w:r>
    </w:p>
    <w:p w:rsidR="00E649CF" w:rsidRDefault="009372AA" w:rsidP="009372AA">
      <w:pPr>
        <w:spacing w:after="0" w:line="240" w:lineRule="auto"/>
        <w:ind w:firstLine="709"/>
        <w:jc w:val="both"/>
        <w:rPr>
          <w:sz w:val="20"/>
          <w:szCs w:val="20"/>
        </w:rPr>
      </w:pPr>
      <w:r>
        <w:rPr>
          <w:rFonts w:ascii="Times New Roman" w:eastAsia="Times New Roman" w:hAnsi="Times New Roman" w:cs="Times New Roman"/>
          <w:b/>
          <w:bCs/>
          <w:i/>
          <w:iCs/>
          <w:sz w:val="24"/>
          <w:szCs w:val="24"/>
        </w:rPr>
        <w:t>-</w:t>
      </w:r>
      <w:r w:rsidR="00493017">
        <w:rPr>
          <w:rFonts w:ascii="Times New Roman" w:eastAsia="Times New Roman" w:hAnsi="Times New Roman" w:cs="Times New Roman"/>
          <w:b/>
          <w:bCs/>
          <w:i/>
          <w:iCs/>
          <w:sz w:val="24"/>
          <w:szCs w:val="24"/>
        </w:rPr>
        <w:t>Организационные условия</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формами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E649CF" w:rsidRDefault="00493017" w:rsidP="009372AA">
      <w:pPr>
        <w:numPr>
          <w:ilvl w:val="0"/>
          <w:numId w:val="283"/>
        </w:numPr>
        <w:tabs>
          <w:tab w:val="left" w:pos="980"/>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Кадровое обеспечение</w:t>
      </w:r>
    </w:p>
    <w:p w:rsidR="00E649CF" w:rsidRDefault="00493017" w:rsidP="009372AA">
      <w:pPr>
        <w:spacing w:after="0" w:line="240" w:lineRule="auto"/>
        <w:ind w:firstLine="709"/>
        <w:jc w:val="both"/>
        <w:rPr>
          <w:sz w:val="20"/>
          <w:szCs w:val="20"/>
        </w:rPr>
      </w:pPr>
      <w:r>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С целью обеспечения освоения обучающимися с ЗПР АООП ООО, коррекции недостатков их психического развития в штатном расписании школы предусмотрены 1,5 ставки педагога-психолога, 1,5 ставки социального педагога, 1,5 ставки учителя-логопеда, 1 ставка педагога дефектолога.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E649CF" w:rsidRDefault="00E649CF">
      <w:pPr>
        <w:spacing w:line="14" w:lineRule="exact"/>
        <w:rPr>
          <w:sz w:val="20"/>
          <w:szCs w:val="20"/>
        </w:rPr>
      </w:pPr>
    </w:p>
    <w:p w:rsidR="00E649CF" w:rsidRDefault="00493017" w:rsidP="00D2332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Школа обеспечивает на постоянной основе подготовку, переподготовку</w:t>
      </w:r>
      <w:r w:rsidR="00DA644D">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повышение квалификации работников, занимающихся решением вопросов образования детей с ОВЗ.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w:t>
      </w:r>
      <w:r>
        <w:rPr>
          <w:rFonts w:ascii="Times New Roman" w:eastAsia="Times New Roman" w:hAnsi="Times New Roman" w:cs="Times New Roman"/>
          <w:sz w:val="24"/>
          <w:szCs w:val="24"/>
        </w:rPr>
        <w:lastRenderedPageBreak/>
        <w:t>осуществляется на курсах повышения квалификации, на семинарах-практикумах, курсах переподготовки по направлению «Коррекционная педагогика», а также в рамках внутришкольного повышения квалификации через организацию теоретической и практической подготовки педагогов.</w:t>
      </w:r>
    </w:p>
    <w:p w:rsidR="00E649CF" w:rsidRDefault="00493017" w:rsidP="00D2332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Педагогические работники Школы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649CF" w:rsidRDefault="00493017" w:rsidP="00D2332B">
      <w:pPr>
        <w:numPr>
          <w:ilvl w:val="0"/>
          <w:numId w:val="285"/>
        </w:numPr>
        <w:tabs>
          <w:tab w:val="left" w:pos="920"/>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Психолого</w:t>
      </w:r>
      <w:r>
        <w:rPr>
          <w:rFonts w:ascii="Times New Roman" w:eastAsia="Times New Roman" w:hAnsi="Times New Roman" w:cs="Times New Roman"/>
          <w:b/>
          <w:bCs/>
          <w:i/>
          <w:iCs/>
          <w:sz w:val="24"/>
          <w:szCs w:val="24"/>
        </w:rPr>
        <w:softHyphen/>
        <w:t>педагогическое обеспечение</w:t>
      </w:r>
    </w:p>
    <w:p w:rsidR="00E649CF" w:rsidRDefault="00D2332B" w:rsidP="00D2332B">
      <w:pPr>
        <w:numPr>
          <w:ilvl w:val="1"/>
          <w:numId w:val="286"/>
        </w:numPr>
        <w:tabs>
          <w:tab w:val="left" w:pos="9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процессе реализации программы коррекционной работы осуществляется:</w:t>
      </w:r>
    </w:p>
    <w:p w:rsidR="00E649CF" w:rsidRDefault="00493017" w:rsidP="00D2332B">
      <w:pPr>
        <w:numPr>
          <w:ilvl w:val="0"/>
          <w:numId w:val="286"/>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Pr>
          <w:rFonts w:ascii="Times New Roman" w:eastAsia="Times New Roman" w:hAnsi="Times New Roman" w:cs="Times New Roman"/>
          <w:sz w:val="24"/>
          <w:szCs w:val="24"/>
        </w:rPr>
        <w:softHyphen/>
        <w:t>медико</w:t>
      </w:r>
      <w:r>
        <w:rPr>
          <w:rFonts w:ascii="Times New Roman" w:eastAsia="Times New Roman" w:hAnsi="Times New Roman" w:cs="Times New Roman"/>
          <w:sz w:val="24"/>
          <w:szCs w:val="24"/>
        </w:rPr>
        <w:softHyphen/>
        <w:t>педагогической комиссии;</w:t>
      </w:r>
    </w:p>
    <w:p w:rsidR="00E649CF" w:rsidRDefault="00493017" w:rsidP="00D2332B">
      <w:pPr>
        <w:numPr>
          <w:ilvl w:val="0"/>
          <w:numId w:val="286"/>
        </w:numPr>
        <w:tabs>
          <w:tab w:val="left" w:pos="51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психолого</w:t>
      </w:r>
      <w:r>
        <w:rPr>
          <w:rFonts w:ascii="Times New Roman" w:eastAsia="Times New Roman" w:hAnsi="Times New Roman" w:cs="Times New Roman"/>
          <w:sz w:val="24"/>
          <w:szCs w:val="24"/>
        </w:rPr>
        <w:softHyphen/>
        <w:t>педагогических условий (коррекционная направленность учебно</w:t>
      </w:r>
      <w:r>
        <w:rPr>
          <w:rFonts w:ascii="Times New Roman" w:eastAsia="Times New Roman" w:hAnsi="Times New Roman" w:cs="Times New Roman"/>
          <w:sz w:val="24"/>
          <w:szCs w:val="24"/>
        </w:rPr>
        <w:softHyphen/>
        <w:t>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E649CF" w:rsidRDefault="00493017" w:rsidP="00D2332B">
      <w:pPr>
        <w:numPr>
          <w:ilvl w:val="0"/>
          <w:numId w:val="286"/>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ЗПР;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E649CF" w:rsidRDefault="00493017" w:rsidP="00D2332B">
      <w:pPr>
        <w:numPr>
          <w:ilvl w:val="0"/>
          <w:numId w:val="287"/>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Pr>
          <w:rFonts w:ascii="Times New Roman" w:eastAsia="Times New Roman" w:hAnsi="Times New Roman" w:cs="Times New Roman"/>
          <w:sz w:val="24"/>
          <w:szCs w:val="24"/>
        </w:rPr>
        <w:softHyphen/>
        <w:t>гигиенических правил и норм);</w:t>
      </w:r>
    </w:p>
    <w:p w:rsidR="00E649CF" w:rsidRDefault="00493017" w:rsidP="00D2332B">
      <w:pPr>
        <w:numPr>
          <w:ilvl w:val="0"/>
          <w:numId w:val="287"/>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обеспечение участия всех детей с ЗПР, независимо от степени выраженности нарушений их развития, вместе с нормально развивающимися детьми в проведении воспитательных, культурно</w:t>
      </w:r>
      <w:r>
        <w:rPr>
          <w:rFonts w:ascii="Times New Roman" w:eastAsia="Times New Roman" w:hAnsi="Times New Roman" w:cs="Times New Roman"/>
          <w:sz w:val="24"/>
          <w:szCs w:val="24"/>
        </w:rPr>
        <w:softHyphen/>
        <w:t>развлекательных, спортивно</w:t>
      </w:r>
      <w:r>
        <w:rPr>
          <w:rFonts w:ascii="Times New Roman" w:eastAsia="Times New Roman" w:hAnsi="Times New Roman" w:cs="Times New Roman"/>
          <w:sz w:val="24"/>
          <w:szCs w:val="24"/>
        </w:rPr>
        <w:softHyphen/>
        <w:t>оздоровительных и иных досуговых мероприятий;</w:t>
      </w:r>
    </w:p>
    <w:p w:rsidR="00E649CF" w:rsidRDefault="00493017" w:rsidP="00D2332B">
      <w:pPr>
        <w:numPr>
          <w:ilvl w:val="0"/>
          <w:numId w:val="287"/>
        </w:numPr>
        <w:tabs>
          <w:tab w:val="left" w:pos="42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E649CF" w:rsidRDefault="00DA644D" w:rsidP="00D2332B">
      <w:pPr>
        <w:tabs>
          <w:tab w:val="left" w:pos="960"/>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 xml:space="preserve">- </w:t>
      </w:r>
      <w:r w:rsidR="00493017">
        <w:rPr>
          <w:rFonts w:ascii="Times New Roman" w:eastAsia="Times New Roman" w:hAnsi="Times New Roman" w:cs="Times New Roman"/>
          <w:b/>
          <w:bCs/>
          <w:i/>
          <w:iCs/>
          <w:sz w:val="24"/>
          <w:szCs w:val="24"/>
        </w:rPr>
        <w:t>Программно</w:t>
      </w:r>
      <w:r w:rsidR="00493017">
        <w:rPr>
          <w:rFonts w:ascii="Times New Roman" w:eastAsia="Times New Roman" w:hAnsi="Times New Roman" w:cs="Times New Roman"/>
          <w:b/>
          <w:bCs/>
          <w:i/>
          <w:iCs/>
          <w:sz w:val="24"/>
          <w:szCs w:val="24"/>
        </w:rPr>
        <w:softHyphen/>
        <w:t>методическое обеспечение</w:t>
      </w:r>
    </w:p>
    <w:p w:rsidR="00E649CF" w:rsidRDefault="00493017" w:rsidP="00D2332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процессе реализации программы коррекционной работы используются коррекционно</w:t>
      </w:r>
      <w:r>
        <w:rPr>
          <w:rFonts w:ascii="Times New Roman" w:eastAsia="Times New Roman" w:hAnsi="Times New Roman" w:cs="Times New Roman"/>
          <w:sz w:val="24"/>
          <w:szCs w:val="24"/>
        </w:rPr>
        <w:softHyphen/>
        <w:t>развивающие программы, диагностический и коррекционно</w:t>
      </w:r>
      <w:r>
        <w:rPr>
          <w:rFonts w:ascii="Times New Roman" w:eastAsia="Times New Roman" w:hAnsi="Times New Roman" w:cs="Times New Roman"/>
          <w:sz w:val="24"/>
          <w:szCs w:val="24"/>
        </w:rPr>
        <w:softHyphen/>
        <w:t>развивающий инструментарий, необходимый для осуществления профессиональной деятельности учителя, педагога</w:t>
      </w:r>
      <w:r>
        <w:rPr>
          <w:rFonts w:ascii="Times New Roman" w:eastAsia="Times New Roman" w:hAnsi="Times New Roman" w:cs="Times New Roman"/>
          <w:sz w:val="24"/>
          <w:szCs w:val="24"/>
        </w:rPr>
        <w:softHyphen/>
        <w:t>психолога, социального педагога, учителя</w:t>
      </w:r>
      <w:r>
        <w:rPr>
          <w:rFonts w:ascii="Times New Roman" w:eastAsia="Times New Roman" w:hAnsi="Times New Roman" w:cs="Times New Roman"/>
          <w:sz w:val="24"/>
          <w:szCs w:val="24"/>
        </w:rPr>
        <w:softHyphen/>
        <w:t>логопеда, учителядефектолога и др.случаях обучения детей с выраженными нарушениями психического и (или) физического развития по индивидуальному учебному плану используются адаптированные образовательные программы.</w:t>
      </w:r>
    </w:p>
    <w:p w:rsidR="00E649CF" w:rsidRDefault="00493017" w:rsidP="00D2332B">
      <w:pPr>
        <w:numPr>
          <w:ilvl w:val="1"/>
          <w:numId w:val="289"/>
        </w:numPr>
        <w:tabs>
          <w:tab w:val="left" w:pos="960"/>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Материально</w:t>
      </w:r>
      <w:r>
        <w:rPr>
          <w:rFonts w:ascii="Times New Roman" w:eastAsia="Times New Roman" w:hAnsi="Times New Roman" w:cs="Times New Roman"/>
          <w:b/>
          <w:bCs/>
          <w:i/>
          <w:iCs/>
          <w:sz w:val="24"/>
          <w:szCs w:val="24"/>
        </w:rPr>
        <w:softHyphen/>
        <w:t>техническое обеспечение</w:t>
      </w:r>
    </w:p>
    <w:p w:rsidR="00E649CF" w:rsidRDefault="00493017" w:rsidP="00D2332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Школа обеспечена материально-техническими условиями, которые создают адаптивную</w:t>
      </w:r>
      <w:r w:rsidR="00D2332B">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коррекционно-развивающую среду учреждения. Для организации коррекционно-развивающих занятий имеются оборудованные кабинеты учителя – логопеда, учителя – дефектолога, педагога – психолога, социального педагога, зал для занятий ритмикой.</w:t>
      </w:r>
    </w:p>
    <w:p w:rsidR="00E649CF" w:rsidRDefault="00493017" w:rsidP="00D2332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Кабинеты специалистов оснащены дидактически, методически и технически для реализации программы коррекционной работы.</w:t>
      </w:r>
    </w:p>
    <w:p w:rsidR="00E649CF" w:rsidRPr="00771B93" w:rsidRDefault="00493017" w:rsidP="00D2332B">
      <w:pPr>
        <w:numPr>
          <w:ilvl w:val="1"/>
          <w:numId w:val="290"/>
        </w:numPr>
        <w:tabs>
          <w:tab w:val="left" w:pos="1023"/>
        </w:tabs>
        <w:spacing w:after="0" w:line="240" w:lineRule="auto"/>
        <w:ind w:firstLine="709"/>
        <w:jc w:val="both"/>
        <w:rPr>
          <w:sz w:val="20"/>
          <w:szCs w:val="20"/>
        </w:rPr>
      </w:pPr>
      <w:r w:rsidRPr="00771B93">
        <w:rPr>
          <w:rFonts w:ascii="Times New Roman" w:eastAsia="Times New Roman" w:hAnsi="Times New Roman" w:cs="Times New Roman"/>
          <w:sz w:val="24"/>
          <w:szCs w:val="24"/>
        </w:rPr>
        <w:t xml:space="preserve">школе имеется медицинский кабинет, оборудованный в соответствии с Территориальным стандартом организации медицинского обеспечения обучающихся общеобразовательных учреждений в Свердловской области и переданный во временное безвозмездное пользование органу здравоохранения. Медицинское обслуживание детей </w:t>
      </w:r>
      <w:r w:rsidRPr="00771B93">
        <w:rPr>
          <w:rFonts w:ascii="Times New Roman" w:eastAsia="Times New Roman" w:hAnsi="Times New Roman" w:cs="Times New Roman"/>
          <w:sz w:val="24"/>
          <w:szCs w:val="24"/>
        </w:rPr>
        <w:lastRenderedPageBreak/>
        <w:t>школьного возраста в Школе осуществляется по договору с учреждением здравоохранения</w:t>
      </w:r>
      <w:r w:rsidR="00575099">
        <w:rPr>
          <w:rFonts w:ascii="Times New Roman" w:eastAsia="Times New Roman" w:hAnsi="Times New Roman" w:cs="Times New Roman"/>
          <w:sz w:val="24"/>
          <w:szCs w:val="24"/>
        </w:rPr>
        <w:t>.</w:t>
      </w:r>
      <w:r w:rsidRPr="00771B93">
        <w:rPr>
          <w:rFonts w:ascii="Times New Roman" w:eastAsia="Times New Roman" w:hAnsi="Times New Roman" w:cs="Times New Roman"/>
          <w:sz w:val="24"/>
          <w:szCs w:val="24"/>
        </w:rPr>
        <w:t xml:space="preserve"> Медицинское обслуживание включает:</w:t>
      </w:r>
    </w:p>
    <w:p w:rsidR="00E649CF" w:rsidRDefault="00493017" w:rsidP="00D2332B">
      <w:pPr>
        <w:spacing w:after="0" w:line="240" w:lineRule="auto"/>
        <w:ind w:firstLine="709"/>
        <w:jc w:val="both"/>
        <w:rPr>
          <w:sz w:val="20"/>
          <w:szCs w:val="20"/>
        </w:rPr>
      </w:pPr>
      <w:r>
        <w:rPr>
          <w:rFonts w:ascii="Times New Roman" w:eastAsia="Times New Roman" w:hAnsi="Times New Roman" w:cs="Times New Roman"/>
          <w:sz w:val="24"/>
          <w:szCs w:val="24"/>
        </w:rPr>
        <w:t>- оказание первой (доврачебной) и неотложной медицинской помощи воспитанникам при острых заболеваниях, травмах, отравлениях и других неотложных состояниях;</w:t>
      </w:r>
    </w:p>
    <w:p w:rsidR="00E649CF" w:rsidRDefault="00D2332B" w:rsidP="00D2332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оказание плановой первичной медико-санитарной помощи;</w:t>
      </w:r>
    </w:p>
    <w:p w:rsidR="00E649CF" w:rsidRDefault="00D2332B" w:rsidP="00D2332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медицинских осмотров;</w:t>
      </w:r>
    </w:p>
    <w:p w:rsidR="00E649CF" w:rsidRDefault="00D2332B" w:rsidP="00D2332B">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профилактических прививок.</w:t>
      </w:r>
    </w:p>
    <w:p w:rsidR="00E649CF" w:rsidRDefault="00D2332B" w:rsidP="00D2332B">
      <w:pPr>
        <w:tabs>
          <w:tab w:val="left" w:pos="960"/>
        </w:tabs>
        <w:spacing w:after="0" w:line="240" w:lineRule="auto"/>
        <w:ind w:firstLine="709"/>
        <w:jc w:val="both"/>
        <w:rPr>
          <w:rFonts w:eastAsia="Times New Roman"/>
          <w:b/>
          <w:bCs/>
          <w:i/>
          <w:iCs/>
          <w:sz w:val="24"/>
          <w:szCs w:val="24"/>
        </w:rPr>
      </w:pPr>
      <w:r>
        <w:rPr>
          <w:rFonts w:ascii="Times New Roman" w:eastAsia="Times New Roman" w:hAnsi="Times New Roman" w:cs="Times New Roman"/>
          <w:b/>
          <w:bCs/>
          <w:i/>
          <w:iCs/>
          <w:sz w:val="24"/>
          <w:szCs w:val="24"/>
        </w:rPr>
        <w:t xml:space="preserve">- </w:t>
      </w:r>
      <w:r w:rsidR="00493017">
        <w:rPr>
          <w:rFonts w:ascii="Times New Roman" w:eastAsia="Times New Roman" w:hAnsi="Times New Roman" w:cs="Times New Roman"/>
          <w:b/>
          <w:bCs/>
          <w:i/>
          <w:iCs/>
          <w:sz w:val="24"/>
          <w:szCs w:val="24"/>
        </w:rPr>
        <w:t>Информационное обеспечение</w:t>
      </w:r>
    </w:p>
    <w:p w:rsidR="00E649CF" w:rsidRDefault="00493017" w:rsidP="00D2332B">
      <w:pPr>
        <w:spacing w:after="0" w:line="240" w:lineRule="auto"/>
        <w:ind w:firstLine="709"/>
        <w:jc w:val="both"/>
        <w:rPr>
          <w:sz w:val="20"/>
          <w:szCs w:val="20"/>
        </w:rPr>
      </w:pPr>
      <w:r>
        <w:rPr>
          <w:rFonts w:ascii="Times New Roman" w:eastAsia="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детей,имеющих трудности в передвижении, с использованием современных информационно</w:t>
      </w:r>
      <w:r>
        <w:rPr>
          <w:rFonts w:ascii="Times New Roman" w:eastAsia="Times New Roman" w:hAnsi="Times New Roman" w:cs="Times New Roman"/>
          <w:sz w:val="24"/>
          <w:szCs w:val="24"/>
        </w:rPr>
        <w:softHyphen/>
        <w:t>коммуникационных технологий.</w:t>
      </w:r>
    </w:p>
    <w:p w:rsidR="00E649CF" w:rsidRDefault="00D2332B" w:rsidP="00D2332B">
      <w:pPr>
        <w:tabs>
          <w:tab w:val="left" w:pos="999"/>
        </w:tabs>
        <w:spacing w:after="0" w:line="240" w:lineRule="auto"/>
        <w:ind w:firstLine="709"/>
        <w:jc w:val="both"/>
        <w:rPr>
          <w:sz w:val="20"/>
          <w:szCs w:val="20"/>
        </w:rPr>
      </w:pPr>
      <w:r>
        <w:rPr>
          <w:sz w:val="20"/>
          <w:szCs w:val="20"/>
        </w:rPr>
        <w:t xml:space="preserve"> В</w:t>
      </w:r>
      <w:r w:rsidR="00493017">
        <w:rPr>
          <w:rFonts w:ascii="Times New Roman" w:eastAsia="Times New Roman" w:hAnsi="Times New Roman" w:cs="Times New Roman"/>
          <w:sz w:val="24"/>
          <w:szCs w:val="24"/>
        </w:rPr>
        <w:t>школе имеется официальный сайт с версией для слабовидящих, позволяющий осуществлять доступ детей с ОВЗ, родителей (законных представителей), педагогов к сетевым источникам информации, к информационно</w:t>
      </w:r>
      <w:r w:rsidR="00493017">
        <w:rPr>
          <w:rFonts w:ascii="Times New Roman" w:eastAsia="Times New Roman" w:hAnsi="Times New Roman" w:cs="Times New Roman"/>
          <w:sz w:val="24"/>
          <w:szCs w:val="24"/>
        </w:rPr>
        <w:softHyphen/>
        <w:t>методическим фондам, включающим всебя методические пособия и рекомендация по всем направлениям и видам деятельности школы.</w:t>
      </w:r>
    </w:p>
    <w:p w:rsidR="00E649CF" w:rsidRDefault="00493017" w:rsidP="00D2332B">
      <w:pPr>
        <w:spacing w:after="0" w:line="240" w:lineRule="auto"/>
        <w:ind w:firstLine="709"/>
        <w:jc w:val="both"/>
        <w:rPr>
          <w:sz w:val="20"/>
          <w:szCs w:val="20"/>
        </w:rPr>
      </w:pPr>
      <w:r>
        <w:rPr>
          <w:rFonts w:ascii="Times New Roman" w:eastAsia="Times New Roman" w:hAnsi="Times New Roman" w:cs="Times New Roman"/>
          <w:sz w:val="24"/>
          <w:szCs w:val="24"/>
        </w:rPr>
        <w:t>Результатом реализации указанных требований является создание комфортной развивающей образовательной среды:</w:t>
      </w:r>
    </w:p>
    <w:p w:rsidR="00E649CF" w:rsidRDefault="00493017" w:rsidP="00D2332B">
      <w:pPr>
        <w:numPr>
          <w:ilvl w:val="0"/>
          <w:numId w:val="295"/>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E649CF" w:rsidRDefault="00493017" w:rsidP="00D2332B">
      <w:pPr>
        <w:numPr>
          <w:ilvl w:val="0"/>
          <w:numId w:val="295"/>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649CF" w:rsidRDefault="00493017" w:rsidP="00D2332B">
      <w:pPr>
        <w:numPr>
          <w:ilvl w:val="0"/>
          <w:numId w:val="295"/>
        </w:numPr>
        <w:tabs>
          <w:tab w:val="left" w:pos="3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B01564" w:rsidRDefault="00B01564" w:rsidP="00D2332B">
      <w:pPr>
        <w:spacing w:after="0" w:line="240" w:lineRule="auto"/>
        <w:ind w:firstLine="709"/>
        <w:jc w:val="both"/>
        <w:rPr>
          <w:sz w:val="20"/>
          <w:szCs w:val="20"/>
        </w:rPr>
      </w:pPr>
    </w:p>
    <w:p w:rsidR="00E649CF" w:rsidRDefault="00493017" w:rsidP="00D2332B">
      <w:pPr>
        <w:spacing w:after="0" w:line="240" w:lineRule="auto"/>
        <w:ind w:firstLine="709"/>
        <w:jc w:val="both"/>
        <w:rPr>
          <w:sz w:val="20"/>
          <w:szCs w:val="20"/>
        </w:rPr>
      </w:pPr>
      <w:r>
        <w:rPr>
          <w:rFonts w:ascii="Times New Roman" w:eastAsia="Times New Roman" w:hAnsi="Times New Roman" w:cs="Times New Roman"/>
          <w:b/>
          <w:bCs/>
          <w:sz w:val="24"/>
          <w:szCs w:val="24"/>
        </w:rPr>
        <w:t>2.4.4. Механизм взаимодействия всех субъектов образовательной организации в области коррекционной педагогики, специальной психологии, медицины в единстве урочной, внеурочной и внешкольной деятельности</w:t>
      </w:r>
    </w:p>
    <w:p w:rsidR="00E649CF" w:rsidRDefault="00E649CF" w:rsidP="00D2332B">
      <w:pPr>
        <w:spacing w:after="0" w:line="240" w:lineRule="auto"/>
        <w:ind w:firstLine="709"/>
        <w:jc w:val="both"/>
        <w:rPr>
          <w:sz w:val="20"/>
          <w:szCs w:val="20"/>
        </w:rPr>
      </w:pPr>
    </w:p>
    <w:p w:rsidR="00E649CF" w:rsidRDefault="00493017" w:rsidP="00D2332B">
      <w:pPr>
        <w:spacing w:after="0" w:line="240" w:lineRule="auto"/>
        <w:ind w:firstLine="709"/>
        <w:jc w:val="both"/>
        <w:rPr>
          <w:sz w:val="20"/>
          <w:szCs w:val="20"/>
        </w:rPr>
      </w:pPr>
      <w:r>
        <w:rPr>
          <w:rFonts w:ascii="Times New Roman" w:eastAsia="Times New Roman" w:hAnsi="Times New Roman" w:cs="Times New Roman"/>
          <w:sz w:val="24"/>
          <w:szCs w:val="24"/>
        </w:rPr>
        <w:t>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w:t>
      </w:r>
      <w:r w:rsidR="005C0689">
        <w:rPr>
          <w:rFonts w:ascii="Times New Roman" w:eastAsia="Times New Roman" w:hAnsi="Times New Roman" w:cs="Times New Roman"/>
          <w:sz w:val="24"/>
          <w:szCs w:val="24"/>
        </w:rPr>
        <w:t>особых образовательных потребностей,</w:t>
      </w:r>
      <w:r>
        <w:rPr>
          <w:rFonts w:ascii="Times New Roman" w:eastAsia="Times New Roman" w:hAnsi="Times New Roman" w:cs="Times New Roman"/>
          <w:sz w:val="24"/>
          <w:szCs w:val="24"/>
        </w:rPr>
        <w:t xml:space="preserve"> обучающихся с ЗПР. Освоение учебного материала этими школьниками осуществляется с помощью специальных методов и приемов.</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Также эта работа осуществляется в учебной внеурочной деятельности в группах класса (часы индивидуальных и групповых занятий). В учебной внеурочной деятельности планируются коррекционные занятия со специалистами (учитель-дефектолог, педагог-психолог) по индивидуально ориентированным коррекционным программам.</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Во внеучебной внеурочной деятельности коррекционная работа осуществляется по программам дополнительного образования разной направленности, опосредованно стимулирующих и корригирующих развитие школьников с ЗПР.</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При реализации содержания коррекционной работы зоны ответственности распределяются между учителями и специалистами. Обсуждения проводятся на ШПМПк образовательной организации, методических объединениях рабочих групп.</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 xml:space="preserve">Механизм реализации программы коррекционной работы раскрывается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медицинский работник) внутри образовательной организации; в сетевом взаимодействии в многофункциональном </w:t>
      </w:r>
      <w:r>
        <w:rPr>
          <w:rFonts w:ascii="Times New Roman" w:eastAsia="Times New Roman" w:hAnsi="Times New Roman" w:cs="Times New Roman"/>
          <w:sz w:val="24"/>
          <w:szCs w:val="24"/>
        </w:rPr>
        <w:lastRenderedPageBreak/>
        <w:t>комплексе и с образовательными организациями, осуществляющими образовательную деятельность.</w:t>
      </w:r>
    </w:p>
    <w:p w:rsidR="00E649CF" w:rsidRDefault="00493017" w:rsidP="0049126E">
      <w:pPr>
        <w:spacing w:after="0" w:line="240" w:lineRule="auto"/>
        <w:ind w:firstLine="709"/>
        <w:jc w:val="both"/>
        <w:rPr>
          <w:sz w:val="20"/>
          <w:szCs w:val="20"/>
        </w:rPr>
      </w:pPr>
      <w:r>
        <w:rPr>
          <w:rFonts w:ascii="Times New Roman" w:eastAsia="Times New Roman" w:hAnsi="Times New Roman" w:cs="Times New Roman"/>
          <w:sz w:val="24"/>
          <w:szCs w:val="24"/>
        </w:rPr>
        <w:t>Взаимодействие включает в себя следующее:</w:t>
      </w:r>
    </w:p>
    <w:p w:rsidR="00E649CF" w:rsidRDefault="00493017" w:rsidP="0049126E">
      <w:pPr>
        <w:numPr>
          <w:ilvl w:val="0"/>
          <w:numId w:val="296"/>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E649CF" w:rsidRDefault="00493017" w:rsidP="0049126E">
      <w:pPr>
        <w:numPr>
          <w:ilvl w:val="0"/>
          <w:numId w:val="29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многоаспектный анализ </w:t>
      </w:r>
      <w:r w:rsidR="0049126E">
        <w:rPr>
          <w:rFonts w:ascii="Times New Roman" w:eastAsia="Times New Roman" w:hAnsi="Times New Roman" w:cs="Times New Roman"/>
          <w:sz w:val="24"/>
          <w:szCs w:val="24"/>
        </w:rPr>
        <w:t>личностного и познавательного развития,</w:t>
      </w:r>
      <w:r>
        <w:rPr>
          <w:rFonts w:ascii="Times New Roman" w:eastAsia="Times New Roman" w:hAnsi="Times New Roman" w:cs="Times New Roman"/>
          <w:sz w:val="24"/>
          <w:szCs w:val="24"/>
        </w:rPr>
        <w:t xml:space="preserve"> обучающегося;</w:t>
      </w:r>
    </w:p>
    <w:p w:rsidR="00E649CF" w:rsidRDefault="00493017" w:rsidP="0049126E">
      <w:pPr>
        <w:numPr>
          <w:ilvl w:val="0"/>
          <w:numId w:val="296"/>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5F0AF8" w:rsidRDefault="00493017" w:rsidP="0049126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условий реализации данной программы является взаимодействие школы и семьи в целях создания условий, способствующих полноценному психическому и личностному развитию ребенка, которое реализуется в направлениях, представленных в таблице.</w:t>
      </w:r>
    </w:p>
    <w:p w:rsidR="005F0AF8" w:rsidRDefault="005F0AF8" w:rsidP="0049126E">
      <w:pPr>
        <w:spacing w:after="0" w:line="240" w:lineRule="auto"/>
        <w:ind w:firstLine="709"/>
        <w:jc w:val="both"/>
        <w:rPr>
          <w:rFonts w:ascii="Times New Roman" w:eastAsia="Times New Roman" w:hAnsi="Times New Roman" w:cs="Times New Roman"/>
          <w:sz w:val="24"/>
          <w:szCs w:val="24"/>
        </w:rPr>
      </w:pPr>
    </w:p>
    <w:p w:rsidR="00E649CF" w:rsidRDefault="00493017" w:rsidP="005F0AF8">
      <w:pPr>
        <w:spacing w:after="0" w:line="240" w:lineRule="auto"/>
        <w:ind w:firstLine="709"/>
        <w:jc w:val="center"/>
        <w:rPr>
          <w:sz w:val="20"/>
          <w:szCs w:val="20"/>
        </w:rPr>
      </w:pPr>
      <w:r>
        <w:rPr>
          <w:rFonts w:ascii="Times New Roman" w:eastAsia="Times New Roman" w:hAnsi="Times New Roman" w:cs="Times New Roman"/>
          <w:b/>
          <w:bCs/>
          <w:sz w:val="24"/>
          <w:szCs w:val="24"/>
        </w:rPr>
        <w:t>Основные формы взаимодействия школы и семьи</w:t>
      </w:r>
    </w:p>
    <w:tbl>
      <w:tblPr>
        <w:tblW w:w="10020" w:type="dxa"/>
        <w:tblInd w:w="11" w:type="dxa"/>
        <w:tblCellMar>
          <w:left w:w="10" w:type="dxa"/>
          <w:right w:w="10" w:type="dxa"/>
        </w:tblCellMar>
        <w:tblLook w:val="04A0"/>
      </w:tblPr>
      <w:tblGrid>
        <w:gridCol w:w="2120"/>
        <w:gridCol w:w="1698"/>
        <w:gridCol w:w="2280"/>
        <w:gridCol w:w="3922"/>
      </w:tblGrid>
      <w:tr w:rsidR="00E649CF" w:rsidTr="00FE59E2">
        <w:trPr>
          <w:trHeight w:val="200"/>
        </w:trPr>
        <w:tc>
          <w:tcPr>
            <w:tcW w:w="212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rsidP="00DA33C2">
            <w:pPr>
              <w:spacing w:after="0" w:line="222" w:lineRule="exact"/>
              <w:ind w:left="120"/>
              <w:rPr>
                <w:sz w:val="20"/>
                <w:szCs w:val="20"/>
              </w:rPr>
            </w:pPr>
            <w:r>
              <w:rPr>
                <w:rFonts w:ascii="Times New Roman" w:eastAsia="Times New Roman" w:hAnsi="Times New Roman" w:cs="Times New Roman"/>
                <w:sz w:val="20"/>
                <w:szCs w:val="20"/>
              </w:rPr>
              <w:t>Направление работы</w:t>
            </w:r>
          </w:p>
        </w:tc>
        <w:tc>
          <w:tcPr>
            <w:tcW w:w="1698" w:type="dxa"/>
            <w:tcBorders>
              <w:top w:val="single" w:sz="8" w:space="0" w:color="000000"/>
              <w:bottom w:val="single" w:sz="8" w:space="0" w:color="000000"/>
              <w:right w:val="single" w:sz="8" w:space="0" w:color="000000"/>
            </w:tcBorders>
            <w:shd w:val="clear" w:color="auto" w:fill="auto"/>
            <w:vAlign w:val="bottom"/>
          </w:tcPr>
          <w:p w:rsidR="00E649CF" w:rsidRDefault="00493017" w:rsidP="00DA33C2">
            <w:pPr>
              <w:spacing w:after="0" w:line="222" w:lineRule="exact"/>
              <w:ind w:left="100"/>
              <w:rPr>
                <w:sz w:val="20"/>
                <w:szCs w:val="20"/>
              </w:rPr>
            </w:pPr>
            <w:r>
              <w:rPr>
                <w:rFonts w:ascii="Times New Roman" w:eastAsia="Times New Roman" w:hAnsi="Times New Roman" w:cs="Times New Roman"/>
                <w:sz w:val="20"/>
                <w:szCs w:val="20"/>
              </w:rPr>
              <w:t>Форма</w:t>
            </w:r>
          </w:p>
        </w:tc>
        <w:tc>
          <w:tcPr>
            <w:tcW w:w="2280" w:type="dxa"/>
            <w:tcBorders>
              <w:top w:val="single" w:sz="8" w:space="0" w:color="000000"/>
              <w:bottom w:val="single" w:sz="8" w:space="0" w:color="000000"/>
              <w:right w:val="single" w:sz="8" w:space="0" w:color="000000"/>
            </w:tcBorders>
            <w:shd w:val="clear" w:color="auto" w:fill="auto"/>
            <w:vAlign w:val="bottom"/>
          </w:tcPr>
          <w:p w:rsidR="00E649CF" w:rsidRDefault="00493017" w:rsidP="00DA33C2">
            <w:pPr>
              <w:spacing w:after="0" w:line="222" w:lineRule="exact"/>
              <w:ind w:left="100"/>
              <w:rPr>
                <w:sz w:val="20"/>
                <w:szCs w:val="20"/>
              </w:rPr>
            </w:pPr>
            <w:r>
              <w:rPr>
                <w:rFonts w:ascii="Times New Roman" w:eastAsia="Times New Roman" w:hAnsi="Times New Roman" w:cs="Times New Roman"/>
                <w:sz w:val="20"/>
                <w:szCs w:val="20"/>
              </w:rPr>
              <w:t>Цель</w:t>
            </w:r>
          </w:p>
        </w:tc>
        <w:tc>
          <w:tcPr>
            <w:tcW w:w="3922" w:type="dxa"/>
            <w:tcBorders>
              <w:top w:val="single" w:sz="8" w:space="0" w:color="000000"/>
              <w:bottom w:val="single" w:sz="8" w:space="0" w:color="000000"/>
              <w:right w:val="single" w:sz="8" w:space="0" w:color="000000"/>
            </w:tcBorders>
            <w:shd w:val="clear" w:color="auto" w:fill="auto"/>
            <w:vAlign w:val="bottom"/>
          </w:tcPr>
          <w:p w:rsidR="00E649CF" w:rsidRDefault="00493017" w:rsidP="00DA33C2">
            <w:pPr>
              <w:spacing w:after="0" w:line="222" w:lineRule="exact"/>
              <w:ind w:left="80"/>
              <w:rPr>
                <w:sz w:val="20"/>
                <w:szCs w:val="20"/>
              </w:rPr>
            </w:pPr>
            <w:r>
              <w:rPr>
                <w:rFonts w:ascii="Times New Roman" w:eastAsia="Times New Roman" w:hAnsi="Times New Roman" w:cs="Times New Roman"/>
                <w:sz w:val="20"/>
                <w:szCs w:val="20"/>
              </w:rPr>
              <w:t>Примерная тематика</w:t>
            </w:r>
          </w:p>
        </w:tc>
      </w:tr>
      <w:tr w:rsidR="00E649CF" w:rsidTr="00FE59E2">
        <w:trPr>
          <w:trHeight w:val="193"/>
        </w:trPr>
        <w:tc>
          <w:tcPr>
            <w:tcW w:w="2120" w:type="dxa"/>
            <w:tcBorders>
              <w:left w:val="single" w:sz="8" w:space="0" w:color="000000"/>
              <w:right w:val="single" w:sz="8" w:space="0" w:color="000000"/>
            </w:tcBorders>
            <w:shd w:val="clear" w:color="auto" w:fill="auto"/>
            <w:vAlign w:val="bottom"/>
          </w:tcPr>
          <w:p w:rsidR="00E649CF" w:rsidRDefault="00493017" w:rsidP="00DA33C2">
            <w:pPr>
              <w:spacing w:after="0" w:line="215" w:lineRule="exact"/>
              <w:ind w:left="120"/>
              <w:rPr>
                <w:sz w:val="20"/>
                <w:szCs w:val="20"/>
              </w:rPr>
            </w:pPr>
            <w:r>
              <w:rPr>
                <w:rFonts w:ascii="Times New Roman" w:eastAsia="Times New Roman" w:hAnsi="Times New Roman" w:cs="Times New Roman"/>
                <w:sz w:val="20"/>
                <w:szCs w:val="20"/>
              </w:rPr>
              <w:t>Просветительское</w:t>
            </w:r>
          </w:p>
        </w:tc>
        <w:tc>
          <w:tcPr>
            <w:tcW w:w="1698" w:type="dxa"/>
            <w:tcBorders>
              <w:right w:val="single" w:sz="8" w:space="0" w:color="000000"/>
            </w:tcBorders>
            <w:shd w:val="clear" w:color="auto" w:fill="auto"/>
            <w:vAlign w:val="bottom"/>
          </w:tcPr>
          <w:p w:rsidR="00E649CF" w:rsidRDefault="00493017" w:rsidP="00DA33C2">
            <w:pPr>
              <w:spacing w:after="0" w:line="215" w:lineRule="exact"/>
              <w:ind w:left="100"/>
              <w:rPr>
                <w:sz w:val="20"/>
                <w:szCs w:val="20"/>
              </w:rPr>
            </w:pPr>
            <w:r>
              <w:rPr>
                <w:rFonts w:ascii="Times New Roman" w:eastAsia="Times New Roman" w:hAnsi="Times New Roman" w:cs="Times New Roman"/>
                <w:sz w:val="20"/>
                <w:szCs w:val="20"/>
              </w:rPr>
              <w:t>Лекции,</w:t>
            </w:r>
          </w:p>
        </w:tc>
        <w:tc>
          <w:tcPr>
            <w:tcW w:w="2280" w:type="dxa"/>
            <w:tcBorders>
              <w:right w:val="single" w:sz="8" w:space="0" w:color="000000"/>
            </w:tcBorders>
            <w:shd w:val="clear" w:color="auto" w:fill="auto"/>
            <w:vAlign w:val="bottom"/>
          </w:tcPr>
          <w:p w:rsidR="00E649CF" w:rsidRDefault="00493017" w:rsidP="00DA33C2">
            <w:pPr>
              <w:spacing w:after="0" w:line="215" w:lineRule="exact"/>
              <w:ind w:left="100"/>
              <w:rPr>
                <w:sz w:val="20"/>
                <w:szCs w:val="20"/>
              </w:rPr>
            </w:pPr>
            <w:r>
              <w:rPr>
                <w:rFonts w:ascii="Times New Roman" w:eastAsia="Times New Roman" w:hAnsi="Times New Roman" w:cs="Times New Roman"/>
                <w:sz w:val="20"/>
                <w:szCs w:val="20"/>
              </w:rPr>
              <w:t>Обозначить</w:t>
            </w:r>
          </w:p>
        </w:tc>
        <w:tc>
          <w:tcPr>
            <w:tcW w:w="3922" w:type="dxa"/>
            <w:tcBorders>
              <w:right w:val="single" w:sz="8" w:space="0" w:color="000000"/>
            </w:tcBorders>
            <w:shd w:val="clear" w:color="auto" w:fill="auto"/>
            <w:vAlign w:val="bottom"/>
          </w:tcPr>
          <w:p w:rsidR="00E649CF" w:rsidRDefault="005F0AF8" w:rsidP="00DA33C2">
            <w:pPr>
              <w:spacing w:after="0" w:line="215" w:lineRule="exact"/>
              <w:ind w:left="80"/>
              <w:rPr>
                <w:sz w:val="20"/>
                <w:szCs w:val="20"/>
              </w:rPr>
            </w:pPr>
            <w:r>
              <w:rPr>
                <w:rFonts w:ascii="Times New Roman" w:eastAsia="Times New Roman" w:hAnsi="Times New Roman" w:cs="Times New Roman"/>
                <w:sz w:val="20"/>
                <w:szCs w:val="20"/>
              </w:rPr>
              <w:t>Адаптация учащихся к</w:t>
            </w:r>
            <w:r w:rsidR="00493017">
              <w:rPr>
                <w:rFonts w:ascii="Times New Roman" w:eastAsia="Times New Roman" w:hAnsi="Times New Roman" w:cs="Times New Roman"/>
                <w:sz w:val="20"/>
                <w:szCs w:val="20"/>
              </w:rPr>
              <w:t xml:space="preserve"> обучению в</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семинары,</w:t>
            </w: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сложившиеся</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школе.</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родительские</w:t>
            </w: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стереотипы родителя</w:t>
            </w:r>
          </w:p>
        </w:tc>
        <w:tc>
          <w:tcPr>
            <w:tcW w:w="3922" w:type="dxa"/>
            <w:tcBorders>
              <w:right w:val="single" w:sz="8" w:space="0" w:color="000000"/>
            </w:tcBorders>
            <w:shd w:val="clear" w:color="auto" w:fill="auto"/>
            <w:vAlign w:val="bottom"/>
          </w:tcPr>
          <w:p w:rsidR="00E649CF" w:rsidRDefault="005F0AF8" w:rsidP="00DA33C2">
            <w:pPr>
              <w:spacing w:after="0"/>
              <w:ind w:left="80"/>
              <w:rPr>
                <w:sz w:val="20"/>
                <w:szCs w:val="20"/>
              </w:rPr>
            </w:pPr>
            <w:r>
              <w:rPr>
                <w:rFonts w:ascii="Times New Roman" w:eastAsia="Times New Roman" w:hAnsi="Times New Roman" w:cs="Times New Roman"/>
                <w:sz w:val="20"/>
                <w:szCs w:val="20"/>
              </w:rPr>
              <w:t>Роль семьи ввоспитании и обучении</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собрания</w:t>
            </w: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относительно своего</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ребёнка с отклонениями в развитии.</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5F0AF8" w:rsidP="00DA33C2">
            <w:pPr>
              <w:spacing w:after="0"/>
              <w:ind w:left="100"/>
              <w:rPr>
                <w:sz w:val="20"/>
                <w:szCs w:val="20"/>
              </w:rPr>
            </w:pPr>
            <w:r>
              <w:rPr>
                <w:rFonts w:ascii="Times New Roman" w:eastAsia="Times New Roman" w:hAnsi="Times New Roman" w:cs="Times New Roman"/>
                <w:sz w:val="20"/>
                <w:szCs w:val="20"/>
              </w:rPr>
              <w:t>ребёнка исебя как</w:t>
            </w:r>
          </w:p>
        </w:tc>
        <w:tc>
          <w:tcPr>
            <w:tcW w:w="3922" w:type="dxa"/>
            <w:tcBorders>
              <w:right w:val="single" w:sz="8" w:space="0" w:color="000000"/>
            </w:tcBorders>
            <w:shd w:val="clear" w:color="auto" w:fill="auto"/>
            <w:vAlign w:val="bottom"/>
          </w:tcPr>
          <w:p w:rsidR="00E649CF" w:rsidRDefault="005F0AF8" w:rsidP="00DA33C2">
            <w:pPr>
              <w:spacing w:after="0"/>
              <w:ind w:left="80"/>
              <w:rPr>
                <w:sz w:val="20"/>
                <w:szCs w:val="20"/>
              </w:rPr>
            </w:pPr>
            <w:r>
              <w:rPr>
                <w:rFonts w:ascii="Times New Roman" w:eastAsia="Times New Roman" w:hAnsi="Times New Roman" w:cs="Times New Roman"/>
                <w:sz w:val="20"/>
                <w:szCs w:val="20"/>
              </w:rPr>
              <w:t>Результаты проведения</w:t>
            </w:r>
            <w:r w:rsidR="00493017">
              <w:rPr>
                <w:rFonts w:ascii="Times New Roman" w:eastAsia="Times New Roman" w:hAnsi="Times New Roman" w:cs="Times New Roman"/>
                <w:sz w:val="20"/>
                <w:szCs w:val="20"/>
              </w:rPr>
              <w:t xml:space="preserve"> психологической</w:t>
            </w:r>
          </w:p>
        </w:tc>
      </w:tr>
      <w:tr w:rsidR="00E649CF" w:rsidTr="00FE59E2">
        <w:trPr>
          <w:trHeight w:val="208"/>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родителя</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диагностики.</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E649CF" w:rsidP="00DA33C2">
            <w:pPr>
              <w:spacing w:after="0"/>
              <w:rPr>
                <w:sz w:val="20"/>
                <w:szCs w:val="20"/>
              </w:rPr>
            </w:pP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Развитие личности</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E649CF" w:rsidP="00DA33C2">
            <w:pPr>
              <w:spacing w:after="0"/>
              <w:rPr>
                <w:sz w:val="20"/>
                <w:szCs w:val="20"/>
              </w:rPr>
            </w:pP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 xml:space="preserve">Как </w:t>
            </w:r>
            <w:r w:rsidR="005F0AF8">
              <w:rPr>
                <w:rFonts w:ascii="Times New Roman" w:eastAsia="Times New Roman" w:hAnsi="Times New Roman" w:cs="Times New Roman"/>
                <w:sz w:val="20"/>
                <w:szCs w:val="20"/>
              </w:rPr>
              <w:t>подготовиться к</w:t>
            </w:r>
            <w:r>
              <w:rPr>
                <w:rFonts w:ascii="Times New Roman" w:eastAsia="Times New Roman" w:hAnsi="Times New Roman" w:cs="Times New Roman"/>
                <w:sz w:val="20"/>
                <w:szCs w:val="20"/>
              </w:rPr>
              <w:t xml:space="preserve"> экзаменам</w:t>
            </w:r>
          </w:p>
        </w:tc>
      </w:tr>
      <w:tr w:rsidR="00E649CF" w:rsidTr="00FE59E2">
        <w:trPr>
          <w:trHeight w:val="203"/>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19"/>
                <w:szCs w:val="19"/>
              </w:rPr>
            </w:pPr>
          </w:p>
        </w:tc>
        <w:tc>
          <w:tcPr>
            <w:tcW w:w="1698" w:type="dxa"/>
            <w:tcBorders>
              <w:right w:val="single" w:sz="8" w:space="0" w:color="000000"/>
            </w:tcBorders>
            <w:shd w:val="clear" w:color="auto" w:fill="auto"/>
            <w:vAlign w:val="bottom"/>
          </w:tcPr>
          <w:p w:rsidR="00E649CF" w:rsidRDefault="00E649CF" w:rsidP="00DA33C2">
            <w:pPr>
              <w:spacing w:after="0"/>
              <w:rPr>
                <w:sz w:val="19"/>
                <w:szCs w:val="19"/>
              </w:rPr>
            </w:pPr>
          </w:p>
        </w:tc>
        <w:tc>
          <w:tcPr>
            <w:tcW w:w="2280" w:type="dxa"/>
            <w:tcBorders>
              <w:right w:val="single" w:sz="8" w:space="0" w:color="000000"/>
            </w:tcBorders>
            <w:shd w:val="clear" w:color="auto" w:fill="auto"/>
            <w:vAlign w:val="bottom"/>
          </w:tcPr>
          <w:p w:rsidR="00E649CF" w:rsidRDefault="00E649CF" w:rsidP="00DA33C2">
            <w:pPr>
              <w:spacing w:after="0"/>
              <w:rPr>
                <w:sz w:val="19"/>
                <w:szCs w:val="19"/>
              </w:rPr>
            </w:pPr>
          </w:p>
        </w:tc>
        <w:tc>
          <w:tcPr>
            <w:tcW w:w="3922" w:type="dxa"/>
            <w:tcBorders>
              <w:right w:val="single" w:sz="8" w:space="0" w:color="000000"/>
            </w:tcBorders>
            <w:shd w:val="clear" w:color="auto" w:fill="auto"/>
            <w:vAlign w:val="bottom"/>
          </w:tcPr>
          <w:p w:rsidR="00E649CF" w:rsidRDefault="00493017" w:rsidP="00DA33C2">
            <w:pPr>
              <w:spacing w:after="0" w:line="226" w:lineRule="exact"/>
              <w:ind w:left="80"/>
              <w:rPr>
                <w:sz w:val="20"/>
                <w:szCs w:val="20"/>
              </w:rPr>
            </w:pPr>
            <w:r>
              <w:rPr>
                <w:rFonts w:ascii="Times New Roman" w:eastAsia="Times New Roman" w:hAnsi="Times New Roman" w:cs="Times New Roman"/>
                <w:sz w:val="20"/>
                <w:szCs w:val="20"/>
              </w:rPr>
              <w:t>Профессиональное самоопределение</w:t>
            </w:r>
          </w:p>
        </w:tc>
      </w:tr>
      <w:tr w:rsidR="00E649CF" w:rsidTr="00FE59E2">
        <w:trPr>
          <w:trHeight w:val="210"/>
        </w:trPr>
        <w:tc>
          <w:tcPr>
            <w:tcW w:w="2120" w:type="dxa"/>
            <w:tcBorders>
              <w:left w:val="single" w:sz="8" w:space="0" w:color="000000"/>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3922" w:type="dxa"/>
            <w:tcBorders>
              <w:bottom w:val="single" w:sz="8" w:space="0" w:color="000000"/>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учащихся</w:t>
            </w:r>
          </w:p>
        </w:tc>
      </w:tr>
      <w:tr w:rsidR="00E649CF" w:rsidTr="00FE59E2">
        <w:trPr>
          <w:trHeight w:val="195"/>
        </w:trPr>
        <w:tc>
          <w:tcPr>
            <w:tcW w:w="2120" w:type="dxa"/>
            <w:tcBorders>
              <w:left w:val="single" w:sz="8" w:space="0" w:color="000000"/>
              <w:right w:val="single" w:sz="8" w:space="0" w:color="000000"/>
            </w:tcBorders>
            <w:shd w:val="clear" w:color="auto" w:fill="auto"/>
            <w:vAlign w:val="bottom"/>
          </w:tcPr>
          <w:p w:rsidR="00E649CF" w:rsidRDefault="00493017" w:rsidP="00DA33C2">
            <w:pPr>
              <w:spacing w:after="0" w:line="217" w:lineRule="exact"/>
              <w:ind w:left="120"/>
              <w:rPr>
                <w:sz w:val="20"/>
                <w:szCs w:val="20"/>
              </w:rPr>
            </w:pPr>
            <w:r>
              <w:rPr>
                <w:rFonts w:ascii="Times New Roman" w:eastAsia="Times New Roman" w:hAnsi="Times New Roman" w:cs="Times New Roman"/>
                <w:sz w:val="20"/>
                <w:szCs w:val="20"/>
              </w:rPr>
              <w:t>Консультативное</w:t>
            </w:r>
          </w:p>
        </w:tc>
        <w:tc>
          <w:tcPr>
            <w:tcW w:w="1698" w:type="dxa"/>
            <w:tcBorders>
              <w:right w:val="single" w:sz="8" w:space="0" w:color="000000"/>
            </w:tcBorders>
            <w:shd w:val="clear" w:color="auto" w:fill="auto"/>
            <w:vAlign w:val="bottom"/>
          </w:tcPr>
          <w:p w:rsidR="00E649CF" w:rsidRDefault="00493017" w:rsidP="00DA33C2">
            <w:pPr>
              <w:spacing w:after="0" w:line="217" w:lineRule="exact"/>
              <w:ind w:left="100"/>
              <w:rPr>
                <w:sz w:val="20"/>
                <w:szCs w:val="20"/>
              </w:rPr>
            </w:pPr>
            <w:r>
              <w:rPr>
                <w:rFonts w:ascii="Times New Roman" w:eastAsia="Times New Roman" w:hAnsi="Times New Roman" w:cs="Times New Roman"/>
                <w:sz w:val="20"/>
                <w:szCs w:val="20"/>
              </w:rPr>
              <w:t>Индивидуальные</w:t>
            </w:r>
          </w:p>
        </w:tc>
        <w:tc>
          <w:tcPr>
            <w:tcW w:w="2280" w:type="dxa"/>
            <w:tcBorders>
              <w:right w:val="single" w:sz="8" w:space="0" w:color="000000"/>
            </w:tcBorders>
            <w:shd w:val="clear" w:color="auto" w:fill="auto"/>
            <w:vAlign w:val="bottom"/>
          </w:tcPr>
          <w:p w:rsidR="00E649CF" w:rsidRDefault="00493017" w:rsidP="00DA33C2">
            <w:pPr>
              <w:spacing w:after="0" w:line="217" w:lineRule="exact"/>
              <w:ind w:left="100"/>
              <w:rPr>
                <w:sz w:val="20"/>
                <w:szCs w:val="20"/>
              </w:rPr>
            </w:pPr>
            <w:r>
              <w:rPr>
                <w:rFonts w:ascii="Times New Roman" w:eastAsia="Times New Roman" w:hAnsi="Times New Roman" w:cs="Times New Roman"/>
                <w:sz w:val="20"/>
                <w:szCs w:val="20"/>
              </w:rPr>
              <w:t>Изучить проблемы</w:t>
            </w:r>
          </w:p>
        </w:tc>
        <w:tc>
          <w:tcPr>
            <w:tcW w:w="3922" w:type="dxa"/>
            <w:tcBorders>
              <w:right w:val="single" w:sz="8" w:space="0" w:color="000000"/>
            </w:tcBorders>
            <w:shd w:val="clear" w:color="auto" w:fill="auto"/>
            <w:vAlign w:val="bottom"/>
          </w:tcPr>
          <w:p w:rsidR="00E649CF" w:rsidRDefault="005F0AF8" w:rsidP="00DA33C2">
            <w:pPr>
              <w:spacing w:after="0" w:line="217" w:lineRule="exact"/>
              <w:ind w:left="80"/>
              <w:rPr>
                <w:sz w:val="20"/>
                <w:szCs w:val="20"/>
              </w:rPr>
            </w:pPr>
            <w:r>
              <w:rPr>
                <w:rFonts w:ascii="Times New Roman" w:eastAsia="Times New Roman" w:hAnsi="Times New Roman" w:cs="Times New Roman"/>
                <w:sz w:val="20"/>
                <w:szCs w:val="20"/>
              </w:rPr>
              <w:t>Проводятся по</w:t>
            </w:r>
            <w:r w:rsidR="00493017">
              <w:rPr>
                <w:rFonts w:ascii="Times New Roman" w:eastAsia="Times New Roman" w:hAnsi="Times New Roman" w:cs="Times New Roman"/>
                <w:sz w:val="20"/>
                <w:szCs w:val="20"/>
              </w:rPr>
              <w:t xml:space="preserve"> запросу </w:t>
            </w:r>
            <w:r>
              <w:rPr>
                <w:rFonts w:ascii="Times New Roman" w:eastAsia="Times New Roman" w:hAnsi="Times New Roman" w:cs="Times New Roman"/>
                <w:sz w:val="20"/>
                <w:szCs w:val="20"/>
              </w:rPr>
              <w:t>родителей в</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консультации</w:t>
            </w:r>
          </w:p>
        </w:tc>
        <w:tc>
          <w:tcPr>
            <w:tcW w:w="2280" w:type="dxa"/>
            <w:tcBorders>
              <w:right w:val="single" w:sz="8" w:space="0" w:color="000000"/>
            </w:tcBorders>
            <w:shd w:val="clear" w:color="auto" w:fill="auto"/>
            <w:vAlign w:val="bottom"/>
          </w:tcPr>
          <w:p w:rsidR="00E649CF" w:rsidRDefault="005F0AF8" w:rsidP="00DA33C2">
            <w:pPr>
              <w:spacing w:after="0"/>
              <w:ind w:left="100"/>
              <w:rPr>
                <w:sz w:val="20"/>
                <w:szCs w:val="20"/>
              </w:rPr>
            </w:pPr>
            <w:r>
              <w:rPr>
                <w:rFonts w:ascii="Times New Roman" w:eastAsia="Times New Roman" w:hAnsi="Times New Roman" w:cs="Times New Roman"/>
                <w:sz w:val="20"/>
                <w:szCs w:val="20"/>
              </w:rPr>
              <w:t>конкретной семьи</w:t>
            </w:r>
            <w:r w:rsidR="00493017">
              <w:rPr>
                <w:rFonts w:ascii="Times New Roman" w:eastAsia="Times New Roman" w:hAnsi="Times New Roman" w:cs="Times New Roman"/>
                <w:sz w:val="20"/>
                <w:szCs w:val="20"/>
              </w:rPr>
              <w:t>,</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течение года.</w:t>
            </w:r>
          </w:p>
        </w:tc>
      </w:tr>
      <w:tr w:rsidR="00E649CF" w:rsidTr="00FE59E2">
        <w:trPr>
          <w:trHeight w:val="208"/>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5F0AF8" w:rsidP="00DA33C2">
            <w:pPr>
              <w:spacing w:after="0"/>
              <w:ind w:left="100"/>
              <w:rPr>
                <w:sz w:val="20"/>
                <w:szCs w:val="20"/>
              </w:rPr>
            </w:pPr>
            <w:r>
              <w:rPr>
                <w:rFonts w:ascii="Times New Roman" w:eastAsia="Times New Roman" w:hAnsi="Times New Roman" w:cs="Times New Roman"/>
                <w:sz w:val="20"/>
                <w:szCs w:val="20"/>
              </w:rPr>
              <w:t>выявить причины</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Роль родителей в жизни ребёнка.</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возникшей ситуации,</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Трудности подросткового возраста</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 xml:space="preserve">поиск </w:t>
            </w:r>
            <w:r w:rsidR="005F0AF8">
              <w:rPr>
                <w:rFonts w:ascii="Times New Roman" w:eastAsia="Times New Roman" w:hAnsi="Times New Roman" w:cs="Times New Roman"/>
                <w:sz w:val="20"/>
                <w:szCs w:val="20"/>
              </w:rPr>
              <w:t>путей решения</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Межличностное взаимодействие учащихся</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493017" w:rsidP="00DA33C2">
            <w:pPr>
              <w:spacing w:after="0"/>
              <w:ind w:left="100"/>
              <w:rPr>
                <w:sz w:val="20"/>
                <w:szCs w:val="20"/>
              </w:rPr>
            </w:pPr>
            <w:r>
              <w:rPr>
                <w:rFonts w:ascii="Times New Roman" w:eastAsia="Times New Roman" w:hAnsi="Times New Roman" w:cs="Times New Roman"/>
                <w:sz w:val="20"/>
                <w:szCs w:val="20"/>
              </w:rPr>
              <w:t>данного вопроса</w:t>
            </w:r>
          </w:p>
        </w:tc>
        <w:tc>
          <w:tcPr>
            <w:tcW w:w="3922" w:type="dxa"/>
            <w:tcBorders>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 xml:space="preserve">и </w:t>
            </w:r>
            <w:r w:rsidR="005F0AF8">
              <w:rPr>
                <w:rFonts w:ascii="Times New Roman" w:eastAsia="Times New Roman" w:hAnsi="Times New Roman" w:cs="Times New Roman"/>
                <w:sz w:val="20"/>
                <w:szCs w:val="20"/>
              </w:rPr>
              <w:t>родителей.</w:t>
            </w:r>
          </w:p>
        </w:tc>
      </w:tr>
      <w:tr w:rsidR="00E649CF" w:rsidTr="00FE59E2">
        <w:trPr>
          <w:trHeight w:val="207"/>
        </w:trPr>
        <w:tc>
          <w:tcPr>
            <w:tcW w:w="2120" w:type="dxa"/>
            <w:tcBorders>
              <w:left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right w:val="single" w:sz="8" w:space="0" w:color="000000"/>
            </w:tcBorders>
            <w:shd w:val="clear" w:color="auto" w:fill="auto"/>
            <w:vAlign w:val="bottom"/>
          </w:tcPr>
          <w:p w:rsidR="00E649CF" w:rsidRDefault="00E649CF" w:rsidP="00DA33C2">
            <w:pPr>
              <w:spacing w:after="0"/>
              <w:rPr>
                <w:sz w:val="20"/>
                <w:szCs w:val="20"/>
              </w:rPr>
            </w:pPr>
          </w:p>
        </w:tc>
        <w:tc>
          <w:tcPr>
            <w:tcW w:w="3922" w:type="dxa"/>
            <w:tcBorders>
              <w:right w:val="single" w:sz="8" w:space="0" w:color="000000"/>
            </w:tcBorders>
            <w:shd w:val="clear" w:color="auto" w:fill="auto"/>
            <w:vAlign w:val="bottom"/>
          </w:tcPr>
          <w:p w:rsidR="00E649CF" w:rsidRDefault="005F0AF8" w:rsidP="00DA33C2">
            <w:pPr>
              <w:spacing w:after="0"/>
              <w:ind w:left="80"/>
              <w:rPr>
                <w:sz w:val="20"/>
                <w:szCs w:val="20"/>
              </w:rPr>
            </w:pPr>
            <w:r>
              <w:rPr>
                <w:rFonts w:ascii="Times New Roman" w:eastAsia="Times New Roman" w:hAnsi="Times New Roman" w:cs="Times New Roman"/>
                <w:sz w:val="20"/>
                <w:szCs w:val="20"/>
              </w:rPr>
              <w:t>Результаты проведения</w:t>
            </w:r>
            <w:r w:rsidR="00493017">
              <w:rPr>
                <w:rFonts w:ascii="Times New Roman" w:eastAsia="Times New Roman" w:hAnsi="Times New Roman" w:cs="Times New Roman"/>
                <w:sz w:val="20"/>
                <w:szCs w:val="20"/>
              </w:rPr>
              <w:t xml:space="preserve"> психологической</w:t>
            </w:r>
          </w:p>
        </w:tc>
      </w:tr>
      <w:tr w:rsidR="00E649CF" w:rsidTr="00FE59E2">
        <w:trPr>
          <w:trHeight w:val="210"/>
        </w:trPr>
        <w:tc>
          <w:tcPr>
            <w:tcW w:w="2120" w:type="dxa"/>
            <w:tcBorders>
              <w:left w:val="single" w:sz="8" w:space="0" w:color="000000"/>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1698" w:type="dxa"/>
            <w:tcBorders>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2280" w:type="dxa"/>
            <w:tcBorders>
              <w:bottom w:val="single" w:sz="8" w:space="0" w:color="000000"/>
              <w:right w:val="single" w:sz="8" w:space="0" w:color="000000"/>
            </w:tcBorders>
            <w:shd w:val="clear" w:color="auto" w:fill="auto"/>
            <w:vAlign w:val="bottom"/>
          </w:tcPr>
          <w:p w:rsidR="00E649CF" w:rsidRDefault="00E649CF" w:rsidP="00DA33C2">
            <w:pPr>
              <w:spacing w:after="0"/>
              <w:rPr>
                <w:sz w:val="20"/>
                <w:szCs w:val="20"/>
              </w:rPr>
            </w:pPr>
          </w:p>
        </w:tc>
        <w:tc>
          <w:tcPr>
            <w:tcW w:w="3922" w:type="dxa"/>
            <w:tcBorders>
              <w:bottom w:val="single" w:sz="8" w:space="0" w:color="000000"/>
              <w:right w:val="single" w:sz="8" w:space="0" w:color="000000"/>
            </w:tcBorders>
            <w:shd w:val="clear" w:color="auto" w:fill="auto"/>
            <w:vAlign w:val="bottom"/>
          </w:tcPr>
          <w:p w:rsidR="00E649CF" w:rsidRDefault="00493017" w:rsidP="00DA33C2">
            <w:pPr>
              <w:spacing w:after="0"/>
              <w:ind w:left="80"/>
              <w:rPr>
                <w:sz w:val="20"/>
                <w:szCs w:val="20"/>
              </w:rPr>
            </w:pPr>
            <w:r>
              <w:rPr>
                <w:rFonts w:ascii="Times New Roman" w:eastAsia="Times New Roman" w:hAnsi="Times New Roman" w:cs="Times New Roman"/>
                <w:sz w:val="20"/>
                <w:szCs w:val="20"/>
              </w:rPr>
              <w:t>диагностики</w:t>
            </w:r>
          </w:p>
        </w:tc>
      </w:tr>
      <w:tr w:rsidR="00FE59E2" w:rsidTr="005F0AF8">
        <w:trPr>
          <w:trHeight w:val="3556"/>
        </w:trPr>
        <w:tc>
          <w:tcPr>
            <w:tcW w:w="2120" w:type="dxa"/>
            <w:tcBorders>
              <w:left w:val="single" w:sz="8" w:space="0" w:color="000000"/>
              <w:bottom w:val="single" w:sz="4" w:space="0" w:color="auto"/>
              <w:right w:val="single" w:sz="8" w:space="0" w:color="000000"/>
            </w:tcBorders>
            <w:shd w:val="clear" w:color="auto" w:fill="auto"/>
          </w:tcPr>
          <w:p w:rsidR="00FE59E2" w:rsidRDefault="00FE59E2" w:rsidP="00FE59E2">
            <w:pPr>
              <w:spacing w:after="0" w:line="217" w:lineRule="exact"/>
              <w:ind w:left="120"/>
              <w:rPr>
                <w:sz w:val="20"/>
                <w:szCs w:val="20"/>
              </w:rPr>
            </w:pPr>
            <w:r>
              <w:rPr>
                <w:rFonts w:ascii="Times New Roman" w:eastAsia="Times New Roman" w:hAnsi="Times New Roman" w:cs="Times New Roman"/>
                <w:sz w:val="20"/>
                <w:szCs w:val="20"/>
              </w:rPr>
              <w:t>Методическо-</w:t>
            </w:r>
          </w:p>
          <w:p w:rsidR="00FE59E2" w:rsidRDefault="00FE59E2" w:rsidP="00FE59E2">
            <w:pPr>
              <w:spacing w:after="0"/>
              <w:ind w:left="120"/>
              <w:rPr>
                <w:sz w:val="20"/>
                <w:szCs w:val="20"/>
              </w:rPr>
            </w:pPr>
            <w:r>
              <w:rPr>
                <w:rFonts w:ascii="Times New Roman" w:eastAsia="Times New Roman" w:hAnsi="Times New Roman" w:cs="Times New Roman"/>
                <w:sz w:val="20"/>
                <w:szCs w:val="20"/>
              </w:rPr>
              <w:t>аналитическое</w:t>
            </w:r>
          </w:p>
        </w:tc>
        <w:tc>
          <w:tcPr>
            <w:tcW w:w="1698" w:type="dxa"/>
            <w:tcBorders>
              <w:bottom w:val="single" w:sz="4" w:space="0" w:color="auto"/>
              <w:right w:val="single" w:sz="8" w:space="0" w:color="000000"/>
            </w:tcBorders>
            <w:shd w:val="clear" w:color="auto" w:fill="auto"/>
          </w:tcPr>
          <w:p w:rsidR="00FE59E2" w:rsidRDefault="00FE59E2" w:rsidP="00FE59E2">
            <w:pPr>
              <w:spacing w:after="0" w:line="217" w:lineRule="exact"/>
              <w:ind w:left="100"/>
              <w:rPr>
                <w:sz w:val="20"/>
                <w:szCs w:val="20"/>
              </w:rPr>
            </w:pPr>
            <w:r>
              <w:rPr>
                <w:rFonts w:ascii="Times New Roman" w:eastAsia="Times New Roman" w:hAnsi="Times New Roman" w:cs="Times New Roman"/>
                <w:sz w:val="20"/>
                <w:szCs w:val="20"/>
              </w:rPr>
              <w:t>Оформление</w:t>
            </w:r>
          </w:p>
          <w:p w:rsidR="00FE59E2" w:rsidRDefault="00FE59E2" w:rsidP="00FE59E2">
            <w:pPr>
              <w:spacing w:after="0"/>
              <w:ind w:left="100"/>
              <w:rPr>
                <w:sz w:val="20"/>
                <w:szCs w:val="20"/>
              </w:rPr>
            </w:pPr>
            <w:r>
              <w:rPr>
                <w:rFonts w:ascii="Times New Roman" w:eastAsia="Times New Roman" w:hAnsi="Times New Roman" w:cs="Times New Roman"/>
                <w:sz w:val="20"/>
                <w:szCs w:val="20"/>
              </w:rPr>
              <w:t>документации</w:t>
            </w:r>
          </w:p>
        </w:tc>
        <w:tc>
          <w:tcPr>
            <w:tcW w:w="2280" w:type="dxa"/>
            <w:tcBorders>
              <w:bottom w:val="single" w:sz="4" w:space="0" w:color="auto"/>
              <w:right w:val="single" w:sz="8" w:space="0" w:color="000000"/>
            </w:tcBorders>
            <w:shd w:val="clear" w:color="auto" w:fill="auto"/>
          </w:tcPr>
          <w:p w:rsidR="00FE59E2" w:rsidRDefault="005F0AF8" w:rsidP="00FE59E2">
            <w:pPr>
              <w:spacing w:after="0" w:line="217" w:lineRule="exact"/>
              <w:ind w:left="100"/>
              <w:rPr>
                <w:sz w:val="20"/>
                <w:szCs w:val="20"/>
              </w:rPr>
            </w:pPr>
            <w:r>
              <w:rPr>
                <w:rFonts w:ascii="Times New Roman" w:eastAsia="Times New Roman" w:hAnsi="Times New Roman" w:cs="Times New Roman"/>
                <w:sz w:val="20"/>
                <w:szCs w:val="20"/>
              </w:rPr>
              <w:t>Организовать и</w:t>
            </w:r>
          </w:p>
          <w:p w:rsidR="00FE59E2" w:rsidRDefault="00FE59E2" w:rsidP="00FE59E2">
            <w:pPr>
              <w:spacing w:after="0"/>
              <w:ind w:left="100"/>
              <w:rPr>
                <w:sz w:val="20"/>
                <w:szCs w:val="20"/>
              </w:rPr>
            </w:pPr>
            <w:r>
              <w:rPr>
                <w:rFonts w:ascii="Times New Roman" w:eastAsia="Times New Roman" w:hAnsi="Times New Roman" w:cs="Times New Roman"/>
                <w:sz w:val="20"/>
                <w:szCs w:val="20"/>
              </w:rPr>
              <w:t>провести комплексное</w:t>
            </w:r>
          </w:p>
          <w:p w:rsidR="00FE59E2" w:rsidRDefault="005F0AF8" w:rsidP="00FE59E2">
            <w:pPr>
              <w:spacing w:after="0"/>
              <w:ind w:left="100"/>
              <w:rPr>
                <w:sz w:val="20"/>
                <w:szCs w:val="20"/>
              </w:rPr>
            </w:pPr>
            <w:r>
              <w:rPr>
                <w:rFonts w:ascii="Times New Roman" w:eastAsia="Times New Roman" w:hAnsi="Times New Roman" w:cs="Times New Roman"/>
                <w:sz w:val="20"/>
                <w:szCs w:val="20"/>
              </w:rPr>
              <w:t>изучение личности</w:t>
            </w:r>
          </w:p>
          <w:p w:rsidR="00FE59E2" w:rsidRDefault="00FE59E2" w:rsidP="00FE59E2">
            <w:pPr>
              <w:spacing w:after="0"/>
              <w:ind w:left="100"/>
              <w:rPr>
                <w:sz w:val="20"/>
                <w:szCs w:val="20"/>
              </w:rPr>
            </w:pPr>
            <w:r>
              <w:rPr>
                <w:rFonts w:ascii="Times New Roman" w:eastAsia="Times New Roman" w:hAnsi="Times New Roman" w:cs="Times New Roman"/>
                <w:sz w:val="20"/>
                <w:szCs w:val="20"/>
              </w:rPr>
              <w:t>ребенка.</w:t>
            </w:r>
          </w:p>
          <w:p w:rsidR="00FE59E2" w:rsidRDefault="005F0AF8" w:rsidP="00FE59E2">
            <w:pPr>
              <w:spacing w:after="0" w:line="226" w:lineRule="exact"/>
              <w:ind w:left="100"/>
              <w:rPr>
                <w:sz w:val="20"/>
                <w:szCs w:val="20"/>
              </w:rPr>
            </w:pPr>
            <w:r>
              <w:rPr>
                <w:rFonts w:ascii="Times New Roman" w:eastAsia="Times New Roman" w:hAnsi="Times New Roman" w:cs="Times New Roman"/>
                <w:sz w:val="20"/>
                <w:szCs w:val="20"/>
              </w:rPr>
              <w:t>Определить характер</w:t>
            </w:r>
            <w:r w:rsidR="00FE59E2">
              <w:rPr>
                <w:rFonts w:ascii="Times New Roman" w:eastAsia="Times New Roman" w:hAnsi="Times New Roman" w:cs="Times New Roman"/>
                <w:sz w:val="20"/>
                <w:szCs w:val="20"/>
              </w:rPr>
              <w:t>,</w:t>
            </w:r>
          </w:p>
          <w:p w:rsidR="00FE59E2" w:rsidRDefault="00FE59E2" w:rsidP="00FE59E2">
            <w:pPr>
              <w:spacing w:after="0"/>
              <w:ind w:left="100"/>
              <w:rPr>
                <w:sz w:val="20"/>
                <w:szCs w:val="20"/>
              </w:rPr>
            </w:pPr>
            <w:r>
              <w:rPr>
                <w:rFonts w:ascii="Times New Roman" w:eastAsia="Times New Roman" w:hAnsi="Times New Roman" w:cs="Times New Roman"/>
                <w:sz w:val="20"/>
                <w:szCs w:val="20"/>
              </w:rPr>
              <w:t>продолжительность</w:t>
            </w:r>
          </w:p>
          <w:p w:rsidR="00FE59E2" w:rsidRDefault="005F0AF8" w:rsidP="00FE59E2">
            <w:pPr>
              <w:spacing w:after="0"/>
              <w:ind w:left="100"/>
              <w:rPr>
                <w:sz w:val="20"/>
                <w:szCs w:val="20"/>
              </w:rPr>
            </w:pPr>
            <w:r>
              <w:rPr>
                <w:rFonts w:ascii="Times New Roman" w:eastAsia="Times New Roman" w:hAnsi="Times New Roman" w:cs="Times New Roman"/>
                <w:sz w:val="20"/>
                <w:szCs w:val="20"/>
              </w:rPr>
              <w:t>и эффективность</w:t>
            </w:r>
          </w:p>
          <w:p w:rsidR="00FE59E2" w:rsidRDefault="00FE59E2" w:rsidP="00FE59E2">
            <w:pPr>
              <w:spacing w:after="0"/>
              <w:ind w:left="100"/>
              <w:rPr>
                <w:sz w:val="20"/>
                <w:szCs w:val="20"/>
              </w:rPr>
            </w:pPr>
            <w:r>
              <w:rPr>
                <w:rFonts w:ascii="Times New Roman" w:eastAsia="Times New Roman" w:hAnsi="Times New Roman" w:cs="Times New Roman"/>
                <w:sz w:val="20"/>
                <w:szCs w:val="20"/>
              </w:rPr>
              <w:t>коррекционной работы.</w:t>
            </w:r>
          </w:p>
          <w:p w:rsidR="00FE59E2" w:rsidRDefault="00FE59E2" w:rsidP="00FE59E2">
            <w:pPr>
              <w:spacing w:after="0"/>
              <w:ind w:left="100"/>
              <w:rPr>
                <w:sz w:val="20"/>
                <w:szCs w:val="20"/>
              </w:rPr>
            </w:pPr>
            <w:r>
              <w:rPr>
                <w:rFonts w:ascii="Times New Roman" w:eastAsia="Times New Roman" w:hAnsi="Times New Roman" w:cs="Times New Roman"/>
                <w:sz w:val="20"/>
                <w:szCs w:val="20"/>
              </w:rPr>
              <w:t>Подготовить и вести</w:t>
            </w:r>
          </w:p>
          <w:p w:rsidR="00FE59E2" w:rsidRDefault="00FE59E2" w:rsidP="00FE59E2">
            <w:pPr>
              <w:spacing w:after="0"/>
              <w:ind w:left="100"/>
              <w:rPr>
                <w:sz w:val="20"/>
                <w:szCs w:val="20"/>
              </w:rPr>
            </w:pPr>
            <w:r>
              <w:rPr>
                <w:rFonts w:ascii="Times New Roman" w:eastAsia="Times New Roman" w:hAnsi="Times New Roman" w:cs="Times New Roman"/>
                <w:sz w:val="20"/>
                <w:szCs w:val="20"/>
              </w:rPr>
              <w:t>документы,</w:t>
            </w:r>
          </w:p>
          <w:p w:rsidR="00FE59E2" w:rsidRDefault="00FE59E2" w:rsidP="00FE59E2">
            <w:pPr>
              <w:spacing w:after="0"/>
              <w:ind w:left="100"/>
              <w:rPr>
                <w:sz w:val="20"/>
                <w:szCs w:val="20"/>
              </w:rPr>
            </w:pPr>
            <w:r>
              <w:rPr>
                <w:rFonts w:ascii="Times New Roman" w:eastAsia="Times New Roman" w:hAnsi="Times New Roman" w:cs="Times New Roman"/>
                <w:sz w:val="20"/>
                <w:szCs w:val="20"/>
              </w:rPr>
              <w:t>отражающие</w:t>
            </w:r>
          </w:p>
          <w:p w:rsidR="00FE59E2" w:rsidRDefault="00FE59E2" w:rsidP="00FE59E2">
            <w:pPr>
              <w:spacing w:after="0"/>
              <w:ind w:left="100"/>
              <w:rPr>
                <w:sz w:val="20"/>
                <w:szCs w:val="20"/>
              </w:rPr>
            </w:pPr>
            <w:r>
              <w:rPr>
                <w:rFonts w:ascii="Times New Roman" w:eastAsia="Times New Roman" w:hAnsi="Times New Roman" w:cs="Times New Roman"/>
                <w:sz w:val="20"/>
                <w:szCs w:val="20"/>
              </w:rPr>
              <w:t>развитие ребенка</w:t>
            </w:r>
          </w:p>
        </w:tc>
        <w:tc>
          <w:tcPr>
            <w:tcW w:w="3922" w:type="dxa"/>
            <w:tcBorders>
              <w:bottom w:val="single" w:sz="4" w:space="0" w:color="auto"/>
              <w:right w:val="single" w:sz="8" w:space="0" w:color="000000"/>
            </w:tcBorders>
            <w:shd w:val="clear" w:color="auto" w:fill="auto"/>
          </w:tcPr>
          <w:p w:rsidR="00FE59E2" w:rsidRDefault="00FE59E2" w:rsidP="00FE59E2">
            <w:pPr>
              <w:spacing w:after="0" w:line="217" w:lineRule="exact"/>
              <w:ind w:left="80"/>
              <w:rPr>
                <w:sz w:val="20"/>
                <w:szCs w:val="20"/>
              </w:rPr>
            </w:pPr>
            <w:r>
              <w:rPr>
                <w:rFonts w:ascii="Times New Roman" w:eastAsia="Times New Roman" w:hAnsi="Times New Roman" w:cs="Times New Roman"/>
                <w:sz w:val="20"/>
                <w:szCs w:val="20"/>
              </w:rPr>
              <w:t>Договор с родителями о сопровождении</w:t>
            </w:r>
          </w:p>
          <w:p w:rsidR="00FE59E2" w:rsidRDefault="00FE59E2" w:rsidP="00FE59E2">
            <w:pPr>
              <w:spacing w:after="0"/>
              <w:ind w:left="80"/>
              <w:rPr>
                <w:sz w:val="20"/>
                <w:szCs w:val="20"/>
              </w:rPr>
            </w:pPr>
            <w:r>
              <w:rPr>
                <w:rFonts w:ascii="Times New Roman" w:eastAsia="Times New Roman" w:hAnsi="Times New Roman" w:cs="Times New Roman"/>
                <w:sz w:val="20"/>
                <w:szCs w:val="20"/>
              </w:rPr>
              <w:t>ребенка.</w:t>
            </w:r>
          </w:p>
          <w:p w:rsidR="00FE59E2" w:rsidRDefault="00FE59E2" w:rsidP="00FE59E2">
            <w:pPr>
              <w:spacing w:after="0"/>
              <w:ind w:left="80"/>
              <w:rPr>
                <w:sz w:val="20"/>
                <w:szCs w:val="20"/>
              </w:rPr>
            </w:pPr>
            <w:r>
              <w:rPr>
                <w:rFonts w:ascii="Times New Roman" w:eastAsia="Times New Roman" w:hAnsi="Times New Roman" w:cs="Times New Roman"/>
                <w:sz w:val="20"/>
                <w:szCs w:val="20"/>
              </w:rPr>
              <w:t>Индивидуальный коррекционный</w:t>
            </w:r>
          </w:p>
          <w:p w:rsidR="00FE59E2" w:rsidRDefault="00FE59E2" w:rsidP="00FE59E2">
            <w:pPr>
              <w:spacing w:after="0"/>
              <w:ind w:left="80"/>
              <w:rPr>
                <w:sz w:val="20"/>
                <w:szCs w:val="20"/>
              </w:rPr>
            </w:pPr>
            <w:r>
              <w:rPr>
                <w:rFonts w:ascii="Times New Roman" w:eastAsia="Times New Roman" w:hAnsi="Times New Roman" w:cs="Times New Roman"/>
                <w:sz w:val="20"/>
                <w:szCs w:val="20"/>
              </w:rPr>
              <w:t>образовательный маршрут обучающегося.</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Оформление протоколов, журналов.</w:t>
            </w:r>
          </w:p>
          <w:p w:rsidR="00FE59E2" w:rsidRDefault="005F0AF8" w:rsidP="00FE59E2">
            <w:pPr>
              <w:spacing w:after="0"/>
              <w:ind w:left="80"/>
              <w:rPr>
                <w:sz w:val="20"/>
                <w:szCs w:val="20"/>
              </w:rPr>
            </w:pPr>
            <w:r>
              <w:rPr>
                <w:rFonts w:ascii="Times New Roman" w:eastAsia="Times New Roman" w:hAnsi="Times New Roman" w:cs="Times New Roman"/>
                <w:sz w:val="20"/>
                <w:szCs w:val="20"/>
              </w:rPr>
              <w:t>Анализ и</w:t>
            </w:r>
            <w:r w:rsidR="00FE59E2">
              <w:rPr>
                <w:rFonts w:ascii="Times New Roman" w:eastAsia="Times New Roman" w:hAnsi="Times New Roman" w:cs="Times New Roman"/>
                <w:sz w:val="20"/>
                <w:szCs w:val="20"/>
              </w:rPr>
              <w:t xml:space="preserve"> обработка диагностических</w:t>
            </w:r>
          </w:p>
          <w:p w:rsidR="00FE59E2" w:rsidRDefault="00FE59E2" w:rsidP="00FE59E2">
            <w:pPr>
              <w:spacing w:after="0"/>
              <w:ind w:left="80"/>
              <w:rPr>
                <w:sz w:val="20"/>
                <w:szCs w:val="20"/>
              </w:rPr>
            </w:pPr>
            <w:r>
              <w:rPr>
                <w:rFonts w:ascii="Times New Roman" w:eastAsia="Times New Roman" w:hAnsi="Times New Roman" w:cs="Times New Roman"/>
                <w:sz w:val="20"/>
                <w:szCs w:val="20"/>
              </w:rPr>
              <w:t>данных.</w:t>
            </w:r>
          </w:p>
          <w:p w:rsidR="00FE59E2" w:rsidRDefault="005F0AF8" w:rsidP="00FE59E2">
            <w:pPr>
              <w:spacing w:after="0"/>
              <w:ind w:left="80"/>
              <w:rPr>
                <w:sz w:val="20"/>
                <w:szCs w:val="20"/>
              </w:rPr>
            </w:pPr>
            <w:r>
              <w:rPr>
                <w:rFonts w:ascii="Times New Roman" w:eastAsia="Times New Roman" w:hAnsi="Times New Roman" w:cs="Times New Roman"/>
                <w:sz w:val="20"/>
                <w:szCs w:val="20"/>
              </w:rPr>
              <w:t>Разработка анкет для</w:t>
            </w:r>
            <w:r w:rsidR="00FE59E2">
              <w:rPr>
                <w:rFonts w:ascii="Times New Roman" w:eastAsia="Times New Roman" w:hAnsi="Times New Roman" w:cs="Times New Roman"/>
                <w:sz w:val="20"/>
                <w:szCs w:val="20"/>
              </w:rPr>
              <w:t xml:space="preserve"> родителей,  планов-</w:t>
            </w:r>
          </w:p>
          <w:p w:rsidR="00FE59E2" w:rsidRDefault="005F0AF8" w:rsidP="00FE59E2">
            <w:pPr>
              <w:spacing w:after="0"/>
              <w:ind w:left="80"/>
              <w:rPr>
                <w:sz w:val="20"/>
                <w:szCs w:val="20"/>
              </w:rPr>
            </w:pPr>
            <w:r>
              <w:rPr>
                <w:rFonts w:ascii="Times New Roman" w:eastAsia="Times New Roman" w:hAnsi="Times New Roman" w:cs="Times New Roman"/>
                <w:sz w:val="20"/>
                <w:szCs w:val="20"/>
              </w:rPr>
              <w:t>конспектов лекций</w:t>
            </w:r>
            <w:r w:rsidR="00FE59E2">
              <w:rPr>
                <w:rFonts w:ascii="Times New Roman" w:eastAsia="Times New Roman" w:hAnsi="Times New Roman" w:cs="Times New Roman"/>
                <w:sz w:val="20"/>
                <w:szCs w:val="20"/>
              </w:rPr>
              <w:t>, семинаров,</w:t>
            </w:r>
          </w:p>
          <w:p w:rsidR="00FE59E2" w:rsidRDefault="00FE59E2" w:rsidP="00FE59E2">
            <w:pPr>
              <w:spacing w:after="0"/>
              <w:ind w:left="80"/>
              <w:rPr>
                <w:sz w:val="20"/>
                <w:szCs w:val="20"/>
              </w:rPr>
            </w:pPr>
            <w:r>
              <w:rPr>
                <w:rFonts w:ascii="Times New Roman" w:eastAsia="Times New Roman" w:hAnsi="Times New Roman" w:cs="Times New Roman"/>
                <w:sz w:val="20"/>
                <w:szCs w:val="20"/>
              </w:rPr>
              <w:t>родительских собраний.</w:t>
            </w:r>
          </w:p>
        </w:tc>
      </w:tr>
    </w:tbl>
    <w:p w:rsidR="00E649CF" w:rsidRDefault="00E649CF">
      <w:pPr>
        <w:spacing w:line="200" w:lineRule="exact"/>
        <w:rPr>
          <w:sz w:val="20"/>
          <w:szCs w:val="20"/>
        </w:rPr>
      </w:pPr>
    </w:p>
    <w:p w:rsidR="00E649CF" w:rsidRDefault="00493017" w:rsidP="008E54C4">
      <w:pPr>
        <w:spacing w:after="0" w:line="240" w:lineRule="auto"/>
        <w:ind w:firstLine="709"/>
        <w:jc w:val="both"/>
        <w:rPr>
          <w:sz w:val="20"/>
          <w:szCs w:val="20"/>
        </w:rPr>
      </w:pPr>
      <w:r>
        <w:rPr>
          <w:rFonts w:ascii="Times New Roman" w:eastAsia="Times New Roman" w:hAnsi="Times New Roman" w:cs="Times New Roman"/>
          <w:b/>
          <w:bCs/>
          <w:sz w:val="24"/>
          <w:szCs w:val="24"/>
        </w:rPr>
        <w:t>2.4.5. Планируемые результаты коррекционной работы</w:t>
      </w:r>
    </w:p>
    <w:p w:rsidR="00E649CF" w:rsidRDefault="00E649CF" w:rsidP="008E54C4">
      <w:pPr>
        <w:spacing w:after="0" w:line="240" w:lineRule="auto"/>
        <w:ind w:firstLine="709"/>
        <w:jc w:val="both"/>
        <w:rPr>
          <w:sz w:val="20"/>
          <w:szCs w:val="20"/>
        </w:rPr>
      </w:pPr>
    </w:p>
    <w:p w:rsidR="00E649CF" w:rsidRDefault="00493017" w:rsidP="008E54C4">
      <w:pPr>
        <w:spacing w:after="0" w:line="240" w:lineRule="auto"/>
        <w:ind w:firstLine="709"/>
        <w:jc w:val="both"/>
        <w:rPr>
          <w:sz w:val="20"/>
          <w:szCs w:val="20"/>
        </w:rPr>
      </w:pPr>
      <w:r>
        <w:rPr>
          <w:rFonts w:ascii="Times New Roman" w:eastAsia="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E649CF" w:rsidRDefault="00493017" w:rsidP="008E54C4">
      <w:pPr>
        <w:spacing w:after="0" w:line="240" w:lineRule="auto"/>
        <w:ind w:firstLine="709"/>
        <w:jc w:val="both"/>
        <w:rPr>
          <w:sz w:val="20"/>
          <w:szCs w:val="20"/>
        </w:rPr>
      </w:pPr>
      <w:r>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w:t>
      </w:r>
    </w:p>
    <w:p w:rsidR="00E649CF" w:rsidRDefault="00493017" w:rsidP="008E54C4">
      <w:pPr>
        <w:numPr>
          <w:ilvl w:val="0"/>
          <w:numId w:val="297"/>
        </w:numPr>
        <w:tabs>
          <w:tab w:val="left" w:pos="38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Pr>
          <w:rFonts w:ascii="Times New Roman" w:eastAsia="Times New Roman" w:hAnsi="Times New Roman" w:cs="Times New Roman"/>
          <w:sz w:val="24"/>
          <w:szCs w:val="24"/>
        </w:rPr>
        <w:lastRenderedPageBreak/>
        <w:t>отражаются предметные, метапредметные и личностные результаты. Во внеурочной – личностные и метапредметные результаты.</w:t>
      </w:r>
    </w:p>
    <w:p w:rsidR="00E649CF" w:rsidRDefault="00493017" w:rsidP="008E54C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–индивидуальное продвижение обучающегося в личностномразвитии (расширение круга социальных контактов, стремление к собственной результативности и др.).</w:t>
      </w:r>
    </w:p>
    <w:p w:rsidR="00E649CF" w:rsidRDefault="00493017" w:rsidP="008E54C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Метапредметные результаты </w:t>
      </w:r>
      <w:r>
        <w:rPr>
          <w:rFonts w:ascii="Times New Roman" w:eastAsia="Times New Roman" w:hAnsi="Times New Roman" w:cs="Times New Roman"/>
          <w:sz w:val="24"/>
          <w:szCs w:val="24"/>
        </w:rPr>
        <w:t>–овладение общеучебными умениями с учетоминдивидуальных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E649CF" w:rsidRDefault="00493017" w:rsidP="008E54C4">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Предметные результаты </w:t>
      </w:r>
      <w:r>
        <w:rPr>
          <w:rFonts w:ascii="Times New Roman" w:eastAsia="Times New Roman" w:hAnsi="Times New Roman" w:cs="Times New Roman"/>
          <w:sz w:val="24"/>
          <w:szCs w:val="24"/>
        </w:rPr>
        <w:t>определяются совместно с учителем–овладение содержаниемАООП ООО (конкретных предметных областей; подпрограмм) с учетом индивидуальных возможностей разных категорий детей с ЗПР;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649CF" w:rsidRDefault="00493017" w:rsidP="008E54C4">
      <w:pPr>
        <w:spacing w:after="0" w:line="240" w:lineRule="auto"/>
        <w:ind w:firstLine="709"/>
        <w:jc w:val="both"/>
        <w:rPr>
          <w:sz w:val="20"/>
          <w:szCs w:val="20"/>
        </w:rPr>
      </w:pPr>
      <w:r>
        <w:rPr>
          <w:rFonts w:ascii="Times New Roman" w:eastAsia="Times New Roman" w:hAnsi="Times New Roman" w:cs="Times New Roman"/>
          <w:b/>
          <w:bCs/>
          <w:sz w:val="24"/>
          <w:szCs w:val="24"/>
        </w:rPr>
        <w:t>Специальные требования к результатам освоения программы коррекционной работы.</w:t>
      </w:r>
    </w:p>
    <w:p w:rsidR="00E649CF" w:rsidRDefault="00493017" w:rsidP="008E54C4">
      <w:pPr>
        <w:spacing w:after="0" w:line="240" w:lineRule="auto"/>
        <w:ind w:firstLine="709"/>
        <w:jc w:val="both"/>
        <w:rPr>
          <w:sz w:val="20"/>
          <w:szCs w:val="20"/>
        </w:rPr>
      </w:pPr>
      <w:r>
        <w:rPr>
          <w:rFonts w:ascii="Times New Roman" w:eastAsia="Times New Roman" w:hAnsi="Times New Roman" w:cs="Times New Roman"/>
          <w:sz w:val="24"/>
          <w:szCs w:val="24"/>
        </w:rPr>
        <w:t>Результатом коррекции развития обучающихся с ЗПР может считаться не столько успешное освоение ими АООП ООО, сколько освоение жизненно значимых компетенций:</w:t>
      </w:r>
    </w:p>
    <w:p w:rsidR="00E649CF" w:rsidRDefault="00493017" w:rsidP="008E54C4">
      <w:pPr>
        <w:numPr>
          <w:ilvl w:val="0"/>
          <w:numId w:val="298"/>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E649CF" w:rsidRDefault="00493017" w:rsidP="008E54C4">
      <w:pPr>
        <w:numPr>
          <w:ilvl w:val="0"/>
          <w:numId w:val="29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социально-бытовыми умениями, используемыми в повседневной жизни;</w:t>
      </w:r>
    </w:p>
    <w:p w:rsidR="00E649CF" w:rsidRDefault="00493017" w:rsidP="008E54C4">
      <w:pPr>
        <w:numPr>
          <w:ilvl w:val="0"/>
          <w:numId w:val="29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овладение навыками коммуникации;</w:t>
      </w:r>
    </w:p>
    <w:p w:rsidR="00E649CF" w:rsidRDefault="00493017" w:rsidP="008E54C4">
      <w:pPr>
        <w:numPr>
          <w:ilvl w:val="0"/>
          <w:numId w:val="298"/>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дифференциация и осмысление картины мира и ее временно-пространственной организации;</w:t>
      </w:r>
    </w:p>
    <w:p w:rsidR="00E649CF" w:rsidRPr="00FE59E2" w:rsidRDefault="00493017" w:rsidP="008E54C4">
      <w:pPr>
        <w:numPr>
          <w:ilvl w:val="0"/>
          <w:numId w:val="298"/>
        </w:num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E649CF" w:rsidRDefault="00493017" w:rsidP="00FE59E2">
      <w:pPr>
        <w:spacing w:after="0"/>
        <w:ind w:left="1340"/>
        <w:rPr>
          <w:rFonts w:eastAsia="Times New Roman"/>
          <w:sz w:val="24"/>
          <w:szCs w:val="24"/>
        </w:rPr>
      </w:pPr>
      <w:r>
        <w:rPr>
          <w:rFonts w:ascii="Times New Roman" w:eastAsia="Times New Roman" w:hAnsi="Times New Roman" w:cs="Times New Roman"/>
          <w:b/>
          <w:bCs/>
          <w:sz w:val="24"/>
          <w:szCs w:val="24"/>
        </w:rPr>
        <w:t>Требования к результатам формирования жизненной компетенции</w:t>
      </w:r>
    </w:p>
    <w:tbl>
      <w:tblPr>
        <w:tblW w:w="10020" w:type="dxa"/>
        <w:tblInd w:w="11" w:type="dxa"/>
        <w:tblCellMar>
          <w:left w:w="10" w:type="dxa"/>
          <w:right w:w="10" w:type="dxa"/>
        </w:tblCellMar>
        <w:tblLook w:val="04A0"/>
      </w:tblPr>
      <w:tblGrid>
        <w:gridCol w:w="3258"/>
        <w:gridCol w:w="6762"/>
      </w:tblGrid>
      <w:tr w:rsidR="00E649CF" w:rsidTr="00FE59E2">
        <w:trPr>
          <w:trHeight w:val="221"/>
        </w:trPr>
        <w:tc>
          <w:tcPr>
            <w:tcW w:w="3258" w:type="dxa"/>
            <w:tcBorders>
              <w:top w:val="single" w:sz="8" w:space="0" w:color="000000"/>
              <w:left w:val="single" w:sz="8" w:space="0" w:color="000000"/>
              <w:right w:val="single" w:sz="8" w:space="0" w:color="000000"/>
            </w:tcBorders>
            <w:shd w:val="clear" w:color="auto" w:fill="auto"/>
            <w:vAlign w:val="bottom"/>
          </w:tcPr>
          <w:p w:rsidR="00E649CF" w:rsidRDefault="00493017" w:rsidP="00FE59E2">
            <w:pPr>
              <w:spacing w:after="0" w:line="221" w:lineRule="exact"/>
              <w:jc w:val="center"/>
              <w:rPr>
                <w:sz w:val="20"/>
                <w:szCs w:val="20"/>
              </w:rPr>
            </w:pPr>
            <w:r>
              <w:rPr>
                <w:rFonts w:ascii="Times New Roman" w:eastAsia="Times New Roman" w:hAnsi="Times New Roman" w:cs="Times New Roman"/>
                <w:sz w:val="20"/>
                <w:szCs w:val="20"/>
              </w:rPr>
              <w:t>Жизненно значимые</w:t>
            </w:r>
          </w:p>
        </w:tc>
        <w:tc>
          <w:tcPr>
            <w:tcW w:w="6762" w:type="dxa"/>
            <w:tcBorders>
              <w:top w:val="single" w:sz="8" w:space="0" w:color="000000"/>
              <w:right w:val="single" w:sz="8" w:space="0" w:color="000000"/>
            </w:tcBorders>
            <w:shd w:val="clear" w:color="auto" w:fill="auto"/>
            <w:vAlign w:val="bottom"/>
          </w:tcPr>
          <w:p w:rsidR="00E649CF" w:rsidRDefault="00493017" w:rsidP="00FE59E2">
            <w:pPr>
              <w:spacing w:after="0" w:line="221" w:lineRule="exact"/>
              <w:ind w:left="2240"/>
              <w:rPr>
                <w:sz w:val="20"/>
                <w:szCs w:val="20"/>
              </w:rPr>
            </w:pPr>
            <w:r>
              <w:rPr>
                <w:rFonts w:ascii="Times New Roman" w:eastAsia="Times New Roman" w:hAnsi="Times New Roman" w:cs="Times New Roman"/>
                <w:sz w:val="20"/>
                <w:szCs w:val="20"/>
              </w:rPr>
              <w:t>Требования к результатам</w:t>
            </w:r>
          </w:p>
        </w:tc>
      </w:tr>
      <w:tr w:rsidR="00E649CF" w:rsidTr="00FE59E2">
        <w:trPr>
          <w:trHeight w:val="229"/>
        </w:trPr>
        <w:tc>
          <w:tcPr>
            <w:tcW w:w="3258" w:type="dxa"/>
            <w:tcBorders>
              <w:left w:val="single" w:sz="8" w:space="0" w:color="000000"/>
              <w:bottom w:val="single" w:sz="8" w:space="0" w:color="000000"/>
              <w:right w:val="single" w:sz="8" w:space="0" w:color="000000"/>
            </w:tcBorders>
            <w:shd w:val="clear" w:color="auto" w:fill="auto"/>
            <w:vAlign w:val="bottom"/>
          </w:tcPr>
          <w:p w:rsidR="00E649CF" w:rsidRDefault="00493017" w:rsidP="00FE59E2">
            <w:pPr>
              <w:spacing w:after="0" w:line="226" w:lineRule="exact"/>
              <w:jc w:val="center"/>
              <w:rPr>
                <w:sz w:val="20"/>
                <w:szCs w:val="20"/>
              </w:rPr>
            </w:pPr>
            <w:r>
              <w:rPr>
                <w:rFonts w:ascii="Times New Roman" w:eastAsia="Times New Roman" w:hAnsi="Times New Roman" w:cs="Times New Roman"/>
                <w:w w:val="99"/>
                <w:sz w:val="20"/>
                <w:szCs w:val="20"/>
              </w:rPr>
              <w:t>компетенции</w:t>
            </w:r>
          </w:p>
        </w:tc>
        <w:tc>
          <w:tcPr>
            <w:tcW w:w="6762" w:type="dxa"/>
            <w:tcBorders>
              <w:bottom w:val="single" w:sz="8" w:space="0" w:color="000000"/>
              <w:right w:val="single" w:sz="8" w:space="0" w:color="000000"/>
            </w:tcBorders>
            <w:shd w:val="clear" w:color="auto" w:fill="auto"/>
            <w:vAlign w:val="bottom"/>
          </w:tcPr>
          <w:p w:rsidR="00E649CF" w:rsidRDefault="00E649CF" w:rsidP="00FE59E2">
            <w:pPr>
              <w:spacing w:after="0"/>
              <w:rPr>
                <w:sz w:val="19"/>
                <w:szCs w:val="19"/>
              </w:rPr>
            </w:pPr>
          </w:p>
        </w:tc>
      </w:tr>
      <w:tr w:rsidR="00FE59E2" w:rsidTr="00FE59E2">
        <w:trPr>
          <w:trHeight w:val="3881"/>
        </w:trPr>
        <w:tc>
          <w:tcPr>
            <w:tcW w:w="3258" w:type="dxa"/>
            <w:tcBorders>
              <w:left w:val="single" w:sz="8" w:space="0" w:color="000000"/>
              <w:right w:val="single" w:sz="8" w:space="0" w:color="000000"/>
            </w:tcBorders>
            <w:shd w:val="clear" w:color="auto" w:fill="auto"/>
          </w:tcPr>
          <w:p w:rsidR="00FE59E2" w:rsidRDefault="00FE59E2" w:rsidP="00FE59E2">
            <w:pPr>
              <w:spacing w:after="0" w:line="217" w:lineRule="exact"/>
              <w:ind w:left="120"/>
              <w:rPr>
                <w:sz w:val="20"/>
                <w:szCs w:val="20"/>
              </w:rPr>
            </w:pPr>
            <w:r>
              <w:rPr>
                <w:rFonts w:ascii="Times New Roman" w:eastAsia="Times New Roman" w:hAnsi="Times New Roman" w:cs="Times New Roman"/>
                <w:sz w:val="20"/>
                <w:szCs w:val="20"/>
              </w:rPr>
              <w:t>Развитие адекватных</w:t>
            </w:r>
          </w:p>
          <w:p w:rsidR="00FE59E2" w:rsidRDefault="008E54C4" w:rsidP="00FE59E2">
            <w:pPr>
              <w:spacing w:after="0"/>
              <w:ind w:left="120"/>
              <w:rPr>
                <w:sz w:val="20"/>
                <w:szCs w:val="20"/>
              </w:rPr>
            </w:pPr>
            <w:r>
              <w:rPr>
                <w:rFonts w:ascii="Times New Roman" w:eastAsia="Times New Roman" w:hAnsi="Times New Roman" w:cs="Times New Roman"/>
                <w:sz w:val="20"/>
                <w:szCs w:val="20"/>
              </w:rPr>
              <w:t>представлений о</w:t>
            </w:r>
          </w:p>
          <w:p w:rsidR="00FE59E2" w:rsidRDefault="00FE59E2" w:rsidP="00FE59E2">
            <w:pPr>
              <w:spacing w:after="0"/>
              <w:ind w:left="120"/>
              <w:rPr>
                <w:sz w:val="20"/>
                <w:szCs w:val="20"/>
              </w:rPr>
            </w:pPr>
            <w:r>
              <w:rPr>
                <w:rFonts w:ascii="Times New Roman" w:eastAsia="Times New Roman" w:hAnsi="Times New Roman" w:cs="Times New Roman"/>
                <w:sz w:val="20"/>
                <w:szCs w:val="20"/>
              </w:rPr>
              <w:t xml:space="preserve">собственных </w:t>
            </w:r>
            <w:r w:rsidR="008E54C4">
              <w:rPr>
                <w:rFonts w:ascii="Times New Roman" w:eastAsia="Times New Roman" w:hAnsi="Times New Roman" w:cs="Times New Roman"/>
                <w:sz w:val="20"/>
                <w:szCs w:val="20"/>
              </w:rPr>
              <w:t>возможностях и</w:t>
            </w:r>
          </w:p>
          <w:p w:rsidR="00FE59E2" w:rsidRDefault="008E54C4" w:rsidP="00FE59E2">
            <w:pPr>
              <w:spacing w:after="0"/>
              <w:ind w:left="120"/>
              <w:rPr>
                <w:sz w:val="20"/>
                <w:szCs w:val="20"/>
              </w:rPr>
            </w:pPr>
            <w:r>
              <w:rPr>
                <w:rFonts w:ascii="Times New Roman" w:eastAsia="Times New Roman" w:hAnsi="Times New Roman" w:cs="Times New Roman"/>
                <w:sz w:val="20"/>
                <w:szCs w:val="20"/>
              </w:rPr>
              <w:t>ограничениях, о</w:t>
            </w:r>
            <w:r w:rsidR="00FE59E2">
              <w:rPr>
                <w:rFonts w:ascii="Times New Roman" w:eastAsia="Times New Roman" w:hAnsi="Times New Roman" w:cs="Times New Roman"/>
                <w:sz w:val="20"/>
                <w:szCs w:val="20"/>
              </w:rPr>
              <w:t xml:space="preserve"> насущно</w:t>
            </w:r>
          </w:p>
          <w:p w:rsidR="00FE59E2" w:rsidRDefault="00FE59E2" w:rsidP="00FE59E2">
            <w:pPr>
              <w:spacing w:after="0"/>
              <w:ind w:left="120"/>
              <w:rPr>
                <w:sz w:val="20"/>
                <w:szCs w:val="20"/>
              </w:rPr>
            </w:pPr>
            <w:r>
              <w:rPr>
                <w:rFonts w:ascii="Times New Roman" w:eastAsia="Times New Roman" w:hAnsi="Times New Roman" w:cs="Times New Roman"/>
                <w:sz w:val="20"/>
                <w:szCs w:val="20"/>
              </w:rPr>
              <w:t>необходимом жизнеобеспечении,</w:t>
            </w:r>
          </w:p>
          <w:p w:rsidR="00FE59E2" w:rsidRDefault="008E54C4" w:rsidP="00FE59E2">
            <w:pPr>
              <w:spacing w:after="0"/>
              <w:ind w:left="120"/>
              <w:rPr>
                <w:sz w:val="20"/>
                <w:szCs w:val="20"/>
              </w:rPr>
            </w:pPr>
            <w:r>
              <w:rPr>
                <w:rFonts w:ascii="Times New Roman" w:eastAsia="Times New Roman" w:hAnsi="Times New Roman" w:cs="Times New Roman"/>
                <w:sz w:val="20"/>
                <w:szCs w:val="20"/>
              </w:rPr>
              <w:t>способности вступать</w:t>
            </w:r>
          </w:p>
          <w:p w:rsidR="00FE59E2" w:rsidRDefault="00FE59E2" w:rsidP="00FE59E2">
            <w:pPr>
              <w:spacing w:after="0"/>
              <w:ind w:left="120"/>
              <w:rPr>
                <w:sz w:val="20"/>
                <w:szCs w:val="20"/>
              </w:rPr>
            </w:pPr>
            <w:r>
              <w:rPr>
                <w:rFonts w:ascii="Times New Roman" w:eastAsia="Times New Roman" w:hAnsi="Times New Roman" w:cs="Times New Roman"/>
                <w:sz w:val="20"/>
                <w:szCs w:val="20"/>
              </w:rPr>
              <w:t>в коммуникацию со</w:t>
            </w:r>
          </w:p>
          <w:p w:rsidR="00FE59E2" w:rsidRDefault="008E54C4" w:rsidP="00FE59E2">
            <w:pPr>
              <w:spacing w:after="0" w:line="226" w:lineRule="exact"/>
              <w:ind w:left="120"/>
              <w:rPr>
                <w:sz w:val="20"/>
                <w:szCs w:val="20"/>
              </w:rPr>
            </w:pPr>
            <w:r>
              <w:rPr>
                <w:rFonts w:ascii="Times New Roman" w:eastAsia="Times New Roman" w:hAnsi="Times New Roman" w:cs="Times New Roman"/>
                <w:sz w:val="20"/>
                <w:szCs w:val="20"/>
              </w:rPr>
              <w:t>взрослыми по</w:t>
            </w:r>
            <w:r w:rsidR="00FE59E2">
              <w:rPr>
                <w:rFonts w:ascii="Times New Roman" w:eastAsia="Times New Roman" w:hAnsi="Times New Roman" w:cs="Times New Roman"/>
                <w:sz w:val="20"/>
                <w:szCs w:val="20"/>
              </w:rPr>
              <w:t xml:space="preserve"> вопросам</w:t>
            </w:r>
          </w:p>
          <w:p w:rsidR="00FE59E2" w:rsidRDefault="00FE59E2" w:rsidP="00FE59E2">
            <w:pPr>
              <w:spacing w:after="0"/>
              <w:ind w:left="120"/>
              <w:rPr>
                <w:sz w:val="20"/>
                <w:szCs w:val="20"/>
              </w:rPr>
            </w:pPr>
            <w:r>
              <w:rPr>
                <w:rFonts w:ascii="Times New Roman" w:eastAsia="Times New Roman" w:hAnsi="Times New Roman" w:cs="Times New Roman"/>
                <w:sz w:val="20"/>
                <w:szCs w:val="20"/>
              </w:rPr>
              <w:t>медицинского</w:t>
            </w:r>
          </w:p>
          <w:p w:rsidR="00FE59E2" w:rsidRDefault="00FE59E2" w:rsidP="00FE59E2">
            <w:pPr>
              <w:spacing w:after="0"/>
              <w:ind w:left="120"/>
              <w:rPr>
                <w:sz w:val="20"/>
                <w:szCs w:val="20"/>
              </w:rPr>
            </w:pPr>
            <w:r>
              <w:rPr>
                <w:rFonts w:ascii="Times New Roman" w:eastAsia="Times New Roman" w:hAnsi="Times New Roman" w:cs="Times New Roman"/>
                <w:sz w:val="20"/>
                <w:szCs w:val="20"/>
              </w:rPr>
              <w:t>сопровождения и</w:t>
            </w:r>
          </w:p>
          <w:p w:rsidR="00FE59E2" w:rsidRDefault="00FE59E2" w:rsidP="00FE59E2">
            <w:pPr>
              <w:spacing w:after="0"/>
              <w:ind w:left="120"/>
              <w:rPr>
                <w:sz w:val="20"/>
                <w:szCs w:val="20"/>
              </w:rPr>
            </w:pPr>
            <w:r>
              <w:rPr>
                <w:rFonts w:ascii="Times New Roman" w:eastAsia="Times New Roman" w:hAnsi="Times New Roman" w:cs="Times New Roman"/>
                <w:sz w:val="20"/>
                <w:szCs w:val="20"/>
              </w:rPr>
              <w:t xml:space="preserve">созданию </w:t>
            </w:r>
            <w:r w:rsidR="008E54C4">
              <w:rPr>
                <w:rFonts w:ascii="Times New Roman" w:eastAsia="Times New Roman" w:hAnsi="Times New Roman" w:cs="Times New Roman"/>
                <w:sz w:val="20"/>
                <w:szCs w:val="20"/>
              </w:rPr>
              <w:t>специальных условий</w:t>
            </w:r>
          </w:p>
          <w:p w:rsidR="00FE59E2" w:rsidRDefault="008E54C4" w:rsidP="00FE59E2">
            <w:pPr>
              <w:spacing w:after="0"/>
              <w:ind w:left="120"/>
              <w:rPr>
                <w:sz w:val="20"/>
                <w:szCs w:val="20"/>
              </w:rPr>
            </w:pPr>
            <w:r>
              <w:rPr>
                <w:rFonts w:ascii="Times New Roman" w:eastAsia="Times New Roman" w:hAnsi="Times New Roman" w:cs="Times New Roman"/>
                <w:sz w:val="20"/>
                <w:szCs w:val="20"/>
              </w:rPr>
              <w:t>для пребывания</w:t>
            </w:r>
            <w:r w:rsidR="00FE59E2">
              <w:rPr>
                <w:rFonts w:ascii="Times New Roman" w:eastAsia="Times New Roman" w:hAnsi="Times New Roman" w:cs="Times New Roman"/>
                <w:sz w:val="20"/>
                <w:szCs w:val="20"/>
              </w:rPr>
              <w:t xml:space="preserve"> в</w:t>
            </w:r>
          </w:p>
          <w:p w:rsidR="00FE59E2" w:rsidRDefault="00FE59E2" w:rsidP="00FE59E2">
            <w:pPr>
              <w:spacing w:after="0"/>
              <w:ind w:left="120"/>
              <w:rPr>
                <w:sz w:val="20"/>
                <w:szCs w:val="20"/>
              </w:rPr>
            </w:pPr>
            <w:r>
              <w:rPr>
                <w:rFonts w:ascii="Times New Roman" w:eastAsia="Times New Roman" w:hAnsi="Times New Roman" w:cs="Times New Roman"/>
                <w:sz w:val="20"/>
                <w:szCs w:val="20"/>
              </w:rPr>
              <w:t>школе, своих нуждах и</w:t>
            </w:r>
          </w:p>
          <w:p w:rsidR="00FE59E2" w:rsidRDefault="00FE59E2" w:rsidP="00FE59E2">
            <w:pPr>
              <w:spacing w:after="0"/>
              <w:ind w:left="120"/>
              <w:rPr>
                <w:sz w:val="20"/>
                <w:szCs w:val="20"/>
              </w:rPr>
            </w:pPr>
            <w:r>
              <w:rPr>
                <w:rFonts w:ascii="Times New Roman" w:eastAsia="Times New Roman" w:hAnsi="Times New Roman" w:cs="Times New Roman"/>
                <w:sz w:val="20"/>
                <w:szCs w:val="20"/>
              </w:rPr>
              <w:t xml:space="preserve">правах </w:t>
            </w:r>
            <w:r w:rsidR="008E54C4">
              <w:rPr>
                <w:rFonts w:ascii="Times New Roman" w:eastAsia="Times New Roman" w:hAnsi="Times New Roman" w:cs="Times New Roman"/>
                <w:sz w:val="20"/>
                <w:szCs w:val="20"/>
              </w:rPr>
              <w:t>в организации</w:t>
            </w:r>
          </w:p>
          <w:p w:rsidR="00FE59E2" w:rsidRDefault="00FE59E2" w:rsidP="00FE59E2">
            <w:pPr>
              <w:spacing w:after="0"/>
              <w:ind w:left="120"/>
              <w:rPr>
                <w:sz w:val="20"/>
                <w:szCs w:val="20"/>
              </w:rPr>
            </w:pPr>
            <w:r>
              <w:rPr>
                <w:rFonts w:ascii="Times New Roman" w:eastAsia="Times New Roman" w:hAnsi="Times New Roman" w:cs="Times New Roman"/>
                <w:sz w:val="20"/>
                <w:szCs w:val="20"/>
              </w:rPr>
              <w:t>обучения</w:t>
            </w:r>
          </w:p>
        </w:tc>
        <w:tc>
          <w:tcPr>
            <w:tcW w:w="6762" w:type="dxa"/>
            <w:tcBorders>
              <w:right w:val="single" w:sz="8" w:space="0" w:color="000000"/>
            </w:tcBorders>
            <w:shd w:val="clear" w:color="auto" w:fill="auto"/>
          </w:tcPr>
          <w:p w:rsidR="00FE59E2" w:rsidRDefault="00FE59E2" w:rsidP="00FE59E2">
            <w:pPr>
              <w:spacing w:after="0" w:line="217"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адекватнооценивать свои силы</w:t>
            </w:r>
            <w:r>
              <w:rPr>
                <w:rFonts w:ascii="Times New Roman" w:eastAsia="Times New Roman" w:hAnsi="Times New Roman" w:cs="Times New Roman"/>
                <w:sz w:val="20"/>
                <w:szCs w:val="20"/>
              </w:rPr>
              <w:t>, понимать, что можно и чего</w:t>
            </w:r>
          </w:p>
          <w:p w:rsidR="00FE59E2" w:rsidRDefault="00FE59E2" w:rsidP="00FE59E2">
            <w:pPr>
              <w:spacing w:after="0"/>
              <w:ind w:left="80"/>
              <w:rPr>
                <w:sz w:val="20"/>
                <w:szCs w:val="20"/>
              </w:rPr>
            </w:pPr>
            <w:r>
              <w:rPr>
                <w:rFonts w:ascii="Times New Roman" w:eastAsia="Times New Roman" w:hAnsi="Times New Roman" w:cs="Times New Roman"/>
                <w:sz w:val="20"/>
                <w:szCs w:val="20"/>
              </w:rPr>
              <w:t>нельзя.</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пользоваться личными</w:t>
            </w:r>
            <w:r>
              <w:rPr>
                <w:rFonts w:ascii="Times New Roman" w:eastAsia="Times New Roman" w:hAnsi="Times New Roman" w:cs="Times New Roman"/>
                <w:sz w:val="20"/>
                <w:szCs w:val="20"/>
              </w:rPr>
              <w:t xml:space="preserve"> адаптивными средствами в разных</w:t>
            </w:r>
          </w:p>
          <w:p w:rsidR="00FE59E2" w:rsidRDefault="00FE59E2" w:rsidP="00FE59E2">
            <w:pPr>
              <w:spacing w:after="0"/>
              <w:ind w:left="80"/>
              <w:rPr>
                <w:sz w:val="20"/>
                <w:szCs w:val="20"/>
              </w:rPr>
            </w:pPr>
            <w:r>
              <w:rPr>
                <w:rFonts w:ascii="Times New Roman" w:eastAsia="Times New Roman" w:hAnsi="Times New Roman" w:cs="Times New Roman"/>
                <w:sz w:val="20"/>
                <w:szCs w:val="20"/>
              </w:rPr>
              <w:t>ситуациях.</w:t>
            </w:r>
          </w:p>
          <w:p w:rsidR="00FE59E2" w:rsidRDefault="00FE59E2" w:rsidP="00FE59E2">
            <w:pPr>
              <w:spacing w:after="0"/>
              <w:ind w:left="80"/>
              <w:rPr>
                <w:sz w:val="20"/>
                <w:szCs w:val="20"/>
              </w:rPr>
            </w:pPr>
            <w:r>
              <w:rPr>
                <w:rFonts w:ascii="Times New Roman" w:eastAsia="Times New Roman" w:hAnsi="Times New Roman" w:cs="Times New Roman"/>
                <w:sz w:val="20"/>
                <w:szCs w:val="20"/>
              </w:rPr>
              <w:t>- Понимание того, что пожаловаться и попросить о помощи при проблемах</w:t>
            </w:r>
          </w:p>
          <w:p w:rsidR="00FE59E2" w:rsidRDefault="00FE59E2" w:rsidP="00FE59E2">
            <w:pPr>
              <w:spacing w:after="0"/>
              <w:ind w:left="80"/>
              <w:rPr>
                <w:sz w:val="20"/>
                <w:szCs w:val="20"/>
              </w:rPr>
            </w:pPr>
            <w:r>
              <w:rPr>
                <w:rFonts w:ascii="Times New Roman" w:eastAsia="Times New Roman" w:hAnsi="Times New Roman" w:cs="Times New Roman"/>
                <w:sz w:val="20"/>
                <w:szCs w:val="20"/>
              </w:rPr>
              <w:t>в жизнеобеспечении – это нормально и необходимо.</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адекватно</w:t>
            </w:r>
            <w:r>
              <w:rPr>
                <w:rFonts w:ascii="Times New Roman" w:eastAsia="Times New Roman" w:hAnsi="Times New Roman" w:cs="Times New Roman"/>
                <w:sz w:val="20"/>
                <w:szCs w:val="20"/>
              </w:rPr>
              <w:t xml:space="preserve"> выбрать взрослого и </w:t>
            </w:r>
            <w:r w:rsidR="008E54C4">
              <w:rPr>
                <w:rFonts w:ascii="Times New Roman" w:eastAsia="Times New Roman" w:hAnsi="Times New Roman" w:cs="Times New Roman"/>
                <w:sz w:val="20"/>
                <w:szCs w:val="20"/>
              </w:rPr>
              <w:t>обратиться к нему</w:t>
            </w:r>
            <w:r>
              <w:rPr>
                <w:rFonts w:ascii="Times New Roman" w:eastAsia="Times New Roman" w:hAnsi="Times New Roman" w:cs="Times New Roman"/>
                <w:sz w:val="20"/>
                <w:szCs w:val="20"/>
              </w:rPr>
              <w:t xml:space="preserve"> за</w:t>
            </w:r>
          </w:p>
          <w:p w:rsidR="00FE59E2" w:rsidRDefault="008E54C4" w:rsidP="00FE59E2">
            <w:pPr>
              <w:spacing w:after="0" w:line="226" w:lineRule="exact"/>
              <w:ind w:left="80"/>
              <w:rPr>
                <w:sz w:val="20"/>
                <w:szCs w:val="20"/>
              </w:rPr>
            </w:pPr>
            <w:r>
              <w:rPr>
                <w:rFonts w:ascii="Times New Roman" w:eastAsia="Times New Roman" w:hAnsi="Times New Roman" w:cs="Times New Roman"/>
                <w:sz w:val="20"/>
                <w:szCs w:val="20"/>
              </w:rPr>
              <w:t>помощью, точно</w:t>
            </w:r>
            <w:r w:rsidR="00FE59E2">
              <w:rPr>
                <w:rFonts w:ascii="Times New Roman" w:eastAsia="Times New Roman" w:hAnsi="Times New Roman" w:cs="Times New Roman"/>
                <w:sz w:val="20"/>
                <w:szCs w:val="20"/>
              </w:rPr>
              <w:t xml:space="preserve"> описать </w:t>
            </w:r>
            <w:r>
              <w:rPr>
                <w:rFonts w:ascii="Times New Roman" w:eastAsia="Times New Roman" w:hAnsi="Times New Roman" w:cs="Times New Roman"/>
                <w:sz w:val="20"/>
                <w:szCs w:val="20"/>
              </w:rPr>
              <w:t>возникшую проблему, иметь</w:t>
            </w:r>
            <w:r w:rsidR="00FE59E2">
              <w:rPr>
                <w:rFonts w:ascii="Times New Roman" w:eastAsia="Times New Roman" w:hAnsi="Times New Roman" w:cs="Times New Roman"/>
                <w:sz w:val="20"/>
                <w:szCs w:val="20"/>
              </w:rPr>
              <w:t xml:space="preserve"> достаточный</w:t>
            </w:r>
          </w:p>
          <w:p w:rsidR="00FE59E2" w:rsidRDefault="00FE59E2" w:rsidP="00FE59E2">
            <w:pPr>
              <w:spacing w:after="0"/>
              <w:ind w:left="80"/>
              <w:rPr>
                <w:sz w:val="20"/>
                <w:szCs w:val="20"/>
              </w:rPr>
            </w:pPr>
            <w:r>
              <w:rPr>
                <w:rFonts w:ascii="Times New Roman" w:eastAsia="Times New Roman" w:hAnsi="Times New Roman" w:cs="Times New Roman"/>
                <w:sz w:val="20"/>
                <w:szCs w:val="20"/>
              </w:rPr>
              <w:t>запас фраз и определений.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Готовность выделять ситуации, когда требуется</w:t>
            </w:r>
          </w:p>
          <w:p w:rsidR="00FE59E2" w:rsidRDefault="008E54C4" w:rsidP="00FE59E2">
            <w:pPr>
              <w:spacing w:after="0"/>
              <w:ind w:left="80"/>
              <w:rPr>
                <w:sz w:val="20"/>
                <w:szCs w:val="20"/>
              </w:rPr>
            </w:pPr>
            <w:r>
              <w:rPr>
                <w:rFonts w:ascii="Times New Roman" w:eastAsia="Times New Roman" w:hAnsi="Times New Roman" w:cs="Times New Roman"/>
                <w:sz w:val="20"/>
                <w:szCs w:val="20"/>
              </w:rPr>
              <w:t>привлечение родителей, умение объяснять</w:t>
            </w:r>
            <w:r w:rsidR="00FE59E2">
              <w:rPr>
                <w:rFonts w:ascii="Times New Roman" w:eastAsia="Times New Roman" w:hAnsi="Times New Roman" w:cs="Times New Roman"/>
                <w:sz w:val="20"/>
                <w:szCs w:val="20"/>
              </w:rPr>
              <w:t xml:space="preserve"> учителю (работнику школы)</w:t>
            </w:r>
          </w:p>
          <w:p w:rsidR="00FE59E2" w:rsidRDefault="00FE59E2" w:rsidP="00FE59E2">
            <w:pPr>
              <w:spacing w:after="0"/>
              <w:ind w:left="80"/>
              <w:rPr>
                <w:sz w:val="20"/>
                <w:szCs w:val="20"/>
              </w:rPr>
            </w:pPr>
            <w:r>
              <w:rPr>
                <w:rFonts w:ascii="Times New Roman" w:eastAsia="Times New Roman" w:hAnsi="Times New Roman" w:cs="Times New Roman"/>
                <w:sz w:val="20"/>
                <w:szCs w:val="20"/>
              </w:rPr>
              <w:t>необходимость связаться с семьей.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Умение обратиться к взрослым при затруднениях </w:t>
            </w:r>
            <w:r w:rsidR="008E54C4">
              <w:rPr>
                <w:rFonts w:ascii="Times New Roman" w:eastAsia="Times New Roman" w:hAnsi="Times New Roman" w:cs="Times New Roman"/>
                <w:sz w:val="20"/>
                <w:szCs w:val="20"/>
              </w:rPr>
              <w:t>в учебном процессе</w:t>
            </w:r>
            <w:r>
              <w:rPr>
                <w:rFonts w:ascii="Times New Roman" w:eastAsia="Times New Roman" w:hAnsi="Times New Roman" w:cs="Times New Roman"/>
                <w:sz w:val="20"/>
                <w:szCs w:val="20"/>
              </w:rPr>
              <w:t>,</w:t>
            </w:r>
          </w:p>
          <w:p w:rsidR="00FE59E2" w:rsidRDefault="008E54C4" w:rsidP="00FE59E2">
            <w:pPr>
              <w:spacing w:after="0"/>
              <w:ind w:left="80"/>
              <w:rPr>
                <w:sz w:val="20"/>
                <w:szCs w:val="20"/>
              </w:rPr>
            </w:pPr>
            <w:r>
              <w:rPr>
                <w:rFonts w:ascii="Times New Roman" w:eastAsia="Times New Roman" w:hAnsi="Times New Roman" w:cs="Times New Roman"/>
                <w:sz w:val="20"/>
                <w:szCs w:val="20"/>
              </w:rPr>
              <w:t>сформулировать запрос о</w:t>
            </w:r>
            <w:r w:rsidR="00FE59E2">
              <w:rPr>
                <w:rFonts w:ascii="Times New Roman" w:eastAsia="Times New Roman" w:hAnsi="Times New Roman" w:cs="Times New Roman"/>
                <w:sz w:val="20"/>
                <w:szCs w:val="20"/>
              </w:rPr>
              <w:t xml:space="preserve"> специальной помощи</w:t>
            </w:r>
          </w:p>
        </w:tc>
      </w:tr>
      <w:tr w:rsidR="00FE59E2" w:rsidTr="00575099">
        <w:trPr>
          <w:trHeight w:val="3686"/>
        </w:trPr>
        <w:tc>
          <w:tcPr>
            <w:tcW w:w="3258" w:type="dxa"/>
            <w:tcBorders>
              <w:left w:val="single" w:sz="8" w:space="0" w:color="000000"/>
              <w:right w:val="single" w:sz="8" w:space="0" w:color="000000"/>
            </w:tcBorders>
            <w:shd w:val="clear" w:color="auto" w:fill="auto"/>
          </w:tcPr>
          <w:p w:rsidR="00FE59E2" w:rsidRDefault="008E54C4" w:rsidP="00FE59E2">
            <w:pPr>
              <w:spacing w:after="0" w:line="217" w:lineRule="exact"/>
              <w:ind w:left="120"/>
              <w:rPr>
                <w:sz w:val="20"/>
                <w:szCs w:val="20"/>
              </w:rPr>
            </w:pPr>
            <w:r>
              <w:rPr>
                <w:rFonts w:ascii="Times New Roman" w:eastAsia="Times New Roman" w:hAnsi="Times New Roman" w:cs="Times New Roman"/>
                <w:sz w:val="20"/>
                <w:szCs w:val="20"/>
              </w:rPr>
              <w:lastRenderedPageBreak/>
              <w:t>Овладение социально</w:t>
            </w:r>
            <w:r w:rsidR="00FE59E2">
              <w:rPr>
                <w:rFonts w:ascii="Times New Roman" w:eastAsia="Times New Roman" w:hAnsi="Times New Roman" w:cs="Times New Roman"/>
                <w:sz w:val="20"/>
                <w:szCs w:val="20"/>
              </w:rPr>
              <w:t>-</w:t>
            </w:r>
          </w:p>
          <w:p w:rsidR="00FE59E2" w:rsidRDefault="008E54C4" w:rsidP="00FE59E2">
            <w:pPr>
              <w:spacing w:after="0"/>
              <w:ind w:left="120"/>
              <w:rPr>
                <w:sz w:val="20"/>
                <w:szCs w:val="20"/>
              </w:rPr>
            </w:pPr>
            <w:r>
              <w:rPr>
                <w:rFonts w:ascii="Times New Roman" w:eastAsia="Times New Roman" w:hAnsi="Times New Roman" w:cs="Times New Roman"/>
                <w:sz w:val="20"/>
                <w:szCs w:val="20"/>
              </w:rPr>
              <w:t>бытовыми умениями</w:t>
            </w:r>
            <w:r w:rsidR="00FE59E2">
              <w:rPr>
                <w:rFonts w:ascii="Times New Roman" w:eastAsia="Times New Roman" w:hAnsi="Times New Roman" w:cs="Times New Roman"/>
                <w:sz w:val="20"/>
                <w:szCs w:val="20"/>
              </w:rPr>
              <w:t>,</w:t>
            </w:r>
          </w:p>
          <w:p w:rsidR="00FE59E2" w:rsidRDefault="008E54C4" w:rsidP="00FE59E2">
            <w:pPr>
              <w:spacing w:after="0"/>
              <w:ind w:left="120"/>
              <w:rPr>
                <w:sz w:val="20"/>
                <w:szCs w:val="20"/>
              </w:rPr>
            </w:pPr>
            <w:r>
              <w:rPr>
                <w:rFonts w:ascii="Times New Roman" w:eastAsia="Times New Roman" w:hAnsi="Times New Roman" w:cs="Times New Roman"/>
                <w:sz w:val="20"/>
                <w:szCs w:val="20"/>
              </w:rPr>
              <w:t>используемыми в</w:t>
            </w:r>
          </w:p>
          <w:p w:rsidR="00FE59E2" w:rsidRDefault="00FE59E2" w:rsidP="00FE59E2">
            <w:pPr>
              <w:spacing w:after="0"/>
              <w:ind w:left="120"/>
              <w:rPr>
                <w:sz w:val="20"/>
                <w:szCs w:val="20"/>
              </w:rPr>
            </w:pPr>
            <w:r>
              <w:rPr>
                <w:rFonts w:ascii="Times New Roman" w:eastAsia="Times New Roman" w:hAnsi="Times New Roman" w:cs="Times New Roman"/>
                <w:sz w:val="20"/>
                <w:szCs w:val="20"/>
              </w:rPr>
              <w:t>повседневной жизни</w:t>
            </w:r>
          </w:p>
        </w:tc>
        <w:tc>
          <w:tcPr>
            <w:tcW w:w="6762" w:type="dxa"/>
            <w:tcBorders>
              <w:right w:val="single" w:sz="8" w:space="0" w:color="000000"/>
            </w:tcBorders>
            <w:shd w:val="clear" w:color="auto" w:fill="auto"/>
          </w:tcPr>
          <w:p w:rsidR="00FE59E2" w:rsidRDefault="00FE59E2" w:rsidP="00FE59E2">
            <w:pPr>
              <w:spacing w:after="0" w:line="217" w:lineRule="exact"/>
              <w:ind w:left="80"/>
              <w:rPr>
                <w:sz w:val="20"/>
                <w:szCs w:val="20"/>
              </w:rPr>
            </w:pPr>
            <w:r>
              <w:rPr>
                <w:rFonts w:ascii="Times New Roman" w:eastAsia="Times New Roman" w:hAnsi="Times New Roman" w:cs="Times New Roman"/>
                <w:sz w:val="20"/>
                <w:szCs w:val="20"/>
              </w:rPr>
              <w:t>- Стремление к самостоятельности и независимости в быту и помощи</w:t>
            </w:r>
          </w:p>
          <w:p w:rsidR="00FE59E2" w:rsidRDefault="00FE59E2" w:rsidP="00FE59E2">
            <w:pPr>
              <w:spacing w:after="0"/>
              <w:ind w:left="80"/>
              <w:rPr>
                <w:sz w:val="20"/>
                <w:szCs w:val="20"/>
              </w:rPr>
            </w:pPr>
            <w:r>
              <w:rPr>
                <w:rFonts w:ascii="Times New Roman" w:eastAsia="Times New Roman" w:hAnsi="Times New Roman" w:cs="Times New Roman"/>
                <w:sz w:val="20"/>
                <w:szCs w:val="20"/>
              </w:rPr>
              <w:t>другим людям в быту.</w:t>
            </w:r>
          </w:p>
          <w:p w:rsidR="00FE59E2" w:rsidRDefault="00FE59E2" w:rsidP="00FE59E2">
            <w:pPr>
              <w:spacing w:after="0"/>
              <w:ind w:left="80"/>
              <w:rPr>
                <w:sz w:val="20"/>
                <w:szCs w:val="20"/>
              </w:rPr>
            </w:pPr>
            <w:r>
              <w:rPr>
                <w:rFonts w:ascii="Times New Roman" w:eastAsia="Times New Roman" w:hAnsi="Times New Roman" w:cs="Times New Roman"/>
                <w:sz w:val="20"/>
                <w:szCs w:val="20"/>
              </w:rPr>
              <w:t>- Овладение навыками самообслуживания: дома и в школе.</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включатьсяв разнообразные</w:t>
            </w:r>
            <w:r>
              <w:rPr>
                <w:rFonts w:ascii="Times New Roman" w:eastAsia="Times New Roman" w:hAnsi="Times New Roman" w:cs="Times New Roman"/>
                <w:sz w:val="20"/>
                <w:szCs w:val="20"/>
              </w:rPr>
              <w:t xml:space="preserve"> повседневные дела.</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приниматьпосильное участие, брать</w:t>
            </w:r>
            <w:r>
              <w:rPr>
                <w:rFonts w:ascii="Times New Roman" w:eastAsia="Times New Roman" w:hAnsi="Times New Roman" w:cs="Times New Roman"/>
                <w:sz w:val="20"/>
                <w:szCs w:val="20"/>
              </w:rPr>
              <w:t xml:space="preserve"> на </w:t>
            </w:r>
            <w:r w:rsidR="008E54C4">
              <w:rPr>
                <w:rFonts w:ascii="Times New Roman" w:eastAsia="Times New Roman" w:hAnsi="Times New Roman" w:cs="Times New Roman"/>
                <w:sz w:val="20"/>
                <w:szCs w:val="20"/>
              </w:rPr>
              <w:t>себя ответственность</w:t>
            </w:r>
          </w:p>
          <w:p w:rsidR="00FE59E2" w:rsidRDefault="008E54C4" w:rsidP="00FE59E2">
            <w:pPr>
              <w:spacing w:after="0"/>
              <w:ind w:left="80"/>
              <w:rPr>
                <w:sz w:val="20"/>
                <w:szCs w:val="20"/>
              </w:rPr>
            </w:pPr>
            <w:r>
              <w:rPr>
                <w:rFonts w:ascii="Times New Roman" w:eastAsia="Times New Roman" w:hAnsi="Times New Roman" w:cs="Times New Roman"/>
                <w:sz w:val="20"/>
                <w:szCs w:val="20"/>
              </w:rPr>
              <w:t>в каких</w:t>
            </w:r>
            <w:r w:rsidR="00FE59E2">
              <w:rPr>
                <w:rFonts w:ascii="Times New Roman" w:eastAsia="Times New Roman" w:hAnsi="Times New Roman" w:cs="Times New Roman"/>
                <w:sz w:val="20"/>
                <w:szCs w:val="20"/>
              </w:rPr>
              <w:t>-то областях домашней жизни.</w:t>
            </w:r>
          </w:p>
          <w:p w:rsidR="00FE59E2" w:rsidRDefault="00FE59E2" w:rsidP="00FE59E2">
            <w:pPr>
              <w:spacing w:after="0"/>
              <w:ind w:left="80"/>
              <w:rPr>
                <w:sz w:val="20"/>
                <w:szCs w:val="20"/>
              </w:rPr>
            </w:pPr>
            <w:r>
              <w:rPr>
                <w:rFonts w:ascii="Times New Roman" w:eastAsia="Times New Roman" w:hAnsi="Times New Roman" w:cs="Times New Roman"/>
                <w:sz w:val="20"/>
                <w:szCs w:val="20"/>
              </w:rPr>
              <w:t>- Представления об устройстве школьной жизни.</w:t>
            </w:r>
          </w:p>
          <w:p w:rsidR="00FE59E2" w:rsidRDefault="00FE59E2" w:rsidP="00FE59E2">
            <w:pPr>
              <w:spacing w:after="0"/>
              <w:ind w:left="80"/>
              <w:rPr>
                <w:sz w:val="20"/>
                <w:szCs w:val="20"/>
              </w:rPr>
            </w:pPr>
            <w:r>
              <w:rPr>
                <w:rFonts w:ascii="Times New Roman" w:eastAsia="Times New Roman" w:hAnsi="Times New Roman" w:cs="Times New Roman"/>
                <w:sz w:val="20"/>
                <w:szCs w:val="20"/>
              </w:rPr>
              <w:t>- Умение ориентироваться в пространстве школы, в расписании занятий.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Готовность попросить опомощи в случае</w:t>
            </w:r>
            <w:r>
              <w:rPr>
                <w:rFonts w:ascii="Times New Roman" w:eastAsia="Times New Roman" w:hAnsi="Times New Roman" w:cs="Times New Roman"/>
                <w:sz w:val="20"/>
                <w:szCs w:val="20"/>
              </w:rPr>
              <w:t xml:space="preserve"> затруднений.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Готовность включатьсяв разнообразные</w:t>
            </w:r>
            <w:r>
              <w:rPr>
                <w:rFonts w:ascii="Times New Roman" w:eastAsia="Times New Roman" w:hAnsi="Times New Roman" w:cs="Times New Roman"/>
                <w:sz w:val="20"/>
                <w:szCs w:val="20"/>
              </w:rPr>
              <w:t xml:space="preserve"> повседневные школьные дела и</w:t>
            </w:r>
          </w:p>
          <w:p w:rsidR="00FE59E2" w:rsidRDefault="008E54C4" w:rsidP="00FE59E2">
            <w:pPr>
              <w:spacing w:after="0"/>
              <w:ind w:left="80"/>
              <w:rPr>
                <w:sz w:val="20"/>
                <w:szCs w:val="20"/>
              </w:rPr>
            </w:pPr>
            <w:r>
              <w:rPr>
                <w:rFonts w:ascii="Times New Roman" w:eastAsia="Times New Roman" w:hAnsi="Times New Roman" w:cs="Times New Roman"/>
                <w:sz w:val="20"/>
                <w:szCs w:val="20"/>
              </w:rPr>
              <w:t>принимать в</w:t>
            </w:r>
            <w:r w:rsidR="00FE59E2">
              <w:rPr>
                <w:rFonts w:ascii="Times New Roman" w:eastAsia="Times New Roman" w:hAnsi="Times New Roman" w:cs="Times New Roman"/>
                <w:sz w:val="20"/>
                <w:szCs w:val="20"/>
              </w:rPr>
              <w:t xml:space="preserve"> них посильное участие, брать на себя ответственность.</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Понимание значения праздника дома и</w:t>
            </w:r>
            <w:r>
              <w:rPr>
                <w:rFonts w:ascii="Times New Roman" w:eastAsia="Times New Roman" w:hAnsi="Times New Roman" w:cs="Times New Roman"/>
                <w:sz w:val="20"/>
                <w:szCs w:val="20"/>
              </w:rPr>
              <w:t xml:space="preserve"> в школе, того, что праздники</w:t>
            </w:r>
          </w:p>
          <w:p w:rsidR="00FE59E2" w:rsidRDefault="00FE59E2" w:rsidP="00FE59E2">
            <w:pPr>
              <w:spacing w:after="0"/>
              <w:ind w:left="80"/>
              <w:rPr>
                <w:sz w:val="20"/>
                <w:szCs w:val="20"/>
              </w:rPr>
            </w:pPr>
            <w:r>
              <w:rPr>
                <w:rFonts w:ascii="Times New Roman" w:eastAsia="Times New Roman" w:hAnsi="Times New Roman" w:cs="Times New Roman"/>
                <w:sz w:val="20"/>
                <w:szCs w:val="20"/>
              </w:rPr>
              <w:t>бывают разными.</w:t>
            </w:r>
          </w:p>
          <w:p w:rsidR="00FE59E2" w:rsidRDefault="00FE59E2" w:rsidP="00FE59E2">
            <w:pPr>
              <w:spacing w:after="0"/>
              <w:ind w:left="80"/>
              <w:rPr>
                <w:sz w:val="20"/>
                <w:szCs w:val="20"/>
              </w:rPr>
            </w:pPr>
            <w:r>
              <w:rPr>
                <w:rFonts w:ascii="Times New Roman" w:eastAsia="Times New Roman" w:hAnsi="Times New Roman" w:cs="Times New Roman"/>
                <w:sz w:val="20"/>
                <w:szCs w:val="20"/>
              </w:rPr>
              <w:t>- Стремление порадовать близких.</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Стремление участвоватьв подготовке и</w:t>
            </w:r>
            <w:r>
              <w:rPr>
                <w:rFonts w:ascii="Times New Roman" w:eastAsia="Times New Roman" w:hAnsi="Times New Roman" w:cs="Times New Roman"/>
                <w:sz w:val="20"/>
                <w:szCs w:val="20"/>
              </w:rPr>
              <w:t xml:space="preserve"> проведении праздника.</w:t>
            </w:r>
          </w:p>
        </w:tc>
      </w:tr>
      <w:tr w:rsidR="00FE59E2" w:rsidTr="00575099">
        <w:trPr>
          <w:trHeight w:val="4025"/>
        </w:trPr>
        <w:tc>
          <w:tcPr>
            <w:tcW w:w="3258" w:type="dxa"/>
            <w:tcBorders>
              <w:left w:val="single" w:sz="8" w:space="0" w:color="000000"/>
              <w:right w:val="single" w:sz="8" w:space="0" w:color="000000"/>
            </w:tcBorders>
            <w:shd w:val="clear" w:color="auto" w:fill="auto"/>
          </w:tcPr>
          <w:p w:rsidR="00FE59E2" w:rsidRDefault="008E54C4" w:rsidP="00FE59E2">
            <w:pPr>
              <w:spacing w:after="0" w:line="217" w:lineRule="exact"/>
              <w:ind w:left="120"/>
              <w:rPr>
                <w:sz w:val="20"/>
                <w:szCs w:val="20"/>
              </w:rPr>
            </w:pPr>
            <w:r>
              <w:rPr>
                <w:rFonts w:ascii="Times New Roman" w:eastAsia="Times New Roman" w:hAnsi="Times New Roman" w:cs="Times New Roman"/>
                <w:sz w:val="20"/>
                <w:szCs w:val="20"/>
              </w:rPr>
              <w:t>Овладение навыками</w:t>
            </w:r>
          </w:p>
          <w:p w:rsidR="00FE59E2" w:rsidRDefault="00FE59E2" w:rsidP="00FE59E2">
            <w:pPr>
              <w:spacing w:after="0"/>
              <w:ind w:left="120"/>
              <w:rPr>
                <w:sz w:val="20"/>
                <w:szCs w:val="20"/>
              </w:rPr>
            </w:pPr>
            <w:r>
              <w:rPr>
                <w:rFonts w:ascii="Times New Roman" w:eastAsia="Times New Roman" w:hAnsi="Times New Roman" w:cs="Times New Roman"/>
                <w:sz w:val="20"/>
                <w:szCs w:val="20"/>
              </w:rPr>
              <w:t>коммуникации</w:t>
            </w:r>
          </w:p>
        </w:tc>
        <w:tc>
          <w:tcPr>
            <w:tcW w:w="6762" w:type="dxa"/>
            <w:tcBorders>
              <w:right w:val="single" w:sz="8" w:space="0" w:color="000000"/>
            </w:tcBorders>
            <w:shd w:val="clear" w:color="auto" w:fill="auto"/>
          </w:tcPr>
          <w:p w:rsidR="00FE59E2" w:rsidRDefault="00FE59E2" w:rsidP="00FE59E2">
            <w:pPr>
              <w:spacing w:after="0" w:line="217"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решатьактуальные жизненные задачи</w:t>
            </w:r>
            <w:r>
              <w:rPr>
                <w:rFonts w:ascii="Times New Roman" w:eastAsia="Times New Roman" w:hAnsi="Times New Roman" w:cs="Times New Roman"/>
                <w:sz w:val="20"/>
                <w:szCs w:val="20"/>
              </w:rPr>
              <w:t>, используя</w:t>
            </w:r>
          </w:p>
          <w:p w:rsidR="00FE59E2" w:rsidRDefault="008E54C4" w:rsidP="00FE59E2">
            <w:pPr>
              <w:spacing w:after="0"/>
              <w:ind w:left="80"/>
              <w:rPr>
                <w:sz w:val="20"/>
                <w:szCs w:val="20"/>
              </w:rPr>
            </w:pPr>
            <w:r>
              <w:rPr>
                <w:rFonts w:ascii="Times New Roman" w:eastAsia="Times New Roman" w:hAnsi="Times New Roman" w:cs="Times New Roman"/>
                <w:sz w:val="20"/>
                <w:szCs w:val="20"/>
              </w:rPr>
              <w:t>коммуникацию как</w:t>
            </w:r>
            <w:r w:rsidR="00FE59E2">
              <w:rPr>
                <w:rFonts w:ascii="Times New Roman" w:eastAsia="Times New Roman" w:hAnsi="Times New Roman" w:cs="Times New Roman"/>
                <w:sz w:val="20"/>
                <w:szCs w:val="20"/>
              </w:rPr>
              <w:t xml:space="preserve"> средство достижения цели (вербальную,</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невербальную).</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начать</w:t>
            </w:r>
            <w:r>
              <w:rPr>
                <w:rFonts w:ascii="Times New Roman" w:eastAsia="Times New Roman" w:hAnsi="Times New Roman" w:cs="Times New Roman"/>
                <w:sz w:val="20"/>
                <w:szCs w:val="20"/>
              </w:rPr>
              <w:t xml:space="preserve"> и </w:t>
            </w:r>
            <w:r w:rsidR="008E54C4">
              <w:rPr>
                <w:rFonts w:ascii="Times New Roman" w:eastAsia="Times New Roman" w:hAnsi="Times New Roman" w:cs="Times New Roman"/>
                <w:sz w:val="20"/>
                <w:szCs w:val="20"/>
              </w:rPr>
              <w:t>поддержать разговор, задатьвопрос, выразить свои</w:t>
            </w:r>
          </w:p>
          <w:p w:rsidR="00FE59E2" w:rsidRDefault="008E54C4" w:rsidP="00FE59E2">
            <w:pPr>
              <w:spacing w:after="0"/>
              <w:ind w:left="80"/>
              <w:rPr>
                <w:sz w:val="20"/>
                <w:szCs w:val="20"/>
              </w:rPr>
            </w:pPr>
            <w:r>
              <w:rPr>
                <w:rFonts w:ascii="Times New Roman" w:eastAsia="Times New Roman" w:hAnsi="Times New Roman" w:cs="Times New Roman"/>
                <w:sz w:val="20"/>
                <w:szCs w:val="20"/>
              </w:rPr>
              <w:t>намерения, просьбу</w:t>
            </w:r>
            <w:r w:rsidR="00FE59E2">
              <w:rPr>
                <w:rFonts w:ascii="Times New Roman" w:eastAsia="Times New Roman" w:hAnsi="Times New Roman" w:cs="Times New Roman"/>
                <w:sz w:val="20"/>
                <w:szCs w:val="20"/>
              </w:rPr>
              <w:t>, пожелание, опасения, завершить разговор.</w:t>
            </w:r>
          </w:p>
          <w:p w:rsidR="00FE59E2" w:rsidRDefault="00FE59E2" w:rsidP="00FE59E2">
            <w:pPr>
              <w:spacing w:after="0"/>
              <w:ind w:left="80"/>
              <w:rPr>
                <w:sz w:val="20"/>
                <w:szCs w:val="20"/>
              </w:rPr>
            </w:pPr>
            <w:r>
              <w:rPr>
                <w:rFonts w:ascii="Times New Roman" w:eastAsia="Times New Roman" w:hAnsi="Times New Roman" w:cs="Times New Roman"/>
                <w:sz w:val="20"/>
                <w:szCs w:val="20"/>
              </w:rPr>
              <w:t>- Умение корректно выразить отказ и недовольство, благодарность,</w:t>
            </w:r>
          </w:p>
          <w:p w:rsidR="00FE59E2" w:rsidRDefault="00FE59E2" w:rsidP="00FE59E2">
            <w:pPr>
              <w:spacing w:after="0"/>
              <w:ind w:left="80"/>
              <w:rPr>
                <w:sz w:val="20"/>
                <w:szCs w:val="20"/>
              </w:rPr>
            </w:pPr>
            <w:r>
              <w:rPr>
                <w:rFonts w:ascii="Times New Roman" w:eastAsia="Times New Roman" w:hAnsi="Times New Roman" w:cs="Times New Roman"/>
                <w:sz w:val="20"/>
                <w:szCs w:val="20"/>
              </w:rPr>
              <w:t>сочувствие и т.д.</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получать и уточнять информацию от</w:t>
            </w:r>
            <w:r>
              <w:rPr>
                <w:rFonts w:ascii="Times New Roman" w:eastAsia="Times New Roman" w:hAnsi="Times New Roman" w:cs="Times New Roman"/>
                <w:sz w:val="20"/>
                <w:szCs w:val="20"/>
              </w:rPr>
              <w:t xml:space="preserve"> собеседника.</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Освоение культурных форм выражения своих</w:t>
            </w:r>
            <w:r>
              <w:rPr>
                <w:rFonts w:ascii="Times New Roman" w:eastAsia="Times New Roman" w:hAnsi="Times New Roman" w:cs="Times New Roman"/>
                <w:sz w:val="20"/>
                <w:szCs w:val="20"/>
              </w:rPr>
              <w:t xml:space="preserve"> чувств.</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Расширение круга ситуаций, в которых</w:t>
            </w:r>
            <w:r>
              <w:rPr>
                <w:rFonts w:ascii="Times New Roman" w:eastAsia="Times New Roman" w:hAnsi="Times New Roman" w:cs="Times New Roman"/>
                <w:sz w:val="20"/>
                <w:szCs w:val="20"/>
              </w:rPr>
              <w:t xml:space="preserve"> обучающийся может</w:t>
            </w:r>
          </w:p>
          <w:p w:rsidR="00FE59E2" w:rsidRDefault="00FE59E2" w:rsidP="00FE59E2">
            <w:pPr>
              <w:spacing w:after="0"/>
              <w:ind w:left="80"/>
              <w:rPr>
                <w:sz w:val="20"/>
                <w:szCs w:val="20"/>
              </w:rPr>
            </w:pPr>
            <w:r>
              <w:rPr>
                <w:rFonts w:ascii="Times New Roman" w:eastAsia="Times New Roman" w:hAnsi="Times New Roman" w:cs="Times New Roman"/>
                <w:sz w:val="20"/>
                <w:szCs w:val="20"/>
              </w:rPr>
              <w:t>использовать коммуникацию как средство достижения цели.</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Умение передать свои впечатления, соображения, </w:t>
            </w:r>
            <w:r w:rsidR="008E54C4">
              <w:rPr>
                <w:rFonts w:ascii="Times New Roman" w:eastAsia="Times New Roman" w:hAnsi="Times New Roman" w:cs="Times New Roman"/>
                <w:sz w:val="20"/>
                <w:szCs w:val="20"/>
              </w:rPr>
              <w:t>умозаключения так</w:t>
            </w:r>
            <w:r>
              <w:rPr>
                <w:rFonts w:ascii="Times New Roman" w:eastAsia="Times New Roman" w:hAnsi="Times New Roman" w:cs="Times New Roman"/>
                <w:sz w:val="20"/>
                <w:szCs w:val="20"/>
              </w:rPr>
              <w:t>,</w:t>
            </w:r>
          </w:p>
          <w:p w:rsidR="00FE59E2" w:rsidRDefault="00FE59E2" w:rsidP="00FE59E2">
            <w:pPr>
              <w:spacing w:after="0"/>
              <w:ind w:left="80"/>
              <w:rPr>
                <w:sz w:val="20"/>
                <w:szCs w:val="20"/>
              </w:rPr>
            </w:pPr>
            <w:r>
              <w:rPr>
                <w:rFonts w:ascii="Times New Roman" w:eastAsia="Times New Roman" w:hAnsi="Times New Roman" w:cs="Times New Roman"/>
                <w:sz w:val="20"/>
                <w:szCs w:val="20"/>
              </w:rPr>
              <w:t>чтобы быть понятым другим человеком.</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принимать</w:t>
            </w:r>
            <w:r>
              <w:rPr>
                <w:rFonts w:ascii="Times New Roman" w:eastAsia="Times New Roman" w:hAnsi="Times New Roman" w:cs="Times New Roman"/>
                <w:sz w:val="20"/>
                <w:szCs w:val="20"/>
              </w:rPr>
              <w:t xml:space="preserve"> и включать в </w:t>
            </w:r>
            <w:r w:rsidR="008E54C4">
              <w:rPr>
                <w:rFonts w:ascii="Times New Roman" w:eastAsia="Times New Roman" w:hAnsi="Times New Roman" w:cs="Times New Roman"/>
                <w:sz w:val="20"/>
                <w:szCs w:val="20"/>
              </w:rPr>
              <w:t>свой личный</w:t>
            </w:r>
            <w:r>
              <w:rPr>
                <w:rFonts w:ascii="Times New Roman" w:eastAsia="Times New Roman" w:hAnsi="Times New Roman" w:cs="Times New Roman"/>
                <w:sz w:val="20"/>
                <w:szCs w:val="20"/>
              </w:rPr>
              <w:t xml:space="preserve"> опыт жизненный опыт</w:t>
            </w:r>
          </w:p>
          <w:p w:rsidR="00FE59E2" w:rsidRDefault="00FE59E2" w:rsidP="00FE59E2">
            <w:pPr>
              <w:spacing w:after="0"/>
              <w:ind w:left="80"/>
              <w:rPr>
                <w:sz w:val="20"/>
                <w:szCs w:val="20"/>
              </w:rPr>
            </w:pPr>
            <w:r>
              <w:rPr>
                <w:rFonts w:ascii="Times New Roman" w:eastAsia="Times New Roman" w:hAnsi="Times New Roman" w:cs="Times New Roman"/>
                <w:sz w:val="20"/>
                <w:szCs w:val="20"/>
              </w:rPr>
              <w:t>других людей.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делиться своими воспоминаниями</w:t>
            </w:r>
            <w:r>
              <w:rPr>
                <w:rFonts w:ascii="Times New Roman" w:eastAsia="Times New Roman" w:hAnsi="Times New Roman" w:cs="Times New Roman"/>
                <w:sz w:val="20"/>
                <w:szCs w:val="20"/>
              </w:rPr>
              <w:t>, впечатлениями и планами с</w:t>
            </w:r>
          </w:p>
          <w:p w:rsidR="00FE59E2" w:rsidRDefault="00FE59E2" w:rsidP="00FE59E2">
            <w:pPr>
              <w:spacing w:after="0"/>
              <w:ind w:left="80"/>
              <w:rPr>
                <w:sz w:val="20"/>
                <w:szCs w:val="20"/>
              </w:rPr>
            </w:pPr>
            <w:r>
              <w:rPr>
                <w:rFonts w:ascii="Times New Roman" w:eastAsia="Times New Roman" w:hAnsi="Times New Roman" w:cs="Times New Roman"/>
                <w:sz w:val="20"/>
                <w:szCs w:val="20"/>
              </w:rPr>
              <w:t>другими людьми.</w:t>
            </w:r>
          </w:p>
        </w:tc>
      </w:tr>
      <w:tr w:rsidR="00FE59E2" w:rsidTr="00575099">
        <w:trPr>
          <w:trHeight w:val="5329"/>
        </w:trPr>
        <w:tc>
          <w:tcPr>
            <w:tcW w:w="3258" w:type="dxa"/>
            <w:tcBorders>
              <w:top w:val="single" w:sz="8" w:space="0" w:color="000000"/>
              <w:left w:val="single" w:sz="8" w:space="0" w:color="000000"/>
              <w:right w:val="single" w:sz="8" w:space="0" w:color="000000"/>
            </w:tcBorders>
            <w:shd w:val="clear" w:color="auto" w:fill="auto"/>
          </w:tcPr>
          <w:p w:rsidR="00FE59E2" w:rsidRDefault="008E54C4" w:rsidP="00FE59E2">
            <w:pPr>
              <w:spacing w:after="0"/>
              <w:ind w:left="120"/>
              <w:rPr>
                <w:sz w:val="20"/>
                <w:szCs w:val="20"/>
              </w:rPr>
            </w:pPr>
            <w:r>
              <w:rPr>
                <w:rFonts w:ascii="Times New Roman" w:eastAsia="Times New Roman" w:hAnsi="Times New Roman" w:cs="Times New Roman"/>
                <w:sz w:val="20"/>
                <w:szCs w:val="20"/>
              </w:rPr>
              <w:t>Дифференциация и</w:t>
            </w:r>
          </w:p>
          <w:p w:rsidR="00FE59E2" w:rsidRDefault="008E54C4" w:rsidP="00FE59E2">
            <w:pPr>
              <w:spacing w:after="0"/>
              <w:ind w:left="120"/>
              <w:rPr>
                <w:sz w:val="20"/>
                <w:szCs w:val="20"/>
              </w:rPr>
            </w:pPr>
            <w:r>
              <w:rPr>
                <w:rFonts w:ascii="Times New Roman" w:eastAsia="Times New Roman" w:hAnsi="Times New Roman" w:cs="Times New Roman"/>
                <w:sz w:val="20"/>
                <w:szCs w:val="20"/>
              </w:rPr>
              <w:t>осмысление картины</w:t>
            </w:r>
          </w:p>
          <w:p w:rsidR="00FE59E2" w:rsidRDefault="008E54C4" w:rsidP="00FE59E2">
            <w:pPr>
              <w:spacing w:after="0"/>
              <w:ind w:left="120"/>
              <w:rPr>
                <w:sz w:val="20"/>
                <w:szCs w:val="20"/>
              </w:rPr>
            </w:pPr>
            <w:r>
              <w:rPr>
                <w:rFonts w:ascii="Times New Roman" w:eastAsia="Times New Roman" w:hAnsi="Times New Roman" w:cs="Times New Roman"/>
                <w:sz w:val="20"/>
                <w:szCs w:val="20"/>
              </w:rPr>
              <w:t>мира и</w:t>
            </w:r>
            <w:r w:rsidR="00FE59E2">
              <w:rPr>
                <w:rFonts w:ascii="Times New Roman" w:eastAsia="Times New Roman" w:hAnsi="Times New Roman" w:cs="Times New Roman"/>
                <w:sz w:val="20"/>
                <w:szCs w:val="20"/>
              </w:rPr>
              <w:t xml:space="preserve"> её временно-</w:t>
            </w:r>
          </w:p>
          <w:p w:rsidR="00FE59E2" w:rsidRDefault="00FE59E2" w:rsidP="00FE59E2">
            <w:pPr>
              <w:spacing w:after="0" w:line="226" w:lineRule="exact"/>
              <w:ind w:left="120"/>
              <w:rPr>
                <w:sz w:val="20"/>
                <w:szCs w:val="20"/>
              </w:rPr>
            </w:pPr>
            <w:r>
              <w:rPr>
                <w:rFonts w:ascii="Times New Roman" w:eastAsia="Times New Roman" w:hAnsi="Times New Roman" w:cs="Times New Roman"/>
                <w:sz w:val="20"/>
                <w:szCs w:val="20"/>
              </w:rPr>
              <w:t>пространственной</w:t>
            </w:r>
          </w:p>
          <w:p w:rsidR="00FE59E2" w:rsidRDefault="00FE59E2" w:rsidP="00FE59E2">
            <w:pPr>
              <w:spacing w:after="0"/>
              <w:ind w:left="120"/>
              <w:rPr>
                <w:sz w:val="20"/>
                <w:szCs w:val="20"/>
              </w:rPr>
            </w:pPr>
            <w:r>
              <w:rPr>
                <w:rFonts w:ascii="Times New Roman" w:eastAsia="Times New Roman" w:hAnsi="Times New Roman" w:cs="Times New Roman"/>
                <w:sz w:val="20"/>
                <w:szCs w:val="20"/>
              </w:rPr>
              <w:t>организации</w:t>
            </w:r>
          </w:p>
        </w:tc>
        <w:tc>
          <w:tcPr>
            <w:tcW w:w="6762" w:type="dxa"/>
            <w:tcBorders>
              <w:top w:val="single" w:sz="8" w:space="0" w:color="000000"/>
              <w:right w:val="single" w:sz="8" w:space="0" w:color="000000"/>
            </w:tcBorders>
            <w:shd w:val="clear" w:color="auto" w:fill="auto"/>
          </w:tcPr>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Адекватность бытового поведения, обучающегося сточки зрения</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опасности/безопасности и для себя, и </w:t>
            </w:r>
            <w:r w:rsidR="008E54C4">
              <w:rPr>
                <w:rFonts w:ascii="Times New Roman" w:eastAsia="Times New Roman" w:hAnsi="Times New Roman" w:cs="Times New Roman"/>
                <w:sz w:val="20"/>
                <w:szCs w:val="20"/>
              </w:rPr>
              <w:t>для окружающих; сохранности</w:t>
            </w:r>
          </w:p>
          <w:p w:rsidR="00FE59E2" w:rsidRDefault="00FE59E2" w:rsidP="00FE59E2">
            <w:pPr>
              <w:spacing w:after="0"/>
              <w:ind w:left="80"/>
              <w:rPr>
                <w:sz w:val="20"/>
                <w:szCs w:val="20"/>
              </w:rPr>
            </w:pPr>
            <w:r>
              <w:rPr>
                <w:rFonts w:ascii="Times New Roman" w:eastAsia="Times New Roman" w:hAnsi="Times New Roman" w:cs="Times New Roman"/>
                <w:sz w:val="20"/>
                <w:szCs w:val="20"/>
              </w:rPr>
              <w:t>окружающей предметной и природной среды.</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Использование вещей в соответствии с ихфункциями, принятым</w:t>
            </w:r>
          </w:p>
          <w:p w:rsidR="00FE59E2" w:rsidRDefault="008E54C4" w:rsidP="00FE59E2">
            <w:pPr>
              <w:spacing w:after="0"/>
              <w:ind w:left="80"/>
              <w:rPr>
                <w:sz w:val="20"/>
                <w:szCs w:val="20"/>
              </w:rPr>
            </w:pPr>
            <w:r>
              <w:rPr>
                <w:rFonts w:ascii="Times New Roman" w:eastAsia="Times New Roman" w:hAnsi="Times New Roman" w:cs="Times New Roman"/>
                <w:sz w:val="20"/>
                <w:szCs w:val="20"/>
              </w:rPr>
              <w:t>порядком и характером</w:t>
            </w:r>
            <w:r w:rsidR="00FE59E2">
              <w:rPr>
                <w:rFonts w:ascii="Times New Roman" w:eastAsia="Times New Roman" w:hAnsi="Times New Roman" w:cs="Times New Roman"/>
                <w:sz w:val="20"/>
                <w:szCs w:val="20"/>
              </w:rPr>
              <w:t xml:space="preserve"> наличной ситуации.</w:t>
            </w:r>
          </w:p>
          <w:p w:rsidR="00FE59E2" w:rsidRDefault="00FE59E2" w:rsidP="00FE59E2">
            <w:pPr>
              <w:spacing w:after="0"/>
              <w:ind w:left="80"/>
              <w:rPr>
                <w:sz w:val="20"/>
                <w:szCs w:val="20"/>
              </w:rPr>
            </w:pPr>
            <w:r>
              <w:rPr>
                <w:rFonts w:ascii="Times New Roman" w:eastAsia="Times New Roman" w:hAnsi="Times New Roman" w:cs="Times New Roman"/>
                <w:sz w:val="20"/>
                <w:szCs w:val="20"/>
              </w:rPr>
              <w:t>- Расширение и накопление знакомых и разнообразно</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освоенных </w:t>
            </w:r>
            <w:r w:rsidR="008E54C4">
              <w:rPr>
                <w:rFonts w:ascii="Times New Roman" w:eastAsia="Times New Roman" w:hAnsi="Times New Roman" w:cs="Times New Roman"/>
                <w:sz w:val="20"/>
                <w:szCs w:val="20"/>
              </w:rPr>
              <w:t>мест за</w:t>
            </w:r>
            <w:r>
              <w:rPr>
                <w:rFonts w:ascii="Times New Roman" w:eastAsia="Times New Roman" w:hAnsi="Times New Roman" w:cs="Times New Roman"/>
                <w:sz w:val="20"/>
                <w:szCs w:val="20"/>
              </w:rPr>
              <w:t xml:space="preserve"> пределами дома и школы: двор, </w:t>
            </w:r>
            <w:r w:rsidR="008E54C4">
              <w:rPr>
                <w:rFonts w:ascii="Times New Roman" w:eastAsia="Times New Roman" w:hAnsi="Times New Roman" w:cs="Times New Roman"/>
                <w:sz w:val="20"/>
                <w:szCs w:val="20"/>
              </w:rPr>
              <w:t>дача, лес, парк, речка</w:t>
            </w:r>
            <w:r>
              <w:rPr>
                <w:rFonts w:ascii="Times New Roman" w:eastAsia="Times New Roman" w:hAnsi="Times New Roman" w:cs="Times New Roman"/>
                <w:sz w:val="20"/>
                <w:szCs w:val="20"/>
              </w:rPr>
              <w:t>,</w:t>
            </w:r>
          </w:p>
          <w:p w:rsidR="00FE59E2" w:rsidRDefault="008E54C4" w:rsidP="00FE59E2">
            <w:pPr>
              <w:spacing w:after="0"/>
              <w:ind w:left="80"/>
              <w:rPr>
                <w:sz w:val="20"/>
                <w:szCs w:val="20"/>
              </w:rPr>
            </w:pPr>
            <w:r>
              <w:rPr>
                <w:rFonts w:ascii="Times New Roman" w:eastAsia="Times New Roman" w:hAnsi="Times New Roman" w:cs="Times New Roman"/>
                <w:sz w:val="20"/>
                <w:szCs w:val="20"/>
              </w:rPr>
              <w:t>городские и загородные</w:t>
            </w:r>
            <w:r w:rsidR="00FE59E2">
              <w:rPr>
                <w:rFonts w:ascii="Times New Roman" w:eastAsia="Times New Roman" w:hAnsi="Times New Roman" w:cs="Times New Roman"/>
                <w:sz w:val="20"/>
                <w:szCs w:val="20"/>
              </w:rPr>
              <w:t xml:space="preserve"> достопримечательности и др.</w:t>
            </w:r>
          </w:p>
          <w:p w:rsidR="00FE59E2" w:rsidRDefault="00FE59E2" w:rsidP="00FE59E2">
            <w:pPr>
              <w:spacing w:after="0"/>
              <w:ind w:left="80"/>
              <w:rPr>
                <w:sz w:val="20"/>
                <w:szCs w:val="20"/>
              </w:rPr>
            </w:pPr>
            <w:r>
              <w:rPr>
                <w:rFonts w:ascii="Times New Roman" w:eastAsia="Times New Roman" w:hAnsi="Times New Roman" w:cs="Times New Roman"/>
                <w:sz w:val="20"/>
                <w:szCs w:val="20"/>
              </w:rPr>
              <w:t>- Активность во взаимодействии с миром, понимание</w:t>
            </w:r>
          </w:p>
          <w:p w:rsidR="00FE59E2" w:rsidRDefault="00FE59E2" w:rsidP="00FE59E2">
            <w:pPr>
              <w:spacing w:after="0"/>
              <w:ind w:left="80"/>
              <w:rPr>
                <w:sz w:val="20"/>
                <w:szCs w:val="20"/>
              </w:rPr>
            </w:pPr>
            <w:r>
              <w:rPr>
                <w:rFonts w:ascii="Times New Roman" w:eastAsia="Times New Roman" w:hAnsi="Times New Roman" w:cs="Times New Roman"/>
                <w:sz w:val="20"/>
                <w:szCs w:val="20"/>
              </w:rPr>
              <w:t>собственной результативности.</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Накопление опыта освоения новогопри помощи</w:t>
            </w:r>
            <w:r>
              <w:rPr>
                <w:rFonts w:ascii="Times New Roman" w:eastAsia="Times New Roman" w:hAnsi="Times New Roman" w:cs="Times New Roman"/>
                <w:sz w:val="20"/>
                <w:szCs w:val="20"/>
              </w:rPr>
              <w:t xml:space="preserve"> экскурсий и</w:t>
            </w:r>
          </w:p>
          <w:p w:rsidR="00FE59E2" w:rsidRDefault="00FE59E2" w:rsidP="00FE59E2">
            <w:pPr>
              <w:spacing w:after="0"/>
              <w:ind w:left="80"/>
              <w:rPr>
                <w:sz w:val="20"/>
                <w:szCs w:val="20"/>
              </w:rPr>
            </w:pPr>
            <w:r>
              <w:rPr>
                <w:rFonts w:ascii="Times New Roman" w:eastAsia="Times New Roman" w:hAnsi="Times New Roman" w:cs="Times New Roman"/>
                <w:sz w:val="20"/>
                <w:szCs w:val="20"/>
              </w:rPr>
              <w:t>путешествий.</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накапливатьличные впечатления</w:t>
            </w:r>
            <w:r>
              <w:rPr>
                <w:rFonts w:ascii="Times New Roman" w:eastAsia="Times New Roman" w:hAnsi="Times New Roman" w:cs="Times New Roman"/>
                <w:sz w:val="20"/>
                <w:szCs w:val="20"/>
              </w:rPr>
              <w:t xml:space="preserve">, связанные </w:t>
            </w:r>
            <w:r w:rsidR="008E54C4">
              <w:rPr>
                <w:rFonts w:ascii="Times New Roman" w:eastAsia="Times New Roman" w:hAnsi="Times New Roman" w:cs="Times New Roman"/>
                <w:sz w:val="20"/>
                <w:szCs w:val="20"/>
              </w:rPr>
              <w:t>с явлениями</w:t>
            </w:r>
          </w:p>
          <w:p w:rsidR="00FE59E2" w:rsidRDefault="00FE59E2" w:rsidP="00FE59E2">
            <w:pPr>
              <w:spacing w:after="0"/>
              <w:ind w:left="80"/>
              <w:rPr>
                <w:sz w:val="20"/>
                <w:szCs w:val="20"/>
              </w:rPr>
            </w:pPr>
            <w:r>
              <w:rPr>
                <w:rFonts w:ascii="Times New Roman" w:eastAsia="Times New Roman" w:hAnsi="Times New Roman" w:cs="Times New Roman"/>
                <w:sz w:val="20"/>
                <w:szCs w:val="20"/>
              </w:rPr>
              <w:t>окружающего мира, упорядочивать их во времени и пространстве.</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устанавливать</w:t>
            </w:r>
            <w:r>
              <w:rPr>
                <w:rFonts w:ascii="Times New Roman" w:eastAsia="Times New Roman" w:hAnsi="Times New Roman" w:cs="Times New Roman"/>
                <w:sz w:val="20"/>
                <w:szCs w:val="20"/>
              </w:rPr>
              <w:t xml:space="preserve"> взаимосвязь порядка природного и уклада</w:t>
            </w:r>
          </w:p>
          <w:p w:rsidR="00FE59E2" w:rsidRDefault="00FE59E2" w:rsidP="00FE59E2">
            <w:pPr>
              <w:spacing w:after="0"/>
              <w:ind w:left="80"/>
              <w:rPr>
                <w:sz w:val="20"/>
                <w:szCs w:val="20"/>
              </w:rPr>
            </w:pPr>
            <w:r>
              <w:rPr>
                <w:rFonts w:ascii="Times New Roman" w:eastAsia="Times New Roman" w:hAnsi="Times New Roman" w:cs="Times New Roman"/>
                <w:sz w:val="20"/>
                <w:szCs w:val="20"/>
              </w:rPr>
              <w:t>собственной жизни в семье и в школе, вести себя в быту сообразно этому</w:t>
            </w:r>
          </w:p>
          <w:p w:rsidR="00FE59E2" w:rsidRDefault="00FE59E2" w:rsidP="00FE59E2">
            <w:pPr>
              <w:spacing w:after="0"/>
              <w:ind w:left="80"/>
              <w:rPr>
                <w:sz w:val="20"/>
                <w:szCs w:val="20"/>
              </w:rPr>
            </w:pPr>
            <w:r>
              <w:rPr>
                <w:rFonts w:ascii="Times New Roman" w:eastAsia="Times New Roman" w:hAnsi="Times New Roman" w:cs="Times New Roman"/>
                <w:sz w:val="20"/>
                <w:szCs w:val="20"/>
              </w:rPr>
              <w:t>пониманию.</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устанавливать</w:t>
            </w:r>
            <w:r>
              <w:rPr>
                <w:rFonts w:ascii="Times New Roman" w:eastAsia="Times New Roman" w:hAnsi="Times New Roman" w:cs="Times New Roman"/>
                <w:sz w:val="20"/>
                <w:szCs w:val="20"/>
              </w:rPr>
              <w:t xml:space="preserve"> взаимосвязь порядка общественного и уклада</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собственной жизни в семье и в </w:t>
            </w:r>
            <w:r w:rsidR="008E54C4">
              <w:rPr>
                <w:rFonts w:ascii="Times New Roman" w:eastAsia="Times New Roman" w:hAnsi="Times New Roman" w:cs="Times New Roman"/>
                <w:sz w:val="20"/>
                <w:szCs w:val="20"/>
              </w:rPr>
              <w:t>школе, соответствовать</w:t>
            </w:r>
            <w:r>
              <w:rPr>
                <w:rFonts w:ascii="Times New Roman" w:eastAsia="Times New Roman" w:hAnsi="Times New Roman" w:cs="Times New Roman"/>
                <w:sz w:val="20"/>
                <w:szCs w:val="20"/>
              </w:rPr>
              <w:t xml:space="preserve"> этому порядку.</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Прогресс в развитии любознательности</w:t>
            </w:r>
            <w:r>
              <w:rPr>
                <w:rFonts w:ascii="Times New Roman" w:eastAsia="Times New Roman" w:hAnsi="Times New Roman" w:cs="Times New Roman"/>
                <w:sz w:val="20"/>
                <w:szCs w:val="20"/>
              </w:rPr>
              <w:t>, наблюдательности,</w:t>
            </w:r>
          </w:p>
          <w:p w:rsidR="00FE59E2" w:rsidRDefault="008E54C4" w:rsidP="00FE59E2">
            <w:pPr>
              <w:spacing w:after="0"/>
              <w:ind w:left="80"/>
              <w:rPr>
                <w:sz w:val="20"/>
                <w:szCs w:val="20"/>
              </w:rPr>
            </w:pPr>
            <w:r>
              <w:rPr>
                <w:rFonts w:ascii="Times New Roman" w:eastAsia="Times New Roman" w:hAnsi="Times New Roman" w:cs="Times New Roman"/>
                <w:sz w:val="20"/>
                <w:szCs w:val="20"/>
              </w:rPr>
              <w:t>способности замечать</w:t>
            </w:r>
            <w:r w:rsidR="00FE59E2">
              <w:rPr>
                <w:rFonts w:ascii="Times New Roman" w:eastAsia="Times New Roman" w:hAnsi="Times New Roman" w:cs="Times New Roman"/>
                <w:sz w:val="20"/>
                <w:szCs w:val="20"/>
              </w:rPr>
              <w:t xml:space="preserve"> новое, задавать </w:t>
            </w:r>
            <w:r>
              <w:rPr>
                <w:rFonts w:ascii="Times New Roman" w:eastAsia="Times New Roman" w:hAnsi="Times New Roman" w:cs="Times New Roman"/>
                <w:sz w:val="20"/>
                <w:szCs w:val="20"/>
              </w:rPr>
              <w:t>вопросы, включаться в</w:t>
            </w:r>
          </w:p>
          <w:p w:rsidR="00FE59E2" w:rsidRDefault="008E54C4" w:rsidP="00FE59E2">
            <w:pPr>
              <w:spacing w:after="0"/>
              <w:ind w:left="80"/>
              <w:rPr>
                <w:sz w:val="20"/>
                <w:szCs w:val="20"/>
              </w:rPr>
            </w:pPr>
            <w:r>
              <w:rPr>
                <w:rFonts w:ascii="Times New Roman" w:eastAsia="Times New Roman" w:hAnsi="Times New Roman" w:cs="Times New Roman"/>
                <w:sz w:val="20"/>
                <w:szCs w:val="20"/>
              </w:rPr>
              <w:t>совместную со</w:t>
            </w:r>
            <w:r w:rsidR="00FE59E2">
              <w:rPr>
                <w:rFonts w:ascii="Times New Roman" w:eastAsia="Times New Roman" w:hAnsi="Times New Roman" w:cs="Times New Roman"/>
                <w:sz w:val="20"/>
                <w:szCs w:val="20"/>
              </w:rPr>
              <w:t xml:space="preserve"> взрослым исследовательскую деятельность.</w:t>
            </w:r>
          </w:p>
        </w:tc>
      </w:tr>
      <w:tr w:rsidR="00FE59E2" w:rsidTr="00575099">
        <w:trPr>
          <w:trHeight w:val="3261"/>
        </w:trPr>
        <w:tc>
          <w:tcPr>
            <w:tcW w:w="3258" w:type="dxa"/>
            <w:tcBorders>
              <w:left w:val="single" w:sz="8" w:space="0" w:color="000000"/>
              <w:bottom w:val="single" w:sz="4" w:space="0" w:color="auto"/>
              <w:right w:val="single" w:sz="8" w:space="0" w:color="000000"/>
            </w:tcBorders>
            <w:shd w:val="clear" w:color="auto" w:fill="auto"/>
          </w:tcPr>
          <w:p w:rsidR="00FE59E2" w:rsidRDefault="008E54C4" w:rsidP="00FE59E2">
            <w:pPr>
              <w:spacing w:after="0" w:line="218" w:lineRule="exact"/>
              <w:ind w:left="120"/>
              <w:rPr>
                <w:sz w:val="20"/>
                <w:szCs w:val="20"/>
              </w:rPr>
            </w:pPr>
            <w:r>
              <w:rPr>
                <w:rFonts w:ascii="Times New Roman" w:eastAsia="Times New Roman" w:hAnsi="Times New Roman" w:cs="Times New Roman"/>
                <w:sz w:val="20"/>
                <w:szCs w:val="20"/>
              </w:rPr>
              <w:lastRenderedPageBreak/>
              <w:t>Осмысление своего</w:t>
            </w:r>
          </w:p>
          <w:p w:rsidR="00FE59E2" w:rsidRDefault="00FE59E2" w:rsidP="00FE59E2">
            <w:pPr>
              <w:spacing w:after="0"/>
              <w:ind w:left="120"/>
              <w:rPr>
                <w:sz w:val="20"/>
                <w:szCs w:val="20"/>
              </w:rPr>
            </w:pPr>
            <w:r>
              <w:rPr>
                <w:rFonts w:ascii="Times New Roman" w:eastAsia="Times New Roman" w:hAnsi="Times New Roman" w:cs="Times New Roman"/>
                <w:sz w:val="20"/>
                <w:szCs w:val="20"/>
              </w:rPr>
              <w:t>социального окружения и</w:t>
            </w:r>
          </w:p>
          <w:p w:rsidR="00FE59E2" w:rsidRDefault="00FE59E2" w:rsidP="00FE59E2">
            <w:pPr>
              <w:spacing w:after="0"/>
              <w:ind w:left="120"/>
              <w:rPr>
                <w:sz w:val="20"/>
                <w:szCs w:val="20"/>
              </w:rPr>
            </w:pPr>
            <w:r>
              <w:rPr>
                <w:rFonts w:ascii="Times New Roman" w:eastAsia="Times New Roman" w:hAnsi="Times New Roman" w:cs="Times New Roman"/>
                <w:sz w:val="20"/>
                <w:szCs w:val="20"/>
              </w:rPr>
              <w:t>освоение</w:t>
            </w:r>
          </w:p>
          <w:p w:rsidR="00FE59E2" w:rsidRDefault="00FE59E2" w:rsidP="00FE59E2">
            <w:pPr>
              <w:spacing w:after="0"/>
              <w:ind w:left="120"/>
              <w:rPr>
                <w:sz w:val="20"/>
                <w:szCs w:val="20"/>
              </w:rPr>
            </w:pPr>
            <w:r>
              <w:rPr>
                <w:rFonts w:ascii="Times New Roman" w:eastAsia="Times New Roman" w:hAnsi="Times New Roman" w:cs="Times New Roman"/>
                <w:sz w:val="20"/>
                <w:szCs w:val="20"/>
              </w:rPr>
              <w:t>соответствующих</w:t>
            </w:r>
          </w:p>
          <w:p w:rsidR="00FE59E2" w:rsidRDefault="00FE59E2" w:rsidP="00FE59E2">
            <w:pPr>
              <w:spacing w:after="0"/>
              <w:ind w:left="120"/>
              <w:rPr>
                <w:sz w:val="20"/>
                <w:szCs w:val="20"/>
              </w:rPr>
            </w:pPr>
            <w:r>
              <w:rPr>
                <w:rFonts w:ascii="Times New Roman" w:eastAsia="Times New Roman" w:hAnsi="Times New Roman" w:cs="Times New Roman"/>
                <w:sz w:val="20"/>
                <w:szCs w:val="20"/>
              </w:rPr>
              <w:t>возрасту системы</w:t>
            </w:r>
          </w:p>
          <w:p w:rsidR="00FE59E2" w:rsidRDefault="008E54C4" w:rsidP="00FE59E2">
            <w:pPr>
              <w:spacing w:after="0" w:line="226" w:lineRule="exact"/>
              <w:ind w:left="120"/>
              <w:rPr>
                <w:sz w:val="20"/>
                <w:szCs w:val="20"/>
              </w:rPr>
            </w:pPr>
            <w:r>
              <w:rPr>
                <w:rFonts w:ascii="Times New Roman" w:eastAsia="Times New Roman" w:hAnsi="Times New Roman" w:cs="Times New Roman"/>
                <w:sz w:val="20"/>
                <w:szCs w:val="20"/>
              </w:rPr>
              <w:t>ценностей и социальных</w:t>
            </w:r>
          </w:p>
          <w:p w:rsidR="00FE59E2" w:rsidRDefault="00FE59E2" w:rsidP="00FE59E2">
            <w:pPr>
              <w:spacing w:after="0"/>
              <w:ind w:left="120"/>
              <w:rPr>
                <w:sz w:val="20"/>
                <w:szCs w:val="20"/>
              </w:rPr>
            </w:pPr>
            <w:r>
              <w:rPr>
                <w:rFonts w:ascii="Times New Roman" w:eastAsia="Times New Roman" w:hAnsi="Times New Roman" w:cs="Times New Roman"/>
                <w:sz w:val="20"/>
                <w:szCs w:val="20"/>
              </w:rPr>
              <w:t>ролей</w:t>
            </w:r>
          </w:p>
        </w:tc>
        <w:tc>
          <w:tcPr>
            <w:tcW w:w="6762" w:type="dxa"/>
            <w:tcBorders>
              <w:bottom w:val="single" w:sz="4" w:space="0" w:color="auto"/>
              <w:right w:val="single" w:sz="8" w:space="0" w:color="000000"/>
            </w:tcBorders>
            <w:shd w:val="clear" w:color="auto" w:fill="auto"/>
          </w:tcPr>
          <w:p w:rsidR="00FE59E2" w:rsidRDefault="00FE59E2" w:rsidP="00FE59E2">
            <w:pPr>
              <w:spacing w:after="0" w:line="218" w:lineRule="exact"/>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адекватноиспользовать принятые в</w:t>
            </w:r>
            <w:r>
              <w:rPr>
                <w:rFonts w:ascii="Times New Roman" w:eastAsia="Times New Roman" w:hAnsi="Times New Roman" w:cs="Times New Roman"/>
                <w:sz w:val="20"/>
                <w:szCs w:val="20"/>
              </w:rPr>
              <w:t xml:space="preserve"> окружении обучающегося</w:t>
            </w:r>
          </w:p>
          <w:p w:rsidR="00FE59E2" w:rsidRDefault="00FE59E2" w:rsidP="00FE59E2">
            <w:pPr>
              <w:spacing w:after="0"/>
              <w:ind w:left="80"/>
              <w:rPr>
                <w:sz w:val="20"/>
                <w:szCs w:val="20"/>
              </w:rPr>
            </w:pPr>
            <w:r>
              <w:rPr>
                <w:rFonts w:ascii="Times New Roman" w:eastAsia="Times New Roman" w:hAnsi="Times New Roman" w:cs="Times New Roman"/>
                <w:sz w:val="20"/>
                <w:szCs w:val="20"/>
              </w:rPr>
              <w:t>социальные ритуалы.</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корректно</w:t>
            </w:r>
            <w:r>
              <w:rPr>
                <w:rFonts w:ascii="Times New Roman" w:eastAsia="Times New Roman" w:hAnsi="Times New Roman" w:cs="Times New Roman"/>
                <w:sz w:val="20"/>
                <w:szCs w:val="20"/>
              </w:rPr>
              <w:t xml:space="preserve"> выразить </w:t>
            </w:r>
            <w:r w:rsidR="008E54C4">
              <w:rPr>
                <w:rFonts w:ascii="Times New Roman" w:eastAsia="Times New Roman" w:hAnsi="Times New Roman" w:cs="Times New Roman"/>
                <w:sz w:val="20"/>
                <w:szCs w:val="20"/>
              </w:rPr>
              <w:t>свои чувства, отказ</w:t>
            </w:r>
            <w:r>
              <w:rPr>
                <w:rFonts w:ascii="Times New Roman" w:eastAsia="Times New Roman" w:hAnsi="Times New Roman" w:cs="Times New Roman"/>
                <w:sz w:val="20"/>
                <w:szCs w:val="20"/>
              </w:rPr>
              <w:t>,</w:t>
            </w:r>
            <w:r w:rsidR="008E54C4">
              <w:rPr>
                <w:rFonts w:ascii="Times New Roman" w:eastAsia="Times New Roman" w:hAnsi="Times New Roman" w:cs="Times New Roman"/>
                <w:sz w:val="20"/>
                <w:szCs w:val="20"/>
              </w:rPr>
              <w:t>недовольство, благодарность, сочувствие</w:t>
            </w:r>
            <w:r>
              <w:rPr>
                <w:rFonts w:ascii="Times New Roman" w:eastAsia="Times New Roman" w:hAnsi="Times New Roman" w:cs="Times New Roman"/>
                <w:sz w:val="20"/>
                <w:szCs w:val="20"/>
              </w:rPr>
              <w:t>, намерение, просьбу, опасение.</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Знание правилповедения в разных</w:t>
            </w:r>
            <w:r>
              <w:rPr>
                <w:rFonts w:ascii="Times New Roman" w:eastAsia="Times New Roman" w:hAnsi="Times New Roman" w:cs="Times New Roman"/>
                <w:sz w:val="20"/>
                <w:szCs w:val="20"/>
              </w:rPr>
              <w:t xml:space="preserve"> социальных ситуациях с людьми</w:t>
            </w:r>
          </w:p>
          <w:p w:rsidR="00FE59E2" w:rsidRDefault="00FE59E2" w:rsidP="00FE59E2">
            <w:pPr>
              <w:spacing w:after="0" w:line="226" w:lineRule="exact"/>
              <w:ind w:left="80"/>
              <w:rPr>
                <w:sz w:val="20"/>
                <w:szCs w:val="20"/>
              </w:rPr>
            </w:pPr>
            <w:r>
              <w:rPr>
                <w:rFonts w:ascii="Times New Roman" w:eastAsia="Times New Roman" w:hAnsi="Times New Roman" w:cs="Times New Roman"/>
                <w:sz w:val="20"/>
                <w:szCs w:val="20"/>
              </w:rPr>
              <w:t>разного статуса.</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проявлять инициативу, корректно</w:t>
            </w:r>
            <w:r>
              <w:rPr>
                <w:rFonts w:ascii="Times New Roman" w:eastAsia="Times New Roman" w:hAnsi="Times New Roman" w:cs="Times New Roman"/>
                <w:sz w:val="20"/>
                <w:szCs w:val="20"/>
              </w:rPr>
              <w:t xml:space="preserve"> устанавливать и ограничивать</w:t>
            </w:r>
          </w:p>
          <w:p w:rsidR="00FE59E2" w:rsidRDefault="00FE59E2" w:rsidP="00FE59E2">
            <w:pPr>
              <w:spacing w:after="0"/>
              <w:ind w:left="80"/>
              <w:rPr>
                <w:sz w:val="20"/>
                <w:szCs w:val="20"/>
              </w:rPr>
            </w:pPr>
            <w:r>
              <w:rPr>
                <w:rFonts w:ascii="Times New Roman" w:eastAsia="Times New Roman" w:hAnsi="Times New Roman" w:cs="Times New Roman"/>
                <w:sz w:val="20"/>
                <w:szCs w:val="20"/>
              </w:rPr>
              <w:t>контакт.</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Умение не быть</w:t>
            </w:r>
            <w:r>
              <w:rPr>
                <w:rFonts w:ascii="Times New Roman" w:eastAsia="Times New Roman" w:hAnsi="Times New Roman" w:cs="Times New Roman"/>
                <w:sz w:val="20"/>
                <w:szCs w:val="20"/>
              </w:rPr>
              <w:t xml:space="preserve"> назойливым </w:t>
            </w:r>
            <w:r w:rsidR="008E54C4">
              <w:rPr>
                <w:rFonts w:ascii="Times New Roman" w:eastAsia="Times New Roman" w:hAnsi="Times New Roman" w:cs="Times New Roman"/>
                <w:sz w:val="20"/>
                <w:szCs w:val="20"/>
              </w:rPr>
              <w:t>в своих просьбах итребованиях, бытьблагодарным за проявление</w:t>
            </w:r>
            <w:r>
              <w:rPr>
                <w:rFonts w:ascii="Times New Roman" w:eastAsia="Times New Roman" w:hAnsi="Times New Roman" w:cs="Times New Roman"/>
                <w:sz w:val="20"/>
                <w:szCs w:val="20"/>
              </w:rPr>
              <w:t xml:space="preserve"> внимания и оказаниепомощи.</w:t>
            </w:r>
          </w:p>
          <w:p w:rsidR="00FE59E2" w:rsidRDefault="00FE59E2" w:rsidP="00FE59E2">
            <w:pPr>
              <w:spacing w:after="0"/>
              <w:ind w:left="80"/>
              <w:rPr>
                <w:sz w:val="20"/>
                <w:szCs w:val="20"/>
              </w:rPr>
            </w:pPr>
            <w:r>
              <w:rPr>
                <w:rFonts w:ascii="Times New Roman" w:eastAsia="Times New Roman" w:hAnsi="Times New Roman" w:cs="Times New Roman"/>
                <w:sz w:val="20"/>
                <w:szCs w:val="20"/>
              </w:rPr>
              <w:t>- Умение применять формы выражения своих чувствсоответственно ситуации социального контакта.</w:t>
            </w:r>
          </w:p>
          <w:p w:rsidR="00FE59E2" w:rsidRDefault="00FE59E2" w:rsidP="00FE59E2">
            <w:pPr>
              <w:spacing w:after="0"/>
              <w:ind w:left="80"/>
              <w:rPr>
                <w:sz w:val="20"/>
                <w:szCs w:val="20"/>
              </w:rPr>
            </w:pPr>
            <w:r>
              <w:rPr>
                <w:rFonts w:ascii="Times New Roman" w:eastAsia="Times New Roman" w:hAnsi="Times New Roman" w:cs="Times New Roman"/>
                <w:sz w:val="20"/>
                <w:szCs w:val="20"/>
              </w:rPr>
              <w:t xml:space="preserve">- </w:t>
            </w:r>
            <w:r w:rsidR="008E54C4">
              <w:rPr>
                <w:rFonts w:ascii="Times New Roman" w:eastAsia="Times New Roman" w:hAnsi="Times New Roman" w:cs="Times New Roman"/>
                <w:sz w:val="20"/>
                <w:szCs w:val="20"/>
              </w:rPr>
              <w:t>Расширение круга освоенных социальных</w:t>
            </w:r>
            <w:r>
              <w:rPr>
                <w:rFonts w:ascii="Times New Roman" w:eastAsia="Times New Roman" w:hAnsi="Times New Roman" w:cs="Times New Roman"/>
                <w:sz w:val="20"/>
                <w:szCs w:val="20"/>
              </w:rPr>
              <w:t xml:space="preserve"> контактов.</w:t>
            </w:r>
          </w:p>
        </w:tc>
      </w:tr>
    </w:tbl>
    <w:p w:rsidR="00E649CF" w:rsidRDefault="00E649CF" w:rsidP="00FE59E2">
      <w:pPr>
        <w:spacing w:after="0" w:line="264" w:lineRule="exact"/>
        <w:rPr>
          <w:sz w:val="20"/>
          <w:szCs w:val="20"/>
        </w:rPr>
      </w:pP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Планируемые результаты коррекционной работы включают в себя описание организации</w:t>
      </w:r>
      <w:r w:rsidR="0077307D">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Достижения обучающихся с ЗПР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649CF" w:rsidRDefault="00493017" w:rsidP="007730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поступлении в школу детей с ОВЗ (ЗПР), возможны следующие программы индивидуального сопровождения обучающихся:</w:t>
      </w: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Программа индивидуальной траектории преодоления трудности по учебному предмету:</w:t>
      </w: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1. Общая характеристика трудности.</w:t>
      </w: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 План мероприятий.</w:t>
      </w:r>
    </w:p>
    <w:p w:rsidR="00E649CF" w:rsidRDefault="00493017" w:rsidP="0077307D">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2.1. 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 действия.</w:t>
      </w:r>
    </w:p>
    <w:p w:rsidR="00E649CF" w:rsidRDefault="00493017"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2.2. Организация учебного взаимодействия с одноклассниками: работа в паре, группе гетерогенного состава.</w:t>
      </w:r>
    </w:p>
    <w:p w:rsidR="00E649CF" w:rsidRDefault="00493017"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2.3. Индивидуальные консультации для родителей с объяснениями сути проблемы, ее причин</w:t>
      </w:r>
      <w:r w:rsidR="0077307D">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путей преодоления. Объяснение принципа помощи при выполнении домашних заданий. 2.4. Коррекционно-развивающие упражнения в рамках урока.</w:t>
      </w:r>
    </w:p>
    <w:p w:rsidR="00E649CF" w:rsidRDefault="00493017"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2.5. Индивидуальные занятия со специалистами.</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2.6. Индивидуальная работа во внеурочной деятельности. Комментирование хода выполнения домашнего задания.</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b/>
          <w:bCs/>
          <w:sz w:val="24"/>
          <w:szCs w:val="24"/>
        </w:rPr>
        <w:t>Программа индивидуальной траектории преодоления общеучебных трудностей ученика</w:t>
      </w:r>
      <w:r>
        <w:rPr>
          <w:rFonts w:ascii="Times New Roman" w:eastAsia="Times New Roman" w:hAnsi="Times New Roman" w:cs="Times New Roman"/>
          <w:sz w:val="24"/>
          <w:szCs w:val="24"/>
        </w:rPr>
        <w:t>:</w:t>
      </w:r>
    </w:p>
    <w:p w:rsidR="00E649CF" w:rsidRDefault="00493017" w:rsidP="00B44183">
      <w:pPr>
        <w:numPr>
          <w:ilvl w:val="0"/>
          <w:numId w:val="300"/>
        </w:numPr>
        <w:tabs>
          <w:tab w:val="left" w:pos="4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Общая характеристика трудности. Частичное (неполное) выполнение задания, частичное использование правила, алгоритма. Причины трудности: несформированность действий контроля и самоконтроля.</w:t>
      </w:r>
    </w:p>
    <w:p w:rsidR="00E649CF" w:rsidRDefault="00493017" w:rsidP="00B44183">
      <w:pPr>
        <w:numPr>
          <w:ilvl w:val="0"/>
          <w:numId w:val="300"/>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План мероприятий.</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2.1. Специально организованная игровая деятельность во внеучебное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2.2. Проговаривание обучающимся хода подготовки к уроку.</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 xml:space="preserve">2.4. Работа в паре с «сильным» («слабым») обучающимся, работа в группе детей со сходными (аналогичными) трудностями. При распределении поручений обучающемуся </w:t>
      </w:r>
      <w:r>
        <w:rPr>
          <w:rFonts w:ascii="Times New Roman" w:eastAsia="Times New Roman" w:hAnsi="Times New Roman" w:cs="Times New Roman"/>
          <w:sz w:val="24"/>
          <w:szCs w:val="24"/>
        </w:rPr>
        <w:lastRenderedPageBreak/>
        <w:t>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2.5. Коррекционно-развивающие занятия. Занятия со специалистами (учитель-логопед, педагог-психолог, учитель-дефектолого).</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sz w:val="24"/>
          <w:szCs w:val="24"/>
        </w:rPr>
        <w:t>2.6. Индивидуальные консультации для родителей: режим дня, планирование выполнения домашних дел и поручений.</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b/>
          <w:bCs/>
          <w:sz w:val="24"/>
          <w:szCs w:val="24"/>
        </w:rPr>
        <w:t>Программа индивидуальной помощи обучающемуся с трудностями межличностного взаимодействия:</w:t>
      </w:r>
    </w:p>
    <w:p w:rsidR="00B44183" w:rsidRDefault="00493017" w:rsidP="00B4418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w:t>
      </w:r>
      <w:r w:rsidR="0077307D">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со сверстниками в дошкольный период развития. </w:t>
      </w:r>
    </w:p>
    <w:p w:rsidR="00E649CF" w:rsidRDefault="00B44183"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План мероприятий:</w:t>
      </w:r>
    </w:p>
    <w:p w:rsidR="00E649CF" w:rsidRDefault="00493017"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1.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w:t>
      </w:r>
    </w:p>
    <w:p w:rsidR="00E649CF" w:rsidRDefault="00493017" w:rsidP="00B44183">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2. 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w:t>
      </w:r>
    </w:p>
    <w:p w:rsidR="00E649CF" w:rsidRDefault="00B44183" w:rsidP="00B44183">
      <w:pPr>
        <w:tabs>
          <w:tab w:val="left" w:pos="51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3. </w:t>
      </w:r>
      <w:r w:rsidR="00493017">
        <w:rPr>
          <w:rFonts w:ascii="Times New Roman" w:eastAsia="Times New Roman" w:hAnsi="Times New Roman" w:cs="Times New Roman"/>
          <w:sz w:val="24"/>
          <w:szCs w:val="24"/>
        </w:rPr>
        <w:t>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w:t>
      </w:r>
    </w:p>
    <w:p w:rsidR="00E649CF" w:rsidRPr="00B44183" w:rsidRDefault="00B44183" w:rsidP="00B44183">
      <w:pPr>
        <w:pStyle w:val="a8"/>
        <w:tabs>
          <w:tab w:val="left" w:pos="456"/>
        </w:tabs>
        <w:spacing w:after="0" w:line="240" w:lineRule="auto"/>
        <w:ind w:left="0" w:firstLine="709"/>
        <w:contextualSpacing w:val="0"/>
        <w:jc w:val="both"/>
        <w:rPr>
          <w:rFonts w:eastAsia="Times New Roman"/>
          <w:sz w:val="24"/>
          <w:szCs w:val="24"/>
        </w:rPr>
      </w:pPr>
      <w:r>
        <w:rPr>
          <w:rFonts w:ascii="Times New Roman" w:eastAsia="Times New Roman" w:hAnsi="Times New Roman" w:cs="Times New Roman"/>
          <w:sz w:val="24"/>
          <w:szCs w:val="24"/>
        </w:rPr>
        <w:t xml:space="preserve">4. </w:t>
      </w:r>
      <w:r w:rsidR="00493017" w:rsidRPr="00B44183">
        <w:rPr>
          <w:rFonts w:ascii="Times New Roman" w:eastAsia="Times New Roman" w:hAnsi="Times New Roman" w:cs="Times New Roman"/>
          <w:sz w:val="24"/>
          <w:szCs w:val="24"/>
        </w:rPr>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E649CF" w:rsidRDefault="00493017" w:rsidP="00B44183">
      <w:pPr>
        <w:numPr>
          <w:ilvl w:val="0"/>
          <w:numId w:val="292"/>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Система тренинговых игровых занятий, формирующих умение сотрудничать.</w:t>
      </w:r>
    </w:p>
    <w:p w:rsidR="00E649CF" w:rsidRDefault="00493017" w:rsidP="00B44183">
      <w:pPr>
        <w:spacing w:after="0" w:line="240" w:lineRule="auto"/>
        <w:ind w:firstLine="709"/>
        <w:jc w:val="both"/>
        <w:rPr>
          <w:sz w:val="20"/>
          <w:szCs w:val="20"/>
        </w:rPr>
      </w:pPr>
      <w:r>
        <w:rPr>
          <w:rFonts w:ascii="Times New Roman" w:eastAsia="Times New Roman" w:hAnsi="Times New Roman" w:cs="Times New Roman"/>
          <w:b/>
          <w:bCs/>
        </w:rPr>
        <w:t xml:space="preserve">2.5.6. </w:t>
      </w:r>
      <w:r>
        <w:rPr>
          <w:rFonts w:ascii="Times New Roman" w:eastAsia="Times New Roman" w:hAnsi="Times New Roman" w:cs="Times New Roman"/>
          <w:b/>
          <w:bCs/>
          <w:sz w:val="24"/>
          <w:szCs w:val="24"/>
        </w:rPr>
        <w:t>Оценка результативности и эффективности реализации программыкоррекционной работы</w:t>
      </w:r>
    </w:p>
    <w:p w:rsidR="00E649CF" w:rsidRDefault="00493017" w:rsidP="000B5F4D">
      <w:pPr>
        <w:numPr>
          <w:ilvl w:val="1"/>
          <w:numId w:val="303"/>
        </w:numPr>
        <w:tabs>
          <w:tab w:val="left" w:pos="100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качестве показателей результативности и эффективности коррекционной работы рассматриваются:</w:t>
      </w:r>
    </w:p>
    <w:p w:rsidR="00E649CF" w:rsidRPr="000B5F4D" w:rsidRDefault="00493017" w:rsidP="000B5F4D">
      <w:pPr>
        <w:numPr>
          <w:ilvl w:val="0"/>
          <w:numId w:val="303"/>
        </w:numPr>
        <w:tabs>
          <w:tab w:val="left" w:pos="300"/>
        </w:tabs>
        <w:spacing w:after="0" w:line="240" w:lineRule="auto"/>
        <w:ind w:firstLine="709"/>
        <w:jc w:val="both"/>
        <w:rPr>
          <w:rFonts w:eastAsia="Times New Roman"/>
          <w:sz w:val="24"/>
          <w:szCs w:val="24"/>
        </w:rPr>
      </w:pPr>
      <w:r w:rsidRPr="000B5F4D">
        <w:rPr>
          <w:rFonts w:ascii="Times New Roman" w:eastAsia="Times New Roman" w:hAnsi="Times New Roman" w:cs="Times New Roman"/>
          <w:sz w:val="24"/>
          <w:szCs w:val="24"/>
        </w:rPr>
        <w:t>снижение количества обучающихся, имеющих неудовлетворительные результаты освоенияАООП ООО;</w:t>
      </w:r>
    </w:p>
    <w:p w:rsidR="00E649CF" w:rsidRDefault="00493017" w:rsidP="000B5F4D">
      <w:pPr>
        <w:numPr>
          <w:ilvl w:val="0"/>
          <w:numId w:val="303"/>
        </w:numPr>
        <w:tabs>
          <w:tab w:val="left" w:pos="40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динамика индивидуальных достижений учащихся с ограниченными возможностями здоровья по освоению предметных программ;</w:t>
      </w:r>
    </w:p>
    <w:p w:rsidR="00E649CF" w:rsidRPr="000B5F4D" w:rsidRDefault="00493017" w:rsidP="000B5F4D">
      <w:pPr>
        <w:numPr>
          <w:ilvl w:val="0"/>
          <w:numId w:val="303"/>
        </w:numPr>
        <w:tabs>
          <w:tab w:val="left" w:pos="312"/>
        </w:tabs>
        <w:spacing w:after="0" w:line="240" w:lineRule="auto"/>
        <w:ind w:firstLine="709"/>
        <w:jc w:val="both"/>
        <w:rPr>
          <w:sz w:val="20"/>
          <w:szCs w:val="20"/>
        </w:rPr>
      </w:pPr>
      <w:r w:rsidRPr="000B5F4D">
        <w:rPr>
          <w:rFonts w:ascii="Times New Roman" w:eastAsia="Times New Roman" w:hAnsi="Times New Roman" w:cs="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оптимизирующиекоррекционную</w:t>
      </w:r>
      <w:r w:rsidRPr="000B5F4D">
        <w:rPr>
          <w:rFonts w:ascii="Times New Roman" w:eastAsia="Times New Roman" w:hAnsi="Times New Roman" w:cs="Times New Roman"/>
          <w:sz w:val="24"/>
          <w:szCs w:val="24"/>
        </w:rPr>
        <w:tab/>
      </w:r>
      <w:r w:rsidR="000B5F4D" w:rsidRPr="000B5F4D">
        <w:rPr>
          <w:rFonts w:ascii="Times New Roman" w:eastAsia="Times New Roman" w:hAnsi="Times New Roman" w:cs="Times New Roman"/>
          <w:sz w:val="24"/>
          <w:szCs w:val="24"/>
        </w:rPr>
        <w:t xml:space="preserve">работу, </w:t>
      </w:r>
      <w:r w:rsidR="000B5F4D" w:rsidRPr="000B5F4D">
        <w:rPr>
          <w:rFonts w:ascii="Times New Roman" w:eastAsia="Times New Roman" w:hAnsi="Times New Roman" w:cs="Times New Roman"/>
          <w:sz w:val="24"/>
          <w:szCs w:val="24"/>
        </w:rPr>
        <w:tab/>
      </w:r>
      <w:r w:rsidRPr="000B5F4D">
        <w:rPr>
          <w:rFonts w:ascii="Times New Roman" w:eastAsia="Times New Roman" w:hAnsi="Times New Roman" w:cs="Times New Roman"/>
          <w:sz w:val="24"/>
          <w:szCs w:val="24"/>
        </w:rPr>
        <w:t>и</w:t>
      </w:r>
      <w:r w:rsidRPr="000B5F4D">
        <w:rPr>
          <w:rFonts w:ascii="Times New Roman" w:eastAsia="Times New Roman" w:hAnsi="Times New Roman" w:cs="Times New Roman"/>
          <w:sz w:val="24"/>
          <w:szCs w:val="24"/>
        </w:rPr>
        <w:tab/>
        <w:t>наличие</w:t>
      </w:r>
      <w:r w:rsidRPr="000B5F4D">
        <w:rPr>
          <w:rFonts w:ascii="Times New Roman" w:eastAsia="Times New Roman" w:hAnsi="Times New Roman" w:cs="Times New Roman"/>
          <w:sz w:val="24"/>
          <w:szCs w:val="24"/>
        </w:rPr>
        <w:tab/>
        <w:t>соответствующих</w:t>
      </w:r>
      <w:r w:rsidRPr="000B5F4D">
        <w:rPr>
          <w:rFonts w:ascii="Times New Roman" w:eastAsia="Times New Roman" w:hAnsi="Times New Roman" w:cs="Times New Roman"/>
          <w:sz w:val="24"/>
          <w:szCs w:val="24"/>
        </w:rPr>
        <w:tab/>
        <w:t>материально-технических</w:t>
      </w:r>
      <w:r w:rsidRPr="000B5F4D">
        <w:rPr>
          <w:sz w:val="20"/>
          <w:szCs w:val="20"/>
        </w:rPr>
        <w:tab/>
      </w:r>
      <w:r w:rsidRPr="000B5F4D">
        <w:rPr>
          <w:rFonts w:ascii="Times New Roman" w:eastAsia="Times New Roman" w:hAnsi="Times New Roman" w:cs="Times New Roman"/>
          <w:sz w:val="23"/>
          <w:szCs w:val="23"/>
        </w:rPr>
        <w:t>условий);</w:t>
      </w:r>
    </w:p>
    <w:p w:rsidR="00E649CF" w:rsidRDefault="00493017" w:rsidP="000B5F4D">
      <w:pPr>
        <w:numPr>
          <w:ilvl w:val="0"/>
          <w:numId w:val="304"/>
        </w:num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E649CF" w:rsidRDefault="00493017" w:rsidP="000B5F4D">
      <w:pPr>
        <w:numPr>
          <w:ilvl w:val="0"/>
          <w:numId w:val="304"/>
        </w:numPr>
        <w:tabs>
          <w:tab w:val="left" w:pos="45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сравнительная характеристика данных медико-психологической и педагогической диагностики учащихся с ограниченными возможностями здоровья на разных этапах обучения;</w:t>
      </w:r>
    </w:p>
    <w:p w:rsidR="00E649CF" w:rsidRDefault="00493017" w:rsidP="000B5F4D">
      <w:pPr>
        <w:numPr>
          <w:ilvl w:val="0"/>
          <w:numId w:val="304"/>
        </w:num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количество специалистов, привлекаемых к индивидуальной и групповой работе с детьми с ограниченными возможностями </w:t>
      </w:r>
      <w:r w:rsidR="000B5F4D">
        <w:rPr>
          <w:rFonts w:ascii="Times New Roman" w:eastAsia="Times New Roman" w:hAnsi="Times New Roman" w:cs="Times New Roman"/>
          <w:sz w:val="24"/>
          <w:szCs w:val="24"/>
        </w:rPr>
        <w:t>здоровья.</w:t>
      </w:r>
    </w:p>
    <w:p w:rsidR="00E649CF" w:rsidRDefault="00E649CF" w:rsidP="000B5F4D">
      <w:pPr>
        <w:spacing w:after="0" w:line="240" w:lineRule="auto"/>
        <w:ind w:firstLine="709"/>
        <w:jc w:val="both"/>
        <w:rPr>
          <w:sz w:val="20"/>
          <w:szCs w:val="20"/>
        </w:rPr>
      </w:pP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b/>
          <w:bCs/>
          <w:sz w:val="24"/>
          <w:szCs w:val="24"/>
        </w:rPr>
        <w:t>Содержание мониторинга динамики развития обучающихся с ЗПР.</w:t>
      </w:r>
    </w:p>
    <w:p w:rsidR="00E649CF" w:rsidRDefault="00E649CF" w:rsidP="000B5F4D">
      <w:pPr>
        <w:spacing w:after="0" w:line="240" w:lineRule="auto"/>
        <w:ind w:firstLine="709"/>
        <w:jc w:val="both"/>
        <w:rPr>
          <w:sz w:val="20"/>
          <w:szCs w:val="20"/>
        </w:rPr>
      </w:pP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4"/>
          <w:szCs w:val="24"/>
        </w:rPr>
        <w:t>Критерии и показатели динамики развития обучающихся с ОВЗ напрямую связаны с жизненно значимыми компетенциями.</w:t>
      </w:r>
    </w:p>
    <w:p w:rsidR="00E649CF" w:rsidRDefault="00E649CF">
      <w:pPr>
        <w:spacing w:line="2" w:lineRule="exact"/>
        <w:rPr>
          <w:sz w:val="20"/>
          <w:szCs w:val="20"/>
        </w:rPr>
      </w:pPr>
    </w:p>
    <w:tbl>
      <w:tblPr>
        <w:tblW w:w="10020" w:type="dxa"/>
        <w:tblInd w:w="11" w:type="dxa"/>
        <w:tblCellMar>
          <w:left w:w="10" w:type="dxa"/>
          <w:right w:w="0" w:type="dxa"/>
        </w:tblCellMar>
        <w:tblLook w:val="04A0"/>
      </w:tblPr>
      <w:tblGrid>
        <w:gridCol w:w="117"/>
        <w:gridCol w:w="1197"/>
        <w:gridCol w:w="180"/>
        <w:gridCol w:w="3298"/>
        <w:gridCol w:w="721"/>
        <w:gridCol w:w="1538"/>
        <w:gridCol w:w="40"/>
        <w:gridCol w:w="1538"/>
        <w:gridCol w:w="1391"/>
      </w:tblGrid>
      <w:tr w:rsidR="00E649CF" w:rsidTr="00FE59E2">
        <w:trPr>
          <w:trHeight w:val="222"/>
        </w:trPr>
        <w:tc>
          <w:tcPr>
            <w:tcW w:w="117" w:type="dxa"/>
            <w:tcBorders>
              <w:top w:val="single" w:sz="8" w:space="0" w:color="000000"/>
              <w:left w:val="single" w:sz="8" w:space="0" w:color="000000"/>
            </w:tcBorders>
            <w:shd w:val="clear" w:color="auto" w:fill="auto"/>
            <w:vAlign w:val="bottom"/>
          </w:tcPr>
          <w:p w:rsidR="00E649CF" w:rsidRDefault="00E649CF" w:rsidP="00FE59E2">
            <w:pPr>
              <w:spacing w:after="0"/>
              <w:rPr>
                <w:sz w:val="19"/>
                <w:szCs w:val="19"/>
              </w:rPr>
            </w:pPr>
          </w:p>
        </w:tc>
        <w:tc>
          <w:tcPr>
            <w:tcW w:w="1197" w:type="dxa"/>
            <w:tcBorders>
              <w:top w:val="single" w:sz="8" w:space="0" w:color="000000"/>
            </w:tcBorders>
            <w:shd w:val="clear" w:color="auto" w:fill="auto"/>
            <w:vAlign w:val="bottom"/>
          </w:tcPr>
          <w:p w:rsidR="00E649CF" w:rsidRDefault="00E649CF" w:rsidP="00FE59E2">
            <w:pPr>
              <w:spacing w:after="0"/>
              <w:rPr>
                <w:sz w:val="19"/>
                <w:szCs w:val="19"/>
              </w:rPr>
            </w:pPr>
          </w:p>
        </w:tc>
        <w:tc>
          <w:tcPr>
            <w:tcW w:w="180" w:type="dxa"/>
            <w:tcBorders>
              <w:top w:val="single" w:sz="8" w:space="0" w:color="000000"/>
            </w:tcBorders>
            <w:shd w:val="clear" w:color="auto" w:fill="auto"/>
            <w:vAlign w:val="bottom"/>
          </w:tcPr>
          <w:p w:rsidR="00E649CF" w:rsidRDefault="00E649CF" w:rsidP="00FE59E2">
            <w:pPr>
              <w:spacing w:after="0"/>
              <w:rPr>
                <w:sz w:val="19"/>
                <w:szCs w:val="19"/>
              </w:rPr>
            </w:pPr>
          </w:p>
        </w:tc>
        <w:tc>
          <w:tcPr>
            <w:tcW w:w="3298" w:type="dxa"/>
            <w:tcBorders>
              <w:top w:val="single" w:sz="8" w:space="0" w:color="000000"/>
            </w:tcBorders>
            <w:shd w:val="clear" w:color="auto" w:fill="auto"/>
            <w:vAlign w:val="bottom"/>
          </w:tcPr>
          <w:p w:rsidR="00E649CF" w:rsidRDefault="00493017" w:rsidP="00FE59E2">
            <w:pPr>
              <w:spacing w:after="0" w:line="222" w:lineRule="exact"/>
              <w:ind w:left="260"/>
              <w:rPr>
                <w:sz w:val="20"/>
                <w:szCs w:val="20"/>
              </w:rPr>
            </w:pPr>
            <w:r>
              <w:rPr>
                <w:rFonts w:ascii="Times New Roman" w:eastAsia="Times New Roman" w:hAnsi="Times New Roman" w:cs="Times New Roman"/>
                <w:sz w:val="20"/>
                <w:szCs w:val="20"/>
              </w:rPr>
              <w:t>Критерии и показатели</w:t>
            </w:r>
          </w:p>
        </w:tc>
        <w:tc>
          <w:tcPr>
            <w:tcW w:w="721" w:type="dxa"/>
            <w:tcBorders>
              <w:top w:val="single" w:sz="8" w:space="0" w:color="000000"/>
              <w:right w:val="single" w:sz="8" w:space="0" w:color="000000"/>
            </w:tcBorders>
            <w:shd w:val="clear" w:color="auto" w:fill="auto"/>
            <w:vAlign w:val="bottom"/>
          </w:tcPr>
          <w:p w:rsidR="00E649CF" w:rsidRDefault="00E649CF" w:rsidP="00FE59E2">
            <w:pPr>
              <w:spacing w:after="0"/>
              <w:rPr>
                <w:sz w:val="19"/>
                <w:szCs w:val="19"/>
              </w:rPr>
            </w:pPr>
          </w:p>
        </w:tc>
        <w:tc>
          <w:tcPr>
            <w:tcW w:w="1578" w:type="dxa"/>
            <w:gridSpan w:val="2"/>
            <w:tcBorders>
              <w:top w:val="single" w:sz="8" w:space="0" w:color="000000"/>
            </w:tcBorders>
            <w:shd w:val="clear" w:color="auto" w:fill="auto"/>
            <w:vAlign w:val="bottom"/>
          </w:tcPr>
          <w:p w:rsidR="00E649CF" w:rsidRDefault="00493017" w:rsidP="00FE59E2">
            <w:pPr>
              <w:spacing w:after="0" w:line="222" w:lineRule="exact"/>
              <w:ind w:left="100"/>
              <w:rPr>
                <w:sz w:val="20"/>
                <w:szCs w:val="20"/>
              </w:rPr>
            </w:pPr>
            <w:r>
              <w:rPr>
                <w:rFonts w:ascii="Times New Roman" w:eastAsia="Times New Roman" w:hAnsi="Times New Roman" w:cs="Times New Roman"/>
                <w:sz w:val="20"/>
                <w:szCs w:val="20"/>
              </w:rPr>
              <w:t>Уровни развития</w:t>
            </w:r>
          </w:p>
        </w:tc>
        <w:tc>
          <w:tcPr>
            <w:tcW w:w="1538" w:type="dxa"/>
            <w:tcBorders>
              <w:top w:val="single" w:sz="8" w:space="0" w:color="000000"/>
            </w:tcBorders>
            <w:shd w:val="clear" w:color="auto" w:fill="auto"/>
            <w:vAlign w:val="bottom"/>
          </w:tcPr>
          <w:p w:rsidR="00E649CF" w:rsidRDefault="00E649CF" w:rsidP="00FE59E2">
            <w:pPr>
              <w:spacing w:after="0"/>
              <w:rPr>
                <w:sz w:val="19"/>
                <w:szCs w:val="19"/>
              </w:rPr>
            </w:pPr>
          </w:p>
        </w:tc>
        <w:tc>
          <w:tcPr>
            <w:tcW w:w="1391" w:type="dxa"/>
            <w:tcBorders>
              <w:top w:val="single" w:sz="8" w:space="0" w:color="000000"/>
              <w:right w:val="single" w:sz="8" w:space="0" w:color="000000"/>
            </w:tcBorders>
            <w:shd w:val="clear" w:color="auto" w:fill="auto"/>
            <w:vAlign w:val="bottom"/>
          </w:tcPr>
          <w:p w:rsidR="00E649CF" w:rsidRDefault="00E649CF" w:rsidP="00FE59E2">
            <w:pPr>
              <w:spacing w:after="0"/>
              <w:rPr>
                <w:sz w:val="19"/>
                <w:szCs w:val="19"/>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val="restart"/>
            <w:tcBorders>
              <w:right w:val="single" w:sz="8" w:space="0" w:color="000000"/>
            </w:tcBorders>
            <w:shd w:val="clear" w:color="auto" w:fill="auto"/>
          </w:tcPr>
          <w:p w:rsidR="00FE59E2" w:rsidRDefault="000B5F4D" w:rsidP="00FE59E2">
            <w:pPr>
              <w:spacing w:after="0" w:line="199" w:lineRule="exact"/>
              <w:rPr>
                <w:sz w:val="20"/>
                <w:szCs w:val="20"/>
              </w:rPr>
            </w:pPr>
            <w:r>
              <w:rPr>
                <w:rFonts w:ascii="Times New Roman" w:eastAsia="Times New Roman" w:hAnsi="Times New Roman" w:cs="Times New Roman"/>
                <w:sz w:val="20"/>
                <w:szCs w:val="20"/>
              </w:rPr>
              <w:t>Дифференциация и</w:t>
            </w:r>
            <w:r w:rsidR="00FE59E2">
              <w:rPr>
                <w:rFonts w:ascii="Times New Roman" w:eastAsia="Times New Roman" w:hAnsi="Times New Roman" w:cs="Times New Roman"/>
                <w:sz w:val="20"/>
                <w:szCs w:val="20"/>
              </w:rPr>
              <w:t xml:space="preserve">  осмысление  картины мира:</w:t>
            </w:r>
          </w:p>
          <w:p w:rsidR="00FE59E2" w:rsidRDefault="00FE59E2" w:rsidP="00FE59E2">
            <w:pPr>
              <w:spacing w:after="0" w:line="229" w:lineRule="exact"/>
              <w:rPr>
                <w:sz w:val="20"/>
                <w:szCs w:val="20"/>
              </w:rPr>
            </w:pPr>
            <w:r>
              <w:rPr>
                <w:rFonts w:ascii="Times New Roman" w:eastAsia="Times New Roman" w:hAnsi="Times New Roman" w:cs="Times New Roman"/>
                <w:sz w:val="20"/>
                <w:szCs w:val="20"/>
              </w:rPr>
              <w:t>-  интересуется</w:t>
            </w:r>
          </w:p>
          <w:p w:rsidR="00FE59E2" w:rsidRDefault="00FE59E2" w:rsidP="00FE59E2">
            <w:pPr>
              <w:spacing w:after="0" w:line="229" w:lineRule="exact"/>
              <w:ind w:left="120"/>
              <w:rPr>
                <w:sz w:val="20"/>
                <w:szCs w:val="20"/>
              </w:rPr>
            </w:pPr>
            <w:r>
              <w:rPr>
                <w:rFonts w:ascii="Times New Roman" w:eastAsia="Times New Roman" w:hAnsi="Times New Roman" w:cs="Times New Roman"/>
                <w:w w:val="98"/>
                <w:sz w:val="20"/>
                <w:szCs w:val="20"/>
              </w:rPr>
              <w:lastRenderedPageBreak/>
              <w:t>окружающим</w:t>
            </w:r>
          </w:p>
          <w:p w:rsidR="00FE59E2" w:rsidRDefault="000B5F4D" w:rsidP="00FE59E2">
            <w:pPr>
              <w:spacing w:after="0" w:line="229" w:lineRule="exact"/>
              <w:ind w:right="19"/>
              <w:rPr>
                <w:sz w:val="20"/>
                <w:szCs w:val="20"/>
              </w:rPr>
            </w:pPr>
            <w:r>
              <w:rPr>
                <w:rFonts w:ascii="Times New Roman" w:eastAsia="Times New Roman" w:hAnsi="Times New Roman" w:cs="Times New Roman"/>
                <w:sz w:val="20"/>
                <w:szCs w:val="20"/>
              </w:rPr>
              <w:t>миром природы</w:t>
            </w:r>
            <w:r w:rsidR="00FE59E2">
              <w:rPr>
                <w:rFonts w:ascii="Times New Roman" w:eastAsia="Times New Roman" w:hAnsi="Times New Roman" w:cs="Times New Roman"/>
                <w:sz w:val="20"/>
                <w:szCs w:val="20"/>
              </w:rPr>
              <w:t>,  культуры,</w:t>
            </w:r>
          </w:p>
          <w:p w:rsidR="00FE59E2" w:rsidRDefault="00FE59E2" w:rsidP="00FE59E2">
            <w:pPr>
              <w:spacing w:after="0"/>
              <w:rPr>
                <w:sz w:val="20"/>
                <w:szCs w:val="20"/>
              </w:rPr>
            </w:pPr>
            <w:r>
              <w:rPr>
                <w:rFonts w:ascii="Times New Roman" w:eastAsia="Times New Roman" w:hAnsi="Times New Roman" w:cs="Times New Roman"/>
                <w:sz w:val="20"/>
                <w:szCs w:val="20"/>
              </w:rPr>
              <w:t>замечает новое,</w:t>
            </w:r>
          </w:p>
          <w:p w:rsidR="00FE59E2" w:rsidRDefault="00FE59E2" w:rsidP="00FE59E2">
            <w:pPr>
              <w:spacing w:after="0"/>
              <w:ind w:right="79"/>
              <w:rPr>
                <w:sz w:val="20"/>
                <w:szCs w:val="20"/>
              </w:rPr>
            </w:pPr>
            <w:r>
              <w:rPr>
                <w:rFonts w:ascii="Times New Roman" w:eastAsia="Times New Roman" w:hAnsi="Times New Roman" w:cs="Times New Roman"/>
                <w:w w:val="99"/>
                <w:sz w:val="20"/>
                <w:szCs w:val="20"/>
              </w:rPr>
              <w:t>задаёт вопросы;</w:t>
            </w:r>
          </w:p>
          <w:p w:rsidR="00FE59E2" w:rsidRDefault="00FE59E2" w:rsidP="00FE59E2">
            <w:pPr>
              <w:spacing w:after="0"/>
              <w:rPr>
                <w:sz w:val="20"/>
                <w:szCs w:val="20"/>
              </w:rPr>
            </w:pPr>
            <w:r>
              <w:rPr>
                <w:rFonts w:ascii="Times New Roman" w:eastAsia="Times New Roman" w:hAnsi="Times New Roman" w:cs="Times New Roman"/>
                <w:sz w:val="20"/>
                <w:szCs w:val="20"/>
              </w:rPr>
              <w:t xml:space="preserve">- включается </w:t>
            </w:r>
            <w:r w:rsidR="000B5F4D">
              <w:rPr>
                <w:rFonts w:ascii="Times New Roman" w:eastAsia="Times New Roman" w:hAnsi="Times New Roman" w:cs="Times New Roman"/>
                <w:sz w:val="20"/>
                <w:szCs w:val="20"/>
              </w:rPr>
              <w:t>в совместную</w:t>
            </w:r>
            <w:r>
              <w:rPr>
                <w:rFonts w:ascii="Times New Roman" w:eastAsia="Times New Roman" w:hAnsi="Times New Roman" w:cs="Times New Roman"/>
                <w:sz w:val="20"/>
                <w:szCs w:val="20"/>
              </w:rPr>
              <w:t xml:space="preserve">  со взрослым</w:t>
            </w:r>
          </w:p>
          <w:p w:rsidR="00FE59E2" w:rsidRDefault="00FE59E2" w:rsidP="00FE59E2">
            <w:pPr>
              <w:spacing w:after="0"/>
              <w:rPr>
                <w:sz w:val="20"/>
                <w:szCs w:val="20"/>
              </w:rPr>
            </w:pPr>
            <w:r>
              <w:rPr>
                <w:rFonts w:ascii="Times New Roman" w:eastAsia="Times New Roman" w:hAnsi="Times New Roman" w:cs="Times New Roman"/>
                <w:sz w:val="20"/>
                <w:szCs w:val="20"/>
              </w:rPr>
              <w:t>исследовательскую деятельность;</w:t>
            </w:r>
          </w:p>
          <w:p w:rsidR="00FE59E2" w:rsidRDefault="00FE59E2" w:rsidP="00FE59E2">
            <w:pPr>
              <w:spacing w:after="0"/>
              <w:rPr>
                <w:sz w:val="20"/>
                <w:szCs w:val="20"/>
              </w:rPr>
            </w:pPr>
            <w:r>
              <w:rPr>
                <w:rFonts w:ascii="Times New Roman" w:eastAsia="Times New Roman" w:hAnsi="Times New Roman" w:cs="Times New Roman"/>
                <w:sz w:val="20"/>
                <w:szCs w:val="20"/>
              </w:rPr>
              <w:t>-  адекватно</w:t>
            </w:r>
          </w:p>
          <w:p w:rsidR="00FE59E2" w:rsidRDefault="00FE59E2" w:rsidP="00FE59E2">
            <w:pPr>
              <w:spacing w:after="0"/>
              <w:ind w:left="120"/>
              <w:rPr>
                <w:sz w:val="20"/>
                <w:szCs w:val="20"/>
              </w:rPr>
            </w:pPr>
            <w:r>
              <w:rPr>
                <w:rFonts w:ascii="Times New Roman" w:eastAsia="Times New Roman" w:hAnsi="Times New Roman" w:cs="Times New Roman"/>
                <w:sz w:val="20"/>
                <w:szCs w:val="20"/>
              </w:rPr>
              <w:t>ведёт    себя</w:t>
            </w:r>
          </w:p>
          <w:p w:rsidR="00FE59E2" w:rsidRDefault="00FE59E2" w:rsidP="00FE59E2">
            <w:pPr>
              <w:spacing w:after="0"/>
              <w:ind w:left="20"/>
              <w:rPr>
                <w:sz w:val="20"/>
                <w:szCs w:val="20"/>
              </w:rPr>
            </w:pPr>
            <w:r>
              <w:rPr>
                <w:rFonts w:ascii="Times New Roman" w:eastAsia="Times New Roman" w:hAnsi="Times New Roman" w:cs="Times New Roman"/>
                <w:sz w:val="20"/>
                <w:szCs w:val="20"/>
              </w:rPr>
              <w:t>в</w:t>
            </w:r>
          </w:p>
          <w:p w:rsidR="00FE59E2" w:rsidRDefault="00FE59E2" w:rsidP="00FE59E2">
            <w:pPr>
              <w:spacing w:after="0"/>
              <w:rPr>
                <w:sz w:val="20"/>
                <w:szCs w:val="20"/>
              </w:rPr>
            </w:pPr>
            <w:r>
              <w:rPr>
                <w:rFonts w:ascii="Times New Roman" w:eastAsia="Times New Roman" w:hAnsi="Times New Roman" w:cs="Times New Roman"/>
                <w:sz w:val="20"/>
                <w:szCs w:val="20"/>
              </w:rPr>
              <w:t>быту   с    точки</w:t>
            </w:r>
          </w:p>
          <w:p w:rsidR="00FE59E2" w:rsidRDefault="00FE59E2" w:rsidP="00FE59E2">
            <w:pPr>
              <w:spacing w:after="0"/>
              <w:ind w:right="19"/>
              <w:rPr>
                <w:sz w:val="20"/>
                <w:szCs w:val="20"/>
              </w:rPr>
            </w:pPr>
            <w:r>
              <w:rPr>
                <w:rFonts w:ascii="Times New Roman" w:eastAsia="Times New Roman" w:hAnsi="Times New Roman" w:cs="Times New Roman"/>
                <w:sz w:val="20"/>
                <w:szCs w:val="20"/>
              </w:rPr>
              <w:t>зрения</w:t>
            </w:r>
          </w:p>
          <w:p w:rsidR="00FE59E2" w:rsidRDefault="00FE59E2" w:rsidP="00FE59E2">
            <w:pPr>
              <w:spacing w:after="0"/>
              <w:rPr>
                <w:sz w:val="20"/>
                <w:szCs w:val="20"/>
              </w:rPr>
            </w:pPr>
            <w:r>
              <w:rPr>
                <w:rFonts w:ascii="Times New Roman" w:eastAsia="Times New Roman" w:hAnsi="Times New Roman" w:cs="Times New Roman"/>
                <w:sz w:val="20"/>
                <w:szCs w:val="20"/>
              </w:rPr>
              <w:t>опасности/</w:t>
            </w:r>
            <w:r w:rsidR="000B5F4D">
              <w:rPr>
                <w:rFonts w:ascii="Times New Roman" w:eastAsia="Times New Roman" w:hAnsi="Times New Roman" w:cs="Times New Roman"/>
                <w:sz w:val="20"/>
                <w:szCs w:val="20"/>
              </w:rPr>
              <w:t>безопасности и</w:t>
            </w:r>
            <w:r>
              <w:rPr>
                <w:rFonts w:ascii="Times New Roman" w:eastAsia="Times New Roman" w:hAnsi="Times New Roman" w:cs="Times New Roman"/>
                <w:sz w:val="20"/>
                <w:szCs w:val="20"/>
              </w:rPr>
              <w:t xml:space="preserve">  для себя, и для окружающих;</w:t>
            </w:r>
          </w:p>
          <w:p w:rsidR="00FE59E2" w:rsidRDefault="00FE59E2" w:rsidP="00FE59E2">
            <w:pPr>
              <w:spacing w:after="0" w:line="226" w:lineRule="exact"/>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использует вещи</w:t>
            </w:r>
            <w:r>
              <w:rPr>
                <w:rFonts w:ascii="Times New Roman" w:eastAsia="Times New Roman" w:hAnsi="Times New Roman" w:cs="Times New Roman"/>
                <w:sz w:val="20"/>
                <w:szCs w:val="20"/>
              </w:rPr>
              <w:t xml:space="preserve">  в  соответствии  с  их</w:t>
            </w:r>
          </w:p>
          <w:p w:rsidR="00FE59E2" w:rsidRDefault="00FE59E2" w:rsidP="00FE59E2">
            <w:pPr>
              <w:spacing w:after="0"/>
              <w:rPr>
                <w:sz w:val="20"/>
                <w:szCs w:val="20"/>
              </w:rPr>
            </w:pPr>
            <w:r>
              <w:rPr>
                <w:rFonts w:ascii="Times New Roman" w:eastAsia="Times New Roman" w:hAnsi="Times New Roman" w:cs="Times New Roman"/>
                <w:sz w:val="20"/>
                <w:szCs w:val="20"/>
              </w:rPr>
              <w:t>функциями,</w:t>
            </w:r>
          </w:p>
          <w:p w:rsidR="00FE59E2" w:rsidRDefault="000B5F4D" w:rsidP="00FE59E2">
            <w:pPr>
              <w:spacing w:after="0"/>
              <w:rPr>
                <w:sz w:val="20"/>
                <w:szCs w:val="20"/>
              </w:rPr>
            </w:pPr>
            <w:r>
              <w:rPr>
                <w:rFonts w:ascii="Times New Roman" w:eastAsia="Times New Roman" w:hAnsi="Times New Roman" w:cs="Times New Roman"/>
                <w:sz w:val="20"/>
                <w:szCs w:val="20"/>
              </w:rPr>
              <w:t>принятым порядком</w:t>
            </w:r>
          </w:p>
          <w:p w:rsidR="00FE59E2" w:rsidRDefault="00FE59E2" w:rsidP="00FE59E2">
            <w:pPr>
              <w:spacing w:after="0"/>
              <w:ind w:right="19"/>
              <w:rPr>
                <w:sz w:val="20"/>
                <w:szCs w:val="20"/>
              </w:rPr>
            </w:pPr>
            <w:r>
              <w:rPr>
                <w:rFonts w:ascii="Times New Roman" w:eastAsia="Times New Roman" w:hAnsi="Times New Roman" w:cs="Times New Roman"/>
                <w:sz w:val="20"/>
                <w:szCs w:val="20"/>
              </w:rPr>
              <w:t>и характером наличной</w:t>
            </w:r>
          </w:p>
          <w:p w:rsidR="00FE59E2" w:rsidRDefault="00FE59E2" w:rsidP="00FE59E2">
            <w:pPr>
              <w:spacing w:after="0"/>
              <w:rPr>
                <w:sz w:val="20"/>
                <w:szCs w:val="20"/>
              </w:rPr>
            </w:pPr>
            <w:r>
              <w:rPr>
                <w:rFonts w:ascii="Times New Roman" w:eastAsia="Times New Roman" w:hAnsi="Times New Roman" w:cs="Times New Roman"/>
                <w:sz w:val="20"/>
                <w:szCs w:val="20"/>
              </w:rPr>
              <w:t>ситуации</w:t>
            </w:r>
          </w:p>
        </w:tc>
        <w:tc>
          <w:tcPr>
            <w:tcW w:w="4507" w:type="dxa"/>
            <w:gridSpan w:val="4"/>
            <w:tcBorders>
              <w:left w:val="single" w:sz="8" w:space="0" w:color="000000"/>
              <w:right w:val="single" w:sz="8" w:space="0" w:color="000000"/>
            </w:tcBorders>
            <w:shd w:val="clear" w:color="auto" w:fill="auto"/>
            <w:vAlign w:val="bottom"/>
          </w:tcPr>
          <w:p w:rsidR="00FE59E2" w:rsidRDefault="00FE59E2" w:rsidP="00FE59E2">
            <w:pPr>
              <w:spacing w:after="0"/>
              <w:ind w:left="100"/>
              <w:rPr>
                <w:sz w:val="20"/>
                <w:szCs w:val="20"/>
              </w:rPr>
            </w:pPr>
            <w:r>
              <w:rPr>
                <w:rFonts w:ascii="Times New Roman" w:eastAsia="Times New Roman" w:hAnsi="Times New Roman" w:cs="Times New Roman"/>
                <w:w w:val="98"/>
                <w:sz w:val="20"/>
                <w:szCs w:val="20"/>
              </w:rPr>
              <w:lastRenderedPageBreak/>
              <w:t>(отмечаютсяиндивидуальнодлякаждого</w:t>
            </w:r>
          </w:p>
        </w:tc>
      </w:tr>
      <w:tr w:rsidR="00FE59E2" w:rsidTr="00FE59E2">
        <w:trPr>
          <w:trHeight w:val="234"/>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1578" w:type="dxa"/>
            <w:gridSpan w:val="2"/>
            <w:tcBorders>
              <w:left w:val="single" w:sz="8" w:space="0" w:color="000000"/>
              <w:bottom w:val="single" w:sz="8" w:space="0" w:color="000000"/>
            </w:tcBorders>
            <w:shd w:val="clear" w:color="auto" w:fill="auto"/>
            <w:vAlign w:val="bottom"/>
          </w:tcPr>
          <w:p w:rsidR="00FE59E2" w:rsidRDefault="00FE59E2" w:rsidP="00FE59E2">
            <w:pPr>
              <w:spacing w:after="0"/>
              <w:ind w:left="100"/>
              <w:rPr>
                <w:sz w:val="20"/>
                <w:szCs w:val="20"/>
              </w:rPr>
            </w:pPr>
            <w:r>
              <w:rPr>
                <w:rFonts w:ascii="Times New Roman" w:eastAsia="Times New Roman" w:hAnsi="Times New Roman" w:cs="Times New Roman"/>
                <w:sz w:val="20"/>
                <w:szCs w:val="20"/>
              </w:rPr>
              <w:t>обучающегося)</w:t>
            </w:r>
          </w:p>
        </w:tc>
        <w:tc>
          <w:tcPr>
            <w:tcW w:w="1538" w:type="dxa"/>
            <w:tcBorders>
              <w:bottom w:val="single" w:sz="8" w:space="0" w:color="000000"/>
            </w:tcBorders>
            <w:shd w:val="clear" w:color="auto" w:fill="auto"/>
            <w:vAlign w:val="bottom"/>
          </w:tcPr>
          <w:p w:rsidR="00FE59E2" w:rsidRDefault="00FE59E2" w:rsidP="00FE59E2">
            <w:pPr>
              <w:spacing w:after="0"/>
              <w:rPr>
                <w:sz w:val="20"/>
                <w:szCs w:val="20"/>
              </w:rPr>
            </w:pPr>
          </w:p>
        </w:tc>
        <w:tc>
          <w:tcPr>
            <w:tcW w:w="1391" w:type="dxa"/>
            <w:tcBorders>
              <w:bottom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17"/>
        </w:trPr>
        <w:tc>
          <w:tcPr>
            <w:tcW w:w="117" w:type="dxa"/>
            <w:tcBorders>
              <w:left w:val="single" w:sz="8" w:space="0" w:color="000000"/>
            </w:tcBorders>
            <w:shd w:val="clear" w:color="auto" w:fill="auto"/>
            <w:vAlign w:val="bottom"/>
          </w:tcPr>
          <w:p w:rsidR="00FE59E2" w:rsidRDefault="00FE59E2" w:rsidP="00FE59E2">
            <w:pPr>
              <w:spacing w:after="0"/>
              <w:rPr>
                <w:sz w:val="18"/>
                <w:szCs w:val="18"/>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18"/>
                <w:szCs w:val="18"/>
              </w:rPr>
            </w:pPr>
          </w:p>
        </w:tc>
        <w:tc>
          <w:tcPr>
            <w:tcW w:w="1538" w:type="dxa"/>
            <w:vMerge w:val="restart"/>
            <w:tcBorders>
              <w:left w:val="single" w:sz="8" w:space="0" w:color="000000"/>
              <w:right w:val="single" w:sz="8" w:space="0" w:color="000000"/>
            </w:tcBorders>
            <w:shd w:val="clear" w:color="auto" w:fill="auto"/>
          </w:tcPr>
          <w:p w:rsidR="00FE59E2" w:rsidRDefault="00FE59E2" w:rsidP="00FE59E2">
            <w:pPr>
              <w:spacing w:after="0" w:line="217" w:lineRule="exact"/>
              <w:ind w:left="100"/>
              <w:rPr>
                <w:sz w:val="20"/>
                <w:szCs w:val="20"/>
              </w:rPr>
            </w:pPr>
            <w:r>
              <w:rPr>
                <w:rFonts w:ascii="Times New Roman" w:eastAsia="Times New Roman" w:hAnsi="Times New Roman" w:cs="Times New Roman"/>
                <w:sz w:val="20"/>
                <w:szCs w:val="20"/>
              </w:rPr>
              <w:t>Видимые</w:t>
            </w:r>
          </w:p>
          <w:p w:rsidR="00FE59E2" w:rsidRDefault="00FE59E2" w:rsidP="00FE59E2">
            <w:pPr>
              <w:spacing w:after="0"/>
              <w:ind w:left="100"/>
              <w:rPr>
                <w:sz w:val="20"/>
                <w:szCs w:val="20"/>
              </w:rPr>
            </w:pPr>
            <w:r>
              <w:rPr>
                <w:rFonts w:ascii="Times New Roman" w:eastAsia="Times New Roman" w:hAnsi="Times New Roman" w:cs="Times New Roman"/>
                <w:sz w:val="20"/>
                <w:szCs w:val="20"/>
              </w:rPr>
              <w:t>изменения</w:t>
            </w:r>
          </w:p>
          <w:p w:rsidR="00FE59E2" w:rsidRDefault="00FE59E2" w:rsidP="00FE59E2">
            <w:pPr>
              <w:spacing w:after="0"/>
              <w:ind w:left="100"/>
              <w:rPr>
                <w:sz w:val="20"/>
                <w:szCs w:val="20"/>
              </w:rPr>
            </w:pPr>
            <w:r>
              <w:rPr>
                <w:rFonts w:ascii="Times New Roman" w:eastAsia="Times New Roman" w:hAnsi="Times New Roman" w:cs="Times New Roman"/>
                <w:sz w:val="20"/>
                <w:szCs w:val="20"/>
              </w:rPr>
              <w:t>(высокий</w:t>
            </w:r>
          </w:p>
          <w:p w:rsidR="00FE59E2" w:rsidRDefault="00FE59E2" w:rsidP="00FE59E2">
            <w:pPr>
              <w:spacing w:after="0"/>
              <w:ind w:left="100"/>
              <w:rPr>
                <w:sz w:val="20"/>
                <w:szCs w:val="20"/>
              </w:rPr>
            </w:pPr>
            <w:r>
              <w:rPr>
                <w:rFonts w:ascii="Times New Roman" w:eastAsia="Times New Roman" w:hAnsi="Times New Roman" w:cs="Times New Roman"/>
                <w:sz w:val="20"/>
                <w:szCs w:val="20"/>
              </w:rPr>
              <w:t>уровень)</w:t>
            </w:r>
          </w:p>
        </w:tc>
        <w:tc>
          <w:tcPr>
            <w:tcW w:w="40" w:type="dxa"/>
            <w:shd w:val="clear" w:color="auto" w:fill="auto"/>
            <w:vAlign w:val="bottom"/>
          </w:tcPr>
          <w:p w:rsidR="00FE59E2" w:rsidRDefault="00FE59E2" w:rsidP="00FE59E2">
            <w:pPr>
              <w:spacing w:after="0"/>
              <w:rPr>
                <w:sz w:val="18"/>
                <w:szCs w:val="18"/>
              </w:rPr>
            </w:pPr>
          </w:p>
        </w:tc>
        <w:tc>
          <w:tcPr>
            <w:tcW w:w="1538" w:type="dxa"/>
            <w:vMerge w:val="restart"/>
            <w:tcBorders>
              <w:right w:val="single" w:sz="8" w:space="0" w:color="000000"/>
            </w:tcBorders>
            <w:shd w:val="clear" w:color="auto" w:fill="auto"/>
          </w:tcPr>
          <w:p w:rsidR="00FE59E2" w:rsidRDefault="00FE59E2" w:rsidP="00FE59E2">
            <w:pPr>
              <w:spacing w:after="0" w:line="217" w:lineRule="exact"/>
              <w:ind w:left="40"/>
              <w:rPr>
                <w:sz w:val="20"/>
                <w:szCs w:val="20"/>
              </w:rPr>
            </w:pPr>
            <w:r>
              <w:rPr>
                <w:rFonts w:ascii="Times New Roman" w:eastAsia="Times New Roman" w:hAnsi="Times New Roman" w:cs="Times New Roman"/>
                <w:sz w:val="20"/>
                <w:szCs w:val="20"/>
              </w:rPr>
              <w:t>Изменения</w:t>
            </w:r>
          </w:p>
          <w:p w:rsidR="00FE59E2" w:rsidRDefault="00FE59E2" w:rsidP="00FE59E2">
            <w:pPr>
              <w:spacing w:after="0"/>
              <w:ind w:left="40"/>
              <w:rPr>
                <w:sz w:val="20"/>
                <w:szCs w:val="20"/>
              </w:rPr>
            </w:pPr>
            <w:r>
              <w:rPr>
                <w:rFonts w:ascii="Times New Roman" w:eastAsia="Times New Roman" w:hAnsi="Times New Roman" w:cs="Times New Roman"/>
                <w:sz w:val="20"/>
                <w:szCs w:val="20"/>
              </w:rPr>
              <w:t>незначительные</w:t>
            </w:r>
          </w:p>
          <w:p w:rsidR="00FE59E2" w:rsidRDefault="00FE59E2" w:rsidP="00FE59E2">
            <w:pPr>
              <w:spacing w:after="0"/>
              <w:ind w:left="40"/>
              <w:rPr>
                <w:sz w:val="20"/>
                <w:szCs w:val="20"/>
              </w:rPr>
            </w:pPr>
            <w:r>
              <w:rPr>
                <w:rFonts w:ascii="Times New Roman" w:eastAsia="Times New Roman" w:hAnsi="Times New Roman" w:cs="Times New Roman"/>
                <w:sz w:val="20"/>
                <w:szCs w:val="20"/>
              </w:rPr>
              <w:t>(средний</w:t>
            </w:r>
          </w:p>
          <w:p w:rsidR="00FE59E2" w:rsidRDefault="00FE59E2" w:rsidP="00FE59E2">
            <w:pPr>
              <w:spacing w:after="0"/>
              <w:ind w:left="40"/>
              <w:rPr>
                <w:sz w:val="20"/>
                <w:szCs w:val="20"/>
              </w:rPr>
            </w:pPr>
            <w:r>
              <w:rPr>
                <w:rFonts w:ascii="Times New Roman" w:eastAsia="Times New Roman" w:hAnsi="Times New Roman" w:cs="Times New Roman"/>
                <w:sz w:val="20"/>
                <w:szCs w:val="20"/>
              </w:rPr>
              <w:t>уровень)</w:t>
            </w:r>
          </w:p>
        </w:tc>
        <w:tc>
          <w:tcPr>
            <w:tcW w:w="1391" w:type="dxa"/>
            <w:vMerge w:val="restart"/>
            <w:tcBorders>
              <w:right w:val="single" w:sz="8" w:space="0" w:color="000000"/>
            </w:tcBorders>
            <w:shd w:val="clear" w:color="auto" w:fill="auto"/>
          </w:tcPr>
          <w:p w:rsidR="00FE59E2" w:rsidRDefault="00FE59E2" w:rsidP="00FE59E2">
            <w:pPr>
              <w:spacing w:after="0" w:line="217" w:lineRule="exact"/>
              <w:ind w:left="100"/>
              <w:rPr>
                <w:sz w:val="20"/>
                <w:szCs w:val="20"/>
              </w:rPr>
            </w:pPr>
            <w:r>
              <w:rPr>
                <w:rFonts w:ascii="Times New Roman" w:eastAsia="Times New Roman" w:hAnsi="Times New Roman" w:cs="Times New Roman"/>
                <w:sz w:val="20"/>
                <w:szCs w:val="20"/>
              </w:rPr>
              <w:t>Изменени не</w:t>
            </w:r>
          </w:p>
          <w:p w:rsidR="00FE59E2" w:rsidRDefault="00FE59E2" w:rsidP="00FE59E2">
            <w:pPr>
              <w:spacing w:after="0"/>
              <w:ind w:left="100"/>
              <w:rPr>
                <w:sz w:val="20"/>
                <w:szCs w:val="20"/>
              </w:rPr>
            </w:pPr>
            <w:r>
              <w:rPr>
                <w:rFonts w:ascii="Times New Roman" w:eastAsia="Times New Roman" w:hAnsi="Times New Roman" w:cs="Times New Roman"/>
                <w:sz w:val="20"/>
                <w:szCs w:val="20"/>
              </w:rPr>
              <w:t>произошли</w:t>
            </w:r>
          </w:p>
          <w:p w:rsidR="00FE59E2" w:rsidRDefault="00FE59E2" w:rsidP="00FE59E2">
            <w:pPr>
              <w:spacing w:after="0"/>
              <w:ind w:left="100"/>
              <w:rPr>
                <w:sz w:val="20"/>
                <w:szCs w:val="20"/>
              </w:rPr>
            </w:pPr>
            <w:r>
              <w:rPr>
                <w:rFonts w:ascii="Times New Roman" w:eastAsia="Times New Roman" w:hAnsi="Times New Roman" w:cs="Times New Roman"/>
                <w:sz w:val="20"/>
                <w:szCs w:val="20"/>
              </w:rPr>
              <w:t>(низкий</w:t>
            </w:r>
          </w:p>
          <w:p w:rsidR="00FE59E2" w:rsidRDefault="00FE59E2" w:rsidP="00FE59E2">
            <w:pPr>
              <w:spacing w:after="0"/>
              <w:ind w:left="100"/>
              <w:rPr>
                <w:sz w:val="20"/>
                <w:szCs w:val="20"/>
              </w:rPr>
            </w:pPr>
            <w:r>
              <w:rPr>
                <w:rFonts w:ascii="Times New Roman" w:eastAsia="Times New Roman" w:hAnsi="Times New Roman" w:cs="Times New Roman"/>
                <w:sz w:val="20"/>
                <w:szCs w:val="20"/>
              </w:rPr>
              <w:t>уровень)</w:t>
            </w: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1538" w:type="dxa"/>
            <w:vMerge/>
            <w:tcBorders>
              <w:left w:val="single" w:sz="8" w:space="0" w:color="000000"/>
              <w:right w:val="single" w:sz="8" w:space="0" w:color="000000"/>
            </w:tcBorders>
            <w:shd w:val="clear" w:color="auto" w:fill="auto"/>
            <w:vAlign w:val="bottom"/>
          </w:tcPr>
          <w:p w:rsidR="00FE59E2" w:rsidRDefault="00FE59E2" w:rsidP="00FE59E2">
            <w:pPr>
              <w:spacing w:after="0"/>
              <w:ind w:left="100"/>
              <w:rPr>
                <w:sz w:val="20"/>
                <w:szCs w:val="20"/>
              </w:rPr>
            </w:pPr>
          </w:p>
        </w:tc>
        <w:tc>
          <w:tcPr>
            <w:tcW w:w="40" w:type="dxa"/>
            <w:shd w:val="clear" w:color="auto" w:fill="auto"/>
            <w:vAlign w:val="bottom"/>
          </w:tcPr>
          <w:p w:rsidR="00FE59E2" w:rsidRDefault="00FE59E2" w:rsidP="00FE59E2">
            <w:pPr>
              <w:spacing w:after="0"/>
              <w:rPr>
                <w:sz w:val="20"/>
                <w:szCs w:val="20"/>
              </w:rPr>
            </w:pPr>
          </w:p>
        </w:tc>
        <w:tc>
          <w:tcPr>
            <w:tcW w:w="1538" w:type="dxa"/>
            <w:vMerge/>
            <w:tcBorders>
              <w:right w:val="single" w:sz="8" w:space="0" w:color="000000"/>
            </w:tcBorders>
            <w:shd w:val="clear" w:color="auto" w:fill="auto"/>
            <w:vAlign w:val="bottom"/>
          </w:tcPr>
          <w:p w:rsidR="00FE59E2" w:rsidRDefault="00FE59E2" w:rsidP="00FE59E2">
            <w:pPr>
              <w:spacing w:after="0"/>
              <w:ind w:left="40"/>
              <w:rPr>
                <w:sz w:val="20"/>
                <w:szCs w:val="20"/>
              </w:rPr>
            </w:pPr>
          </w:p>
        </w:tc>
        <w:tc>
          <w:tcPr>
            <w:tcW w:w="1391" w:type="dxa"/>
            <w:vMerge/>
            <w:tcBorders>
              <w:right w:val="single" w:sz="8" w:space="0" w:color="000000"/>
            </w:tcBorders>
            <w:shd w:val="clear" w:color="auto" w:fill="auto"/>
            <w:vAlign w:val="bottom"/>
          </w:tcPr>
          <w:p w:rsidR="00FE59E2" w:rsidRDefault="00FE59E2" w:rsidP="00FE59E2">
            <w:pPr>
              <w:spacing w:after="0"/>
              <w:ind w:left="10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1538" w:type="dxa"/>
            <w:vMerge/>
            <w:tcBorders>
              <w:left w:val="single" w:sz="8" w:space="0" w:color="000000"/>
              <w:right w:val="single" w:sz="8" w:space="0" w:color="000000"/>
            </w:tcBorders>
            <w:shd w:val="clear" w:color="auto" w:fill="auto"/>
            <w:vAlign w:val="bottom"/>
          </w:tcPr>
          <w:p w:rsidR="00FE59E2" w:rsidRDefault="00FE59E2" w:rsidP="00FE59E2">
            <w:pPr>
              <w:spacing w:after="0"/>
              <w:ind w:left="100"/>
              <w:rPr>
                <w:sz w:val="20"/>
                <w:szCs w:val="20"/>
              </w:rPr>
            </w:pPr>
          </w:p>
        </w:tc>
        <w:tc>
          <w:tcPr>
            <w:tcW w:w="40" w:type="dxa"/>
            <w:shd w:val="clear" w:color="auto" w:fill="auto"/>
            <w:vAlign w:val="bottom"/>
          </w:tcPr>
          <w:p w:rsidR="00FE59E2" w:rsidRDefault="00FE59E2" w:rsidP="00FE59E2">
            <w:pPr>
              <w:spacing w:after="0"/>
              <w:rPr>
                <w:sz w:val="20"/>
                <w:szCs w:val="20"/>
              </w:rPr>
            </w:pPr>
          </w:p>
        </w:tc>
        <w:tc>
          <w:tcPr>
            <w:tcW w:w="1538" w:type="dxa"/>
            <w:vMerge/>
            <w:tcBorders>
              <w:right w:val="single" w:sz="8" w:space="0" w:color="000000"/>
            </w:tcBorders>
            <w:shd w:val="clear" w:color="auto" w:fill="auto"/>
            <w:vAlign w:val="bottom"/>
          </w:tcPr>
          <w:p w:rsidR="00FE59E2" w:rsidRDefault="00FE59E2" w:rsidP="00FE59E2">
            <w:pPr>
              <w:spacing w:after="0"/>
              <w:ind w:left="40"/>
              <w:rPr>
                <w:sz w:val="20"/>
                <w:szCs w:val="20"/>
              </w:rPr>
            </w:pPr>
          </w:p>
        </w:tc>
        <w:tc>
          <w:tcPr>
            <w:tcW w:w="1391" w:type="dxa"/>
            <w:vMerge/>
            <w:tcBorders>
              <w:right w:val="single" w:sz="8" w:space="0" w:color="000000"/>
            </w:tcBorders>
            <w:shd w:val="clear" w:color="auto" w:fill="auto"/>
            <w:vAlign w:val="bottom"/>
          </w:tcPr>
          <w:p w:rsidR="00FE59E2" w:rsidRDefault="00FE59E2" w:rsidP="00FE59E2">
            <w:pPr>
              <w:spacing w:after="0"/>
              <w:ind w:left="100"/>
              <w:rPr>
                <w:sz w:val="20"/>
                <w:szCs w:val="20"/>
              </w:rPr>
            </w:pPr>
          </w:p>
        </w:tc>
      </w:tr>
      <w:tr w:rsidR="00FE59E2" w:rsidTr="00FE59E2">
        <w:trPr>
          <w:trHeight w:val="233"/>
        </w:trPr>
        <w:tc>
          <w:tcPr>
            <w:tcW w:w="117" w:type="dxa"/>
            <w:tcBorders>
              <w:left w:val="single" w:sz="8" w:space="0" w:color="000000"/>
              <w:bottom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1538" w:type="dxa"/>
            <w:vMerge/>
            <w:tcBorders>
              <w:left w:val="single" w:sz="8" w:space="0" w:color="000000"/>
              <w:bottom w:val="single" w:sz="8" w:space="0" w:color="000000"/>
              <w:right w:val="single" w:sz="8" w:space="0" w:color="000000"/>
            </w:tcBorders>
            <w:shd w:val="clear" w:color="auto" w:fill="auto"/>
            <w:vAlign w:val="bottom"/>
          </w:tcPr>
          <w:p w:rsidR="00FE59E2" w:rsidRDefault="00FE59E2" w:rsidP="00FE59E2">
            <w:pPr>
              <w:spacing w:after="0"/>
              <w:ind w:left="100"/>
              <w:rPr>
                <w:sz w:val="20"/>
                <w:szCs w:val="20"/>
              </w:rPr>
            </w:pPr>
          </w:p>
        </w:tc>
        <w:tc>
          <w:tcPr>
            <w:tcW w:w="40" w:type="dxa"/>
            <w:tcBorders>
              <w:bottom w:val="single" w:sz="8" w:space="0" w:color="000000"/>
            </w:tcBorders>
            <w:shd w:val="clear" w:color="auto" w:fill="auto"/>
            <w:vAlign w:val="bottom"/>
          </w:tcPr>
          <w:p w:rsidR="00FE59E2" w:rsidRDefault="00FE59E2" w:rsidP="00FE59E2">
            <w:pPr>
              <w:spacing w:after="0"/>
              <w:rPr>
                <w:sz w:val="20"/>
                <w:szCs w:val="20"/>
              </w:rPr>
            </w:pPr>
          </w:p>
        </w:tc>
        <w:tc>
          <w:tcPr>
            <w:tcW w:w="1538" w:type="dxa"/>
            <w:vMerge/>
            <w:tcBorders>
              <w:bottom w:val="single" w:sz="8" w:space="0" w:color="000000"/>
              <w:right w:val="single" w:sz="8" w:space="0" w:color="000000"/>
            </w:tcBorders>
            <w:shd w:val="clear" w:color="auto" w:fill="auto"/>
            <w:vAlign w:val="bottom"/>
          </w:tcPr>
          <w:p w:rsidR="00FE59E2" w:rsidRDefault="00FE59E2" w:rsidP="00FE59E2">
            <w:pPr>
              <w:spacing w:after="0"/>
              <w:ind w:left="40"/>
              <w:rPr>
                <w:sz w:val="20"/>
                <w:szCs w:val="20"/>
              </w:rPr>
            </w:pPr>
          </w:p>
        </w:tc>
        <w:tc>
          <w:tcPr>
            <w:tcW w:w="1391" w:type="dxa"/>
            <w:vMerge/>
            <w:tcBorders>
              <w:bottom w:val="single" w:sz="8" w:space="0" w:color="000000"/>
              <w:right w:val="single" w:sz="8" w:space="0" w:color="000000"/>
            </w:tcBorders>
            <w:shd w:val="clear" w:color="auto" w:fill="auto"/>
            <w:vAlign w:val="bottom"/>
          </w:tcPr>
          <w:p w:rsidR="00FE59E2" w:rsidRDefault="00FE59E2" w:rsidP="00FE59E2">
            <w:pPr>
              <w:spacing w:after="0"/>
              <w:ind w:left="100"/>
              <w:rPr>
                <w:sz w:val="20"/>
                <w:szCs w:val="20"/>
              </w:rPr>
            </w:pPr>
          </w:p>
        </w:tc>
      </w:tr>
      <w:tr w:rsidR="00FE59E2" w:rsidTr="00FE59E2">
        <w:trPr>
          <w:trHeight w:val="199"/>
        </w:trPr>
        <w:tc>
          <w:tcPr>
            <w:tcW w:w="117" w:type="dxa"/>
            <w:tcBorders>
              <w:left w:val="single" w:sz="8" w:space="0" w:color="000000"/>
            </w:tcBorders>
            <w:shd w:val="clear" w:color="auto" w:fill="auto"/>
            <w:vAlign w:val="bottom"/>
          </w:tcPr>
          <w:p w:rsidR="00FE59E2" w:rsidRDefault="00FE59E2" w:rsidP="00FE59E2">
            <w:pPr>
              <w:spacing w:after="0"/>
              <w:rPr>
                <w:sz w:val="17"/>
                <w:szCs w:val="17"/>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17"/>
                <w:szCs w:val="17"/>
              </w:rPr>
            </w:pPr>
          </w:p>
        </w:tc>
        <w:tc>
          <w:tcPr>
            <w:tcW w:w="4507" w:type="dxa"/>
            <w:gridSpan w:val="4"/>
            <w:vMerge w:val="restart"/>
            <w:tcBorders>
              <w:left w:val="single" w:sz="8" w:space="0" w:color="000000"/>
              <w:right w:val="single" w:sz="8" w:space="0" w:color="000000"/>
            </w:tcBorders>
            <w:shd w:val="clear" w:color="auto" w:fill="auto"/>
            <w:vAlign w:val="bottom"/>
          </w:tcPr>
          <w:p w:rsidR="00FE59E2" w:rsidRDefault="00FE59E2" w:rsidP="00FE59E2">
            <w:pPr>
              <w:spacing w:after="0"/>
              <w:rPr>
                <w:sz w:val="17"/>
                <w:szCs w:val="17"/>
              </w:rPr>
            </w:pPr>
          </w:p>
        </w:tc>
      </w:tr>
      <w:tr w:rsidR="00FE59E2" w:rsidTr="00FE59E2">
        <w:trPr>
          <w:trHeight w:val="20"/>
        </w:trPr>
        <w:tc>
          <w:tcPr>
            <w:tcW w:w="117" w:type="dxa"/>
            <w:tcBorders>
              <w:left w:val="single" w:sz="8" w:space="0" w:color="000000"/>
            </w:tcBorders>
            <w:shd w:val="clear" w:color="auto" w:fill="auto"/>
            <w:vAlign w:val="bottom"/>
          </w:tcPr>
          <w:p w:rsidR="00FE59E2" w:rsidRDefault="00FE59E2" w:rsidP="00FE59E2">
            <w:pPr>
              <w:spacing w:after="0" w:line="20" w:lineRule="exact"/>
              <w:rPr>
                <w:sz w:val="1"/>
                <w:szCs w:val="1"/>
              </w:rPr>
            </w:pPr>
          </w:p>
        </w:tc>
        <w:tc>
          <w:tcPr>
            <w:tcW w:w="5396" w:type="dxa"/>
            <w:gridSpan w:val="4"/>
            <w:vMerge/>
            <w:tcBorders>
              <w:right w:val="single" w:sz="8" w:space="0" w:color="000000"/>
            </w:tcBorders>
            <w:shd w:val="clear" w:color="auto" w:fill="000000"/>
            <w:vAlign w:val="bottom"/>
          </w:tcPr>
          <w:p w:rsidR="00FE59E2" w:rsidRDefault="00FE59E2" w:rsidP="00FE59E2">
            <w:pPr>
              <w:spacing w:after="0"/>
              <w:rPr>
                <w:sz w:val="1"/>
                <w:szCs w:val="1"/>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line="20" w:lineRule="exact"/>
              <w:rPr>
                <w:sz w:val="1"/>
                <w:szCs w:val="1"/>
              </w:rPr>
            </w:pPr>
          </w:p>
        </w:tc>
      </w:tr>
      <w:tr w:rsidR="00FE59E2" w:rsidTr="00FE59E2">
        <w:trPr>
          <w:trHeight w:val="228"/>
        </w:trPr>
        <w:tc>
          <w:tcPr>
            <w:tcW w:w="117" w:type="dxa"/>
            <w:tcBorders>
              <w:left w:val="single" w:sz="8" w:space="0" w:color="000000"/>
            </w:tcBorders>
            <w:shd w:val="clear" w:color="auto" w:fill="auto"/>
            <w:vAlign w:val="bottom"/>
          </w:tcPr>
          <w:p w:rsidR="00FE59E2" w:rsidRDefault="00FE59E2" w:rsidP="00FE59E2">
            <w:pPr>
              <w:spacing w:after="0"/>
              <w:rPr>
                <w:sz w:val="19"/>
                <w:szCs w:val="19"/>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19"/>
                <w:szCs w:val="19"/>
              </w:rPr>
            </w:pPr>
          </w:p>
        </w:tc>
      </w:tr>
      <w:tr w:rsidR="00FE59E2" w:rsidTr="00FE59E2">
        <w:trPr>
          <w:trHeight w:val="231"/>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26"/>
        </w:trPr>
        <w:tc>
          <w:tcPr>
            <w:tcW w:w="117" w:type="dxa"/>
            <w:tcBorders>
              <w:left w:val="single" w:sz="8" w:space="0" w:color="000000"/>
            </w:tcBorders>
            <w:shd w:val="clear" w:color="auto" w:fill="auto"/>
            <w:vAlign w:val="bottom"/>
          </w:tcPr>
          <w:p w:rsidR="00FE59E2" w:rsidRDefault="00FE59E2" w:rsidP="00FE59E2">
            <w:pPr>
              <w:spacing w:after="0"/>
              <w:rPr>
                <w:sz w:val="19"/>
                <w:szCs w:val="19"/>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19"/>
                <w:szCs w:val="19"/>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19"/>
                <w:szCs w:val="19"/>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4"/>
        </w:trPr>
        <w:tc>
          <w:tcPr>
            <w:tcW w:w="117" w:type="dxa"/>
            <w:tcBorders>
              <w:left w:val="single" w:sz="8" w:space="0" w:color="000000"/>
              <w:bottom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bottom w:val="single" w:sz="8" w:space="0" w:color="000000"/>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199"/>
        </w:trPr>
        <w:tc>
          <w:tcPr>
            <w:tcW w:w="117" w:type="dxa"/>
            <w:tcBorders>
              <w:left w:val="single" w:sz="8" w:space="0" w:color="000000"/>
            </w:tcBorders>
            <w:shd w:val="clear" w:color="auto" w:fill="auto"/>
            <w:vAlign w:val="bottom"/>
          </w:tcPr>
          <w:p w:rsidR="00FE59E2" w:rsidRDefault="00FE59E2" w:rsidP="00FE59E2">
            <w:pPr>
              <w:spacing w:after="0"/>
              <w:rPr>
                <w:sz w:val="17"/>
                <w:szCs w:val="17"/>
              </w:rPr>
            </w:pPr>
          </w:p>
        </w:tc>
        <w:tc>
          <w:tcPr>
            <w:tcW w:w="5396" w:type="dxa"/>
            <w:gridSpan w:val="4"/>
            <w:vMerge w:val="restart"/>
            <w:tcBorders>
              <w:right w:val="single" w:sz="8" w:space="0" w:color="000000"/>
            </w:tcBorders>
            <w:shd w:val="clear" w:color="auto" w:fill="auto"/>
          </w:tcPr>
          <w:p w:rsidR="00FE59E2" w:rsidRDefault="00FE59E2" w:rsidP="00FE59E2">
            <w:pPr>
              <w:spacing w:after="0" w:line="199" w:lineRule="exact"/>
              <w:rPr>
                <w:sz w:val="20"/>
                <w:szCs w:val="20"/>
              </w:rPr>
            </w:pPr>
            <w:r>
              <w:rPr>
                <w:rFonts w:ascii="Times New Roman" w:eastAsia="Times New Roman" w:hAnsi="Times New Roman" w:cs="Times New Roman"/>
                <w:sz w:val="20"/>
                <w:szCs w:val="20"/>
              </w:rPr>
              <w:t>Овладение навыками коммуникации:</w:t>
            </w:r>
          </w:p>
          <w:p w:rsidR="00FE59E2" w:rsidRDefault="00FE59E2" w:rsidP="00FE59E2">
            <w:pPr>
              <w:spacing w:after="0" w:line="229" w:lineRule="exact"/>
              <w:rPr>
                <w:sz w:val="20"/>
                <w:szCs w:val="20"/>
              </w:rPr>
            </w:pPr>
            <w:r>
              <w:rPr>
                <w:rFonts w:ascii="Times New Roman" w:eastAsia="Times New Roman" w:hAnsi="Times New Roman" w:cs="Times New Roman"/>
                <w:w w:val="99"/>
                <w:sz w:val="20"/>
                <w:szCs w:val="20"/>
              </w:rPr>
              <w:t>- адекватно реагирует на обращенную речь и просьбы;</w:t>
            </w:r>
          </w:p>
          <w:p w:rsidR="00FE59E2" w:rsidRDefault="00FE59E2" w:rsidP="00FE59E2">
            <w:pPr>
              <w:spacing w:after="0"/>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понимает и</w:t>
            </w:r>
            <w:r>
              <w:rPr>
                <w:rFonts w:ascii="Times New Roman" w:eastAsia="Times New Roman" w:hAnsi="Times New Roman" w:cs="Times New Roman"/>
                <w:sz w:val="20"/>
                <w:szCs w:val="20"/>
              </w:rPr>
              <w:t xml:space="preserve"> адекватно реагирует  на  речь</w:t>
            </w:r>
          </w:p>
          <w:p w:rsidR="00FE59E2" w:rsidRDefault="00FE59E2" w:rsidP="00FE59E2">
            <w:pPr>
              <w:spacing w:after="0"/>
              <w:rPr>
                <w:sz w:val="20"/>
                <w:szCs w:val="20"/>
              </w:rPr>
            </w:pPr>
            <w:r>
              <w:rPr>
                <w:rFonts w:ascii="Times New Roman" w:eastAsia="Times New Roman" w:hAnsi="Times New Roman" w:cs="Times New Roman"/>
                <w:w w:val="99"/>
                <w:sz w:val="20"/>
                <w:szCs w:val="20"/>
              </w:rPr>
              <w:t>окружающих;</w:t>
            </w:r>
          </w:p>
          <w:p w:rsidR="00FE59E2" w:rsidRDefault="00FE59E2" w:rsidP="00FE59E2">
            <w:pPr>
              <w:spacing w:after="0"/>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начинает, поддерживает</w:t>
            </w:r>
            <w:r>
              <w:rPr>
                <w:rFonts w:ascii="Times New Roman" w:eastAsia="Times New Roman" w:hAnsi="Times New Roman" w:cs="Times New Roman"/>
                <w:sz w:val="20"/>
                <w:szCs w:val="20"/>
              </w:rPr>
              <w:t xml:space="preserve">  и завершает разговор;</w:t>
            </w:r>
          </w:p>
          <w:p w:rsidR="00FE59E2" w:rsidRDefault="00FE59E2" w:rsidP="00FE59E2">
            <w:pPr>
              <w:spacing w:after="0"/>
              <w:rPr>
                <w:sz w:val="20"/>
                <w:szCs w:val="20"/>
              </w:rPr>
            </w:pPr>
            <w:r>
              <w:rPr>
                <w:rFonts w:ascii="Times New Roman" w:eastAsia="Times New Roman" w:hAnsi="Times New Roman" w:cs="Times New Roman"/>
                <w:sz w:val="20"/>
                <w:szCs w:val="20"/>
              </w:rPr>
              <w:t>- корректно выражает отказ и недовольство,</w:t>
            </w:r>
          </w:p>
          <w:p w:rsidR="00FE59E2" w:rsidRDefault="00FE59E2" w:rsidP="00FE59E2">
            <w:pPr>
              <w:spacing w:after="0"/>
              <w:rPr>
                <w:sz w:val="20"/>
                <w:szCs w:val="20"/>
              </w:rPr>
            </w:pPr>
            <w:r>
              <w:rPr>
                <w:rFonts w:ascii="Times New Roman" w:eastAsia="Times New Roman" w:hAnsi="Times New Roman" w:cs="Times New Roman"/>
                <w:sz w:val="20"/>
                <w:szCs w:val="20"/>
              </w:rPr>
              <w:t>благодарность, сочувствие и т.д.</w:t>
            </w:r>
          </w:p>
          <w:p w:rsidR="00FE59E2" w:rsidRDefault="00FE59E2" w:rsidP="00FE59E2">
            <w:pPr>
              <w:spacing w:after="0"/>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передаёт свои</w:t>
            </w:r>
            <w:r>
              <w:rPr>
                <w:rFonts w:ascii="Times New Roman" w:eastAsia="Times New Roman" w:hAnsi="Times New Roman" w:cs="Times New Roman"/>
                <w:sz w:val="20"/>
                <w:szCs w:val="20"/>
              </w:rPr>
              <w:t xml:space="preserve">  впечатления,  соображения,</w:t>
            </w:r>
          </w:p>
          <w:p w:rsidR="00FE59E2" w:rsidRDefault="000B5F4D" w:rsidP="00FE59E2">
            <w:pPr>
              <w:spacing w:after="0"/>
              <w:rPr>
                <w:sz w:val="20"/>
                <w:szCs w:val="20"/>
              </w:rPr>
            </w:pPr>
            <w:r>
              <w:rPr>
                <w:rFonts w:ascii="Times New Roman" w:eastAsia="Times New Roman" w:hAnsi="Times New Roman" w:cs="Times New Roman"/>
                <w:sz w:val="20"/>
                <w:szCs w:val="20"/>
              </w:rPr>
              <w:t>умозаключения так</w:t>
            </w:r>
            <w:r w:rsidR="00FE59E2">
              <w:rPr>
                <w:rFonts w:ascii="Times New Roman" w:eastAsia="Times New Roman" w:hAnsi="Times New Roman" w:cs="Times New Roman"/>
                <w:sz w:val="20"/>
                <w:szCs w:val="20"/>
              </w:rPr>
              <w:t>,  чтобы  быть  понятым</w:t>
            </w:r>
          </w:p>
          <w:p w:rsidR="00FE59E2" w:rsidRDefault="00FE59E2" w:rsidP="00FE59E2">
            <w:pPr>
              <w:spacing w:after="0"/>
              <w:rPr>
                <w:sz w:val="20"/>
                <w:szCs w:val="20"/>
              </w:rPr>
            </w:pPr>
            <w:r>
              <w:rPr>
                <w:rFonts w:ascii="Times New Roman" w:eastAsia="Times New Roman" w:hAnsi="Times New Roman" w:cs="Times New Roman"/>
                <w:sz w:val="20"/>
                <w:szCs w:val="20"/>
              </w:rPr>
              <w:t>другим человеком;</w:t>
            </w:r>
          </w:p>
          <w:p w:rsidR="00FE59E2" w:rsidRDefault="00FE59E2" w:rsidP="00FE59E2">
            <w:pPr>
              <w:spacing w:after="0" w:line="226" w:lineRule="exact"/>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делится своими</w:t>
            </w:r>
            <w:r>
              <w:rPr>
                <w:rFonts w:ascii="Times New Roman" w:eastAsia="Times New Roman" w:hAnsi="Times New Roman" w:cs="Times New Roman"/>
                <w:sz w:val="20"/>
                <w:szCs w:val="20"/>
              </w:rPr>
              <w:t xml:space="preserve">  воспоминаниями,</w:t>
            </w:r>
          </w:p>
          <w:p w:rsidR="00FE59E2" w:rsidRDefault="00FE59E2" w:rsidP="00FE59E2">
            <w:pPr>
              <w:spacing w:after="0"/>
              <w:rPr>
                <w:sz w:val="20"/>
                <w:szCs w:val="20"/>
              </w:rPr>
            </w:pPr>
            <w:r>
              <w:rPr>
                <w:rFonts w:ascii="Times New Roman" w:eastAsia="Times New Roman" w:hAnsi="Times New Roman" w:cs="Times New Roman"/>
                <w:sz w:val="20"/>
                <w:szCs w:val="20"/>
              </w:rPr>
              <w:t>впечатлениями и планами с другими людьми;</w:t>
            </w:r>
          </w:p>
          <w:p w:rsidR="00FE59E2" w:rsidRDefault="00FE59E2" w:rsidP="00FE59E2">
            <w:pPr>
              <w:spacing w:after="0"/>
              <w:rPr>
                <w:sz w:val="20"/>
                <w:szCs w:val="20"/>
              </w:rPr>
            </w:pPr>
            <w:r>
              <w:rPr>
                <w:rFonts w:ascii="Times New Roman" w:eastAsia="Times New Roman" w:hAnsi="Times New Roman" w:cs="Times New Roman"/>
                <w:sz w:val="20"/>
                <w:szCs w:val="20"/>
              </w:rPr>
              <w:t xml:space="preserve">- </w:t>
            </w:r>
            <w:r w:rsidR="000B5F4D">
              <w:rPr>
                <w:rFonts w:ascii="Times New Roman" w:eastAsia="Times New Roman" w:hAnsi="Times New Roman" w:cs="Times New Roman"/>
                <w:sz w:val="20"/>
                <w:szCs w:val="20"/>
              </w:rPr>
              <w:t>слышит свои</w:t>
            </w:r>
            <w:r>
              <w:rPr>
                <w:rFonts w:ascii="Times New Roman" w:eastAsia="Times New Roman" w:hAnsi="Times New Roman" w:cs="Times New Roman"/>
                <w:sz w:val="20"/>
                <w:szCs w:val="20"/>
              </w:rPr>
              <w:t xml:space="preserve"> речевые ошибки </w:t>
            </w:r>
            <w:r w:rsidR="000B5F4D">
              <w:rPr>
                <w:rFonts w:ascii="Times New Roman" w:eastAsia="Times New Roman" w:hAnsi="Times New Roman" w:cs="Times New Roman"/>
                <w:sz w:val="20"/>
                <w:szCs w:val="20"/>
              </w:rPr>
              <w:t>и старается</w:t>
            </w:r>
          </w:p>
          <w:p w:rsidR="00FE59E2" w:rsidRDefault="00FE59E2" w:rsidP="00FE59E2">
            <w:pPr>
              <w:spacing w:after="0"/>
              <w:rPr>
                <w:sz w:val="20"/>
                <w:szCs w:val="20"/>
              </w:rPr>
            </w:pPr>
            <w:r>
              <w:rPr>
                <w:rFonts w:ascii="Times New Roman" w:eastAsia="Times New Roman" w:hAnsi="Times New Roman" w:cs="Times New Roman"/>
                <w:sz w:val="20"/>
                <w:szCs w:val="20"/>
              </w:rPr>
              <w:t>их исправлять;</w:t>
            </w:r>
          </w:p>
          <w:p w:rsidR="00FE59E2" w:rsidRDefault="00FE59E2" w:rsidP="00FE59E2">
            <w:pPr>
              <w:spacing w:after="0"/>
              <w:rPr>
                <w:sz w:val="20"/>
                <w:szCs w:val="20"/>
              </w:rPr>
            </w:pPr>
            <w:r>
              <w:rPr>
                <w:rFonts w:ascii="Times New Roman" w:eastAsia="Times New Roman" w:hAnsi="Times New Roman" w:cs="Times New Roman"/>
                <w:sz w:val="20"/>
                <w:szCs w:val="20"/>
              </w:rPr>
              <w:t>- замечает ошибки в речи одноклассников;</w:t>
            </w:r>
          </w:p>
          <w:p w:rsidR="00FE59E2" w:rsidRDefault="00FE59E2" w:rsidP="00FE59E2">
            <w:pPr>
              <w:spacing w:after="0"/>
              <w:rPr>
                <w:sz w:val="20"/>
                <w:szCs w:val="20"/>
              </w:rPr>
            </w:pPr>
            <w:r>
              <w:rPr>
                <w:rFonts w:ascii="Times New Roman" w:eastAsia="Times New Roman" w:hAnsi="Times New Roman" w:cs="Times New Roman"/>
                <w:sz w:val="20"/>
                <w:szCs w:val="20"/>
              </w:rPr>
              <w:t>- доброжелателен и сдержан в отношениях с</w:t>
            </w:r>
          </w:p>
          <w:p w:rsidR="00FE59E2" w:rsidRDefault="00FE59E2" w:rsidP="00FE59E2">
            <w:pPr>
              <w:spacing w:after="0"/>
              <w:rPr>
                <w:sz w:val="20"/>
                <w:szCs w:val="20"/>
              </w:rPr>
            </w:pPr>
            <w:r>
              <w:rPr>
                <w:rFonts w:ascii="Times New Roman" w:eastAsia="Times New Roman" w:hAnsi="Times New Roman" w:cs="Times New Roman"/>
                <w:sz w:val="20"/>
                <w:szCs w:val="20"/>
              </w:rPr>
              <w:t>одноклассниками;</w:t>
            </w:r>
          </w:p>
          <w:p w:rsidR="00FE59E2" w:rsidRDefault="00FE59E2" w:rsidP="00FE59E2">
            <w:pPr>
              <w:spacing w:after="0"/>
              <w:rPr>
                <w:sz w:val="20"/>
                <w:szCs w:val="20"/>
              </w:rPr>
            </w:pPr>
            <w:r>
              <w:rPr>
                <w:rFonts w:ascii="Times New Roman" w:eastAsia="Times New Roman" w:hAnsi="Times New Roman" w:cs="Times New Roman"/>
                <w:sz w:val="20"/>
                <w:szCs w:val="20"/>
              </w:rPr>
              <w:t>-</w:t>
            </w:r>
            <w:r w:rsidR="000B5F4D">
              <w:rPr>
                <w:rFonts w:ascii="Times New Roman" w:eastAsia="Times New Roman" w:hAnsi="Times New Roman" w:cs="Times New Roman"/>
                <w:sz w:val="20"/>
                <w:szCs w:val="20"/>
              </w:rPr>
              <w:t>уважительно относится</w:t>
            </w:r>
            <w:r>
              <w:rPr>
                <w:rFonts w:ascii="Times New Roman" w:eastAsia="Times New Roman" w:hAnsi="Times New Roman" w:cs="Times New Roman"/>
                <w:sz w:val="20"/>
                <w:szCs w:val="20"/>
              </w:rPr>
              <w:t xml:space="preserve">  к  взрослым (учителям, родителям,</w:t>
            </w:r>
          </w:p>
          <w:p w:rsidR="00FE59E2" w:rsidRDefault="00FE59E2" w:rsidP="00FE59E2">
            <w:pPr>
              <w:spacing w:after="0"/>
              <w:rPr>
                <w:sz w:val="20"/>
                <w:szCs w:val="20"/>
              </w:rPr>
            </w:pPr>
            <w:r>
              <w:rPr>
                <w:rFonts w:ascii="Times New Roman" w:eastAsia="Times New Roman" w:hAnsi="Times New Roman" w:cs="Times New Roman"/>
                <w:sz w:val="20"/>
                <w:szCs w:val="20"/>
              </w:rPr>
              <w:t>т.д.);</w:t>
            </w:r>
          </w:p>
          <w:p w:rsidR="00FE59E2" w:rsidRDefault="00FE59E2" w:rsidP="00FE59E2">
            <w:pPr>
              <w:spacing w:after="0"/>
              <w:rPr>
                <w:sz w:val="17"/>
                <w:szCs w:val="17"/>
              </w:rPr>
            </w:pPr>
            <w:r>
              <w:rPr>
                <w:rFonts w:ascii="Times New Roman" w:eastAsia="Times New Roman" w:hAnsi="Times New Roman" w:cs="Times New Roman"/>
                <w:sz w:val="20"/>
                <w:szCs w:val="20"/>
              </w:rPr>
              <w:t xml:space="preserve">- достаточно </w:t>
            </w:r>
            <w:r w:rsidR="000B5F4D">
              <w:rPr>
                <w:rFonts w:ascii="Times New Roman" w:eastAsia="Times New Roman" w:hAnsi="Times New Roman" w:cs="Times New Roman"/>
                <w:sz w:val="20"/>
                <w:szCs w:val="20"/>
              </w:rPr>
              <w:t>легко устанавливает контакты</w:t>
            </w: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17"/>
                <w:szCs w:val="17"/>
              </w:rPr>
            </w:pPr>
          </w:p>
        </w:tc>
      </w:tr>
      <w:tr w:rsidR="00FE59E2" w:rsidTr="00FE59E2">
        <w:trPr>
          <w:trHeight w:val="20"/>
        </w:trPr>
        <w:tc>
          <w:tcPr>
            <w:tcW w:w="117" w:type="dxa"/>
            <w:tcBorders>
              <w:left w:val="single" w:sz="8" w:space="0" w:color="000000"/>
            </w:tcBorders>
            <w:shd w:val="clear" w:color="auto" w:fill="auto"/>
            <w:vAlign w:val="bottom"/>
          </w:tcPr>
          <w:p w:rsidR="00FE59E2" w:rsidRDefault="00FE59E2" w:rsidP="00FE59E2">
            <w:pPr>
              <w:spacing w:after="0" w:line="20" w:lineRule="exact"/>
              <w:rPr>
                <w:sz w:val="1"/>
                <w:szCs w:val="1"/>
              </w:rPr>
            </w:pPr>
          </w:p>
        </w:tc>
        <w:tc>
          <w:tcPr>
            <w:tcW w:w="5396" w:type="dxa"/>
            <w:gridSpan w:val="4"/>
            <w:vMerge/>
            <w:tcBorders>
              <w:right w:val="single" w:sz="8" w:space="0" w:color="000000"/>
            </w:tcBorders>
            <w:shd w:val="clear" w:color="auto" w:fill="000000"/>
            <w:vAlign w:val="bottom"/>
          </w:tcPr>
          <w:p w:rsidR="00FE59E2" w:rsidRDefault="00FE59E2" w:rsidP="00FE59E2">
            <w:pPr>
              <w:spacing w:after="0"/>
              <w:rPr>
                <w:sz w:val="1"/>
                <w:szCs w:val="1"/>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line="20" w:lineRule="exact"/>
              <w:rPr>
                <w:sz w:val="1"/>
                <w:szCs w:val="1"/>
              </w:rPr>
            </w:pPr>
          </w:p>
        </w:tc>
      </w:tr>
      <w:tr w:rsidR="00FE59E2" w:rsidTr="00FE59E2">
        <w:trPr>
          <w:trHeight w:val="228"/>
        </w:trPr>
        <w:tc>
          <w:tcPr>
            <w:tcW w:w="117" w:type="dxa"/>
            <w:tcBorders>
              <w:left w:val="single" w:sz="8" w:space="0" w:color="000000"/>
            </w:tcBorders>
            <w:shd w:val="clear" w:color="auto" w:fill="auto"/>
            <w:vAlign w:val="bottom"/>
          </w:tcPr>
          <w:p w:rsidR="00FE59E2" w:rsidRDefault="00FE59E2" w:rsidP="00FE59E2">
            <w:pPr>
              <w:spacing w:after="0"/>
              <w:rPr>
                <w:sz w:val="19"/>
                <w:szCs w:val="19"/>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19"/>
                <w:szCs w:val="19"/>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19"/>
                <w:szCs w:val="19"/>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1"/>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26"/>
        </w:trPr>
        <w:tc>
          <w:tcPr>
            <w:tcW w:w="117" w:type="dxa"/>
            <w:tcBorders>
              <w:left w:val="single" w:sz="8" w:space="0" w:color="000000"/>
            </w:tcBorders>
            <w:shd w:val="clear" w:color="auto" w:fill="auto"/>
            <w:vAlign w:val="bottom"/>
          </w:tcPr>
          <w:p w:rsidR="00FE59E2" w:rsidRDefault="00FE59E2" w:rsidP="00FE59E2">
            <w:pPr>
              <w:spacing w:after="0"/>
              <w:rPr>
                <w:sz w:val="19"/>
                <w:szCs w:val="19"/>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19"/>
                <w:szCs w:val="19"/>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19"/>
                <w:szCs w:val="19"/>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1"/>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0"/>
        </w:trPr>
        <w:tc>
          <w:tcPr>
            <w:tcW w:w="117" w:type="dxa"/>
            <w:tcBorders>
              <w:left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r w:rsidR="00FE59E2" w:rsidTr="00FE59E2">
        <w:trPr>
          <w:trHeight w:val="233"/>
        </w:trPr>
        <w:tc>
          <w:tcPr>
            <w:tcW w:w="117" w:type="dxa"/>
            <w:tcBorders>
              <w:left w:val="single" w:sz="8" w:space="0" w:color="000000"/>
              <w:bottom w:val="single" w:sz="8" w:space="0" w:color="000000"/>
            </w:tcBorders>
            <w:shd w:val="clear" w:color="auto" w:fill="auto"/>
            <w:vAlign w:val="bottom"/>
          </w:tcPr>
          <w:p w:rsidR="00FE59E2" w:rsidRDefault="00FE59E2" w:rsidP="00FE59E2">
            <w:pPr>
              <w:spacing w:after="0"/>
              <w:rPr>
                <w:sz w:val="20"/>
                <w:szCs w:val="20"/>
              </w:rPr>
            </w:pPr>
          </w:p>
        </w:tc>
        <w:tc>
          <w:tcPr>
            <w:tcW w:w="5396" w:type="dxa"/>
            <w:gridSpan w:val="4"/>
            <w:vMerge/>
            <w:tcBorders>
              <w:bottom w:val="single" w:sz="8" w:space="0" w:color="000000"/>
              <w:right w:val="single" w:sz="8" w:space="0" w:color="000000"/>
            </w:tcBorders>
            <w:shd w:val="clear" w:color="auto" w:fill="auto"/>
            <w:vAlign w:val="bottom"/>
          </w:tcPr>
          <w:p w:rsidR="00FE59E2" w:rsidRDefault="00FE59E2" w:rsidP="00FE59E2">
            <w:pPr>
              <w:spacing w:after="0"/>
              <w:rPr>
                <w:sz w:val="20"/>
                <w:szCs w:val="20"/>
              </w:rPr>
            </w:pPr>
          </w:p>
        </w:tc>
        <w:tc>
          <w:tcPr>
            <w:tcW w:w="4507" w:type="dxa"/>
            <w:gridSpan w:val="4"/>
            <w:vMerge/>
            <w:tcBorders>
              <w:left w:val="single" w:sz="8" w:space="0" w:color="000000"/>
              <w:bottom w:val="single" w:sz="8" w:space="0" w:color="000000"/>
              <w:right w:val="single" w:sz="8" w:space="0" w:color="000000"/>
            </w:tcBorders>
            <w:shd w:val="clear" w:color="auto" w:fill="auto"/>
            <w:vAlign w:val="bottom"/>
          </w:tcPr>
          <w:p w:rsidR="00FE59E2" w:rsidRDefault="00FE59E2" w:rsidP="00FE59E2">
            <w:pPr>
              <w:spacing w:after="0"/>
              <w:rPr>
                <w:sz w:val="20"/>
                <w:szCs w:val="20"/>
              </w:rPr>
            </w:pPr>
          </w:p>
        </w:tc>
      </w:tr>
    </w:tbl>
    <w:p w:rsidR="00E649CF" w:rsidRDefault="00E649CF">
      <w:pPr>
        <w:spacing w:line="289" w:lineRule="exact"/>
        <w:rPr>
          <w:sz w:val="20"/>
          <w:szCs w:val="20"/>
        </w:rPr>
      </w:pPr>
    </w:p>
    <w:p w:rsidR="00E649CF" w:rsidRDefault="00FE59E2" w:rsidP="000B5F4D">
      <w:pPr>
        <w:spacing w:after="0" w:line="240" w:lineRule="auto"/>
        <w:ind w:firstLine="709"/>
        <w:jc w:val="both"/>
        <w:rPr>
          <w:sz w:val="20"/>
          <w:szCs w:val="20"/>
        </w:rPr>
      </w:pPr>
      <w:r>
        <w:rPr>
          <w:rFonts w:ascii="Times New Roman" w:eastAsia="Times New Roman" w:hAnsi="Times New Roman" w:cs="Times New Roman"/>
          <w:b/>
          <w:bCs/>
          <w:sz w:val="24"/>
          <w:szCs w:val="24"/>
        </w:rPr>
        <w:t>Уровни учебной деятельности</w:t>
      </w:r>
    </w:p>
    <w:p w:rsidR="00E649CF" w:rsidRDefault="00493017" w:rsidP="000B5F4D">
      <w:pPr>
        <w:numPr>
          <w:ilvl w:val="0"/>
          <w:numId w:val="307"/>
        </w:numPr>
        <w:tabs>
          <w:tab w:val="left" w:pos="441"/>
        </w:tabs>
        <w:spacing w:after="0" w:line="240" w:lineRule="auto"/>
        <w:ind w:firstLine="709"/>
        <w:jc w:val="both"/>
        <w:rPr>
          <w:rFonts w:eastAsia="Times New Roman"/>
          <w:sz w:val="24"/>
          <w:szCs w:val="24"/>
          <w:u w:val="single"/>
        </w:rPr>
      </w:pPr>
      <w:r>
        <w:rPr>
          <w:rFonts w:ascii="Times New Roman" w:eastAsia="Times New Roman" w:hAnsi="Times New Roman" w:cs="Times New Roman"/>
          <w:sz w:val="24"/>
          <w:szCs w:val="24"/>
          <w:u w:val="single"/>
        </w:rPr>
        <w:t>уровень учебной деятельности</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общекультурный,</w:t>
      </w:r>
      <w:r>
        <w:rPr>
          <w:rFonts w:ascii="Times New Roman" w:eastAsia="Times New Roman" w:hAnsi="Times New Roman" w:cs="Times New Roman"/>
          <w:sz w:val="24"/>
          <w:szCs w:val="24"/>
        </w:rPr>
        <w:t xml:space="preserve"> демонстрирует обучающийся, понимающий основные положения курса, умеющий объяснить правило, применить его по образцу, отвечать на вопросы репродуктивного уровня.</w:t>
      </w:r>
    </w:p>
    <w:p w:rsidR="00E649CF" w:rsidRDefault="00493017" w:rsidP="000B5F4D">
      <w:pPr>
        <w:spacing w:after="0" w:line="240" w:lineRule="auto"/>
        <w:ind w:firstLine="709"/>
        <w:jc w:val="both"/>
        <w:rPr>
          <w:rFonts w:eastAsia="Times New Roman"/>
          <w:sz w:val="24"/>
          <w:szCs w:val="24"/>
          <w:u w:val="single"/>
        </w:rPr>
      </w:pPr>
      <w:r>
        <w:rPr>
          <w:rFonts w:ascii="Times New Roman" w:eastAsia="Times New Roman" w:hAnsi="Times New Roman" w:cs="Times New Roman"/>
          <w:sz w:val="24"/>
          <w:szCs w:val="24"/>
          <w:u w:val="single"/>
        </w:rPr>
        <w:t>II уровень</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прикладной</w:t>
      </w:r>
      <w:r>
        <w:rPr>
          <w:rFonts w:ascii="Times New Roman" w:eastAsia="Times New Roman" w:hAnsi="Times New Roman" w:cs="Times New Roman"/>
          <w:sz w:val="24"/>
          <w:szCs w:val="24"/>
        </w:rPr>
        <w:t xml:space="preserve"> – требует от обучающегося, кроме перечисленного, также выполнения заданий в измененной ситуации, умения демонстрировать понимание системности (взаимосвязи) понятийного аппарата темы, курса, не выходя за ее рамки.</w:t>
      </w:r>
    </w:p>
    <w:p w:rsidR="00E649CF" w:rsidRDefault="00493017" w:rsidP="000B5F4D">
      <w:pPr>
        <w:spacing w:after="0" w:line="240" w:lineRule="auto"/>
        <w:ind w:firstLine="709"/>
        <w:jc w:val="both"/>
        <w:rPr>
          <w:rFonts w:eastAsia="Times New Roman"/>
          <w:sz w:val="24"/>
          <w:szCs w:val="24"/>
          <w:u w:val="single"/>
        </w:rPr>
      </w:pPr>
      <w:r>
        <w:rPr>
          <w:rFonts w:ascii="Times New Roman" w:eastAsia="Times New Roman" w:hAnsi="Times New Roman" w:cs="Times New Roman"/>
          <w:sz w:val="24"/>
          <w:szCs w:val="24"/>
          <w:u w:val="single"/>
        </w:rPr>
        <w:t>III уровень</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творческий</w:t>
      </w:r>
      <w:r>
        <w:rPr>
          <w:rFonts w:ascii="Times New Roman" w:eastAsia="Times New Roman" w:hAnsi="Times New Roman" w:cs="Times New Roman"/>
          <w:sz w:val="24"/>
          <w:szCs w:val="24"/>
        </w:rPr>
        <w:t xml:space="preserve"> – демонстрируют обучающиеся, способные решать проблемы, выходящие за рамки курса, самостоятельно выбирать цели и программу действий.</w:t>
      </w:r>
    </w:p>
    <w:p w:rsidR="00E649CF" w:rsidRDefault="000B5F4D" w:rsidP="000B5F4D">
      <w:pPr>
        <w:tabs>
          <w:tab w:val="left" w:pos="1340"/>
          <w:tab w:val="left" w:pos="2340"/>
          <w:tab w:val="left" w:pos="3840"/>
          <w:tab w:val="left" w:pos="5700"/>
          <w:tab w:val="left" w:pos="7000"/>
          <w:tab w:val="left" w:pos="8700"/>
        </w:tabs>
        <w:spacing w:after="0" w:line="240" w:lineRule="auto"/>
        <w:ind w:firstLine="709"/>
        <w:jc w:val="both"/>
        <w:rPr>
          <w:sz w:val="20"/>
          <w:szCs w:val="20"/>
        </w:rPr>
      </w:pPr>
      <w:r>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ab/>
        <w:t>оценки</w:t>
      </w:r>
      <w:r w:rsidR="00493017">
        <w:rPr>
          <w:rFonts w:ascii="Times New Roman" w:eastAsia="Times New Roman" w:hAnsi="Times New Roman" w:cs="Times New Roman"/>
          <w:sz w:val="24"/>
          <w:szCs w:val="24"/>
        </w:rPr>
        <w:tab/>
        <w:t>результатов</w:t>
      </w:r>
      <w:r w:rsidR="00493017">
        <w:rPr>
          <w:rFonts w:ascii="Times New Roman" w:eastAsia="Times New Roman" w:hAnsi="Times New Roman" w:cs="Times New Roman"/>
          <w:sz w:val="24"/>
          <w:szCs w:val="24"/>
        </w:rPr>
        <w:tab/>
        <w:t>коррекционной</w:t>
      </w:r>
      <w:r w:rsidR="00493017">
        <w:rPr>
          <w:rFonts w:ascii="Times New Roman" w:eastAsia="Times New Roman" w:hAnsi="Times New Roman" w:cs="Times New Roman"/>
          <w:sz w:val="24"/>
          <w:szCs w:val="24"/>
        </w:rPr>
        <w:tab/>
        <w:t>работы</w:t>
      </w:r>
      <w:r w:rsidR="00493017">
        <w:rPr>
          <w:sz w:val="20"/>
          <w:szCs w:val="20"/>
        </w:rPr>
        <w:tab/>
      </w:r>
      <w:r w:rsidR="00493017">
        <w:rPr>
          <w:rFonts w:ascii="Times New Roman" w:eastAsia="Times New Roman" w:hAnsi="Times New Roman" w:cs="Times New Roman"/>
          <w:sz w:val="24"/>
          <w:szCs w:val="24"/>
        </w:rPr>
        <w:t>используются</w:t>
      </w:r>
      <w:r w:rsidR="00493017">
        <w:rPr>
          <w:sz w:val="20"/>
          <w:szCs w:val="20"/>
        </w:rPr>
        <w:tab/>
      </w:r>
      <w:r w:rsidR="00493017">
        <w:rPr>
          <w:rFonts w:ascii="Times New Roman" w:eastAsia="Times New Roman" w:hAnsi="Times New Roman" w:cs="Times New Roman"/>
          <w:sz w:val="23"/>
          <w:szCs w:val="23"/>
        </w:rPr>
        <w:t>следующие</w:t>
      </w:r>
      <w:r w:rsidR="00493017">
        <w:rPr>
          <w:rFonts w:ascii="Times New Roman" w:eastAsia="Times New Roman" w:hAnsi="Times New Roman" w:cs="Times New Roman"/>
          <w:sz w:val="24"/>
          <w:szCs w:val="24"/>
        </w:rPr>
        <w:t>диагностические методы:</w:t>
      </w:r>
    </w:p>
    <w:p w:rsidR="00E649CF" w:rsidRPr="00B01564" w:rsidRDefault="00B01564" w:rsidP="000B5F4D">
      <w:pPr>
        <w:pStyle w:val="a8"/>
        <w:tabs>
          <w:tab w:val="left" w:pos="360"/>
        </w:tabs>
        <w:spacing w:after="0" w:line="240" w:lineRule="auto"/>
        <w:ind w:left="0" w:firstLine="709"/>
        <w:contextualSpacing w:val="0"/>
        <w:jc w:val="both"/>
        <w:rPr>
          <w:rFonts w:eastAsia="Times New Roman"/>
          <w:sz w:val="24"/>
          <w:szCs w:val="24"/>
        </w:rPr>
      </w:pPr>
      <w:r>
        <w:rPr>
          <w:rFonts w:ascii="Times New Roman" w:eastAsia="Times New Roman" w:hAnsi="Times New Roman" w:cs="Times New Roman"/>
          <w:sz w:val="24"/>
          <w:szCs w:val="24"/>
        </w:rPr>
        <w:t xml:space="preserve">- </w:t>
      </w:r>
      <w:r w:rsidR="00493017" w:rsidRPr="00B01564">
        <w:rPr>
          <w:rFonts w:ascii="Times New Roman" w:eastAsia="Times New Roman" w:hAnsi="Times New Roman" w:cs="Times New Roman"/>
          <w:sz w:val="24"/>
          <w:szCs w:val="24"/>
        </w:rPr>
        <w:t>Анкетирование родителей, педагогов.</w:t>
      </w:r>
    </w:p>
    <w:p w:rsidR="00E649CF" w:rsidRDefault="00493017" w:rsidP="000B5F4D">
      <w:pPr>
        <w:numPr>
          <w:ilvl w:val="0"/>
          <w:numId w:val="284"/>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Диагностика УУД учащихся.</w:t>
      </w:r>
    </w:p>
    <w:p w:rsidR="00E649CF" w:rsidRDefault="00493017" w:rsidP="000B5F4D">
      <w:pPr>
        <w:numPr>
          <w:ilvl w:val="0"/>
          <w:numId w:val="284"/>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Диагностика работоспособности, мотивации обучающихся.</w:t>
      </w:r>
    </w:p>
    <w:p w:rsidR="00E649CF" w:rsidRDefault="00493017" w:rsidP="000B5F4D">
      <w:pPr>
        <w:numPr>
          <w:ilvl w:val="0"/>
          <w:numId w:val="284"/>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Диагностика определения степени помощи.</w:t>
      </w:r>
    </w:p>
    <w:p w:rsidR="00E649CF" w:rsidRDefault="00493017" w:rsidP="000B5F4D">
      <w:pPr>
        <w:numPr>
          <w:ilvl w:val="0"/>
          <w:numId w:val="284"/>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Промежуточная диагностика (изменение результатов)</w:t>
      </w:r>
    </w:p>
    <w:p w:rsidR="00575099" w:rsidRDefault="00575099" w:rsidP="000B5F4D">
      <w:pPr>
        <w:tabs>
          <w:tab w:val="left" w:pos="3100"/>
        </w:tabs>
        <w:spacing w:after="0" w:line="240" w:lineRule="auto"/>
        <w:ind w:left="709"/>
        <w:jc w:val="both"/>
        <w:rPr>
          <w:rFonts w:ascii="Times New Roman" w:eastAsia="Times New Roman" w:hAnsi="Times New Roman" w:cs="Times New Roman"/>
          <w:b/>
          <w:bCs/>
          <w:sz w:val="24"/>
          <w:szCs w:val="24"/>
        </w:rPr>
      </w:pPr>
    </w:p>
    <w:p w:rsidR="00E649CF" w:rsidRDefault="00575099" w:rsidP="000B5F4D">
      <w:pPr>
        <w:tabs>
          <w:tab w:val="left" w:pos="3100"/>
        </w:tabs>
        <w:spacing w:after="0" w:line="240" w:lineRule="auto"/>
        <w:ind w:left="709"/>
        <w:jc w:val="both"/>
        <w:rPr>
          <w:rFonts w:eastAsia="Times New Roman"/>
          <w:b/>
          <w:bCs/>
          <w:sz w:val="24"/>
          <w:szCs w:val="24"/>
        </w:rPr>
      </w:pPr>
      <w:r>
        <w:rPr>
          <w:rFonts w:ascii="Times New Roman" w:eastAsia="Times New Roman" w:hAnsi="Times New Roman" w:cs="Times New Roman"/>
          <w:b/>
          <w:bCs/>
          <w:sz w:val="24"/>
          <w:szCs w:val="24"/>
        </w:rPr>
        <w:lastRenderedPageBreak/>
        <w:t>3.</w:t>
      </w:r>
      <w:r w:rsidR="00493017">
        <w:rPr>
          <w:rFonts w:ascii="Times New Roman" w:eastAsia="Times New Roman" w:hAnsi="Times New Roman" w:cs="Times New Roman"/>
          <w:b/>
          <w:bCs/>
          <w:sz w:val="24"/>
          <w:szCs w:val="24"/>
        </w:rPr>
        <w:t>Организационный раздел ООП ООО</w:t>
      </w:r>
    </w:p>
    <w:p w:rsidR="00E649CF" w:rsidRDefault="00E649CF" w:rsidP="000B5F4D">
      <w:pPr>
        <w:spacing w:after="0" w:line="240" w:lineRule="auto"/>
        <w:ind w:firstLine="709"/>
        <w:jc w:val="both"/>
        <w:rPr>
          <w:sz w:val="20"/>
          <w:szCs w:val="20"/>
        </w:rPr>
      </w:pP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b/>
          <w:bCs/>
          <w:sz w:val="24"/>
          <w:szCs w:val="24"/>
        </w:rPr>
        <w:t>3.1. Учебный план основного общего образования</w:t>
      </w:r>
    </w:p>
    <w:p w:rsidR="00E649CF" w:rsidRDefault="00E649CF" w:rsidP="000B5F4D">
      <w:pPr>
        <w:spacing w:after="0" w:line="240" w:lineRule="auto"/>
        <w:ind w:firstLine="709"/>
        <w:jc w:val="both"/>
        <w:rPr>
          <w:sz w:val="20"/>
          <w:szCs w:val="20"/>
        </w:rPr>
      </w:pP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4"/>
          <w:szCs w:val="24"/>
        </w:rPr>
        <w:t>Учебный план МБОУ «</w:t>
      </w:r>
      <w:r w:rsidR="00455842">
        <w:rPr>
          <w:rFonts w:ascii="Times New Roman" w:eastAsia="Times New Roman" w:hAnsi="Times New Roman" w:cs="Times New Roman"/>
          <w:sz w:val="24"/>
          <w:szCs w:val="24"/>
        </w:rPr>
        <w:t>Кочелаевская СОШ</w:t>
      </w:r>
      <w:r>
        <w:rPr>
          <w:rFonts w:ascii="Times New Roman" w:eastAsia="Times New Roman" w:hAnsi="Times New Roman" w:cs="Times New Roman"/>
          <w:sz w:val="24"/>
          <w:szCs w:val="24"/>
        </w:rPr>
        <w:t xml:space="preserve">» является нормативным документом, призванным обеспечить выполнение Федерального закона «Об образовании в Российской Федерации», разработан с учётом профессиональных возможностей педагогического коллектива и </w:t>
      </w:r>
      <w:r w:rsidR="000B5F4D">
        <w:rPr>
          <w:rFonts w:ascii="Times New Roman" w:eastAsia="Times New Roman" w:hAnsi="Times New Roman" w:cs="Times New Roman"/>
          <w:sz w:val="24"/>
          <w:szCs w:val="24"/>
        </w:rPr>
        <w:t>образовательных потребностей,</w:t>
      </w:r>
      <w:r>
        <w:rPr>
          <w:rFonts w:ascii="Times New Roman" w:eastAsia="Times New Roman" w:hAnsi="Times New Roman" w:cs="Times New Roman"/>
          <w:sz w:val="24"/>
          <w:szCs w:val="24"/>
        </w:rPr>
        <w:t xml:space="preserve"> обучающихся и их родителей (законных представителей).</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4"/>
          <w:szCs w:val="24"/>
        </w:rPr>
        <w:t>Учебный план, наряду с календарным учебным графиком, рабочими программами учебных предметов, курсов внеурочной деятельности и другими документами является приложением к АООП ООО МБОУ «</w:t>
      </w:r>
      <w:r w:rsidR="00455842">
        <w:rPr>
          <w:rFonts w:ascii="Times New Roman" w:eastAsia="Times New Roman" w:hAnsi="Times New Roman" w:cs="Times New Roman"/>
          <w:sz w:val="24"/>
          <w:szCs w:val="24"/>
        </w:rPr>
        <w:t>Кочелаевская СОШ</w:t>
      </w:r>
      <w:r>
        <w:rPr>
          <w:rFonts w:ascii="Times New Roman" w:eastAsia="Times New Roman" w:hAnsi="Times New Roman" w:cs="Times New Roman"/>
          <w:sz w:val="24"/>
          <w:szCs w:val="24"/>
        </w:rPr>
        <w:t>» и составляется ежегодно на основе примерного учебного плана.</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4"/>
          <w:szCs w:val="24"/>
        </w:rPr>
        <w:t>Учебный план:</w:t>
      </w:r>
    </w:p>
    <w:p w:rsidR="00E649CF" w:rsidRDefault="000B5F4D" w:rsidP="000B5F4D">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фиксирует максимальный объем учебной нагрузки обучающихся;</w:t>
      </w:r>
    </w:p>
    <w:p w:rsidR="00E649CF" w:rsidRDefault="000B5F4D" w:rsidP="000B5F4D">
      <w:pPr>
        <w:tabs>
          <w:tab w:val="left" w:pos="283"/>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E649CF" w:rsidRDefault="000B5F4D" w:rsidP="000B5F4D">
      <w:pPr>
        <w:tabs>
          <w:tab w:val="left" w:pos="26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распределяет учебные предметы, курсы по классам и учебным годам.</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3"/>
          <w:szCs w:val="23"/>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sz w:val="24"/>
          <w:szCs w:val="24"/>
        </w:rPr>
        <w:t>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b/>
          <w:bCs/>
          <w:sz w:val="24"/>
          <w:szCs w:val="24"/>
        </w:rPr>
        <w:t>Учебный план состоит из двух частей</w:t>
      </w:r>
      <w:r>
        <w:rPr>
          <w:rFonts w:ascii="Times New Roman" w:eastAsia="Times New Roman" w:hAnsi="Times New Roman" w:cs="Times New Roman"/>
          <w:sz w:val="24"/>
          <w:szCs w:val="24"/>
        </w:rPr>
        <w:t xml:space="preserve">:обязательной </w:t>
      </w:r>
      <w:r w:rsidR="000B5F4D">
        <w:rPr>
          <w:rFonts w:ascii="Times New Roman" w:eastAsia="Times New Roman" w:hAnsi="Times New Roman" w:cs="Times New Roman"/>
          <w:sz w:val="24"/>
          <w:szCs w:val="24"/>
        </w:rPr>
        <w:t>части (</w:t>
      </w:r>
      <w:r>
        <w:rPr>
          <w:rFonts w:ascii="Times New Roman" w:eastAsia="Times New Roman" w:hAnsi="Times New Roman" w:cs="Times New Roman"/>
          <w:sz w:val="24"/>
          <w:szCs w:val="24"/>
        </w:rPr>
        <w:t xml:space="preserve">70%)и </w:t>
      </w:r>
      <w:r w:rsidR="000B5F4D">
        <w:rPr>
          <w:rFonts w:ascii="Times New Roman" w:eastAsia="Times New Roman" w:hAnsi="Times New Roman" w:cs="Times New Roman"/>
          <w:sz w:val="24"/>
          <w:szCs w:val="24"/>
        </w:rPr>
        <w:t>части, формируемойучастниками</w:t>
      </w:r>
      <w:r>
        <w:rPr>
          <w:rFonts w:ascii="Times New Roman" w:eastAsia="Times New Roman" w:hAnsi="Times New Roman" w:cs="Times New Roman"/>
          <w:sz w:val="24"/>
          <w:szCs w:val="24"/>
        </w:rPr>
        <w:t xml:space="preserve"> образовательных отношений (30%).</w:t>
      </w:r>
    </w:p>
    <w:p w:rsidR="00E649CF" w:rsidRDefault="00493017" w:rsidP="000B5F4D">
      <w:pPr>
        <w:spacing w:after="0" w:line="240" w:lineRule="auto"/>
        <w:ind w:firstLine="709"/>
        <w:jc w:val="both"/>
        <w:rPr>
          <w:sz w:val="20"/>
          <w:szCs w:val="20"/>
        </w:rPr>
      </w:pPr>
      <w:r>
        <w:rPr>
          <w:rFonts w:ascii="Times New Roman" w:eastAsia="Times New Roman" w:hAnsi="Times New Roman" w:cs="Times New Roman"/>
          <w:b/>
          <w:bCs/>
          <w:sz w:val="24"/>
          <w:szCs w:val="24"/>
        </w:rPr>
        <w:t xml:space="preserve">Обязательная часть </w:t>
      </w:r>
      <w:r>
        <w:rPr>
          <w:rFonts w:ascii="Times New Roman" w:eastAsia="Times New Roman" w:hAnsi="Times New Roman" w:cs="Times New Roman"/>
          <w:sz w:val="24"/>
          <w:szCs w:val="24"/>
        </w:rPr>
        <w:t>учебного плана определяет состав учебных предметов обязательныхпредметных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649CF" w:rsidRDefault="00E649CF" w:rsidP="00FE59E2">
      <w:pPr>
        <w:spacing w:after="0" w:line="19" w:lineRule="exact"/>
        <w:rPr>
          <w:sz w:val="20"/>
          <w:szCs w:val="20"/>
        </w:rPr>
      </w:pPr>
    </w:p>
    <w:p w:rsidR="00E649CF" w:rsidRDefault="00493017" w:rsidP="003956D7">
      <w:pPr>
        <w:spacing w:after="0" w:line="240" w:lineRule="auto"/>
        <w:ind w:firstLine="709"/>
        <w:jc w:val="both"/>
        <w:rPr>
          <w:sz w:val="20"/>
          <w:szCs w:val="20"/>
        </w:rPr>
      </w:pPr>
      <w:r>
        <w:rPr>
          <w:rFonts w:ascii="Times New Roman" w:eastAsia="Times New Roman" w:hAnsi="Times New Roman" w:cs="Times New Roman"/>
          <w:b/>
          <w:bCs/>
          <w:sz w:val="24"/>
          <w:szCs w:val="24"/>
        </w:rPr>
        <w:t xml:space="preserve">Часть учебного плана, формируемая участниками </w:t>
      </w:r>
      <w:r>
        <w:rPr>
          <w:rFonts w:ascii="Times New Roman" w:eastAsia="Times New Roman" w:hAnsi="Times New Roman" w:cs="Times New Roman"/>
          <w:sz w:val="24"/>
          <w:szCs w:val="24"/>
        </w:rPr>
        <w:t xml:space="preserve">образовательных </w:t>
      </w:r>
      <w:r w:rsidR="000B5F4D">
        <w:rPr>
          <w:rFonts w:ascii="Times New Roman" w:eastAsia="Times New Roman" w:hAnsi="Times New Roman" w:cs="Times New Roman"/>
          <w:sz w:val="24"/>
          <w:szCs w:val="24"/>
        </w:rPr>
        <w:t>отношений, определяет</w:t>
      </w:r>
      <w:r>
        <w:rPr>
          <w:rFonts w:ascii="Times New Roman" w:eastAsia="Times New Roman" w:hAnsi="Times New Roman" w:cs="Times New Roman"/>
          <w:sz w:val="24"/>
          <w:szCs w:val="24"/>
        </w:rPr>
        <w:t xml:space="preserve">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E649CF" w:rsidRDefault="00493017" w:rsidP="003956D7">
      <w:pPr>
        <w:spacing w:after="0" w:line="240" w:lineRule="auto"/>
        <w:ind w:firstLine="709"/>
        <w:jc w:val="both"/>
        <w:rPr>
          <w:sz w:val="20"/>
          <w:szCs w:val="20"/>
        </w:rPr>
      </w:pPr>
      <w:r>
        <w:rPr>
          <w:rFonts w:ascii="Times New Roman" w:eastAsia="Times New Roman" w:hAnsi="Times New Roman" w:cs="Times New Roman"/>
          <w:sz w:val="24"/>
          <w:szCs w:val="24"/>
        </w:rPr>
        <w:t>Время, отводимое на данную часть учебного плана, может быть использовано на:</w:t>
      </w:r>
    </w:p>
    <w:p w:rsidR="00E649CF" w:rsidRDefault="003956D7" w:rsidP="003956D7">
      <w:p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E649CF" w:rsidRDefault="003956D7" w:rsidP="003956D7">
      <w:pPr>
        <w:tabs>
          <w:tab w:val="left" w:pos="40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коррекционно-развивающие и этнокультурные;</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E649CF" w:rsidRDefault="003956D7" w:rsidP="003956D7">
      <w:pPr>
        <w:numPr>
          <w:ilvl w:val="1"/>
          <w:numId w:val="311"/>
        </w:numPr>
        <w:tabs>
          <w:tab w:val="left" w:pos="10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 xml:space="preserve">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Pr>
          <w:rFonts w:ascii="Times New Roman" w:eastAsia="Times New Roman" w:hAnsi="Times New Roman" w:cs="Times New Roman"/>
          <w:sz w:val="24"/>
          <w:szCs w:val="24"/>
        </w:rPr>
        <w:t>развития,</w:t>
      </w:r>
      <w:r w:rsidR="00493017">
        <w:rPr>
          <w:rFonts w:ascii="Times New Roman" w:eastAsia="Times New Roman" w:hAnsi="Times New Roman" w:cs="Times New Roman"/>
          <w:sz w:val="24"/>
          <w:szCs w:val="24"/>
        </w:rPr>
        <w:t xml:space="preserve"> обучающегося (содержание учебных предметов, курсов, модулей, темп и формы образования).</w:t>
      </w:r>
    </w:p>
    <w:p w:rsidR="00E649CF" w:rsidRDefault="00493017" w:rsidP="003956D7">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Также могут создаваться комплексные учебные планы с учетом специфики реализуемых образовательных программ.</w:t>
      </w:r>
    </w:p>
    <w:p w:rsidR="00E649CF" w:rsidRDefault="00493017" w:rsidP="003956D7">
      <w:pPr>
        <w:spacing w:after="0" w:line="240" w:lineRule="auto"/>
        <w:ind w:firstLine="709"/>
        <w:jc w:val="both"/>
        <w:rPr>
          <w:sz w:val="20"/>
          <w:szCs w:val="20"/>
        </w:rPr>
      </w:pPr>
      <w:r>
        <w:rPr>
          <w:rFonts w:ascii="Times New Roman" w:eastAsia="Times New Roman" w:hAnsi="Times New Roman" w:cs="Times New Roman"/>
          <w:b/>
          <w:bCs/>
          <w:sz w:val="24"/>
          <w:szCs w:val="24"/>
        </w:rPr>
        <w:t>Цели и задачи учебного плана основного общего образования Цели:</w:t>
      </w:r>
    </w:p>
    <w:p w:rsidR="00E649CF" w:rsidRDefault="003956D7" w:rsidP="003956D7">
      <w:pPr>
        <w:numPr>
          <w:ilvl w:val="1"/>
          <w:numId w:val="312"/>
        </w:numPr>
        <w:tabs>
          <w:tab w:val="left" w:pos="8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возраста, индивидуальными особенностями его развития и состояния здоровья;</w:t>
      </w:r>
    </w:p>
    <w:p w:rsidR="00E649CF" w:rsidRDefault="003956D7" w:rsidP="003956D7">
      <w:pPr>
        <w:numPr>
          <w:ilvl w:val="1"/>
          <w:numId w:val="312"/>
        </w:numPr>
        <w:tabs>
          <w:tab w:val="left" w:pos="8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E649CF" w:rsidRDefault="00493017" w:rsidP="003956D7">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Задачи:</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обеспечить преемственность начального общего, основного общего образования;</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обеспечить доступность получения качественного образования;</w:t>
      </w:r>
    </w:p>
    <w:p w:rsidR="00E649CF" w:rsidRDefault="003956D7" w:rsidP="003956D7">
      <w:pPr>
        <w:tabs>
          <w:tab w:val="left" w:pos="3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сформировать образовательный базис, основанный не только на знаниях, но и на соответствующем культурном уровне развития личности; создать необходимые условия для ее самореализации;</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сохранять и укреплять физическое, психологическое и социальное здоровье обучающихся;</w:t>
      </w:r>
    </w:p>
    <w:p w:rsidR="00E649CF" w:rsidRDefault="003956D7" w:rsidP="003956D7">
      <w:p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формировать гражданскую идентичность обучающихся, их приобщение к общекультурным и национальным ценностям, информационным технологиям;</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обеспечить личностное развитие обучающегося в соответствии с его индивидуальностью;</w:t>
      </w:r>
    </w:p>
    <w:p w:rsidR="00E649CF" w:rsidRDefault="003956D7" w:rsidP="003956D7">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сформировать систему прочных общеучебных умений и навыков, навыков самообразования; развивать умения творческой деятельности;</w:t>
      </w:r>
    </w:p>
    <w:p w:rsidR="00E649CF" w:rsidRDefault="003956D7" w:rsidP="003956D7">
      <w:p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способствовать формированию мотивации к интенсивной учебе, развитию индивидуальных способностей, в том числе общеинтеллектуальных как основы овладения сложной познавательной деятельностью;</w:t>
      </w:r>
    </w:p>
    <w:p w:rsidR="00E649CF" w:rsidRDefault="003956D7" w:rsidP="003956D7">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развивать у обучающихся универсальные учебные действия во всех предметных областях;</w:t>
      </w:r>
    </w:p>
    <w:p w:rsidR="00E649CF" w:rsidRDefault="003956D7" w:rsidP="003956D7">
      <w:pPr>
        <w:tabs>
          <w:tab w:val="left" w:pos="38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организовать работу с обучающимися, имеющими различную мотивацию к учебно-познавательной деятельности;</w:t>
      </w:r>
    </w:p>
    <w:p w:rsidR="00E649CF" w:rsidRDefault="00B01564" w:rsidP="003956D7">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способствовать развитию проектной деятельности школьников как формы организации классно-урочной и внеурочной работы;</w:t>
      </w:r>
    </w:p>
    <w:p w:rsidR="00E649CF" w:rsidRDefault="00B01564" w:rsidP="003956D7">
      <w:p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включать обучающихся в деятельность по освоению гуманитарных ценностей, обеспечить усвоение норм общечеловеческой морали, способствовать формированию эстетических вкусов и потребностей, навыков санитарно-гигиенической культуры.</w:t>
      </w:r>
    </w:p>
    <w:p w:rsidR="00E649CF" w:rsidRPr="003956D7" w:rsidRDefault="003956D7" w:rsidP="003956D7">
      <w:pPr>
        <w:numPr>
          <w:ilvl w:val="1"/>
          <w:numId w:val="313"/>
        </w:numPr>
        <w:tabs>
          <w:tab w:val="left" w:pos="9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учебный план входят следующие предметные области и учебные предметы:</w:t>
      </w:r>
    </w:p>
    <w:p w:rsidR="003956D7" w:rsidRDefault="003956D7" w:rsidP="003956D7">
      <w:pPr>
        <w:tabs>
          <w:tab w:val="left" w:pos="900"/>
        </w:tabs>
        <w:spacing w:after="0" w:line="240" w:lineRule="auto"/>
        <w:jc w:val="both"/>
        <w:rPr>
          <w:rFonts w:eastAsia="Times New Roman"/>
          <w:sz w:val="24"/>
          <w:szCs w:val="24"/>
        </w:rPr>
      </w:pPr>
    </w:p>
    <w:tbl>
      <w:tblPr>
        <w:tblW w:w="9920" w:type="dxa"/>
        <w:tblInd w:w="11" w:type="dxa"/>
        <w:tblCellMar>
          <w:left w:w="10" w:type="dxa"/>
          <w:right w:w="10" w:type="dxa"/>
        </w:tblCellMar>
        <w:tblLook w:val="04A0"/>
      </w:tblPr>
      <w:tblGrid>
        <w:gridCol w:w="4098"/>
        <w:gridCol w:w="5822"/>
      </w:tblGrid>
      <w:tr w:rsidR="00E649CF" w:rsidTr="007C1C12">
        <w:trPr>
          <w:trHeight w:val="272"/>
        </w:trPr>
        <w:tc>
          <w:tcPr>
            <w:tcW w:w="409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72" w:lineRule="exact"/>
              <w:ind w:left="400"/>
              <w:rPr>
                <w:sz w:val="20"/>
                <w:szCs w:val="20"/>
              </w:rPr>
            </w:pPr>
            <w:r>
              <w:rPr>
                <w:rFonts w:ascii="Times New Roman" w:eastAsia="Times New Roman" w:hAnsi="Times New Roman" w:cs="Times New Roman"/>
                <w:b/>
                <w:bCs/>
                <w:sz w:val="24"/>
                <w:szCs w:val="24"/>
              </w:rPr>
              <w:t>Предметная область</w:t>
            </w:r>
          </w:p>
        </w:tc>
        <w:tc>
          <w:tcPr>
            <w:tcW w:w="5822" w:type="dxa"/>
            <w:tcBorders>
              <w:top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72" w:lineRule="exact"/>
              <w:ind w:left="380"/>
              <w:rPr>
                <w:sz w:val="20"/>
                <w:szCs w:val="20"/>
              </w:rPr>
            </w:pPr>
            <w:r>
              <w:rPr>
                <w:rFonts w:ascii="Times New Roman" w:eastAsia="Times New Roman" w:hAnsi="Times New Roman" w:cs="Times New Roman"/>
                <w:b/>
                <w:bCs/>
                <w:sz w:val="24"/>
                <w:szCs w:val="24"/>
              </w:rPr>
              <w:t>Учебные предметы</w:t>
            </w:r>
          </w:p>
        </w:tc>
      </w:tr>
      <w:tr w:rsidR="00E649CF" w:rsidTr="007C1C12">
        <w:trPr>
          <w:trHeight w:val="263"/>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3" w:lineRule="exact"/>
              <w:ind w:left="120"/>
              <w:rPr>
                <w:sz w:val="20"/>
                <w:szCs w:val="20"/>
              </w:rPr>
            </w:pPr>
            <w:r>
              <w:rPr>
                <w:rFonts w:ascii="Times New Roman" w:eastAsia="Times New Roman" w:hAnsi="Times New Roman" w:cs="Times New Roman"/>
                <w:sz w:val="24"/>
                <w:szCs w:val="24"/>
              </w:rPr>
              <w:t>Русский язык и литература</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3" w:lineRule="exact"/>
              <w:ind w:left="100"/>
              <w:rPr>
                <w:sz w:val="20"/>
                <w:szCs w:val="20"/>
              </w:rPr>
            </w:pPr>
            <w:r>
              <w:rPr>
                <w:rFonts w:ascii="Times New Roman" w:eastAsia="Times New Roman" w:hAnsi="Times New Roman" w:cs="Times New Roman"/>
                <w:sz w:val="24"/>
                <w:szCs w:val="24"/>
              </w:rPr>
              <w:t>Русский язык, литература,</w:t>
            </w:r>
          </w:p>
        </w:tc>
      </w:tr>
      <w:tr w:rsidR="00E649CF" w:rsidTr="007C1C12">
        <w:trPr>
          <w:trHeight w:val="266"/>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Родной язык и родная литература</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Родной язык, родная литература</w:t>
            </w:r>
          </w:p>
        </w:tc>
      </w:tr>
      <w:tr w:rsidR="00E649CF" w:rsidTr="007C1C12">
        <w:trPr>
          <w:trHeight w:val="266"/>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Иностранный язык</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Иностранный язык, второй иностранный язык</w:t>
            </w:r>
          </w:p>
        </w:tc>
      </w:tr>
      <w:tr w:rsidR="00E649CF" w:rsidTr="007C1C12">
        <w:trPr>
          <w:trHeight w:val="268"/>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Математика и информатика</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Математика, алгебра, геометрия, информатика</w:t>
            </w:r>
          </w:p>
        </w:tc>
      </w:tr>
      <w:tr w:rsidR="00E649CF" w:rsidTr="007C1C12">
        <w:trPr>
          <w:trHeight w:val="266"/>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Общественно-научные предметы</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История, обществознание, география</w:t>
            </w:r>
          </w:p>
        </w:tc>
      </w:tr>
      <w:tr w:rsidR="00575099" w:rsidTr="00575099">
        <w:trPr>
          <w:trHeight w:val="283"/>
        </w:trPr>
        <w:tc>
          <w:tcPr>
            <w:tcW w:w="4098" w:type="dxa"/>
            <w:tcBorders>
              <w:left w:val="single" w:sz="8" w:space="0" w:color="000000"/>
              <w:right w:val="single" w:sz="8" w:space="0" w:color="000000"/>
            </w:tcBorders>
            <w:shd w:val="clear" w:color="auto" w:fill="auto"/>
          </w:tcPr>
          <w:p w:rsidR="00575099" w:rsidRDefault="00575099" w:rsidP="00575099">
            <w:pPr>
              <w:spacing w:after="0" w:line="262" w:lineRule="exact"/>
              <w:ind w:left="120"/>
              <w:rPr>
                <w:sz w:val="20"/>
                <w:szCs w:val="20"/>
              </w:rPr>
            </w:pPr>
            <w:r>
              <w:rPr>
                <w:rFonts w:ascii="Times New Roman" w:eastAsia="Times New Roman" w:hAnsi="Times New Roman" w:cs="Times New Roman"/>
                <w:sz w:val="24"/>
                <w:szCs w:val="24"/>
              </w:rPr>
              <w:t>Основы духовно-нравственной</w:t>
            </w:r>
          </w:p>
          <w:p w:rsidR="00575099" w:rsidRDefault="00575099" w:rsidP="00575099">
            <w:pPr>
              <w:spacing w:after="0" w:line="273" w:lineRule="exact"/>
              <w:ind w:left="120"/>
              <w:rPr>
                <w:sz w:val="20"/>
                <w:szCs w:val="20"/>
              </w:rPr>
            </w:pPr>
            <w:r>
              <w:rPr>
                <w:rFonts w:ascii="Times New Roman" w:eastAsia="Times New Roman" w:hAnsi="Times New Roman" w:cs="Times New Roman"/>
                <w:sz w:val="24"/>
                <w:szCs w:val="24"/>
              </w:rPr>
              <w:t>культуры народов России</w:t>
            </w:r>
          </w:p>
        </w:tc>
        <w:tc>
          <w:tcPr>
            <w:tcW w:w="5822" w:type="dxa"/>
            <w:tcBorders>
              <w:right w:val="single" w:sz="8" w:space="0" w:color="000000"/>
            </w:tcBorders>
            <w:shd w:val="clear" w:color="auto" w:fill="auto"/>
          </w:tcPr>
          <w:p w:rsidR="00575099" w:rsidRDefault="00575099" w:rsidP="00575099">
            <w:pPr>
              <w:spacing w:after="0" w:line="262" w:lineRule="exact"/>
              <w:ind w:left="100"/>
              <w:rPr>
                <w:sz w:val="20"/>
                <w:szCs w:val="20"/>
              </w:rPr>
            </w:pPr>
            <w:r>
              <w:rPr>
                <w:rFonts w:ascii="Times New Roman" w:eastAsia="Times New Roman" w:hAnsi="Times New Roman" w:cs="Times New Roman"/>
                <w:sz w:val="24"/>
                <w:szCs w:val="24"/>
              </w:rPr>
              <w:t>Основы духовно-нравственной культуры народов</w:t>
            </w:r>
          </w:p>
          <w:p w:rsidR="00575099" w:rsidRDefault="00575099" w:rsidP="00575099">
            <w:pPr>
              <w:spacing w:after="0" w:line="273" w:lineRule="exact"/>
              <w:ind w:left="100"/>
              <w:rPr>
                <w:sz w:val="20"/>
                <w:szCs w:val="20"/>
              </w:rPr>
            </w:pPr>
            <w:r>
              <w:rPr>
                <w:rFonts w:ascii="Times New Roman" w:eastAsia="Times New Roman" w:hAnsi="Times New Roman" w:cs="Times New Roman"/>
                <w:sz w:val="24"/>
                <w:szCs w:val="24"/>
              </w:rPr>
              <w:t>России</w:t>
            </w:r>
          </w:p>
        </w:tc>
      </w:tr>
      <w:tr w:rsidR="00E649CF" w:rsidTr="007C1C12">
        <w:trPr>
          <w:trHeight w:val="266"/>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Естественно научные предметы</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Физика, химия, биология</w:t>
            </w:r>
          </w:p>
        </w:tc>
      </w:tr>
      <w:tr w:rsidR="00E649CF" w:rsidTr="007C1C12">
        <w:trPr>
          <w:trHeight w:val="266"/>
        </w:trPr>
        <w:tc>
          <w:tcPr>
            <w:tcW w:w="4098" w:type="dxa"/>
            <w:tcBorders>
              <w:left w:val="single" w:sz="8" w:space="0" w:color="000000"/>
              <w:bottom w:val="single" w:sz="8" w:space="0" w:color="000000"/>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Искусство</w:t>
            </w:r>
          </w:p>
        </w:tc>
        <w:tc>
          <w:tcPr>
            <w:tcW w:w="5822" w:type="dxa"/>
            <w:tcBorders>
              <w:bottom w:val="single" w:sz="8" w:space="0" w:color="000000"/>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Искусство, музыка, изобразительное искусство,</w:t>
            </w:r>
          </w:p>
        </w:tc>
      </w:tr>
      <w:tr w:rsidR="00E649CF" w:rsidTr="007C1C12">
        <w:trPr>
          <w:trHeight w:val="266"/>
        </w:trPr>
        <w:tc>
          <w:tcPr>
            <w:tcW w:w="4098" w:type="dxa"/>
            <w:tcBorders>
              <w:left w:val="single" w:sz="8" w:space="0" w:color="000000"/>
              <w:bottom w:val="single" w:sz="4" w:space="0" w:color="auto"/>
              <w:right w:val="single" w:sz="8" w:space="0" w:color="000000"/>
            </w:tcBorders>
            <w:shd w:val="clear" w:color="auto" w:fill="auto"/>
            <w:vAlign w:val="bottom"/>
          </w:tcPr>
          <w:p w:rsidR="00E649CF" w:rsidRDefault="00493017" w:rsidP="00575099">
            <w:pPr>
              <w:spacing w:after="0" w:line="264" w:lineRule="exact"/>
              <w:ind w:left="120"/>
              <w:rPr>
                <w:sz w:val="20"/>
                <w:szCs w:val="20"/>
              </w:rPr>
            </w:pPr>
            <w:r>
              <w:rPr>
                <w:rFonts w:ascii="Times New Roman" w:eastAsia="Times New Roman" w:hAnsi="Times New Roman" w:cs="Times New Roman"/>
                <w:sz w:val="24"/>
                <w:szCs w:val="24"/>
              </w:rPr>
              <w:t>Технология</w:t>
            </w:r>
          </w:p>
        </w:tc>
        <w:tc>
          <w:tcPr>
            <w:tcW w:w="5822" w:type="dxa"/>
            <w:tcBorders>
              <w:bottom w:val="single" w:sz="4" w:space="0" w:color="auto"/>
              <w:right w:val="single" w:sz="8" w:space="0" w:color="000000"/>
            </w:tcBorders>
            <w:shd w:val="clear" w:color="auto" w:fill="auto"/>
            <w:vAlign w:val="bottom"/>
          </w:tcPr>
          <w:p w:rsidR="00E649CF" w:rsidRDefault="00493017" w:rsidP="00575099">
            <w:pPr>
              <w:spacing w:after="0" w:line="264" w:lineRule="exact"/>
              <w:ind w:left="100"/>
              <w:rPr>
                <w:sz w:val="20"/>
                <w:szCs w:val="20"/>
              </w:rPr>
            </w:pPr>
            <w:r>
              <w:rPr>
                <w:rFonts w:ascii="Times New Roman" w:eastAsia="Times New Roman" w:hAnsi="Times New Roman" w:cs="Times New Roman"/>
                <w:sz w:val="24"/>
                <w:szCs w:val="24"/>
              </w:rPr>
              <w:t>Технология</w:t>
            </w:r>
          </w:p>
        </w:tc>
      </w:tr>
      <w:tr w:rsidR="007C1C12" w:rsidTr="007C1C12">
        <w:trPr>
          <w:trHeight w:val="283"/>
        </w:trPr>
        <w:tc>
          <w:tcPr>
            <w:tcW w:w="4098" w:type="dxa"/>
            <w:tcBorders>
              <w:top w:val="single" w:sz="4" w:space="0" w:color="auto"/>
              <w:left w:val="single" w:sz="4" w:space="0" w:color="auto"/>
              <w:bottom w:val="single" w:sz="4" w:space="0" w:color="auto"/>
              <w:right w:val="single" w:sz="4" w:space="0" w:color="auto"/>
            </w:tcBorders>
            <w:shd w:val="clear" w:color="auto" w:fill="auto"/>
          </w:tcPr>
          <w:p w:rsidR="007C1C12" w:rsidRDefault="007C1C12" w:rsidP="00575099">
            <w:pPr>
              <w:spacing w:after="0" w:line="240" w:lineRule="auto"/>
              <w:rPr>
                <w:sz w:val="20"/>
                <w:szCs w:val="20"/>
              </w:rPr>
            </w:pPr>
            <w:r>
              <w:rPr>
                <w:rFonts w:ascii="Times New Roman" w:eastAsia="Times New Roman" w:hAnsi="Times New Roman" w:cs="Times New Roman"/>
                <w:sz w:val="24"/>
                <w:szCs w:val="24"/>
              </w:rPr>
              <w:t>Физическая культура и Основы</w:t>
            </w:r>
          </w:p>
          <w:p w:rsidR="007C1C12" w:rsidRDefault="007C1C12" w:rsidP="00575099">
            <w:pPr>
              <w:spacing w:after="0" w:line="240" w:lineRule="auto"/>
              <w:rPr>
                <w:sz w:val="20"/>
                <w:szCs w:val="20"/>
              </w:rPr>
            </w:pPr>
            <w:r>
              <w:rPr>
                <w:rFonts w:ascii="Times New Roman" w:eastAsia="Times New Roman" w:hAnsi="Times New Roman" w:cs="Times New Roman"/>
                <w:sz w:val="24"/>
                <w:szCs w:val="24"/>
              </w:rPr>
              <w:t>безопасности жизнедеятельности</w:t>
            </w:r>
          </w:p>
        </w:tc>
        <w:tc>
          <w:tcPr>
            <w:tcW w:w="5822" w:type="dxa"/>
            <w:tcBorders>
              <w:top w:val="single" w:sz="4" w:space="0" w:color="auto"/>
              <w:left w:val="single" w:sz="4" w:space="0" w:color="auto"/>
              <w:bottom w:val="single" w:sz="4" w:space="0" w:color="auto"/>
              <w:right w:val="single" w:sz="4" w:space="0" w:color="auto"/>
            </w:tcBorders>
            <w:shd w:val="clear" w:color="auto" w:fill="auto"/>
          </w:tcPr>
          <w:p w:rsidR="007C1C12" w:rsidRDefault="007C1C12" w:rsidP="00575099">
            <w:pPr>
              <w:spacing w:after="0" w:line="265" w:lineRule="exact"/>
              <w:ind w:left="100"/>
              <w:rPr>
                <w:sz w:val="20"/>
                <w:szCs w:val="20"/>
              </w:rPr>
            </w:pPr>
            <w:r>
              <w:rPr>
                <w:rFonts w:ascii="Times New Roman" w:eastAsia="Times New Roman" w:hAnsi="Times New Roman" w:cs="Times New Roman"/>
                <w:sz w:val="24"/>
                <w:szCs w:val="24"/>
              </w:rPr>
              <w:t>ОБЖ, физическая культура</w:t>
            </w:r>
          </w:p>
        </w:tc>
      </w:tr>
      <w:tr w:rsidR="007C1C12" w:rsidTr="007C1C12">
        <w:trPr>
          <w:trHeight w:val="113"/>
        </w:trPr>
        <w:tc>
          <w:tcPr>
            <w:tcW w:w="4098" w:type="dxa"/>
            <w:tcBorders>
              <w:top w:val="single" w:sz="4" w:space="0" w:color="auto"/>
              <w:left w:val="single" w:sz="4" w:space="0" w:color="auto"/>
              <w:bottom w:val="single" w:sz="4" w:space="0" w:color="auto"/>
              <w:right w:val="single" w:sz="4" w:space="0" w:color="auto"/>
            </w:tcBorders>
            <w:shd w:val="clear" w:color="auto" w:fill="auto"/>
          </w:tcPr>
          <w:p w:rsidR="007C1C12" w:rsidRDefault="007C1C12" w:rsidP="00575099">
            <w:pPr>
              <w:spacing w:after="0" w:line="262" w:lineRule="exact"/>
              <w:ind w:left="120"/>
              <w:rPr>
                <w:sz w:val="20"/>
                <w:szCs w:val="20"/>
              </w:rPr>
            </w:pPr>
            <w:r>
              <w:rPr>
                <w:rFonts w:ascii="Times New Roman" w:eastAsia="Times New Roman" w:hAnsi="Times New Roman" w:cs="Times New Roman"/>
                <w:sz w:val="24"/>
                <w:szCs w:val="24"/>
              </w:rPr>
              <w:t>Коррекционно-развивающая область</w:t>
            </w:r>
          </w:p>
        </w:tc>
        <w:tc>
          <w:tcPr>
            <w:tcW w:w="5822" w:type="dxa"/>
            <w:tcBorders>
              <w:top w:val="single" w:sz="4" w:space="0" w:color="auto"/>
              <w:left w:val="single" w:sz="4" w:space="0" w:color="auto"/>
              <w:bottom w:val="single" w:sz="4" w:space="0" w:color="auto"/>
              <w:right w:val="single" w:sz="4" w:space="0" w:color="auto"/>
            </w:tcBorders>
            <w:shd w:val="clear" w:color="auto" w:fill="auto"/>
          </w:tcPr>
          <w:p w:rsidR="007C1C12" w:rsidRDefault="007C1C12" w:rsidP="00575099">
            <w:pPr>
              <w:spacing w:after="0" w:line="262" w:lineRule="exact"/>
              <w:ind w:left="100"/>
              <w:rPr>
                <w:sz w:val="20"/>
                <w:szCs w:val="20"/>
              </w:rPr>
            </w:pPr>
            <w:r>
              <w:rPr>
                <w:rFonts w:ascii="Times New Roman" w:eastAsia="Times New Roman" w:hAnsi="Times New Roman" w:cs="Times New Roman"/>
                <w:sz w:val="24"/>
                <w:szCs w:val="24"/>
              </w:rPr>
              <w:t>Час индивидуальных и групповых занятий по  предметам учебного плана</w:t>
            </w:r>
          </w:p>
        </w:tc>
      </w:tr>
    </w:tbl>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Учебный план МБОУ «</w:t>
      </w:r>
      <w:r w:rsidR="00455842" w:rsidRPr="00FE59E2">
        <w:rPr>
          <w:rFonts w:ascii="Times New Roman" w:eastAsia="Times New Roman" w:hAnsi="Times New Roman" w:cs="Times New Roman"/>
          <w:sz w:val="24"/>
          <w:szCs w:val="24"/>
        </w:rPr>
        <w:t>Кочелаевская СОШ</w:t>
      </w:r>
      <w:r w:rsidRPr="00FE59E2">
        <w:rPr>
          <w:rFonts w:ascii="Times New Roman" w:eastAsia="Times New Roman" w:hAnsi="Times New Roman" w:cs="Times New Roman"/>
          <w:sz w:val="24"/>
          <w:szCs w:val="24"/>
        </w:rPr>
        <w:t>» для 5- 9 классов предусматривает пятилетний срок освоения образовательных программ основного общего образования.</w:t>
      </w:r>
    </w:p>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Количество учебных занятий за 5 учебных лет составляет не менее 5267 часов и не более 6020 часов.</w:t>
      </w:r>
    </w:p>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Продолжительность учебного года на уровне основного общего образования</w:t>
      </w:r>
      <w:r w:rsidR="00D150BF" w:rsidRPr="00FE59E2">
        <w:rPr>
          <w:rFonts w:ascii="Times New Roman" w:eastAsia="Times New Roman" w:hAnsi="Times New Roman" w:cs="Times New Roman"/>
          <w:sz w:val="24"/>
          <w:szCs w:val="24"/>
        </w:rPr>
        <w:t xml:space="preserve"> составляет — в 5-9 классах – 34 учебных недель</w:t>
      </w:r>
      <w:r w:rsidRPr="00FE59E2">
        <w:rPr>
          <w:rFonts w:ascii="Times New Roman" w:eastAsia="Times New Roman" w:hAnsi="Times New Roman" w:cs="Times New Roman"/>
          <w:sz w:val="24"/>
          <w:szCs w:val="24"/>
        </w:rPr>
        <w:t>. Продолжительность каникул в течение учебного года составляет не менее 30 календарных дней, летом — не менее 8 недель.</w:t>
      </w:r>
    </w:p>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Объем домашних заданий (по всем предметам) долже</w:t>
      </w:r>
      <w:r w:rsidR="00FE59E2">
        <w:rPr>
          <w:rFonts w:ascii="Times New Roman" w:eastAsia="Times New Roman" w:hAnsi="Times New Roman" w:cs="Times New Roman"/>
          <w:sz w:val="24"/>
          <w:szCs w:val="24"/>
        </w:rPr>
        <w:t>н быть таким, чтобы затраты врем</w:t>
      </w:r>
      <w:r w:rsidRPr="00FE59E2">
        <w:rPr>
          <w:rFonts w:ascii="Times New Roman" w:eastAsia="Times New Roman" w:hAnsi="Times New Roman" w:cs="Times New Roman"/>
          <w:sz w:val="24"/>
          <w:szCs w:val="24"/>
        </w:rPr>
        <w:t>ени на его выполнение не превышали (в астрономических часах)</w:t>
      </w:r>
      <w:r w:rsidR="00DA30C0" w:rsidRPr="00FE59E2">
        <w:rPr>
          <w:rFonts w:ascii="Times New Roman" w:eastAsia="Times New Roman" w:hAnsi="Times New Roman" w:cs="Times New Roman"/>
          <w:sz w:val="24"/>
          <w:szCs w:val="24"/>
        </w:rPr>
        <w:t>предусмотренной СанПиНами</w:t>
      </w:r>
      <w:r w:rsidR="00FE59E2" w:rsidRPr="00FE59E2">
        <w:rPr>
          <w:rFonts w:ascii="Times New Roman" w:eastAsia="Times New Roman" w:hAnsi="Times New Roman" w:cs="Times New Roman"/>
          <w:sz w:val="24"/>
          <w:szCs w:val="24"/>
        </w:rPr>
        <w:t>:</w:t>
      </w:r>
    </w:p>
    <w:p w:rsidR="00E649CF" w:rsidRPr="00FE59E2" w:rsidRDefault="00493017" w:rsidP="003956D7">
      <w:pPr>
        <w:numPr>
          <w:ilvl w:val="0"/>
          <w:numId w:val="314"/>
        </w:numPr>
        <w:tabs>
          <w:tab w:val="left" w:pos="30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5 классах - 2 ч.,</w:t>
      </w:r>
    </w:p>
    <w:p w:rsidR="00E649CF" w:rsidRPr="00FE59E2" w:rsidRDefault="00493017" w:rsidP="003956D7">
      <w:pPr>
        <w:numPr>
          <w:ilvl w:val="0"/>
          <w:numId w:val="314"/>
        </w:numPr>
        <w:tabs>
          <w:tab w:val="left" w:pos="30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6 - 8 классах - 2,5 ч.,</w:t>
      </w:r>
    </w:p>
    <w:p w:rsidR="00E649CF" w:rsidRPr="00FE59E2" w:rsidRDefault="00493017" w:rsidP="003956D7">
      <w:pPr>
        <w:numPr>
          <w:ilvl w:val="0"/>
          <w:numId w:val="314"/>
        </w:numPr>
        <w:tabs>
          <w:tab w:val="left" w:pos="30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lastRenderedPageBreak/>
        <w:t>9 классах - до 3,5 ч.</w:t>
      </w:r>
    </w:p>
    <w:tbl>
      <w:tblPr>
        <w:tblW w:w="9760" w:type="dxa"/>
        <w:tblInd w:w="120" w:type="dxa"/>
        <w:tblCellMar>
          <w:left w:w="0" w:type="dxa"/>
          <w:right w:w="0" w:type="dxa"/>
        </w:tblCellMar>
        <w:tblLook w:val="04A0"/>
      </w:tblPr>
      <w:tblGrid>
        <w:gridCol w:w="158"/>
        <w:gridCol w:w="1099"/>
        <w:gridCol w:w="4152"/>
        <w:gridCol w:w="4351"/>
      </w:tblGrid>
      <w:tr w:rsidR="00E649CF" w:rsidRPr="00FE59E2" w:rsidTr="003956D7">
        <w:trPr>
          <w:trHeight w:val="274"/>
        </w:trPr>
        <w:tc>
          <w:tcPr>
            <w:tcW w:w="158" w:type="dxa"/>
            <w:shd w:val="clear" w:color="auto" w:fill="auto"/>
            <w:vAlign w:val="bottom"/>
          </w:tcPr>
          <w:p w:rsidR="00E649CF" w:rsidRPr="00FE59E2" w:rsidRDefault="00E649CF" w:rsidP="003956D7">
            <w:pPr>
              <w:spacing w:after="0" w:line="240" w:lineRule="auto"/>
              <w:ind w:firstLine="709"/>
              <w:jc w:val="both"/>
              <w:rPr>
                <w:rFonts w:ascii="Times New Roman" w:hAnsi="Times New Roman" w:cs="Times New Roman"/>
                <w:sz w:val="24"/>
                <w:szCs w:val="24"/>
              </w:rPr>
            </w:pPr>
          </w:p>
        </w:tc>
        <w:tc>
          <w:tcPr>
            <w:tcW w:w="5251" w:type="dxa"/>
            <w:gridSpan w:val="2"/>
            <w:shd w:val="clear" w:color="auto" w:fill="auto"/>
            <w:vAlign w:val="bottom"/>
          </w:tcPr>
          <w:p w:rsidR="00E649CF" w:rsidRPr="00FE59E2" w:rsidRDefault="00493017" w:rsidP="003956D7">
            <w:pPr>
              <w:spacing w:after="0" w:line="240" w:lineRule="auto"/>
              <w:jc w:val="both"/>
              <w:rPr>
                <w:rFonts w:ascii="Times New Roman" w:hAnsi="Times New Roman" w:cs="Times New Roman"/>
                <w:sz w:val="24"/>
                <w:szCs w:val="24"/>
              </w:rPr>
            </w:pPr>
            <w:r w:rsidRPr="00FE59E2">
              <w:rPr>
                <w:rFonts w:ascii="Times New Roman" w:eastAsia="Times New Roman" w:hAnsi="Times New Roman" w:cs="Times New Roman"/>
                <w:sz w:val="24"/>
                <w:szCs w:val="24"/>
              </w:rPr>
              <w:t>Учебная   нагрузка   обучающихся   соответствует</w:t>
            </w:r>
          </w:p>
        </w:tc>
        <w:tc>
          <w:tcPr>
            <w:tcW w:w="4351" w:type="dxa"/>
            <w:shd w:val="clear" w:color="auto" w:fill="auto"/>
            <w:vAlign w:val="bottom"/>
          </w:tcPr>
          <w:p w:rsidR="00E649CF" w:rsidRPr="00FE59E2" w:rsidRDefault="00493017" w:rsidP="003956D7">
            <w:pPr>
              <w:spacing w:after="0" w:line="240" w:lineRule="auto"/>
              <w:jc w:val="both"/>
              <w:rPr>
                <w:rFonts w:ascii="Times New Roman" w:hAnsi="Times New Roman" w:cs="Times New Roman"/>
                <w:sz w:val="24"/>
                <w:szCs w:val="24"/>
              </w:rPr>
            </w:pPr>
            <w:r w:rsidRPr="00FE59E2">
              <w:rPr>
                <w:rFonts w:ascii="Times New Roman" w:eastAsia="Times New Roman" w:hAnsi="Times New Roman" w:cs="Times New Roman"/>
                <w:sz w:val="24"/>
                <w:szCs w:val="24"/>
              </w:rPr>
              <w:t>объему   учебной   нагрузки,</w:t>
            </w:r>
          </w:p>
        </w:tc>
      </w:tr>
      <w:tr w:rsidR="00E649CF" w:rsidRPr="00FE59E2" w:rsidTr="003956D7">
        <w:trPr>
          <w:trHeight w:val="274"/>
        </w:trPr>
        <w:tc>
          <w:tcPr>
            <w:tcW w:w="158" w:type="dxa"/>
            <w:shd w:val="clear" w:color="auto" w:fill="auto"/>
            <w:vAlign w:val="bottom"/>
          </w:tcPr>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5</w:t>
            </w:r>
          </w:p>
        </w:tc>
        <w:tc>
          <w:tcPr>
            <w:tcW w:w="5251" w:type="dxa"/>
            <w:gridSpan w:val="2"/>
            <w:shd w:val="clear" w:color="auto" w:fill="auto"/>
            <w:vAlign w:val="bottom"/>
          </w:tcPr>
          <w:p w:rsidR="00E649CF" w:rsidRPr="00FE59E2" w:rsidRDefault="00493017" w:rsidP="003956D7">
            <w:pPr>
              <w:spacing w:after="0" w:line="240" w:lineRule="auto"/>
              <w:jc w:val="both"/>
              <w:rPr>
                <w:rFonts w:ascii="Times New Roman" w:hAnsi="Times New Roman" w:cs="Times New Roman"/>
                <w:sz w:val="24"/>
                <w:szCs w:val="24"/>
              </w:rPr>
            </w:pPr>
            <w:r w:rsidRPr="00FE59E2">
              <w:rPr>
                <w:rFonts w:ascii="Times New Roman" w:eastAsia="Times New Roman" w:hAnsi="Times New Roman" w:cs="Times New Roman"/>
                <w:sz w:val="24"/>
                <w:szCs w:val="24"/>
              </w:rPr>
              <w:t>класс – 29 часов в неделю;</w:t>
            </w:r>
          </w:p>
        </w:tc>
        <w:tc>
          <w:tcPr>
            <w:tcW w:w="4351" w:type="dxa"/>
            <w:shd w:val="clear" w:color="auto" w:fill="auto"/>
            <w:vAlign w:val="bottom"/>
          </w:tcPr>
          <w:p w:rsidR="00E649CF" w:rsidRPr="00FE59E2" w:rsidRDefault="00E649CF" w:rsidP="003956D7">
            <w:pPr>
              <w:spacing w:after="0" w:line="240" w:lineRule="auto"/>
              <w:ind w:firstLine="709"/>
              <w:jc w:val="both"/>
              <w:rPr>
                <w:rFonts w:ascii="Times New Roman" w:hAnsi="Times New Roman" w:cs="Times New Roman"/>
                <w:sz w:val="24"/>
                <w:szCs w:val="24"/>
              </w:rPr>
            </w:pPr>
          </w:p>
        </w:tc>
      </w:tr>
      <w:tr w:rsidR="00E649CF" w:rsidRPr="00FE59E2" w:rsidTr="003956D7">
        <w:trPr>
          <w:trHeight w:val="279"/>
        </w:trPr>
        <w:tc>
          <w:tcPr>
            <w:tcW w:w="158" w:type="dxa"/>
            <w:shd w:val="clear" w:color="auto" w:fill="auto"/>
            <w:vAlign w:val="bottom"/>
          </w:tcPr>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6</w:t>
            </w:r>
          </w:p>
        </w:tc>
        <w:tc>
          <w:tcPr>
            <w:tcW w:w="1099" w:type="dxa"/>
            <w:shd w:val="clear" w:color="auto" w:fill="auto"/>
            <w:vAlign w:val="bottom"/>
          </w:tcPr>
          <w:p w:rsidR="00E649CF" w:rsidRPr="00FE59E2" w:rsidRDefault="00493017" w:rsidP="003956D7">
            <w:pPr>
              <w:spacing w:after="0" w:line="240" w:lineRule="auto"/>
              <w:jc w:val="both"/>
              <w:rPr>
                <w:rFonts w:ascii="Times New Roman" w:hAnsi="Times New Roman" w:cs="Times New Roman"/>
                <w:sz w:val="24"/>
                <w:szCs w:val="24"/>
              </w:rPr>
            </w:pPr>
            <w:r w:rsidRPr="00FE59E2">
              <w:rPr>
                <w:rFonts w:ascii="Times New Roman" w:eastAsia="Times New Roman" w:hAnsi="Times New Roman" w:cs="Times New Roman"/>
                <w:sz w:val="24"/>
                <w:szCs w:val="24"/>
              </w:rPr>
              <w:t>класс – 30</w:t>
            </w:r>
          </w:p>
        </w:tc>
        <w:tc>
          <w:tcPr>
            <w:tcW w:w="4152" w:type="dxa"/>
            <w:shd w:val="clear" w:color="auto" w:fill="auto"/>
            <w:vAlign w:val="bottom"/>
          </w:tcPr>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часов в неделю;</w:t>
            </w:r>
          </w:p>
        </w:tc>
        <w:tc>
          <w:tcPr>
            <w:tcW w:w="4351" w:type="dxa"/>
            <w:shd w:val="clear" w:color="auto" w:fill="auto"/>
            <w:vAlign w:val="bottom"/>
          </w:tcPr>
          <w:p w:rsidR="00E649CF" w:rsidRPr="00FE59E2" w:rsidRDefault="00E649CF" w:rsidP="003956D7">
            <w:pPr>
              <w:spacing w:after="0" w:line="240" w:lineRule="auto"/>
              <w:ind w:firstLine="709"/>
              <w:jc w:val="both"/>
              <w:rPr>
                <w:rFonts w:ascii="Times New Roman" w:hAnsi="Times New Roman" w:cs="Times New Roman"/>
                <w:sz w:val="24"/>
                <w:szCs w:val="24"/>
              </w:rPr>
            </w:pPr>
          </w:p>
        </w:tc>
      </w:tr>
      <w:tr w:rsidR="00E649CF" w:rsidRPr="00FE59E2" w:rsidTr="003956D7">
        <w:trPr>
          <w:trHeight w:val="274"/>
        </w:trPr>
        <w:tc>
          <w:tcPr>
            <w:tcW w:w="158" w:type="dxa"/>
            <w:shd w:val="clear" w:color="auto" w:fill="auto"/>
            <w:vAlign w:val="bottom"/>
          </w:tcPr>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7</w:t>
            </w:r>
          </w:p>
        </w:tc>
        <w:tc>
          <w:tcPr>
            <w:tcW w:w="1099" w:type="dxa"/>
            <w:shd w:val="clear" w:color="auto" w:fill="auto"/>
            <w:vAlign w:val="bottom"/>
          </w:tcPr>
          <w:p w:rsidR="00E649CF" w:rsidRPr="00FE59E2" w:rsidRDefault="00493017" w:rsidP="003956D7">
            <w:pPr>
              <w:spacing w:after="0" w:line="240" w:lineRule="auto"/>
              <w:jc w:val="both"/>
              <w:rPr>
                <w:rFonts w:ascii="Times New Roman" w:hAnsi="Times New Roman" w:cs="Times New Roman"/>
                <w:sz w:val="24"/>
                <w:szCs w:val="24"/>
              </w:rPr>
            </w:pPr>
            <w:r w:rsidRPr="00FE59E2">
              <w:rPr>
                <w:rFonts w:ascii="Times New Roman" w:eastAsia="Times New Roman" w:hAnsi="Times New Roman" w:cs="Times New Roman"/>
                <w:sz w:val="24"/>
                <w:szCs w:val="24"/>
              </w:rPr>
              <w:t>класс – 32</w:t>
            </w:r>
          </w:p>
        </w:tc>
        <w:tc>
          <w:tcPr>
            <w:tcW w:w="4152" w:type="dxa"/>
            <w:shd w:val="clear" w:color="auto" w:fill="auto"/>
            <w:vAlign w:val="bottom"/>
          </w:tcPr>
          <w:p w:rsidR="00E649CF" w:rsidRPr="00FE59E2" w:rsidRDefault="00493017" w:rsidP="003956D7">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час в неделю;</w:t>
            </w:r>
          </w:p>
        </w:tc>
        <w:tc>
          <w:tcPr>
            <w:tcW w:w="4351" w:type="dxa"/>
            <w:shd w:val="clear" w:color="auto" w:fill="auto"/>
            <w:vAlign w:val="bottom"/>
          </w:tcPr>
          <w:p w:rsidR="00E649CF" w:rsidRPr="00FE59E2" w:rsidRDefault="00E649CF" w:rsidP="003956D7">
            <w:pPr>
              <w:spacing w:after="0" w:line="240" w:lineRule="auto"/>
              <w:ind w:firstLine="709"/>
              <w:jc w:val="both"/>
              <w:rPr>
                <w:rFonts w:ascii="Times New Roman" w:hAnsi="Times New Roman" w:cs="Times New Roman"/>
                <w:sz w:val="24"/>
                <w:szCs w:val="24"/>
              </w:rPr>
            </w:pPr>
          </w:p>
        </w:tc>
      </w:tr>
      <w:tr w:rsidR="00E649CF" w:rsidRPr="00FE59E2" w:rsidTr="003956D7">
        <w:trPr>
          <w:trHeight w:val="278"/>
        </w:trPr>
        <w:tc>
          <w:tcPr>
            <w:tcW w:w="158" w:type="dxa"/>
            <w:shd w:val="clear" w:color="auto" w:fill="auto"/>
            <w:vAlign w:val="bottom"/>
          </w:tcPr>
          <w:p w:rsidR="00E649CF" w:rsidRPr="00FE59E2" w:rsidRDefault="00493017">
            <w:pPr>
              <w:rPr>
                <w:rFonts w:ascii="Times New Roman" w:hAnsi="Times New Roman" w:cs="Times New Roman"/>
                <w:sz w:val="24"/>
                <w:szCs w:val="24"/>
              </w:rPr>
            </w:pPr>
            <w:r w:rsidRPr="00FE59E2">
              <w:rPr>
                <w:rFonts w:ascii="Times New Roman" w:eastAsia="Times New Roman" w:hAnsi="Times New Roman" w:cs="Times New Roman"/>
                <w:sz w:val="24"/>
                <w:szCs w:val="24"/>
              </w:rPr>
              <w:t>8</w:t>
            </w:r>
          </w:p>
        </w:tc>
        <w:tc>
          <w:tcPr>
            <w:tcW w:w="1099" w:type="dxa"/>
            <w:shd w:val="clear" w:color="auto" w:fill="auto"/>
            <w:vAlign w:val="bottom"/>
          </w:tcPr>
          <w:p w:rsidR="00E649CF" w:rsidRPr="00FE59E2" w:rsidRDefault="00493017">
            <w:pPr>
              <w:ind w:left="20"/>
              <w:rPr>
                <w:rFonts w:ascii="Times New Roman" w:hAnsi="Times New Roman" w:cs="Times New Roman"/>
                <w:sz w:val="24"/>
                <w:szCs w:val="24"/>
              </w:rPr>
            </w:pPr>
            <w:r w:rsidRPr="00FE59E2">
              <w:rPr>
                <w:rFonts w:ascii="Times New Roman" w:eastAsia="Times New Roman" w:hAnsi="Times New Roman" w:cs="Times New Roman"/>
                <w:sz w:val="24"/>
                <w:szCs w:val="24"/>
              </w:rPr>
              <w:t>класс – 33</w:t>
            </w:r>
          </w:p>
        </w:tc>
        <w:tc>
          <w:tcPr>
            <w:tcW w:w="4152" w:type="dxa"/>
            <w:shd w:val="clear" w:color="auto" w:fill="auto"/>
            <w:vAlign w:val="bottom"/>
          </w:tcPr>
          <w:p w:rsidR="00E649CF" w:rsidRPr="00FE59E2" w:rsidRDefault="00493017">
            <w:pPr>
              <w:ind w:left="20"/>
              <w:rPr>
                <w:rFonts w:ascii="Times New Roman" w:hAnsi="Times New Roman" w:cs="Times New Roman"/>
                <w:sz w:val="24"/>
                <w:szCs w:val="24"/>
              </w:rPr>
            </w:pPr>
            <w:r w:rsidRPr="00FE59E2">
              <w:rPr>
                <w:rFonts w:ascii="Times New Roman" w:eastAsia="Times New Roman" w:hAnsi="Times New Roman" w:cs="Times New Roman"/>
                <w:sz w:val="24"/>
                <w:szCs w:val="24"/>
              </w:rPr>
              <w:t>часа в неделю;</w:t>
            </w:r>
          </w:p>
        </w:tc>
        <w:tc>
          <w:tcPr>
            <w:tcW w:w="4351" w:type="dxa"/>
            <w:shd w:val="clear" w:color="auto" w:fill="auto"/>
            <w:vAlign w:val="bottom"/>
          </w:tcPr>
          <w:p w:rsidR="00E649CF" w:rsidRPr="00FE59E2" w:rsidRDefault="00E649CF">
            <w:pPr>
              <w:rPr>
                <w:rFonts w:ascii="Times New Roman" w:hAnsi="Times New Roman" w:cs="Times New Roman"/>
                <w:sz w:val="24"/>
                <w:szCs w:val="24"/>
              </w:rPr>
            </w:pPr>
          </w:p>
        </w:tc>
      </w:tr>
      <w:tr w:rsidR="00E649CF" w:rsidRPr="00FE59E2" w:rsidTr="003956D7">
        <w:trPr>
          <w:trHeight w:val="274"/>
        </w:trPr>
        <w:tc>
          <w:tcPr>
            <w:tcW w:w="158" w:type="dxa"/>
            <w:shd w:val="clear" w:color="auto" w:fill="auto"/>
            <w:vAlign w:val="bottom"/>
          </w:tcPr>
          <w:p w:rsidR="00E649CF" w:rsidRPr="00FE59E2" w:rsidRDefault="00493017">
            <w:pPr>
              <w:spacing w:line="273" w:lineRule="exact"/>
              <w:rPr>
                <w:rFonts w:ascii="Times New Roman" w:hAnsi="Times New Roman" w:cs="Times New Roman"/>
                <w:sz w:val="24"/>
                <w:szCs w:val="24"/>
              </w:rPr>
            </w:pPr>
            <w:r w:rsidRPr="00FE59E2">
              <w:rPr>
                <w:rFonts w:ascii="Times New Roman" w:eastAsia="Times New Roman" w:hAnsi="Times New Roman" w:cs="Times New Roman"/>
                <w:sz w:val="24"/>
                <w:szCs w:val="24"/>
              </w:rPr>
              <w:t>9</w:t>
            </w:r>
          </w:p>
        </w:tc>
        <w:tc>
          <w:tcPr>
            <w:tcW w:w="1099" w:type="dxa"/>
            <w:shd w:val="clear" w:color="auto" w:fill="auto"/>
            <w:vAlign w:val="bottom"/>
          </w:tcPr>
          <w:p w:rsidR="00E649CF" w:rsidRPr="00FE59E2" w:rsidRDefault="00493017">
            <w:pPr>
              <w:spacing w:line="273" w:lineRule="exact"/>
              <w:ind w:left="20"/>
              <w:rPr>
                <w:rFonts w:ascii="Times New Roman" w:hAnsi="Times New Roman" w:cs="Times New Roman"/>
                <w:sz w:val="24"/>
                <w:szCs w:val="24"/>
              </w:rPr>
            </w:pPr>
            <w:r w:rsidRPr="00FE59E2">
              <w:rPr>
                <w:rFonts w:ascii="Times New Roman" w:eastAsia="Times New Roman" w:hAnsi="Times New Roman" w:cs="Times New Roman"/>
                <w:sz w:val="24"/>
                <w:szCs w:val="24"/>
              </w:rPr>
              <w:t>класс – 33</w:t>
            </w:r>
          </w:p>
        </w:tc>
        <w:tc>
          <w:tcPr>
            <w:tcW w:w="4152" w:type="dxa"/>
            <w:shd w:val="clear" w:color="auto" w:fill="auto"/>
            <w:vAlign w:val="bottom"/>
          </w:tcPr>
          <w:p w:rsidR="00E649CF" w:rsidRPr="00FE59E2" w:rsidRDefault="00493017">
            <w:pPr>
              <w:spacing w:line="273" w:lineRule="exact"/>
              <w:ind w:left="20"/>
              <w:rPr>
                <w:rFonts w:ascii="Times New Roman" w:hAnsi="Times New Roman" w:cs="Times New Roman"/>
                <w:sz w:val="24"/>
                <w:szCs w:val="24"/>
              </w:rPr>
            </w:pPr>
            <w:r w:rsidRPr="00FE59E2">
              <w:rPr>
                <w:rFonts w:ascii="Times New Roman" w:eastAsia="Times New Roman" w:hAnsi="Times New Roman" w:cs="Times New Roman"/>
                <w:sz w:val="24"/>
                <w:szCs w:val="24"/>
              </w:rPr>
              <w:t>часа в неделю.</w:t>
            </w:r>
          </w:p>
        </w:tc>
        <w:tc>
          <w:tcPr>
            <w:tcW w:w="4351" w:type="dxa"/>
            <w:shd w:val="clear" w:color="auto" w:fill="auto"/>
            <w:vAlign w:val="bottom"/>
          </w:tcPr>
          <w:p w:rsidR="00E649CF" w:rsidRPr="00FE59E2" w:rsidRDefault="00E649CF">
            <w:pPr>
              <w:rPr>
                <w:rFonts w:ascii="Times New Roman" w:hAnsi="Times New Roman" w:cs="Times New Roman"/>
                <w:sz w:val="24"/>
                <w:szCs w:val="24"/>
              </w:rPr>
            </w:pPr>
          </w:p>
        </w:tc>
      </w:tr>
    </w:tbl>
    <w:p w:rsidR="00E649CF" w:rsidRPr="00FE59E2" w:rsidRDefault="00E649CF">
      <w:pPr>
        <w:spacing w:line="2" w:lineRule="exact"/>
        <w:rPr>
          <w:rFonts w:ascii="Times New Roman" w:hAnsi="Times New Roman" w:cs="Times New Roman"/>
          <w:sz w:val="24"/>
          <w:szCs w:val="24"/>
        </w:rPr>
      </w:pPr>
    </w:p>
    <w:p w:rsidR="00E649CF" w:rsidRPr="00FE59E2" w:rsidRDefault="00493017" w:rsidP="00DA30C0">
      <w:pPr>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Продолжительность урока в основной школе составл</w:t>
      </w:r>
      <w:r w:rsidR="00D150BF" w:rsidRPr="00FE59E2">
        <w:rPr>
          <w:rFonts w:ascii="Times New Roman" w:eastAsia="Times New Roman" w:hAnsi="Times New Roman" w:cs="Times New Roman"/>
          <w:sz w:val="24"/>
          <w:szCs w:val="24"/>
        </w:rPr>
        <w:t>яет 45</w:t>
      </w:r>
      <w:r w:rsidRPr="00FE59E2">
        <w:rPr>
          <w:rFonts w:ascii="Times New Roman" w:eastAsia="Times New Roman" w:hAnsi="Times New Roman" w:cs="Times New Roman"/>
          <w:sz w:val="24"/>
          <w:szCs w:val="24"/>
        </w:rPr>
        <w:t xml:space="preserve"> минут.</w:t>
      </w:r>
    </w:p>
    <w:p w:rsidR="00DA33C2" w:rsidRDefault="00DA33C2" w:rsidP="00DA30C0">
      <w:pPr>
        <w:snapToGrid w:val="0"/>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bCs/>
          <w:sz w:val="24"/>
          <w:szCs w:val="24"/>
        </w:rPr>
        <w:t>Учебный план (недельный) для учащихся 5- 9 классов на 2020-2021 учебный год</w:t>
      </w:r>
      <w:r w:rsidR="00FE59E2">
        <w:rPr>
          <w:rFonts w:ascii="Times New Roman" w:hAnsi="Times New Roman" w:cs="Times New Roman"/>
          <w:bCs/>
          <w:sz w:val="24"/>
          <w:szCs w:val="24"/>
        </w:rPr>
        <w:t xml:space="preserve"> МБОУ </w:t>
      </w:r>
      <w:r w:rsidRPr="00FE59E2">
        <w:rPr>
          <w:rFonts w:ascii="Times New Roman" w:hAnsi="Times New Roman" w:cs="Times New Roman"/>
          <w:bCs/>
          <w:sz w:val="24"/>
          <w:szCs w:val="24"/>
        </w:rPr>
        <w:t>«Кочелаевская средняя общеобразовательная школа»Ковылкинского муниципального района Республики Мордовия</w:t>
      </w:r>
      <w:r w:rsidRPr="00FE59E2">
        <w:rPr>
          <w:rFonts w:ascii="Times New Roman" w:hAnsi="Times New Roman" w:cs="Times New Roman"/>
          <w:sz w:val="24"/>
          <w:szCs w:val="24"/>
        </w:rPr>
        <w:t>с русским языком обучения по новым образовательным стандартам основного общего образования</w:t>
      </w:r>
      <w:r w:rsidR="00DA30C0">
        <w:rPr>
          <w:rFonts w:ascii="Times New Roman" w:hAnsi="Times New Roman" w:cs="Times New Roman"/>
          <w:sz w:val="24"/>
          <w:szCs w:val="24"/>
        </w:rPr>
        <w:t xml:space="preserve">. </w:t>
      </w:r>
      <w:r w:rsidRPr="00FE59E2">
        <w:rPr>
          <w:rFonts w:ascii="Times New Roman" w:hAnsi="Times New Roman" w:cs="Times New Roman"/>
          <w:sz w:val="24"/>
          <w:szCs w:val="24"/>
        </w:rPr>
        <w:t>Основное общее образование</w:t>
      </w:r>
    </w:p>
    <w:p w:rsidR="00DA30C0" w:rsidRPr="00FE59E2" w:rsidRDefault="00DA30C0" w:rsidP="00DA30C0">
      <w:pPr>
        <w:snapToGrid w:val="0"/>
        <w:spacing w:after="0" w:line="240" w:lineRule="auto"/>
        <w:ind w:firstLine="709"/>
        <w:jc w:val="both"/>
        <w:rPr>
          <w:rFonts w:ascii="Times New Roman" w:hAnsi="Times New Roman" w:cs="Times New Roman"/>
          <w:bCs/>
          <w:sz w:val="24"/>
          <w:szCs w:val="24"/>
        </w:rPr>
      </w:pPr>
    </w:p>
    <w:tbl>
      <w:tblPr>
        <w:tblW w:w="4670" w:type="pct"/>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9"/>
        <w:gridCol w:w="1912"/>
        <w:gridCol w:w="819"/>
        <w:gridCol w:w="956"/>
        <w:gridCol w:w="958"/>
        <w:gridCol w:w="960"/>
        <w:gridCol w:w="962"/>
        <w:gridCol w:w="1081"/>
      </w:tblGrid>
      <w:tr w:rsidR="00DA33C2" w:rsidRPr="00FE59E2" w:rsidTr="00FE59E2">
        <w:trPr>
          <w:trHeight w:val="275"/>
        </w:trPr>
        <w:tc>
          <w:tcPr>
            <w:tcW w:w="1032" w:type="pct"/>
            <w:vMerge w:val="restart"/>
          </w:tcPr>
          <w:p w:rsidR="00DA33C2" w:rsidRPr="00FE59E2" w:rsidRDefault="00DA33C2" w:rsidP="00FE59E2">
            <w:pPr>
              <w:pStyle w:val="TableParagraph"/>
              <w:spacing w:line="240" w:lineRule="auto"/>
              <w:jc w:val="left"/>
              <w:rPr>
                <w:b/>
                <w:sz w:val="24"/>
                <w:szCs w:val="24"/>
              </w:rPr>
            </w:pPr>
            <w:r w:rsidRPr="00FE59E2">
              <w:rPr>
                <w:b/>
                <w:sz w:val="24"/>
                <w:szCs w:val="24"/>
              </w:rPr>
              <w:t>Предметные области</w:t>
            </w:r>
          </w:p>
        </w:tc>
        <w:tc>
          <w:tcPr>
            <w:tcW w:w="992" w:type="pct"/>
            <w:vMerge w:val="restart"/>
          </w:tcPr>
          <w:p w:rsidR="00DA33C2" w:rsidRPr="00FE59E2" w:rsidRDefault="00DA33C2" w:rsidP="00FE59E2">
            <w:pPr>
              <w:pStyle w:val="TableParagraph"/>
              <w:spacing w:line="240" w:lineRule="auto"/>
              <w:jc w:val="left"/>
              <w:rPr>
                <w:b/>
                <w:sz w:val="24"/>
                <w:szCs w:val="24"/>
              </w:rPr>
            </w:pPr>
            <w:r w:rsidRPr="00FE59E2">
              <w:rPr>
                <w:b/>
                <w:sz w:val="24"/>
                <w:szCs w:val="24"/>
              </w:rPr>
              <w:t>Учебные предметы</w:t>
            </w:r>
          </w:p>
          <w:p w:rsidR="00DA33C2" w:rsidRPr="00FE59E2" w:rsidRDefault="00DA33C2" w:rsidP="00FE59E2">
            <w:pPr>
              <w:pStyle w:val="TableParagraph"/>
              <w:spacing w:line="240" w:lineRule="auto"/>
              <w:jc w:val="left"/>
              <w:rPr>
                <w:b/>
                <w:sz w:val="24"/>
                <w:szCs w:val="24"/>
              </w:rPr>
            </w:pPr>
            <w:r w:rsidRPr="00FE59E2">
              <w:rPr>
                <w:b/>
                <w:sz w:val="24"/>
                <w:szCs w:val="24"/>
              </w:rPr>
              <w:t>Классы</w:t>
            </w:r>
          </w:p>
        </w:tc>
        <w:tc>
          <w:tcPr>
            <w:tcW w:w="2977" w:type="pct"/>
            <w:gridSpan w:val="6"/>
          </w:tcPr>
          <w:p w:rsidR="00DA33C2" w:rsidRPr="00FE59E2" w:rsidRDefault="00DA33C2" w:rsidP="00FE59E2">
            <w:pPr>
              <w:pStyle w:val="TableParagraph"/>
              <w:spacing w:line="240" w:lineRule="auto"/>
              <w:rPr>
                <w:b/>
                <w:sz w:val="24"/>
                <w:szCs w:val="24"/>
              </w:rPr>
            </w:pPr>
            <w:r w:rsidRPr="00FE59E2">
              <w:rPr>
                <w:b/>
                <w:sz w:val="24"/>
                <w:szCs w:val="24"/>
              </w:rPr>
              <w:t>Количество часов в неделю</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vMerge/>
            <w:tcBorders>
              <w:top w:val="nil"/>
            </w:tcBorders>
          </w:tcPr>
          <w:p w:rsidR="00DA33C2" w:rsidRPr="00FE59E2" w:rsidRDefault="00DA33C2" w:rsidP="00FE59E2">
            <w:pPr>
              <w:rPr>
                <w:rFonts w:ascii="Times New Roman" w:hAnsi="Times New Roman" w:cs="Times New Roman"/>
                <w:sz w:val="24"/>
                <w:szCs w:val="24"/>
              </w:rPr>
            </w:pPr>
          </w:p>
        </w:tc>
        <w:tc>
          <w:tcPr>
            <w:tcW w:w="425" w:type="pct"/>
          </w:tcPr>
          <w:p w:rsidR="00DA33C2" w:rsidRPr="00FE59E2" w:rsidRDefault="00DA33C2" w:rsidP="00FE59E2">
            <w:pPr>
              <w:pStyle w:val="TableParagraph"/>
              <w:spacing w:line="240" w:lineRule="auto"/>
              <w:rPr>
                <w:b/>
                <w:sz w:val="24"/>
                <w:szCs w:val="24"/>
                <w:lang w:val="en-US"/>
              </w:rPr>
            </w:pPr>
            <w:r w:rsidRPr="00FE59E2">
              <w:rPr>
                <w:b/>
                <w:sz w:val="24"/>
                <w:szCs w:val="24"/>
                <w:lang w:val="en-US"/>
              </w:rPr>
              <w:t>V</w:t>
            </w:r>
          </w:p>
        </w:tc>
        <w:tc>
          <w:tcPr>
            <w:tcW w:w="496" w:type="pct"/>
          </w:tcPr>
          <w:p w:rsidR="00DA33C2" w:rsidRPr="00FE59E2" w:rsidRDefault="00DA33C2" w:rsidP="00FE59E2">
            <w:pPr>
              <w:pStyle w:val="TableParagraph"/>
              <w:spacing w:line="240" w:lineRule="auto"/>
              <w:rPr>
                <w:b/>
                <w:sz w:val="24"/>
                <w:szCs w:val="24"/>
                <w:lang w:val="en-US"/>
              </w:rPr>
            </w:pPr>
            <w:r w:rsidRPr="00FE59E2">
              <w:rPr>
                <w:b/>
                <w:sz w:val="24"/>
                <w:szCs w:val="24"/>
                <w:lang w:val="en-US"/>
              </w:rPr>
              <w:t>VI</w:t>
            </w:r>
          </w:p>
        </w:tc>
        <w:tc>
          <w:tcPr>
            <w:tcW w:w="497" w:type="pct"/>
          </w:tcPr>
          <w:p w:rsidR="00DA33C2" w:rsidRPr="00FE59E2" w:rsidRDefault="00DA33C2" w:rsidP="00FE59E2">
            <w:pPr>
              <w:pStyle w:val="TableParagraph"/>
              <w:spacing w:line="240" w:lineRule="auto"/>
              <w:rPr>
                <w:b/>
                <w:sz w:val="24"/>
                <w:szCs w:val="24"/>
                <w:lang w:val="en-US"/>
              </w:rPr>
            </w:pPr>
            <w:r w:rsidRPr="00FE59E2">
              <w:rPr>
                <w:b/>
                <w:sz w:val="24"/>
                <w:szCs w:val="24"/>
                <w:lang w:val="en-US"/>
              </w:rPr>
              <w:t>VII</w:t>
            </w:r>
          </w:p>
        </w:tc>
        <w:tc>
          <w:tcPr>
            <w:tcW w:w="498" w:type="pct"/>
          </w:tcPr>
          <w:p w:rsidR="00DA33C2" w:rsidRPr="00FE59E2" w:rsidRDefault="00DA33C2" w:rsidP="00FE59E2">
            <w:pPr>
              <w:pStyle w:val="TableParagraph"/>
              <w:spacing w:line="240" w:lineRule="auto"/>
              <w:rPr>
                <w:b/>
                <w:sz w:val="24"/>
                <w:szCs w:val="24"/>
              </w:rPr>
            </w:pPr>
            <w:r w:rsidRPr="00FE59E2">
              <w:rPr>
                <w:b/>
                <w:sz w:val="24"/>
                <w:szCs w:val="24"/>
                <w:lang w:val="en-US"/>
              </w:rPr>
              <w:t>VIII</w:t>
            </w:r>
          </w:p>
        </w:tc>
        <w:tc>
          <w:tcPr>
            <w:tcW w:w="499" w:type="pct"/>
          </w:tcPr>
          <w:p w:rsidR="00DA33C2" w:rsidRPr="00FE59E2" w:rsidRDefault="00DA33C2" w:rsidP="00FE59E2">
            <w:pPr>
              <w:pStyle w:val="TableParagraph"/>
              <w:spacing w:line="240" w:lineRule="auto"/>
              <w:rPr>
                <w:b/>
                <w:sz w:val="24"/>
                <w:szCs w:val="24"/>
                <w:lang w:val="en-US"/>
              </w:rPr>
            </w:pPr>
            <w:r w:rsidRPr="00FE59E2">
              <w:rPr>
                <w:b/>
                <w:sz w:val="24"/>
                <w:szCs w:val="24"/>
                <w:lang w:val="en-US"/>
              </w:rPr>
              <w:t>IX</w:t>
            </w:r>
          </w:p>
        </w:tc>
        <w:tc>
          <w:tcPr>
            <w:tcW w:w="561" w:type="pct"/>
          </w:tcPr>
          <w:p w:rsidR="00DA33C2" w:rsidRPr="00FE59E2" w:rsidRDefault="00DA33C2" w:rsidP="00FE59E2">
            <w:pPr>
              <w:pStyle w:val="TableParagraph"/>
              <w:spacing w:line="240" w:lineRule="auto"/>
              <w:rPr>
                <w:b/>
                <w:sz w:val="24"/>
                <w:szCs w:val="24"/>
              </w:rPr>
            </w:pPr>
            <w:r w:rsidRPr="00FE59E2">
              <w:rPr>
                <w:b/>
                <w:sz w:val="24"/>
                <w:szCs w:val="24"/>
              </w:rPr>
              <w:t>Всего</w:t>
            </w:r>
          </w:p>
        </w:tc>
      </w:tr>
      <w:tr w:rsidR="00DA33C2" w:rsidRPr="00FE59E2" w:rsidTr="00FE59E2">
        <w:trPr>
          <w:trHeight w:val="71"/>
        </w:trPr>
        <w:tc>
          <w:tcPr>
            <w:tcW w:w="5000" w:type="pct"/>
            <w:gridSpan w:val="8"/>
          </w:tcPr>
          <w:p w:rsidR="00DA33C2" w:rsidRPr="00FE59E2" w:rsidRDefault="00DA33C2" w:rsidP="00FE59E2">
            <w:pPr>
              <w:pStyle w:val="TableParagraph"/>
              <w:spacing w:line="240" w:lineRule="auto"/>
              <w:rPr>
                <w:b/>
                <w:sz w:val="24"/>
                <w:szCs w:val="24"/>
              </w:rPr>
            </w:pPr>
            <w:r w:rsidRPr="00FE59E2">
              <w:rPr>
                <w:b/>
                <w:sz w:val="24"/>
                <w:szCs w:val="24"/>
              </w:rPr>
              <w:t>Обязательная часть</w:t>
            </w:r>
          </w:p>
        </w:tc>
      </w:tr>
      <w:tr w:rsidR="00DA33C2" w:rsidRPr="00FE59E2" w:rsidTr="00FE59E2">
        <w:trPr>
          <w:trHeight w:val="275"/>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Русский язык и литература</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Русский язык</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5</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6</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4</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3</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21/714</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Литература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4</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3,5</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2,5</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3</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16/544</w:t>
            </w:r>
          </w:p>
        </w:tc>
      </w:tr>
      <w:tr w:rsidR="00DA33C2" w:rsidRPr="00FE59E2" w:rsidTr="00FE59E2">
        <w:trPr>
          <w:trHeight w:val="470"/>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Родной</w:t>
            </w:r>
          </w:p>
          <w:p w:rsidR="00DA33C2" w:rsidRPr="00FE59E2" w:rsidRDefault="00DA33C2" w:rsidP="00FE59E2">
            <w:pPr>
              <w:pStyle w:val="TableParagraph"/>
              <w:spacing w:line="240" w:lineRule="auto"/>
              <w:jc w:val="left"/>
              <w:rPr>
                <w:sz w:val="24"/>
                <w:szCs w:val="24"/>
              </w:rPr>
            </w:pPr>
            <w:r w:rsidRPr="00FE59E2">
              <w:rPr>
                <w:sz w:val="24"/>
                <w:szCs w:val="24"/>
              </w:rPr>
              <w:t>язык и родная литература</w:t>
            </w:r>
          </w:p>
        </w:tc>
        <w:tc>
          <w:tcPr>
            <w:tcW w:w="992" w:type="pct"/>
            <w:tcBorders>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Родной (русский) язык</w:t>
            </w:r>
          </w:p>
        </w:tc>
        <w:tc>
          <w:tcPr>
            <w:tcW w:w="425"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496"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w:t>
            </w:r>
          </w:p>
        </w:tc>
        <w:tc>
          <w:tcPr>
            <w:tcW w:w="56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4/136</w:t>
            </w:r>
          </w:p>
        </w:tc>
      </w:tr>
      <w:tr w:rsidR="00DA33C2" w:rsidRPr="00FE59E2" w:rsidTr="00FE59E2">
        <w:trPr>
          <w:trHeight w:val="210"/>
        </w:trPr>
        <w:tc>
          <w:tcPr>
            <w:tcW w:w="1032" w:type="pct"/>
            <w:vMerge/>
          </w:tcPr>
          <w:p w:rsidR="00DA33C2" w:rsidRPr="00FE59E2" w:rsidRDefault="00DA33C2" w:rsidP="00FE59E2">
            <w:pPr>
              <w:pStyle w:val="TableParagraph"/>
              <w:spacing w:line="240" w:lineRule="auto"/>
              <w:jc w:val="left"/>
              <w:rPr>
                <w:sz w:val="24"/>
                <w:szCs w:val="24"/>
              </w:rPr>
            </w:pPr>
          </w:p>
        </w:tc>
        <w:tc>
          <w:tcPr>
            <w:tcW w:w="992" w:type="pct"/>
            <w:tcBorders>
              <w:top w:val="single" w:sz="4" w:space="0" w:color="auto"/>
            </w:tcBorders>
          </w:tcPr>
          <w:p w:rsidR="00DA33C2" w:rsidRPr="00FE59E2" w:rsidRDefault="00DA33C2" w:rsidP="00FE59E2">
            <w:pPr>
              <w:pStyle w:val="TableParagraph"/>
              <w:tabs>
                <w:tab w:val="left" w:pos="1064"/>
                <w:tab w:val="left" w:pos="1781"/>
              </w:tabs>
              <w:spacing w:line="240" w:lineRule="auto"/>
              <w:jc w:val="left"/>
              <w:rPr>
                <w:sz w:val="24"/>
                <w:szCs w:val="24"/>
              </w:rPr>
            </w:pPr>
            <w:r w:rsidRPr="00FE59E2">
              <w:rPr>
                <w:sz w:val="24"/>
                <w:szCs w:val="24"/>
              </w:rPr>
              <w:t>Родная (русская) литература</w:t>
            </w:r>
          </w:p>
        </w:tc>
        <w:tc>
          <w:tcPr>
            <w:tcW w:w="425" w:type="pct"/>
            <w:tcBorders>
              <w:top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tcBorders>
          </w:tcPr>
          <w:p w:rsidR="00DA33C2" w:rsidRPr="00FE59E2" w:rsidRDefault="00DA33C2" w:rsidP="00FE59E2">
            <w:pPr>
              <w:pStyle w:val="TableParagraph"/>
              <w:spacing w:line="240" w:lineRule="auto"/>
              <w:rPr>
                <w:sz w:val="24"/>
                <w:szCs w:val="24"/>
              </w:rPr>
            </w:pPr>
          </w:p>
        </w:tc>
        <w:tc>
          <w:tcPr>
            <w:tcW w:w="561" w:type="pct"/>
            <w:tcBorders>
              <w:top w:val="single" w:sz="4" w:space="0" w:color="auto"/>
            </w:tcBorders>
          </w:tcPr>
          <w:p w:rsidR="00DA33C2" w:rsidRPr="00FE59E2" w:rsidRDefault="00DA33C2" w:rsidP="00FE59E2">
            <w:pPr>
              <w:pStyle w:val="TableParagraph"/>
              <w:spacing w:line="240" w:lineRule="auto"/>
              <w:rPr>
                <w:sz w:val="24"/>
                <w:szCs w:val="24"/>
              </w:rPr>
            </w:pPr>
          </w:p>
        </w:tc>
      </w:tr>
      <w:tr w:rsidR="00DA33C2" w:rsidRPr="00FE59E2" w:rsidTr="00FE59E2">
        <w:trPr>
          <w:trHeight w:val="275"/>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Иностранные языки</w:t>
            </w:r>
          </w:p>
        </w:tc>
        <w:tc>
          <w:tcPr>
            <w:tcW w:w="992" w:type="pct"/>
          </w:tcPr>
          <w:p w:rsidR="00DA33C2" w:rsidRPr="00FE59E2" w:rsidRDefault="00DA33C2" w:rsidP="00FE59E2">
            <w:pPr>
              <w:pStyle w:val="TableParagraph"/>
              <w:spacing w:line="240" w:lineRule="auto"/>
              <w:ind w:right="-1"/>
              <w:jc w:val="left"/>
              <w:rPr>
                <w:sz w:val="24"/>
                <w:szCs w:val="24"/>
              </w:rPr>
            </w:pPr>
            <w:r w:rsidRPr="00FE59E2">
              <w:rPr>
                <w:sz w:val="24"/>
                <w:szCs w:val="24"/>
              </w:rPr>
              <w:t>Иностранный язык</w:t>
            </w:r>
          </w:p>
          <w:p w:rsidR="00DA33C2" w:rsidRPr="00FE59E2" w:rsidRDefault="00DA33C2" w:rsidP="00FE59E2">
            <w:pPr>
              <w:pStyle w:val="TableParagraph"/>
              <w:spacing w:line="240" w:lineRule="auto"/>
              <w:ind w:right="-1"/>
              <w:jc w:val="left"/>
              <w:rPr>
                <w:sz w:val="24"/>
                <w:szCs w:val="24"/>
              </w:rPr>
            </w:pPr>
            <w:r w:rsidRPr="00FE59E2">
              <w:rPr>
                <w:sz w:val="24"/>
                <w:szCs w:val="24"/>
              </w:rPr>
              <w:t>(английский)</w:t>
            </w:r>
          </w:p>
        </w:tc>
        <w:tc>
          <w:tcPr>
            <w:tcW w:w="425" w:type="pct"/>
          </w:tcPr>
          <w:p w:rsidR="00DA33C2" w:rsidRPr="00FE59E2" w:rsidRDefault="00DA33C2" w:rsidP="00FE59E2">
            <w:pPr>
              <w:pStyle w:val="TableParagraph"/>
              <w:spacing w:line="240" w:lineRule="auto"/>
              <w:ind w:right="-215"/>
              <w:rPr>
                <w:sz w:val="24"/>
                <w:szCs w:val="24"/>
              </w:rPr>
            </w:pPr>
            <w:r w:rsidRPr="00FE59E2">
              <w:rPr>
                <w:sz w:val="24"/>
                <w:szCs w:val="24"/>
              </w:rPr>
              <w:t>3</w:t>
            </w:r>
          </w:p>
        </w:tc>
        <w:tc>
          <w:tcPr>
            <w:tcW w:w="496" w:type="pct"/>
          </w:tcPr>
          <w:p w:rsidR="00DA33C2" w:rsidRPr="00FE59E2" w:rsidRDefault="00DA33C2" w:rsidP="00FE59E2">
            <w:pPr>
              <w:pStyle w:val="TableParagraph"/>
              <w:spacing w:line="240" w:lineRule="auto"/>
              <w:ind w:right="-215"/>
              <w:rPr>
                <w:sz w:val="24"/>
                <w:szCs w:val="24"/>
              </w:rPr>
            </w:pPr>
            <w:r w:rsidRPr="00FE59E2">
              <w:rPr>
                <w:sz w:val="24"/>
                <w:szCs w:val="24"/>
              </w:rPr>
              <w:t>3</w:t>
            </w:r>
          </w:p>
        </w:tc>
        <w:tc>
          <w:tcPr>
            <w:tcW w:w="497" w:type="pct"/>
          </w:tcPr>
          <w:p w:rsidR="00DA33C2" w:rsidRPr="00FE59E2" w:rsidRDefault="00DA33C2" w:rsidP="00FE59E2">
            <w:pPr>
              <w:pStyle w:val="TableParagraph"/>
              <w:spacing w:line="240" w:lineRule="auto"/>
              <w:ind w:right="-215"/>
              <w:rPr>
                <w:sz w:val="24"/>
                <w:szCs w:val="24"/>
              </w:rPr>
            </w:pPr>
            <w:r w:rsidRPr="00FE59E2">
              <w:rPr>
                <w:sz w:val="24"/>
                <w:szCs w:val="24"/>
              </w:rPr>
              <w:t>3</w:t>
            </w:r>
          </w:p>
        </w:tc>
        <w:tc>
          <w:tcPr>
            <w:tcW w:w="498" w:type="pct"/>
          </w:tcPr>
          <w:p w:rsidR="00DA33C2" w:rsidRPr="00FE59E2" w:rsidRDefault="00DA33C2" w:rsidP="00FE59E2">
            <w:pPr>
              <w:pStyle w:val="TableParagraph"/>
              <w:spacing w:line="240" w:lineRule="auto"/>
              <w:ind w:right="-215"/>
              <w:rPr>
                <w:sz w:val="24"/>
                <w:szCs w:val="24"/>
              </w:rPr>
            </w:pPr>
            <w:r w:rsidRPr="00FE59E2">
              <w:rPr>
                <w:sz w:val="24"/>
                <w:szCs w:val="24"/>
              </w:rPr>
              <w:t>3</w:t>
            </w:r>
          </w:p>
        </w:tc>
        <w:tc>
          <w:tcPr>
            <w:tcW w:w="499" w:type="pct"/>
          </w:tcPr>
          <w:p w:rsidR="00DA33C2" w:rsidRPr="00FE59E2" w:rsidRDefault="00DA33C2" w:rsidP="00FE59E2">
            <w:pPr>
              <w:pStyle w:val="TableParagraph"/>
              <w:spacing w:line="240" w:lineRule="auto"/>
              <w:ind w:right="-215"/>
              <w:rPr>
                <w:sz w:val="24"/>
                <w:szCs w:val="24"/>
              </w:rPr>
            </w:pPr>
            <w:r w:rsidRPr="00FE59E2">
              <w:rPr>
                <w:sz w:val="24"/>
                <w:szCs w:val="24"/>
              </w:rPr>
              <w:t>3</w:t>
            </w:r>
          </w:p>
        </w:tc>
        <w:tc>
          <w:tcPr>
            <w:tcW w:w="561" w:type="pct"/>
          </w:tcPr>
          <w:p w:rsidR="00DA33C2" w:rsidRPr="00FE59E2" w:rsidRDefault="00DA33C2" w:rsidP="00FE59E2">
            <w:pPr>
              <w:pStyle w:val="TableParagraph"/>
              <w:spacing w:line="240" w:lineRule="auto"/>
              <w:ind w:right="-215"/>
              <w:rPr>
                <w:sz w:val="24"/>
                <w:szCs w:val="24"/>
              </w:rPr>
            </w:pPr>
            <w:r w:rsidRPr="00FE59E2">
              <w:rPr>
                <w:sz w:val="24"/>
                <w:szCs w:val="24"/>
              </w:rPr>
              <w:t>15/510</w:t>
            </w:r>
          </w:p>
        </w:tc>
      </w:tr>
      <w:tr w:rsidR="00DA33C2" w:rsidRPr="00FE59E2" w:rsidTr="00FE59E2">
        <w:trPr>
          <w:trHeight w:val="227"/>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CA38A6" w:rsidP="00FE59E2">
            <w:pPr>
              <w:pStyle w:val="TableParagraph"/>
              <w:spacing w:line="240" w:lineRule="auto"/>
              <w:ind w:right="-215"/>
              <w:jc w:val="left"/>
              <w:rPr>
                <w:sz w:val="24"/>
                <w:szCs w:val="24"/>
              </w:rPr>
            </w:pPr>
            <w:r w:rsidRPr="00FE59E2">
              <w:rPr>
                <w:sz w:val="24"/>
                <w:szCs w:val="24"/>
              </w:rPr>
              <w:t>Второй иностранный</w:t>
            </w:r>
            <w:r w:rsidR="00DA33C2" w:rsidRPr="00FE59E2">
              <w:rPr>
                <w:sz w:val="24"/>
                <w:szCs w:val="24"/>
              </w:rPr>
              <w:t xml:space="preserve"> язык (немецкий) </w:t>
            </w:r>
          </w:p>
        </w:tc>
        <w:tc>
          <w:tcPr>
            <w:tcW w:w="425" w:type="pct"/>
          </w:tcPr>
          <w:p w:rsidR="00DA33C2" w:rsidRPr="00FE59E2" w:rsidRDefault="00DA33C2" w:rsidP="00FE59E2">
            <w:pPr>
              <w:pStyle w:val="TableParagraph"/>
              <w:spacing w:line="240" w:lineRule="auto"/>
              <w:ind w:right="-215"/>
              <w:rPr>
                <w:sz w:val="24"/>
                <w:szCs w:val="24"/>
              </w:rPr>
            </w:pPr>
          </w:p>
        </w:tc>
        <w:tc>
          <w:tcPr>
            <w:tcW w:w="496" w:type="pct"/>
          </w:tcPr>
          <w:p w:rsidR="00DA33C2" w:rsidRPr="00FE59E2" w:rsidRDefault="00DA33C2" w:rsidP="00FE59E2">
            <w:pPr>
              <w:pStyle w:val="TableParagraph"/>
              <w:spacing w:line="240" w:lineRule="auto"/>
              <w:ind w:right="-215"/>
              <w:rPr>
                <w:sz w:val="24"/>
                <w:szCs w:val="24"/>
              </w:rPr>
            </w:pPr>
          </w:p>
        </w:tc>
        <w:tc>
          <w:tcPr>
            <w:tcW w:w="497" w:type="pct"/>
          </w:tcPr>
          <w:p w:rsidR="00DA33C2" w:rsidRPr="00FE59E2" w:rsidRDefault="00DA33C2" w:rsidP="00FE59E2">
            <w:pPr>
              <w:pStyle w:val="TableParagraph"/>
              <w:spacing w:line="240" w:lineRule="auto"/>
              <w:ind w:right="-215"/>
              <w:rPr>
                <w:sz w:val="24"/>
                <w:szCs w:val="24"/>
              </w:rPr>
            </w:pPr>
          </w:p>
        </w:tc>
        <w:tc>
          <w:tcPr>
            <w:tcW w:w="498" w:type="pct"/>
          </w:tcPr>
          <w:p w:rsidR="00DA33C2" w:rsidRPr="00FE59E2" w:rsidRDefault="00DA33C2" w:rsidP="00FE59E2">
            <w:pPr>
              <w:pStyle w:val="TableParagraph"/>
              <w:spacing w:line="240" w:lineRule="auto"/>
              <w:ind w:right="-215"/>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ind w:right="-215"/>
              <w:rPr>
                <w:sz w:val="24"/>
                <w:szCs w:val="24"/>
              </w:rPr>
            </w:pPr>
            <w:r w:rsidRPr="00FE59E2">
              <w:rPr>
                <w:sz w:val="24"/>
                <w:szCs w:val="24"/>
              </w:rPr>
              <w:t>1</w:t>
            </w:r>
          </w:p>
        </w:tc>
        <w:tc>
          <w:tcPr>
            <w:tcW w:w="561" w:type="pct"/>
          </w:tcPr>
          <w:p w:rsidR="00DA33C2" w:rsidRPr="00FE59E2" w:rsidRDefault="00DA33C2" w:rsidP="00FE59E2">
            <w:pPr>
              <w:pStyle w:val="TableParagraph"/>
              <w:spacing w:line="240" w:lineRule="auto"/>
              <w:ind w:right="-215"/>
              <w:rPr>
                <w:sz w:val="24"/>
                <w:szCs w:val="24"/>
              </w:rPr>
            </w:pPr>
            <w:r w:rsidRPr="00FE59E2">
              <w:rPr>
                <w:sz w:val="24"/>
                <w:szCs w:val="24"/>
              </w:rPr>
              <w:t>3/102</w:t>
            </w:r>
          </w:p>
        </w:tc>
      </w:tr>
      <w:tr w:rsidR="00DA33C2" w:rsidRPr="00FE59E2" w:rsidTr="00FE59E2">
        <w:trPr>
          <w:trHeight w:val="277"/>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Математика и информатика</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Математика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5</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5</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10/340</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Алгебра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3</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3</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9/306</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Геометрия</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6/204</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Информатика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1</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3/102</w:t>
            </w:r>
          </w:p>
        </w:tc>
      </w:tr>
      <w:tr w:rsidR="00DA33C2" w:rsidRPr="00FE59E2" w:rsidTr="00FE59E2">
        <w:trPr>
          <w:trHeight w:val="275"/>
        </w:trPr>
        <w:tc>
          <w:tcPr>
            <w:tcW w:w="1032" w:type="pct"/>
            <w:tcBorders>
              <w:top w:val="nil"/>
            </w:tcBorders>
          </w:tcPr>
          <w:p w:rsidR="00DA33C2" w:rsidRPr="00FE59E2" w:rsidRDefault="00DA33C2" w:rsidP="00FE59E2">
            <w:pPr>
              <w:rPr>
                <w:rFonts w:ascii="Times New Roman" w:hAnsi="Times New Roman" w:cs="Times New Roman"/>
                <w:sz w:val="24"/>
                <w:szCs w:val="24"/>
              </w:rPr>
            </w:pPr>
            <w:r w:rsidRPr="00FE59E2">
              <w:rPr>
                <w:rFonts w:ascii="Times New Roman" w:hAnsi="Times New Roman" w:cs="Times New Roman"/>
                <w:sz w:val="24"/>
                <w:szCs w:val="24"/>
              </w:rPr>
              <w:t>Основы духовно-нравственной культуры народов России</w:t>
            </w:r>
          </w:p>
        </w:tc>
        <w:tc>
          <w:tcPr>
            <w:tcW w:w="992" w:type="pct"/>
          </w:tcPr>
          <w:p w:rsidR="00DA33C2" w:rsidRPr="00FE59E2" w:rsidRDefault="00DA33C2" w:rsidP="00FE59E2">
            <w:pPr>
              <w:rPr>
                <w:rFonts w:ascii="Times New Roman" w:hAnsi="Times New Roman" w:cs="Times New Roman"/>
                <w:sz w:val="24"/>
                <w:szCs w:val="24"/>
              </w:rPr>
            </w:pPr>
            <w:r w:rsidRPr="00FE59E2">
              <w:rPr>
                <w:rFonts w:ascii="Times New Roman" w:hAnsi="Times New Roman" w:cs="Times New Roman"/>
                <w:sz w:val="24"/>
                <w:szCs w:val="24"/>
              </w:rPr>
              <w:t>Основы духовно-нравственной культуры народов России (ОДНКНР)</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0,5</w:t>
            </w:r>
          </w:p>
        </w:tc>
        <w:tc>
          <w:tcPr>
            <w:tcW w:w="496" w:type="pct"/>
          </w:tcPr>
          <w:p w:rsidR="00DA33C2" w:rsidRPr="00FE59E2" w:rsidRDefault="00DA33C2" w:rsidP="00FE59E2">
            <w:pPr>
              <w:pStyle w:val="TableParagraph"/>
              <w:spacing w:line="240" w:lineRule="auto"/>
              <w:rPr>
                <w:sz w:val="24"/>
                <w:szCs w:val="24"/>
              </w:rPr>
            </w:pPr>
          </w:p>
        </w:tc>
        <w:tc>
          <w:tcPr>
            <w:tcW w:w="497" w:type="pct"/>
          </w:tcPr>
          <w:p w:rsidR="00DA33C2" w:rsidRPr="00FE59E2" w:rsidRDefault="00DA33C2" w:rsidP="00FE59E2">
            <w:pPr>
              <w:pStyle w:val="TableParagraph"/>
              <w:spacing w:line="240" w:lineRule="auto"/>
              <w:rPr>
                <w:sz w:val="24"/>
                <w:szCs w:val="24"/>
              </w:rPr>
            </w:pPr>
          </w:p>
        </w:tc>
        <w:tc>
          <w:tcPr>
            <w:tcW w:w="498" w:type="pct"/>
          </w:tcPr>
          <w:p w:rsidR="00DA33C2" w:rsidRPr="00FE59E2" w:rsidRDefault="00DA33C2" w:rsidP="00FE59E2">
            <w:pPr>
              <w:pStyle w:val="TableParagraph"/>
              <w:spacing w:line="240" w:lineRule="auto"/>
              <w:rPr>
                <w:sz w:val="24"/>
                <w:szCs w:val="24"/>
              </w:rPr>
            </w:pPr>
          </w:p>
        </w:tc>
        <w:tc>
          <w:tcPr>
            <w:tcW w:w="499" w:type="pct"/>
          </w:tcPr>
          <w:p w:rsidR="00DA33C2" w:rsidRPr="00FE59E2" w:rsidRDefault="00DA33C2" w:rsidP="00FE59E2">
            <w:pPr>
              <w:pStyle w:val="TableParagraph"/>
              <w:spacing w:line="240" w:lineRule="auto"/>
              <w:rPr>
                <w:sz w:val="24"/>
                <w:szCs w:val="24"/>
              </w:rPr>
            </w:pPr>
          </w:p>
        </w:tc>
        <w:tc>
          <w:tcPr>
            <w:tcW w:w="561" w:type="pct"/>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5"/>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Общественно-научные предметы</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Всеобщая история.</w:t>
            </w:r>
          </w:p>
          <w:p w:rsidR="00DA33C2" w:rsidRPr="00FE59E2" w:rsidRDefault="00DA33C2" w:rsidP="00FE59E2">
            <w:pPr>
              <w:pStyle w:val="TableParagraph"/>
              <w:spacing w:line="240" w:lineRule="auto"/>
              <w:jc w:val="left"/>
              <w:rPr>
                <w:sz w:val="24"/>
                <w:szCs w:val="24"/>
              </w:rPr>
            </w:pPr>
            <w:r w:rsidRPr="00FE59E2">
              <w:rPr>
                <w:sz w:val="24"/>
                <w:szCs w:val="24"/>
              </w:rPr>
              <w:t xml:space="preserve">История России. Всеобщая история. </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6" w:type="pct"/>
          </w:tcPr>
          <w:p w:rsidR="00DA33C2" w:rsidRPr="00FE59E2" w:rsidRDefault="00DA33C2" w:rsidP="00FE59E2">
            <w:pPr>
              <w:pStyle w:val="TableParagraph"/>
              <w:spacing w:line="240" w:lineRule="auto"/>
              <w:rPr>
                <w:sz w:val="24"/>
                <w:szCs w:val="24"/>
              </w:rPr>
            </w:pPr>
          </w:p>
          <w:p w:rsidR="00DA33C2" w:rsidRPr="00FE59E2" w:rsidRDefault="00DA33C2" w:rsidP="00FE59E2">
            <w:pPr>
              <w:pStyle w:val="TableParagraph"/>
              <w:spacing w:line="240" w:lineRule="auto"/>
              <w:rPr>
                <w:sz w:val="24"/>
                <w:szCs w:val="24"/>
              </w:rPr>
            </w:pPr>
            <w:r w:rsidRPr="00FE59E2">
              <w:rPr>
                <w:sz w:val="24"/>
                <w:szCs w:val="24"/>
              </w:rPr>
              <w:t>2</w:t>
            </w:r>
          </w:p>
        </w:tc>
        <w:tc>
          <w:tcPr>
            <w:tcW w:w="497" w:type="pct"/>
          </w:tcPr>
          <w:p w:rsidR="00DA33C2" w:rsidRPr="00FE59E2" w:rsidRDefault="00DA33C2" w:rsidP="00FE59E2">
            <w:pPr>
              <w:pStyle w:val="TableParagraph"/>
              <w:spacing w:line="240" w:lineRule="auto"/>
              <w:rPr>
                <w:sz w:val="24"/>
                <w:szCs w:val="24"/>
              </w:rPr>
            </w:pPr>
          </w:p>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p>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p>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p>
          <w:p w:rsidR="00DA33C2" w:rsidRPr="00FE59E2" w:rsidRDefault="00DA33C2" w:rsidP="00FE59E2">
            <w:pPr>
              <w:pStyle w:val="TableParagraph"/>
              <w:spacing w:line="240" w:lineRule="auto"/>
              <w:rPr>
                <w:sz w:val="24"/>
                <w:szCs w:val="24"/>
              </w:rPr>
            </w:pPr>
            <w:r w:rsidRPr="00FE59E2">
              <w:rPr>
                <w:sz w:val="24"/>
                <w:szCs w:val="24"/>
              </w:rPr>
              <w:t>10/340</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Обществознание</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1</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4/136</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География</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8/272</w:t>
            </w:r>
          </w:p>
        </w:tc>
      </w:tr>
      <w:tr w:rsidR="00DA33C2" w:rsidRPr="00FE59E2" w:rsidTr="00FE59E2">
        <w:trPr>
          <w:trHeight w:val="277"/>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Естественнонаучные предметы</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Физика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7/238</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Химия</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4/136</w:t>
            </w:r>
          </w:p>
        </w:tc>
      </w:tr>
      <w:tr w:rsidR="00DA33C2" w:rsidRPr="00FE59E2" w:rsidTr="00FE59E2">
        <w:trPr>
          <w:trHeight w:val="275"/>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Биология</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7/238</w:t>
            </w:r>
          </w:p>
        </w:tc>
      </w:tr>
      <w:tr w:rsidR="00DA33C2" w:rsidRPr="00FE59E2" w:rsidTr="00FE59E2">
        <w:trPr>
          <w:trHeight w:val="275"/>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Искусство</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Музыка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4/136</w:t>
            </w:r>
          </w:p>
        </w:tc>
      </w:tr>
      <w:tr w:rsidR="00DA33C2" w:rsidRPr="00FE59E2" w:rsidTr="00FE59E2">
        <w:trPr>
          <w:trHeight w:val="151"/>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Изобразительное искусство</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3/102</w:t>
            </w:r>
          </w:p>
        </w:tc>
      </w:tr>
      <w:tr w:rsidR="00DA33C2" w:rsidRPr="00FE59E2" w:rsidTr="00FE59E2">
        <w:trPr>
          <w:trHeight w:val="275"/>
        </w:trPr>
        <w:tc>
          <w:tcPr>
            <w:tcW w:w="1032" w:type="pct"/>
          </w:tcPr>
          <w:p w:rsidR="00DA33C2" w:rsidRPr="00FE59E2" w:rsidRDefault="00DA33C2" w:rsidP="00FE59E2">
            <w:pPr>
              <w:pStyle w:val="TableParagraph"/>
              <w:spacing w:line="240" w:lineRule="auto"/>
              <w:jc w:val="left"/>
              <w:rPr>
                <w:sz w:val="24"/>
                <w:szCs w:val="24"/>
              </w:rPr>
            </w:pPr>
            <w:r w:rsidRPr="00FE59E2">
              <w:rPr>
                <w:sz w:val="24"/>
                <w:szCs w:val="24"/>
              </w:rPr>
              <w:t>Технология</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Технология</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7/238</w:t>
            </w:r>
          </w:p>
        </w:tc>
      </w:tr>
      <w:tr w:rsidR="00DA33C2" w:rsidRPr="00FE59E2" w:rsidTr="00FE59E2">
        <w:trPr>
          <w:trHeight w:val="551"/>
        </w:trPr>
        <w:tc>
          <w:tcPr>
            <w:tcW w:w="1032"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Физическая культура и основы безопасности жизнедеятельности</w:t>
            </w: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Основы безопасности жизнедеятельности</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1</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1</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2/68</w:t>
            </w:r>
          </w:p>
        </w:tc>
      </w:tr>
      <w:tr w:rsidR="00DA33C2" w:rsidRPr="00FE59E2" w:rsidTr="00FE59E2">
        <w:trPr>
          <w:trHeight w:val="440"/>
        </w:trPr>
        <w:tc>
          <w:tcPr>
            <w:tcW w:w="1032" w:type="pct"/>
            <w:vMerge/>
            <w:tcBorders>
              <w:top w:val="nil"/>
            </w:tcBorders>
          </w:tcPr>
          <w:p w:rsidR="00DA33C2" w:rsidRPr="00FE59E2" w:rsidRDefault="00DA33C2" w:rsidP="00FE59E2">
            <w:pPr>
              <w:rPr>
                <w:rFonts w:ascii="Times New Roman" w:hAnsi="Times New Roman" w:cs="Times New Roman"/>
                <w:sz w:val="24"/>
                <w:szCs w:val="24"/>
              </w:rPr>
            </w:pPr>
          </w:p>
        </w:tc>
        <w:tc>
          <w:tcPr>
            <w:tcW w:w="992" w:type="pct"/>
          </w:tcPr>
          <w:p w:rsidR="00DA33C2" w:rsidRPr="00FE59E2" w:rsidRDefault="00DA33C2" w:rsidP="00FE59E2">
            <w:pPr>
              <w:pStyle w:val="TableParagraph"/>
              <w:spacing w:line="240" w:lineRule="auto"/>
              <w:jc w:val="left"/>
              <w:rPr>
                <w:sz w:val="24"/>
                <w:szCs w:val="24"/>
              </w:rPr>
            </w:pPr>
            <w:r w:rsidRPr="00FE59E2">
              <w:rPr>
                <w:sz w:val="24"/>
                <w:szCs w:val="24"/>
              </w:rPr>
              <w:t>Физическая культура</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10/340</w:t>
            </w:r>
          </w:p>
        </w:tc>
      </w:tr>
      <w:tr w:rsidR="00DA33C2" w:rsidRPr="00FE59E2" w:rsidTr="00FE59E2">
        <w:trPr>
          <w:trHeight w:val="321"/>
        </w:trPr>
        <w:tc>
          <w:tcPr>
            <w:tcW w:w="2023" w:type="pct"/>
            <w:gridSpan w:val="2"/>
          </w:tcPr>
          <w:p w:rsidR="00DA33C2" w:rsidRPr="00FE59E2" w:rsidRDefault="00DA33C2" w:rsidP="00FE59E2">
            <w:pPr>
              <w:pStyle w:val="TableParagraph"/>
              <w:spacing w:line="240" w:lineRule="auto"/>
              <w:rPr>
                <w:sz w:val="24"/>
                <w:szCs w:val="24"/>
              </w:rPr>
            </w:pPr>
            <w:r w:rsidRPr="00FE59E2">
              <w:rPr>
                <w:sz w:val="24"/>
                <w:szCs w:val="24"/>
              </w:rPr>
              <w:t>Итого</w:t>
            </w:r>
          </w:p>
        </w:tc>
        <w:tc>
          <w:tcPr>
            <w:tcW w:w="425" w:type="pct"/>
          </w:tcPr>
          <w:p w:rsidR="00DA33C2" w:rsidRPr="00FE59E2" w:rsidRDefault="00DA33C2" w:rsidP="00FE59E2">
            <w:pPr>
              <w:pStyle w:val="TableParagraph"/>
              <w:spacing w:line="240" w:lineRule="auto"/>
              <w:rPr>
                <w:sz w:val="24"/>
                <w:szCs w:val="24"/>
              </w:rPr>
            </w:pPr>
            <w:r w:rsidRPr="00FE59E2">
              <w:rPr>
                <w:sz w:val="24"/>
                <w:szCs w:val="24"/>
              </w:rPr>
              <w:t>28,5</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29,5</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30,5</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33</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31</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152,5/5219</w:t>
            </w:r>
          </w:p>
        </w:tc>
      </w:tr>
      <w:tr w:rsidR="00DA33C2" w:rsidRPr="00FE59E2" w:rsidTr="00FE59E2">
        <w:trPr>
          <w:trHeight w:val="241"/>
        </w:trPr>
        <w:tc>
          <w:tcPr>
            <w:tcW w:w="5000" w:type="pct"/>
            <w:gridSpan w:val="8"/>
          </w:tcPr>
          <w:p w:rsidR="00DA33C2" w:rsidRPr="00FE59E2" w:rsidRDefault="00DA33C2" w:rsidP="00FE59E2">
            <w:pPr>
              <w:pStyle w:val="TableParagraph"/>
              <w:spacing w:line="240" w:lineRule="auto"/>
              <w:rPr>
                <w:b/>
                <w:sz w:val="24"/>
                <w:szCs w:val="24"/>
              </w:rPr>
            </w:pPr>
            <w:r w:rsidRPr="00FE59E2">
              <w:rPr>
                <w:b/>
                <w:sz w:val="24"/>
                <w:szCs w:val="24"/>
              </w:rPr>
              <w:t>Часть, формируемая участниками образовательных отношений</w:t>
            </w:r>
          </w:p>
        </w:tc>
      </w:tr>
      <w:tr w:rsidR="00DA33C2" w:rsidRPr="00FE59E2" w:rsidTr="00FE59E2">
        <w:trPr>
          <w:trHeight w:val="240"/>
        </w:trPr>
        <w:tc>
          <w:tcPr>
            <w:tcW w:w="2023" w:type="pct"/>
            <w:gridSpan w:val="2"/>
            <w:tcBorders>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Мокшанский язык</w:t>
            </w:r>
          </w:p>
        </w:tc>
        <w:tc>
          <w:tcPr>
            <w:tcW w:w="425"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496"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497"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498"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w:t>
            </w:r>
          </w:p>
        </w:tc>
        <w:tc>
          <w:tcPr>
            <w:tcW w:w="499" w:type="pct"/>
            <w:tcBorders>
              <w:bottom w:val="single" w:sz="4" w:space="0" w:color="auto"/>
            </w:tcBorders>
          </w:tcPr>
          <w:p w:rsidR="00DA33C2" w:rsidRPr="00FE59E2" w:rsidRDefault="00DA33C2" w:rsidP="00FE59E2">
            <w:pPr>
              <w:pStyle w:val="TableParagraph"/>
              <w:spacing w:line="240" w:lineRule="auto"/>
              <w:rPr>
                <w:sz w:val="24"/>
                <w:szCs w:val="24"/>
              </w:rPr>
            </w:pPr>
          </w:p>
        </w:tc>
        <w:tc>
          <w:tcPr>
            <w:tcW w:w="56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1,5/51</w:t>
            </w:r>
          </w:p>
        </w:tc>
      </w:tr>
      <w:tr w:rsidR="00DA33C2" w:rsidRPr="00FE59E2" w:rsidTr="00FE59E2">
        <w:trPr>
          <w:trHeight w:val="300"/>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Биология</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0"/>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Русский язык.</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85"/>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Математика.</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85"/>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Химия.</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40"/>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Курс по выбору «Я и мое право»</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1/34</w:t>
            </w:r>
          </w:p>
        </w:tc>
      </w:tr>
      <w:tr w:rsidR="00DA33C2" w:rsidRPr="00FE59E2" w:rsidTr="00FE59E2">
        <w:trPr>
          <w:trHeight w:val="240"/>
        </w:trPr>
        <w:tc>
          <w:tcPr>
            <w:tcW w:w="2023" w:type="pct"/>
            <w:gridSpan w:val="2"/>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Всего:</w:t>
            </w:r>
          </w:p>
        </w:tc>
        <w:tc>
          <w:tcPr>
            <w:tcW w:w="425"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7"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8"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499"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6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4,5/153</w:t>
            </w:r>
          </w:p>
        </w:tc>
      </w:tr>
      <w:tr w:rsidR="00DA33C2" w:rsidRPr="00FE59E2" w:rsidTr="00FE59E2">
        <w:trPr>
          <w:trHeight w:val="758"/>
        </w:trPr>
        <w:tc>
          <w:tcPr>
            <w:tcW w:w="2023" w:type="pct"/>
            <w:gridSpan w:val="2"/>
          </w:tcPr>
          <w:p w:rsidR="00DA33C2" w:rsidRPr="00FE59E2" w:rsidRDefault="00DA33C2" w:rsidP="00FE59E2">
            <w:pPr>
              <w:pStyle w:val="TableParagraph"/>
              <w:spacing w:line="240" w:lineRule="auto"/>
              <w:rPr>
                <w:b/>
                <w:sz w:val="24"/>
                <w:szCs w:val="24"/>
              </w:rPr>
            </w:pPr>
            <w:r w:rsidRPr="00FE59E2">
              <w:rPr>
                <w:b/>
                <w:sz w:val="24"/>
                <w:szCs w:val="24"/>
              </w:rPr>
              <w:t>Максимально допустимая недельная нагрузка при 5-дневной учебной неделе</w:t>
            </w:r>
          </w:p>
        </w:tc>
        <w:tc>
          <w:tcPr>
            <w:tcW w:w="425" w:type="pct"/>
          </w:tcPr>
          <w:p w:rsidR="00DA33C2" w:rsidRPr="00FE59E2" w:rsidRDefault="00DA33C2" w:rsidP="00FE59E2">
            <w:pPr>
              <w:pStyle w:val="TableParagraph"/>
              <w:spacing w:line="240" w:lineRule="auto"/>
              <w:ind w:right="-108"/>
              <w:rPr>
                <w:sz w:val="24"/>
                <w:szCs w:val="24"/>
              </w:rPr>
            </w:pPr>
            <w:r w:rsidRPr="00FE59E2">
              <w:rPr>
                <w:sz w:val="24"/>
                <w:szCs w:val="24"/>
              </w:rPr>
              <w:t>29/986</w:t>
            </w:r>
          </w:p>
        </w:tc>
        <w:tc>
          <w:tcPr>
            <w:tcW w:w="496" w:type="pct"/>
          </w:tcPr>
          <w:p w:rsidR="00DA33C2" w:rsidRPr="00FE59E2" w:rsidRDefault="00DA33C2" w:rsidP="00FE59E2">
            <w:pPr>
              <w:pStyle w:val="TableParagraph"/>
              <w:spacing w:line="240" w:lineRule="auto"/>
              <w:rPr>
                <w:sz w:val="24"/>
                <w:szCs w:val="24"/>
              </w:rPr>
            </w:pPr>
            <w:r w:rsidRPr="00FE59E2">
              <w:rPr>
                <w:sz w:val="24"/>
                <w:szCs w:val="24"/>
              </w:rPr>
              <w:t>30/1020</w:t>
            </w:r>
          </w:p>
        </w:tc>
        <w:tc>
          <w:tcPr>
            <w:tcW w:w="497" w:type="pct"/>
          </w:tcPr>
          <w:p w:rsidR="00DA33C2" w:rsidRPr="00FE59E2" w:rsidRDefault="00DA33C2" w:rsidP="00FE59E2">
            <w:pPr>
              <w:pStyle w:val="TableParagraph"/>
              <w:spacing w:line="240" w:lineRule="auto"/>
              <w:rPr>
                <w:sz w:val="24"/>
                <w:szCs w:val="24"/>
              </w:rPr>
            </w:pPr>
            <w:r w:rsidRPr="00FE59E2">
              <w:rPr>
                <w:sz w:val="24"/>
                <w:szCs w:val="24"/>
              </w:rPr>
              <w:t>32/1088</w:t>
            </w:r>
          </w:p>
        </w:tc>
        <w:tc>
          <w:tcPr>
            <w:tcW w:w="498" w:type="pct"/>
          </w:tcPr>
          <w:p w:rsidR="00DA33C2" w:rsidRPr="00FE59E2" w:rsidRDefault="00DA33C2" w:rsidP="00FE59E2">
            <w:pPr>
              <w:pStyle w:val="TableParagraph"/>
              <w:spacing w:line="240" w:lineRule="auto"/>
              <w:rPr>
                <w:sz w:val="24"/>
                <w:szCs w:val="24"/>
              </w:rPr>
            </w:pPr>
            <w:r w:rsidRPr="00FE59E2">
              <w:rPr>
                <w:sz w:val="24"/>
                <w:szCs w:val="24"/>
              </w:rPr>
              <w:t>33/1122</w:t>
            </w:r>
          </w:p>
        </w:tc>
        <w:tc>
          <w:tcPr>
            <w:tcW w:w="499" w:type="pct"/>
          </w:tcPr>
          <w:p w:rsidR="00DA33C2" w:rsidRPr="00FE59E2" w:rsidRDefault="00DA33C2" w:rsidP="00FE59E2">
            <w:pPr>
              <w:pStyle w:val="TableParagraph"/>
              <w:spacing w:line="240" w:lineRule="auto"/>
              <w:rPr>
                <w:sz w:val="24"/>
                <w:szCs w:val="24"/>
              </w:rPr>
            </w:pPr>
            <w:r w:rsidRPr="00FE59E2">
              <w:rPr>
                <w:sz w:val="24"/>
                <w:szCs w:val="24"/>
              </w:rPr>
              <w:t>33/1122</w:t>
            </w:r>
          </w:p>
        </w:tc>
        <w:tc>
          <w:tcPr>
            <w:tcW w:w="561" w:type="pct"/>
          </w:tcPr>
          <w:p w:rsidR="00DA33C2" w:rsidRPr="00FE59E2" w:rsidRDefault="00DA33C2" w:rsidP="00FE59E2">
            <w:pPr>
              <w:pStyle w:val="TableParagraph"/>
              <w:spacing w:line="240" w:lineRule="auto"/>
              <w:rPr>
                <w:sz w:val="24"/>
                <w:szCs w:val="24"/>
              </w:rPr>
            </w:pPr>
            <w:r w:rsidRPr="00FE59E2">
              <w:rPr>
                <w:sz w:val="24"/>
                <w:szCs w:val="24"/>
              </w:rPr>
              <w:t>157/5372</w:t>
            </w:r>
          </w:p>
        </w:tc>
      </w:tr>
    </w:tbl>
    <w:p w:rsidR="00DA33C2" w:rsidRPr="00FE59E2" w:rsidRDefault="00DA33C2" w:rsidP="00FE59E2">
      <w:pPr>
        <w:jc w:val="both"/>
        <w:rPr>
          <w:rFonts w:ascii="Times New Roman" w:hAnsi="Times New Roman" w:cs="Times New Roman"/>
          <w:b/>
          <w:bCs/>
          <w:i/>
          <w:iCs/>
          <w:sz w:val="24"/>
          <w:szCs w:val="24"/>
        </w:rPr>
      </w:pPr>
    </w:p>
    <w:p w:rsidR="00DA33C2" w:rsidRPr="00FE59E2" w:rsidRDefault="00DA33C2" w:rsidP="00CA38A6">
      <w:pPr>
        <w:spacing w:after="0" w:line="240" w:lineRule="auto"/>
        <w:ind w:firstLine="709"/>
        <w:jc w:val="both"/>
        <w:rPr>
          <w:rFonts w:ascii="Times New Roman" w:hAnsi="Times New Roman" w:cs="Times New Roman"/>
          <w:bCs/>
          <w:iCs/>
          <w:sz w:val="24"/>
          <w:szCs w:val="24"/>
        </w:rPr>
      </w:pPr>
      <w:r w:rsidRPr="00FE59E2">
        <w:rPr>
          <w:rFonts w:ascii="Times New Roman" w:hAnsi="Times New Roman" w:cs="Times New Roman"/>
          <w:bCs/>
          <w:iCs/>
          <w:sz w:val="24"/>
          <w:szCs w:val="24"/>
        </w:rPr>
        <w:t xml:space="preserve">Пояснительная записка к учебному плану основного общего образованиямуниципального бюджетного общеобразовательного </w:t>
      </w:r>
      <w:r w:rsidR="00CA38A6" w:rsidRPr="00FE59E2">
        <w:rPr>
          <w:rFonts w:ascii="Times New Roman" w:hAnsi="Times New Roman" w:cs="Times New Roman"/>
          <w:bCs/>
          <w:iCs/>
          <w:sz w:val="24"/>
          <w:szCs w:val="24"/>
        </w:rPr>
        <w:t>учреждения «</w:t>
      </w:r>
      <w:r w:rsidRPr="00FE59E2">
        <w:rPr>
          <w:rFonts w:ascii="Times New Roman" w:hAnsi="Times New Roman" w:cs="Times New Roman"/>
          <w:bCs/>
          <w:iCs/>
          <w:sz w:val="24"/>
          <w:szCs w:val="24"/>
        </w:rPr>
        <w:t xml:space="preserve">Кочелаевская средняя общеобразовательная </w:t>
      </w:r>
      <w:r w:rsidR="00CA38A6" w:rsidRPr="00FE59E2">
        <w:rPr>
          <w:rFonts w:ascii="Times New Roman" w:hAnsi="Times New Roman" w:cs="Times New Roman"/>
          <w:bCs/>
          <w:iCs/>
          <w:sz w:val="24"/>
          <w:szCs w:val="24"/>
        </w:rPr>
        <w:t>школа»</w:t>
      </w:r>
      <w:r w:rsidR="00CA38A6" w:rsidRPr="00FE59E2">
        <w:rPr>
          <w:rFonts w:ascii="Times New Roman" w:hAnsi="Times New Roman" w:cs="Times New Roman"/>
          <w:sz w:val="24"/>
          <w:szCs w:val="24"/>
        </w:rPr>
        <w:t xml:space="preserve"> на</w:t>
      </w:r>
      <w:r w:rsidRPr="00FE59E2">
        <w:rPr>
          <w:rFonts w:ascii="Times New Roman" w:hAnsi="Times New Roman" w:cs="Times New Roman"/>
          <w:sz w:val="24"/>
          <w:szCs w:val="24"/>
        </w:rPr>
        <w:t xml:space="preserve"> 2020-2021 учебный год</w:t>
      </w:r>
    </w:p>
    <w:p w:rsidR="00DA33C2" w:rsidRPr="00FE59E2" w:rsidRDefault="00DA33C2" w:rsidP="00CA38A6">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t xml:space="preserve">Учебный план </w:t>
      </w:r>
      <w:r w:rsidRPr="00FE59E2">
        <w:rPr>
          <w:rFonts w:ascii="Times New Roman" w:hAnsi="Times New Roman" w:cs="Times New Roman"/>
          <w:bCs/>
          <w:iCs/>
          <w:sz w:val="24"/>
          <w:szCs w:val="24"/>
        </w:rPr>
        <w:t xml:space="preserve">«Кочелаевская средняя общеобразовательная школа» </w:t>
      </w:r>
      <w:r w:rsidRPr="00FE59E2">
        <w:rPr>
          <w:rFonts w:ascii="Times New Roman" w:hAnsi="Times New Roman" w:cs="Times New Roman"/>
          <w:sz w:val="24"/>
          <w:szCs w:val="24"/>
        </w:rPr>
        <w:t>разработан на основе следующих нормативных документов:</w:t>
      </w:r>
    </w:p>
    <w:p w:rsidR="00DA33C2" w:rsidRPr="00FE59E2" w:rsidRDefault="00DA33C2" w:rsidP="00CA38A6">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t>1.Федеральный закон от 29.12.2012 г. № 273-ФЗ «Об образовании в Российской Федерации» (с изм., внесенными Федеральными законами от 04.06.2014 г. № 145-ФЗ, от 06.04.2015 г. № 68-ФЗ, от 29.06.2015 г. № 198-ФЗ, от 03.07.2016 г. № 290-ФЗ</w:t>
      </w:r>
      <w:r w:rsidR="00CA38A6" w:rsidRPr="00FE59E2">
        <w:rPr>
          <w:rFonts w:ascii="Times New Roman" w:hAnsi="Times New Roman" w:cs="Times New Roman"/>
          <w:sz w:val="24"/>
          <w:szCs w:val="24"/>
        </w:rPr>
        <w:t>). 2.Закон</w:t>
      </w:r>
      <w:r w:rsidRPr="00FE59E2">
        <w:rPr>
          <w:rFonts w:ascii="Times New Roman" w:hAnsi="Times New Roman" w:cs="Times New Roman"/>
          <w:sz w:val="24"/>
          <w:szCs w:val="24"/>
        </w:rPr>
        <w:t xml:space="preserve"> Республики Мордовия от 8 августа 2013 г. № 53-3 «Об образовании в Республике Мордовия».</w:t>
      </w:r>
    </w:p>
    <w:p w:rsidR="00DA33C2" w:rsidRPr="00FE59E2" w:rsidRDefault="00DA33C2" w:rsidP="00CA38A6">
      <w:pPr>
        <w:pStyle w:val="Default"/>
        <w:ind w:firstLine="709"/>
        <w:jc w:val="both"/>
      </w:pPr>
      <w:r w:rsidRPr="00FE59E2">
        <w:t>3.Приказ Минобрнауки России от 17.12.2010 г. №1897, зарегистрирован Минюстом России 01 февраля 2011 г., рег. № 19664 «Об утверждении федерального образовательного стандарта основного общего образования» в редакции от 29.12.2014г. №1644;</w:t>
      </w:r>
    </w:p>
    <w:p w:rsidR="00DA33C2" w:rsidRPr="00FE59E2" w:rsidRDefault="00DA33C2" w:rsidP="00CA38A6">
      <w:pPr>
        <w:pStyle w:val="Default"/>
        <w:ind w:firstLine="709"/>
        <w:jc w:val="both"/>
      </w:pPr>
      <w:r w:rsidRPr="00FE59E2">
        <w:t>4.Приказ Министерства образования и науки РФ от 04 октября 2010 г. № 986, зарегистрирован в Минюсте РФ 8 февраля 2010 г., рег. N 16299,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A33C2" w:rsidRPr="00FE59E2" w:rsidRDefault="00DA33C2" w:rsidP="00CA38A6">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t>5. Постановление Главного государственного санитарного врача Российской Федерации от 29.12.2010 г.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г. № 85, 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w:t>
      </w:r>
    </w:p>
    <w:p w:rsidR="00DA33C2" w:rsidRPr="00FE59E2" w:rsidRDefault="00DA33C2" w:rsidP="00CA38A6">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lastRenderedPageBreak/>
        <w:t xml:space="preserve">-Постановление Главного государственного санитарного врача (СП 3.1/2.4.3598-20). В основе новых правил - майские рекомендации Роспотребнадзора, которые уточнили и доработали (письмо от 08.05.2020 №02/8900-2020-24. Действовать </w:t>
      </w:r>
      <w:r w:rsidR="00CA38A6" w:rsidRPr="00FE59E2">
        <w:rPr>
          <w:rFonts w:ascii="Times New Roman" w:hAnsi="Times New Roman" w:cs="Times New Roman"/>
          <w:sz w:val="24"/>
          <w:szCs w:val="24"/>
        </w:rPr>
        <w:t>они будут</w:t>
      </w:r>
      <w:r w:rsidRPr="00FE59E2">
        <w:rPr>
          <w:rFonts w:ascii="Times New Roman" w:hAnsi="Times New Roman" w:cs="Times New Roman"/>
          <w:sz w:val="24"/>
          <w:szCs w:val="24"/>
        </w:rPr>
        <w:t xml:space="preserve"> до 1 января 2021 года.)</w:t>
      </w:r>
    </w:p>
    <w:p w:rsidR="00DA33C2" w:rsidRPr="00FE59E2" w:rsidRDefault="00DA33C2" w:rsidP="00CA38A6">
      <w:pPr>
        <w:pStyle w:val="Default"/>
        <w:ind w:firstLine="709"/>
        <w:jc w:val="both"/>
      </w:pPr>
      <w:r w:rsidRPr="00FE59E2">
        <w:t xml:space="preserve">6.Приказ Министерства образования и науки Российской Федерации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 38, от 21.04. 2016 г. № 459, от 29.12. 2016 г. № 1677). </w:t>
      </w:r>
    </w:p>
    <w:p w:rsidR="00DA33C2" w:rsidRPr="00FE59E2" w:rsidRDefault="00DA33C2" w:rsidP="00CA38A6">
      <w:pPr>
        <w:pStyle w:val="Default"/>
        <w:ind w:firstLine="709"/>
        <w:jc w:val="both"/>
      </w:pPr>
      <w:r w:rsidRPr="00FE59E2">
        <w:rPr>
          <w:color w:val="auto"/>
        </w:rPr>
        <w:t>7.</w:t>
      </w:r>
      <w:r w:rsidRPr="00FE59E2">
        <w:t xml:space="preserve">Письмо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 </w:t>
      </w:r>
    </w:p>
    <w:p w:rsidR="00DA33C2" w:rsidRPr="00FE59E2" w:rsidRDefault="00DA33C2" w:rsidP="00CA38A6">
      <w:pPr>
        <w:pStyle w:val="Default"/>
        <w:ind w:firstLine="709"/>
        <w:jc w:val="both"/>
      </w:pPr>
      <w:r w:rsidRPr="00FE59E2">
        <w:t>8.Методические рекомендации по переходу общеобразовательных организаций республики на 5-дневную учебную неделю по разработке школьных учебных планов для образовательных организаций Республики Мордовия, реализующих основные образовательные программы начального, основного и среднего общего образования на 2019– 2020 учебный год (Приложение 2 к приказу Министерства образования Республики Мордовия от 10.11.2017 г.   № 5303)</w:t>
      </w:r>
    </w:p>
    <w:p w:rsidR="00DA33C2" w:rsidRPr="00FE59E2" w:rsidRDefault="00DA33C2" w:rsidP="00CA38A6">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t xml:space="preserve">9.Методические рекомендации по формированию учебных планов образовательных организаций Республики Мордовия, реализующих основные образовательные программы начального, основного и среднего общего образования на 2020 – 2021 учебный год </w:t>
      </w:r>
    </w:p>
    <w:p w:rsidR="00DA33C2" w:rsidRPr="00FE59E2" w:rsidRDefault="00DA33C2" w:rsidP="00CA38A6">
      <w:pPr>
        <w:spacing w:after="0" w:line="240" w:lineRule="auto"/>
        <w:ind w:firstLine="709"/>
        <w:jc w:val="both"/>
        <w:rPr>
          <w:rFonts w:ascii="Times New Roman" w:eastAsia="HiddenHorzOCR" w:hAnsi="Times New Roman" w:cs="Times New Roman"/>
          <w:sz w:val="24"/>
          <w:szCs w:val="24"/>
        </w:rPr>
      </w:pPr>
      <w:r w:rsidRPr="00FE59E2">
        <w:rPr>
          <w:rFonts w:ascii="Times New Roman" w:hAnsi="Times New Roman" w:cs="Times New Roman"/>
          <w:sz w:val="24"/>
          <w:szCs w:val="24"/>
        </w:rPr>
        <w:t>10.</w:t>
      </w:r>
      <w:r w:rsidRPr="00FE59E2">
        <w:rPr>
          <w:rFonts w:ascii="Times New Roman" w:eastAsia="HiddenHorzOCR" w:hAnsi="Times New Roman" w:cs="Times New Roman"/>
          <w:bCs/>
          <w:sz w:val="24"/>
          <w:szCs w:val="24"/>
        </w:rPr>
        <w:t>Стандарт основного общего образования</w:t>
      </w:r>
      <w:r w:rsidRPr="00FE59E2">
        <w:rPr>
          <w:rFonts w:ascii="Times New Roman" w:eastAsia="HiddenHorzOCR" w:hAnsi="Times New Roman" w:cs="Times New Roman"/>
          <w:sz w:val="24"/>
          <w:szCs w:val="24"/>
        </w:rPr>
        <w:t xml:space="preserve"> (5-9 кл.) утвержден приказом Минобрнауки России 17 </w:t>
      </w:r>
      <w:r w:rsidRPr="00FE59E2">
        <w:rPr>
          <w:rFonts w:ascii="Times New Roman" w:eastAsia="HiddenHorzOCR" w:hAnsi="Times New Roman" w:cs="Times New Roman"/>
          <w:bCs/>
          <w:sz w:val="24"/>
          <w:szCs w:val="24"/>
        </w:rPr>
        <w:t>декабря 2010 г. № 1897, изменения внесены следующими</w:t>
      </w:r>
      <w:r w:rsidRPr="00FE59E2">
        <w:rPr>
          <w:rFonts w:ascii="Times New Roman" w:eastAsia="HiddenHorzOCR" w:hAnsi="Times New Roman" w:cs="Times New Roman"/>
          <w:sz w:val="24"/>
          <w:szCs w:val="24"/>
        </w:rPr>
        <w:t xml:space="preserve"> приказами:</w:t>
      </w:r>
    </w:p>
    <w:p w:rsidR="00DA33C2" w:rsidRPr="00FE59E2" w:rsidRDefault="00CA38A6" w:rsidP="00CA38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A33C2" w:rsidRPr="00FE59E2">
        <w:rPr>
          <w:rFonts w:ascii="Times New Roman" w:hAnsi="Times New Roman" w:cs="Times New Roman"/>
          <w:sz w:val="24"/>
          <w:szCs w:val="24"/>
        </w:rPr>
        <w:t>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DA33C2" w:rsidRPr="00FE59E2" w:rsidRDefault="00CA38A6" w:rsidP="00CA38A6">
      <w:pPr>
        <w:spacing w:after="0" w:line="240" w:lineRule="auto"/>
        <w:ind w:firstLine="709"/>
        <w:jc w:val="both"/>
        <w:rPr>
          <w:rFonts w:ascii="Times New Roman" w:eastAsia="HiddenHorzOCR" w:hAnsi="Times New Roman" w:cs="Times New Roman"/>
          <w:bCs/>
          <w:sz w:val="24"/>
          <w:szCs w:val="24"/>
        </w:rPr>
      </w:pPr>
      <w:r>
        <w:rPr>
          <w:rFonts w:ascii="Times New Roman" w:eastAsia="HiddenHorzOCR" w:hAnsi="Times New Roman" w:cs="Times New Roman"/>
          <w:sz w:val="24"/>
          <w:szCs w:val="24"/>
        </w:rPr>
        <w:t>-</w:t>
      </w:r>
      <w:r w:rsidR="00DA33C2" w:rsidRPr="00FE59E2">
        <w:rPr>
          <w:rFonts w:ascii="Times New Roman" w:eastAsia="HiddenHorzOCR" w:hAnsi="Times New Roman" w:cs="Times New Roman"/>
          <w:sz w:val="24"/>
          <w:szCs w:val="24"/>
        </w:rPr>
        <w:t xml:space="preserve">   приказ Минобрнауки России</w:t>
      </w:r>
      <w:r w:rsidR="00DA33C2" w:rsidRPr="00FE59E2">
        <w:rPr>
          <w:rFonts w:ascii="Times New Roman" w:eastAsia="HiddenHorzOCR" w:hAnsi="Times New Roman" w:cs="Times New Roman"/>
          <w:bCs/>
          <w:sz w:val="24"/>
          <w:szCs w:val="24"/>
        </w:rPr>
        <w:t xml:space="preserve"> от 29 декабря 2014 г</w:t>
      </w:r>
      <w:r w:rsidR="00DA33C2" w:rsidRPr="00FE59E2">
        <w:rPr>
          <w:rFonts w:ascii="Times New Roman" w:eastAsia="HiddenHorzOCR" w:hAnsi="Times New Roman" w:cs="Times New Roman"/>
          <w:sz w:val="24"/>
          <w:szCs w:val="24"/>
        </w:rPr>
        <w:t xml:space="preserve">. </w:t>
      </w:r>
      <w:r w:rsidR="00DA33C2" w:rsidRPr="00FE59E2">
        <w:rPr>
          <w:rFonts w:ascii="Times New Roman" w:eastAsia="HiddenHorzOCR" w:hAnsi="Times New Roman" w:cs="Times New Roman"/>
          <w:bCs/>
          <w:sz w:val="24"/>
          <w:szCs w:val="24"/>
        </w:rPr>
        <w:t xml:space="preserve">№1644; </w:t>
      </w:r>
    </w:p>
    <w:p w:rsidR="00DA33C2" w:rsidRPr="00FE59E2" w:rsidRDefault="00CA38A6" w:rsidP="00CA38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A33C2" w:rsidRPr="00FE59E2">
        <w:rPr>
          <w:rFonts w:ascii="Times New Roman" w:hAnsi="Times New Roman" w:cs="Times New Roman"/>
          <w:sz w:val="24"/>
          <w:szCs w:val="24"/>
        </w:rPr>
        <w:t xml:space="preserve">   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общегообразования»; </w:t>
      </w:r>
    </w:p>
    <w:p w:rsidR="00DA33C2" w:rsidRPr="00FE59E2" w:rsidRDefault="00CA38A6" w:rsidP="00CA38A6">
      <w:pPr>
        <w:spacing w:after="0" w:line="240" w:lineRule="auto"/>
        <w:ind w:firstLine="709"/>
        <w:jc w:val="both"/>
        <w:rPr>
          <w:rFonts w:ascii="Times New Roman" w:eastAsia="HiddenHorzOCR" w:hAnsi="Times New Roman" w:cs="Times New Roman"/>
          <w:bCs/>
          <w:sz w:val="24"/>
          <w:szCs w:val="24"/>
        </w:rPr>
      </w:pPr>
      <w:r>
        <w:rPr>
          <w:rFonts w:ascii="Times New Roman" w:eastAsia="HiddenHorzOCR" w:hAnsi="Times New Roman" w:cs="Times New Roman"/>
          <w:sz w:val="24"/>
          <w:szCs w:val="24"/>
        </w:rPr>
        <w:t>-</w:t>
      </w:r>
      <w:r w:rsidR="00DA33C2" w:rsidRPr="00FE59E2">
        <w:rPr>
          <w:rFonts w:ascii="Times New Roman" w:eastAsia="HiddenHorzOCR" w:hAnsi="Times New Roman" w:cs="Times New Roman"/>
          <w:sz w:val="24"/>
          <w:szCs w:val="24"/>
        </w:rPr>
        <w:t xml:space="preserve">  приказ Минобрнауки России</w:t>
      </w:r>
      <w:r w:rsidR="00DA33C2" w:rsidRPr="00FE59E2">
        <w:rPr>
          <w:rFonts w:ascii="Times New Roman" w:eastAsia="HiddenHorzOCR" w:hAnsi="Times New Roman" w:cs="Times New Roman"/>
          <w:bCs/>
          <w:sz w:val="24"/>
          <w:szCs w:val="24"/>
        </w:rPr>
        <w:t xml:space="preserve"> от 31 декабря 2015 г. № 1577.</w:t>
      </w:r>
    </w:p>
    <w:p w:rsidR="00DA33C2" w:rsidRPr="00FE59E2" w:rsidRDefault="00CA38A6" w:rsidP="00CA38A6">
      <w:pPr>
        <w:pStyle w:val="a4"/>
        <w:spacing w:after="0" w:line="240" w:lineRule="auto"/>
        <w:ind w:firstLine="709"/>
        <w:jc w:val="both"/>
        <w:rPr>
          <w:rFonts w:ascii="Times New Roman" w:hAnsi="Times New Roman" w:cs="Times New Roman"/>
          <w:color w:val="0000FF"/>
          <w:sz w:val="24"/>
          <w:szCs w:val="24"/>
        </w:rPr>
      </w:pPr>
      <w:r>
        <w:rPr>
          <w:rFonts w:ascii="Times New Roman" w:hAnsi="Times New Roman" w:cs="Times New Roman"/>
          <w:sz w:val="24"/>
          <w:szCs w:val="24"/>
        </w:rPr>
        <w:t>-</w:t>
      </w:r>
      <w:r w:rsidR="00DA33C2" w:rsidRPr="00FE59E2">
        <w:rPr>
          <w:rFonts w:ascii="Times New Roman" w:hAnsi="Times New Roman" w:cs="Times New Roman"/>
          <w:sz w:val="24"/>
          <w:szCs w:val="24"/>
        </w:rPr>
        <w:t xml:space="preserve">  письмом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r w:rsidR="00DA33C2" w:rsidRPr="00FE59E2">
        <w:rPr>
          <w:rFonts w:ascii="Times New Roman" w:hAnsi="Times New Roman" w:cs="Times New Roman"/>
          <w:color w:val="0000FF"/>
          <w:sz w:val="24"/>
          <w:szCs w:val="24"/>
        </w:rPr>
        <w:t>;</w:t>
      </w:r>
    </w:p>
    <w:p w:rsidR="00DA33C2" w:rsidRPr="00FE59E2" w:rsidRDefault="00CA38A6" w:rsidP="00CA38A6">
      <w:pPr>
        <w:pStyle w:val="a4"/>
        <w:spacing w:after="0" w:line="240" w:lineRule="auto"/>
        <w:ind w:firstLine="709"/>
        <w:jc w:val="both"/>
        <w:rPr>
          <w:rFonts w:ascii="Times New Roman" w:hAnsi="Times New Roman" w:cs="Times New Roman"/>
          <w:color w:val="0000FF"/>
          <w:sz w:val="24"/>
          <w:szCs w:val="24"/>
        </w:rPr>
      </w:pPr>
      <w:r>
        <w:rPr>
          <w:rFonts w:ascii="Times New Roman" w:hAnsi="Times New Roman" w:cs="Times New Roman"/>
          <w:sz w:val="24"/>
          <w:szCs w:val="24"/>
        </w:rPr>
        <w:t>-</w:t>
      </w:r>
      <w:r w:rsidR="00DA33C2" w:rsidRPr="00FE59E2">
        <w:rPr>
          <w:rFonts w:ascii="Times New Roman" w:hAnsi="Times New Roman" w:cs="Times New Roman"/>
          <w:sz w:val="24"/>
          <w:szCs w:val="24"/>
        </w:rPr>
        <w:t xml:space="preserve"> письмом Федеральной службы по надзору в сфере образования и науки от 20.06.2018 № 05-192 «О вопросах изучения родных языков из числа языков народов РФ».</w:t>
      </w:r>
    </w:p>
    <w:p w:rsidR="00DA33C2" w:rsidRPr="00FE59E2" w:rsidRDefault="00DA33C2" w:rsidP="00CA38A6">
      <w:pPr>
        <w:pStyle w:val="Default"/>
        <w:ind w:firstLine="709"/>
        <w:jc w:val="both"/>
        <w:rPr>
          <w:color w:val="auto"/>
        </w:rPr>
      </w:pPr>
      <w:r w:rsidRPr="00FE59E2">
        <w:rPr>
          <w:color w:val="auto"/>
        </w:rPr>
        <w:t>11</w:t>
      </w:r>
      <w:r w:rsidRPr="00FE59E2">
        <w:rPr>
          <w:b/>
          <w:color w:val="auto"/>
        </w:rPr>
        <w:t>.</w:t>
      </w:r>
      <w:r w:rsidRPr="00FE59E2">
        <w:rPr>
          <w:color w:val="auto"/>
        </w:rPr>
        <w:t xml:space="preserve">Письмо Минобрнауки России от 17.05.2018 № 08-1214 «По вопросу обязательного изучения «Второго иностранного языка» на уровне основного общего образования»; </w:t>
      </w:r>
    </w:p>
    <w:p w:rsidR="00DA33C2" w:rsidRPr="00FE59E2" w:rsidRDefault="00DA33C2" w:rsidP="00CA38A6">
      <w:pPr>
        <w:pStyle w:val="Default"/>
        <w:ind w:firstLine="709"/>
        <w:jc w:val="both"/>
        <w:rPr>
          <w:b/>
          <w:color w:val="auto"/>
        </w:rPr>
      </w:pPr>
      <w:r w:rsidRPr="00FE59E2">
        <w:rPr>
          <w:b/>
          <w:color w:val="auto"/>
        </w:rPr>
        <w:t xml:space="preserve">Учебный план </w:t>
      </w:r>
      <w:r w:rsidRPr="00FE59E2">
        <w:rPr>
          <w:bCs/>
          <w:iCs/>
          <w:color w:val="auto"/>
        </w:rPr>
        <w:t>«Кочелаевская средняя общеобразовательная школа»</w:t>
      </w:r>
    </w:p>
    <w:p w:rsidR="00DA33C2" w:rsidRPr="00FE59E2" w:rsidRDefault="00DA33C2" w:rsidP="00CA38A6">
      <w:pPr>
        <w:pStyle w:val="Default"/>
        <w:numPr>
          <w:ilvl w:val="0"/>
          <w:numId w:val="379"/>
        </w:numPr>
        <w:ind w:left="0" w:firstLine="709"/>
        <w:jc w:val="both"/>
        <w:rPr>
          <w:color w:val="auto"/>
        </w:rPr>
      </w:pPr>
      <w:r w:rsidRPr="00FE59E2">
        <w:rPr>
          <w:color w:val="auto"/>
        </w:rPr>
        <w:t xml:space="preserve">фиксирует максимальный объём учебной нагрузки учащихся; </w:t>
      </w:r>
    </w:p>
    <w:p w:rsidR="00DA33C2" w:rsidRPr="00FE59E2" w:rsidRDefault="00DA33C2" w:rsidP="00CA38A6">
      <w:pPr>
        <w:pStyle w:val="Default"/>
        <w:numPr>
          <w:ilvl w:val="0"/>
          <w:numId w:val="379"/>
        </w:numPr>
        <w:ind w:left="0" w:firstLine="709"/>
        <w:jc w:val="both"/>
        <w:rPr>
          <w:color w:val="auto"/>
        </w:rPr>
      </w:pPr>
      <w:r w:rsidRPr="00FE59E2">
        <w:rPr>
          <w:color w:val="auto"/>
        </w:rPr>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DA33C2" w:rsidRPr="00FE59E2" w:rsidRDefault="00DA33C2" w:rsidP="00CA38A6">
      <w:pPr>
        <w:pStyle w:val="Default"/>
        <w:numPr>
          <w:ilvl w:val="0"/>
          <w:numId w:val="379"/>
        </w:numPr>
        <w:ind w:left="0" w:firstLine="709"/>
        <w:jc w:val="both"/>
        <w:rPr>
          <w:b/>
          <w:i/>
        </w:rPr>
      </w:pPr>
      <w:r w:rsidRPr="00FE59E2">
        <w:t xml:space="preserve">распределяет учебные предметы, курсы и направления внеурочной деятельности </w:t>
      </w:r>
    </w:p>
    <w:p w:rsidR="00DA33C2" w:rsidRPr="00FE59E2" w:rsidRDefault="00DA33C2" w:rsidP="00CA38A6">
      <w:pPr>
        <w:pStyle w:val="Default"/>
        <w:ind w:firstLine="709"/>
        <w:jc w:val="both"/>
        <w:rPr>
          <w:b/>
          <w:i/>
        </w:rPr>
      </w:pPr>
      <w:r w:rsidRPr="00FE59E2">
        <w:rPr>
          <w:b/>
          <w:i/>
        </w:rPr>
        <w:t>Учебный план состоит из двух частей: обязательной части и части, формируемой участниками образовательных отношений.</w:t>
      </w:r>
    </w:p>
    <w:p w:rsidR="00DA33C2" w:rsidRPr="00FE59E2" w:rsidRDefault="00DA33C2" w:rsidP="00CA38A6">
      <w:pPr>
        <w:pStyle w:val="Default"/>
        <w:ind w:firstLine="709"/>
        <w:jc w:val="both"/>
      </w:pPr>
      <w:r w:rsidRPr="00FE59E2">
        <w:t xml:space="preserve">Время, отводимое на данную часть учебного плана использовано на: </w:t>
      </w:r>
    </w:p>
    <w:p w:rsidR="00DA33C2" w:rsidRPr="00FE59E2" w:rsidRDefault="00DA33C2" w:rsidP="00CA38A6">
      <w:pPr>
        <w:pStyle w:val="Default"/>
        <w:numPr>
          <w:ilvl w:val="0"/>
          <w:numId w:val="380"/>
        </w:numPr>
        <w:ind w:left="0" w:firstLine="709"/>
        <w:jc w:val="both"/>
      </w:pPr>
      <w:r w:rsidRPr="00FE59E2">
        <w:t xml:space="preserve">на изучение отдельных предметов обязательной части; </w:t>
      </w:r>
    </w:p>
    <w:p w:rsidR="00DA33C2" w:rsidRPr="00FE59E2" w:rsidRDefault="00DA33C2" w:rsidP="00CA38A6">
      <w:pPr>
        <w:pStyle w:val="a8"/>
        <w:widowControl w:val="0"/>
        <w:numPr>
          <w:ilvl w:val="0"/>
          <w:numId w:val="380"/>
        </w:numPr>
        <w:suppressAutoHyphens/>
        <w:spacing w:after="0" w:line="240" w:lineRule="auto"/>
        <w:ind w:left="0" w:firstLine="709"/>
        <w:contextualSpacing w:val="0"/>
        <w:jc w:val="both"/>
        <w:rPr>
          <w:rFonts w:ascii="Times New Roman" w:hAnsi="Times New Roman" w:cs="Times New Roman"/>
          <w:sz w:val="24"/>
          <w:szCs w:val="24"/>
        </w:rPr>
      </w:pPr>
      <w:r w:rsidRPr="00FE59E2">
        <w:rPr>
          <w:rFonts w:ascii="Times New Roman" w:hAnsi="Times New Roman" w:cs="Times New Roman"/>
          <w:sz w:val="24"/>
          <w:szCs w:val="24"/>
        </w:rPr>
        <w:t xml:space="preserve">Часть, формируемая участниками образовательных отношений; </w:t>
      </w:r>
    </w:p>
    <w:p w:rsidR="00DA33C2" w:rsidRPr="00FE59E2" w:rsidRDefault="00DA33C2" w:rsidP="00CA38A6">
      <w:pPr>
        <w:pStyle w:val="Default"/>
        <w:ind w:firstLine="709"/>
        <w:jc w:val="both"/>
        <w:rPr>
          <w:rFonts w:eastAsiaTheme="minorHAnsi"/>
          <w:lang w:eastAsia="en-US"/>
        </w:rPr>
      </w:pPr>
      <w:r w:rsidRPr="00FE59E2">
        <w:rPr>
          <w:rFonts w:eastAsiaTheme="minorHAnsi"/>
          <w:lang w:eastAsia="en-US"/>
        </w:rPr>
        <w:t xml:space="preserve">Учебный план 5-9-х классов сформирован с целью реализации основной образовательной программы основного общего образования МБОУ «Кочелаевская СОШ»,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Calibri" w:hAnsi="Times New Roman" w:cs="Times New Roman"/>
          <w:sz w:val="24"/>
          <w:szCs w:val="24"/>
        </w:rPr>
        <w:lastRenderedPageBreak/>
        <w:t xml:space="preserve">Продолжительность учебного года в 5- 9 классах 34 учебные недели. </w:t>
      </w:r>
      <w:r w:rsidRPr="00FE59E2">
        <w:rPr>
          <w:rFonts w:ascii="Times New Roman" w:eastAsiaTheme="minorHAnsi" w:hAnsi="Times New Roman" w:cs="Times New Roman"/>
          <w:sz w:val="24"/>
          <w:szCs w:val="24"/>
        </w:rPr>
        <w:t xml:space="preserve">Обучение осуществляется по четвертям. </w:t>
      </w:r>
      <w:r w:rsidRPr="00FE59E2">
        <w:rPr>
          <w:rFonts w:ascii="Times New Roman" w:eastAsia="Calibri" w:hAnsi="Times New Roman" w:cs="Times New Roman"/>
          <w:sz w:val="24"/>
          <w:szCs w:val="24"/>
        </w:rPr>
        <w:t xml:space="preserve">Учебный план предполагает пятидневную нагрузку с продолжительностью уроков не более 45 минут. </w:t>
      </w:r>
    </w:p>
    <w:p w:rsidR="00DA33C2" w:rsidRPr="00FE59E2" w:rsidRDefault="00DA33C2" w:rsidP="00CA38A6">
      <w:pPr>
        <w:pStyle w:val="Default"/>
        <w:ind w:firstLine="709"/>
        <w:jc w:val="both"/>
        <w:rPr>
          <w:rFonts w:eastAsiaTheme="minorHAnsi"/>
          <w:lang w:eastAsia="en-US"/>
        </w:rPr>
      </w:pPr>
      <w:r w:rsidRPr="00FE59E2">
        <w:rPr>
          <w:rFonts w:eastAsiaTheme="minorHAnsi"/>
          <w:lang w:eastAsia="en-US"/>
        </w:rPr>
        <w:t xml:space="preserve">Продолжительность каникул в течение учебного года составляет не менее 30 календарных дней, летом — не менее 8 недель.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Цели, реализуемые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1) 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обучения, самообразования и саморегуляции;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2)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3) общекультурное развитие – освоение основ наук, основ отечественной и мировой культуры. </w:t>
      </w:r>
    </w:p>
    <w:p w:rsidR="00DA33C2" w:rsidRPr="00FE59E2" w:rsidRDefault="00DA33C2" w:rsidP="00CA38A6">
      <w:pPr>
        <w:pStyle w:val="Default"/>
        <w:ind w:firstLine="709"/>
        <w:jc w:val="both"/>
        <w:rPr>
          <w:rFonts w:eastAsiaTheme="minorHAnsi"/>
          <w:lang w:eastAsia="en-US"/>
        </w:rPr>
      </w:pPr>
      <w:r w:rsidRPr="00FE59E2">
        <w:rPr>
          <w:rFonts w:eastAsiaTheme="minorHAnsi"/>
          <w:lang w:eastAsia="en-US"/>
        </w:rPr>
        <w:t xml:space="preserve">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учащихся, учебное время, отводимое на основе государственного образовательного стандарта, по классам. </w:t>
      </w:r>
    </w:p>
    <w:p w:rsidR="00DA33C2" w:rsidRPr="00FE59E2" w:rsidRDefault="00DA33C2" w:rsidP="00CA38A6">
      <w:pPr>
        <w:pStyle w:val="Default"/>
        <w:ind w:firstLine="709"/>
        <w:jc w:val="both"/>
      </w:pPr>
      <w:r w:rsidRPr="00FE59E2">
        <w:rPr>
          <w:rFonts w:eastAsia="Calibri"/>
          <w:lang w:eastAsia="en-US"/>
        </w:rPr>
        <w:t>Учебный план соответствует статусу образовательного учреждения (общеобразовательная школа).</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В </w:t>
      </w:r>
      <w:r w:rsidRPr="00FE59E2">
        <w:rPr>
          <w:rFonts w:ascii="Times New Roman" w:eastAsiaTheme="minorHAnsi" w:hAnsi="Times New Roman" w:cs="Times New Roman"/>
          <w:b/>
          <w:bCs/>
          <w:sz w:val="24"/>
          <w:szCs w:val="24"/>
        </w:rPr>
        <w:t xml:space="preserve">обязательную часть учебного плана </w:t>
      </w:r>
      <w:r w:rsidRPr="00FE59E2">
        <w:rPr>
          <w:rFonts w:ascii="Times New Roman" w:eastAsiaTheme="minorHAnsi" w:hAnsi="Times New Roman" w:cs="Times New Roman"/>
          <w:sz w:val="24"/>
          <w:szCs w:val="24"/>
        </w:rPr>
        <w:t xml:space="preserve">входят следующие обязательные предметные области и учебные предметы: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Предметная область </w:t>
      </w:r>
      <w:r w:rsidRPr="00FE59E2">
        <w:rPr>
          <w:rFonts w:ascii="Times New Roman" w:eastAsiaTheme="minorHAnsi" w:hAnsi="Times New Roman" w:cs="Times New Roman"/>
          <w:b/>
          <w:bCs/>
          <w:sz w:val="24"/>
          <w:szCs w:val="24"/>
        </w:rPr>
        <w:t xml:space="preserve">«Русский язык и литература» </w:t>
      </w:r>
      <w:r w:rsidRPr="00FE59E2">
        <w:rPr>
          <w:rFonts w:ascii="Times New Roman" w:eastAsiaTheme="minorHAnsi" w:hAnsi="Times New Roman" w:cs="Times New Roman"/>
          <w:sz w:val="24"/>
          <w:szCs w:val="24"/>
        </w:rPr>
        <w:t xml:space="preserve">представлена следующими предметами: «Русский язык» – в объёме 5 часов в неделю в 5 классе, 6 часов в неделю в 6 классе, 4 часа в неделю в 7 классе, по 3 часа в неделю в 8-9 классах; «Литература» – в объёме 4 часа в неделю в 5 классе, 3,5 часа в неделю в 6 классе, в 7 классе- 2,5 часа в неделю, по 3 часа в неделю в 8-9 классах.  </w:t>
      </w:r>
      <w:r w:rsidRPr="00FE59E2">
        <w:rPr>
          <w:rFonts w:ascii="Times New Roman" w:hAnsi="Times New Roman" w:cs="Times New Roman"/>
          <w:sz w:val="24"/>
          <w:szCs w:val="24"/>
        </w:rPr>
        <w:t>В 5,8 классах в рамках данного учебного предмета изучается содержание предмета «Литература на родном (русском) языке» по 0,</w:t>
      </w:r>
      <w:r w:rsidR="00CA38A6" w:rsidRPr="00FE59E2">
        <w:rPr>
          <w:rFonts w:ascii="Times New Roman" w:hAnsi="Times New Roman" w:cs="Times New Roman"/>
          <w:sz w:val="24"/>
          <w:szCs w:val="24"/>
        </w:rPr>
        <w:t>5 часа</w:t>
      </w:r>
      <w:r w:rsidRPr="00FE59E2">
        <w:rPr>
          <w:rFonts w:ascii="Times New Roman" w:hAnsi="Times New Roman" w:cs="Times New Roman"/>
          <w:sz w:val="24"/>
          <w:szCs w:val="24"/>
        </w:rPr>
        <w:t xml:space="preserve"> -17 часов в год. </w:t>
      </w:r>
    </w:p>
    <w:p w:rsidR="00DA33C2" w:rsidRPr="00FE59E2" w:rsidRDefault="00DA33C2" w:rsidP="00CA38A6">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FE59E2">
        <w:rPr>
          <w:rFonts w:ascii="Times New Roman" w:eastAsiaTheme="minorHAnsi" w:hAnsi="Times New Roman" w:cs="Times New Roman"/>
          <w:sz w:val="24"/>
          <w:szCs w:val="24"/>
        </w:rPr>
        <w:t xml:space="preserve">Предметная область </w:t>
      </w:r>
      <w:r w:rsidRPr="00FE59E2">
        <w:rPr>
          <w:rFonts w:ascii="Times New Roman" w:eastAsiaTheme="minorHAnsi" w:hAnsi="Times New Roman" w:cs="Times New Roman"/>
          <w:b/>
          <w:bCs/>
          <w:sz w:val="24"/>
          <w:szCs w:val="24"/>
        </w:rPr>
        <w:t xml:space="preserve">«Родной язык и литература на родном языке» </w:t>
      </w:r>
      <w:r w:rsidRPr="00FE59E2">
        <w:rPr>
          <w:rFonts w:ascii="Times New Roman" w:eastAsiaTheme="minorHAnsi" w:hAnsi="Times New Roman" w:cs="Times New Roman"/>
          <w:sz w:val="24"/>
          <w:szCs w:val="24"/>
        </w:rPr>
        <w:t>согласована с родительской общественностью и на основании заявлений родителей (законных представителей) представлена учебным предметом «Родной (русский) язык» и «Родная (русская) литература».</w:t>
      </w:r>
    </w:p>
    <w:p w:rsidR="00DA33C2" w:rsidRPr="00FE59E2" w:rsidRDefault="00DA33C2" w:rsidP="00CA38A6">
      <w:pPr>
        <w:pStyle w:val="Default"/>
        <w:ind w:firstLine="709"/>
        <w:jc w:val="both"/>
        <w:rPr>
          <w:rFonts w:eastAsiaTheme="minorHAnsi"/>
          <w:color w:val="FF0000"/>
          <w:lang w:eastAsia="en-US"/>
        </w:rPr>
      </w:pPr>
      <w:r w:rsidRPr="00FE59E2">
        <w:rPr>
          <w:rFonts w:eastAsiaTheme="minorHAnsi"/>
          <w:lang w:eastAsia="en-US"/>
        </w:rPr>
        <w:t xml:space="preserve">На изучение предмета «Родной (русский) язык» в 5-8 классах отводится по 1часу учебного времени. </w:t>
      </w:r>
    </w:p>
    <w:p w:rsidR="00DA33C2" w:rsidRPr="00FE59E2" w:rsidRDefault="00DA33C2" w:rsidP="00CA38A6">
      <w:pPr>
        <w:pStyle w:val="TableParagraph"/>
        <w:spacing w:line="240" w:lineRule="auto"/>
        <w:ind w:firstLine="709"/>
        <w:jc w:val="both"/>
        <w:rPr>
          <w:sz w:val="24"/>
          <w:szCs w:val="24"/>
        </w:rPr>
      </w:pPr>
      <w:r w:rsidRPr="00FE59E2">
        <w:rPr>
          <w:sz w:val="24"/>
          <w:szCs w:val="24"/>
        </w:rPr>
        <w:t xml:space="preserve">Предметная область </w:t>
      </w:r>
      <w:r w:rsidRPr="00FE59E2">
        <w:rPr>
          <w:b/>
          <w:bCs/>
          <w:sz w:val="24"/>
          <w:szCs w:val="24"/>
        </w:rPr>
        <w:t xml:space="preserve">«Иностранный язык» </w:t>
      </w:r>
      <w:r w:rsidRPr="00FE59E2">
        <w:rPr>
          <w:sz w:val="24"/>
          <w:szCs w:val="24"/>
        </w:rPr>
        <w:t xml:space="preserve">в 5-9 классах представлена учебными предметами: Иностранный язык (английский) в объеме 3 часа в неделю и </w:t>
      </w:r>
      <w:r w:rsidR="00CA38A6" w:rsidRPr="00FE59E2">
        <w:rPr>
          <w:sz w:val="24"/>
          <w:szCs w:val="24"/>
        </w:rPr>
        <w:t>Второй иностранный</w:t>
      </w:r>
      <w:r w:rsidRPr="00FE59E2">
        <w:rPr>
          <w:sz w:val="24"/>
          <w:szCs w:val="24"/>
        </w:rPr>
        <w:t xml:space="preserve"> язык (немецкий) в объеме 1 час в неделю в 8-9 классах.</w:t>
      </w:r>
    </w:p>
    <w:p w:rsidR="00DA33C2" w:rsidRPr="00FE59E2" w:rsidRDefault="00DA33C2" w:rsidP="00CA38A6">
      <w:pPr>
        <w:pStyle w:val="Default"/>
        <w:ind w:firstLine="709"/>
        <w:jc w:val="both"/>
      </w:pPr>
      <w:r w:rsidRPr="00FE59E2">
        <w:t xml:space="preserve">Предметная область </w:t>
      </w:r>
      <w:r w:rsidRPr="00FE59E2">
        <w:rPr>
          <w:b/>
          <w:bCs/>
        </w:rPr>
        <w:t xml:space="preserve">«Математика» </w:t>
      </w:r>
      <w:r w:rsidRPr="00FE59E2">
        <w:t>в 5-6 классах представлена учебным предметом «Математика» в объёме 5 часов в неделю. Предметная область «Математика и информатика» в 7-9-х классах представлена предметами «Информатика», «Алгебра», «Геометрия».</w:t>
      </w:r>
    </w:p>
    <w:p w:rsidR="00DA33C2" w:rsidRPr="00FE59E2" w:rsidRDefault="00DA33C2" w:rsidP="00CA38A6">
      <w:pPr>
        <w:pStyle w:val="Default"/>
        <w:ind w:firstLine="709"/>
        <w:jc w:val="both"/>
      </w:pPr>
      <w:r w:rsidRPr="00FE59E2">
        <w:t xml:space="preserve"> На предмет «Алгебра» отведено 3 часа учебного времени, на предмет «</w:t>
      </w:r>
      <w:r w:rsidR="00CA38A6" w:rsidRPr="00FE59E2">
        <w:t>Геометрия» -</w:t>
      </w:r>
      <w:r w:rsidRPr="00FE59E2">
        <w:t>2 часа, «</w:t>
      </w:r>
      <w:r w:rsidR="00CA38A6" w:rsidRPr="00FE59E2">
        <w:t>Информатика» -</w:t>
      </w:r>
      <w:r w:rsidRPr="00FE59E2">
        <w:t>1 час в неделю в 7-9 классах.</w:t>
      </w:r>
    </w:p>
    <w:p w:rsidR="00DA33C2" w:rsidRPr="00FE59E2" w:rsidRDefault="00DA33C2" w:rsidP="00CA38A6">
      <w:pPr>
        <w:pStyle w:val="Default"/>
        <w:ind w:firstLine="709"/>
        <w:jc w:val="both"/>
      </w:pPr>
      <w:r w:rsidRPr="00FE59E2">
        <w:t xml:space="preserve">Программа предметной области </w:t>
      </w:r>
      <w:r w:rsidRPr="00FE59E2">
        <w:rPr>
          <w:b/>
          <w:bCs/>
        </w:rPr>
        <w:t xml:space="preserve">«Основы духовно-нравственной культуры народов России» </w:t>
      </w:r>
      <w:r w:rsidRPr="00FE59E2">
        <w:t>– представлена предметом «Основы духовно-нравственной культуры народов России» в объёме 0,5 часа в неделю в 5 классе.</w:t>
      </w:r>
    </w:p>
    <w:p w:rsidR="00DA33C2" w:rsidRPr="00FE59E2" w:rsidRDefault="00DA33C2" w:rsidP="00CA38A6">
      <w:pPr>
        <w:pStyle w:val="Default"/>
        <w:ind w:firstLine="709"/>
        <w:jc w:val="both"/>
      </w:pPr>
      <w:r w:rsidRPr="00FE59E2">
        <w:t xml:space="preserve">Предметная область </w:t>
      </w:r>
      <w:r w:rsidRPr="00FE59E2">
        <w:rPr>
          <w:b/>
          <w:bCs/>
        </w:rPr>
        <w:t xml:space="preserve">«Общественно-научные предметы» </w:t>
      </w:r>
      <w:r w:rsidRPr="00FE59E2">
        <w:t>представлена следующими предметами: «Всеобщая история» -5 класс -2 часа, «История России. Всеобщая история» – в объёме 2 часов в неделю в 6 - 9 классах, «Обществознание -1 час в неделю в 6 - 9 классах, предмет «География» – в объёме 1 час в неделю в 5-6 классах, в объёме 2 часа в неделю в 7- 9 классах.</w:t>
      </w:r>
    </w:p>
    <w:p w:rsidR="00DA33C2" w:rsidRPr="00FE59E2" w:rsidRDefault="00DA33C2" w:rsidP="00CA38A6">
      <w:pPr>
        <w:pStyle w:val="Default"/>
        <w:ind w:firstLine="709"/>
        <w:jc w:val="both"/>
      </w:pPr>
      <w:r w:rsidRPr="00FE59E2">
        <w:t xml:space="preserve">Предметная область </w:t>
      </w:r>
      <w:r w:rsidRPr="00FE59E2">
        <w:rPr>
          <w:b/>
          <w:bCs/>
        </w:rPr>
        <w:t xml:space="preserve">«Естественно-научные предметы» </w:t>
      </w:r>
      <w:r w:rsidRPr="00FE59E2">
        <w:t xml:space="preserve">представлена предметом «Биология» в объёме 1 часа в неделю в 5-7 классах, 2 часа в неделю в 8 и 9 классе, «Физика» - в объеме -2 часа в неделю в 7-8 классах, 3 часа в неделю в 9 классе; предмет «Химия» - в объеме 2 часа в неделю в 8-9 классах. </w:t>
      </w:r>
    </w:p>
    <w:p w:rsidR="00DA33C2" w:rsidRPr="00FE59E2" w:rsidRDefault="00DA33C2" w:rsidP="00CA38A6">
      <w:pPr>
        <w:pStyle w:val="Default"/>
        <w:ind w:firstLine="709"/>
        <w:jc w:val="both"/>
      </w:pPr>
      <w:r w:rsidRPr="00FE59E2">
        <w:lastRenderedPageBreak/>
        <w:t xml:space="preserve">Предметная область </w:t>
      </w:r>
      <w:r w:rsidRPr="00FE59E2">
        <w:rPr>
          <w:b/>
          <w:bCs/>
        </w:rPr>
        <w:t xml:space="preserve">«Искусство» </w:t>
      </w:r>
      <w:r w:rsidRPr="00FE59E2">
        <w:t>представлена учебными предметами - «Изобразительное искусство» и «Музыка»: 5-7 классы - «Изобразительное искусство» по 1 часу в неделю в каждом классе, «</w:t>
      </w:r>
      <w:r w:rsidR="00CA38A6" w:rsidRPr="00FE59E2">
        <w:t>Музыка» -</w:t>
      </w:r>
      <w:r w:rsidRPr="00FE59E2">
        <w:t xml:space="preserve">1час в неделю; 5-8 классы: по 1 часу в неделю в каждом классе. </w:t>
      </w:r>
    </w:p>
    <w:p w:rsidR="00DA33C2" w:rsidRPr="00FE59E2" w:rsidRDefault="00DA33C2" w:rsidP="00CA38A6">
      <w:pPr>
        <w:pStyle w:val="Default"/>
        <w:ind w:firstLine="709"/>
        <w:jc w:val="both"/>
      </w:pPr>
      <w:r w:rsidRPr="00FE59E2">
        <w:t xml:space="preserve">Предметная область </w:t>
      </w:r>
      <w:r w:rsidRPr="00FE59E2">
        <w:rPr>
          <w:b/>
          <w:bCs/>
        </w:rPr>
        <w:t xml:space="preserve">«Технология» </w:t>
      </w:r>
      <w:r w:rsidRPr="00FE59E2">
        <w:t xml:space="preserve">представлена предметом «Технология» в объёме 2 часа в неделю в 5-х - 7-х классах, 1 час в неделю – в 8 классе. </w:t>
      </w:r>
    </w:p>
    <w:p w:rsidR="00DA33C2" w:rsidRPr="00FE59E2" w:rsidRDefault="00DA33C2" w:rsidP="00CA38A6">
      <w:pPr>
        <w:pStyle w:val="Default"/>
        <w:ind w:firstLine="709"/>
        <w:jc w:val="both"/>
      </w:pPr>
      <w:r w:rsidRPr="00FE59E2">
        <w:t xml:space="preserve">Предметная область </w:t>
      </w:r>
      <w:r w:rsidRPr="00FE59E2">
        <w:rPr>
          <w:b/>
          <w:bCs/>
        </w:rPr>
        <w:t xml:space="preserve">«Физическая культура и основы безопасности жизнедеятельности» </w:t>
      </w:r>
      <w:r w:rsidRPr="00FE59E2">
        <w:t xml:space="preserve">представлен учебными предметами «ОБЖ» в 8-9 классах </w:t>
      </w:r>
      <w:r w:rsidR="00CA38A6" w:rsidRPr="00FE59E2">
        <w:t>– по</w:t>
      </w:r>
      <w:r w:rsidRPr="00FE59E2">
        <w:t xml:space="preserve"> 1 часу в неделю и «Физическая культура» в объёме 2 часа в неделю. Третий час «Физическая культура» – передан во внеурочную деятельность. </w:t>
      </w:r>
    </w:p>
    <w:p w:rsidR="00DA33C2" w:rsidRDefault="00DA33C2" w:rsidP="00DA33C2">
      <w:pPr>
        <w:pStyle w:val="Default"/>
        <w:jc w:val="both"/>
      </w:pPr>
      <w:r w:rsidRPr="00FE59E2">
        <w:rPr>
          <w:b/>
          <w:bCs/>
        </w:rPr>
        <w:t xml:space="preserve">Часть, формируемой участниками образовательных отношений </w:t>
      </w:r>
      <w:r w:rsidRPr="00FE59E2">
        <w:t>представлена следующими предметами и курсами по выбору:</w:t>
      </w:r>
    </w:p>
    <w:p w:rsidR="00CA38A6" w:rsidRDefault="00CA38A6" w:rsidP="00DA33C2">
      <w:pPr>
        <w:pStyle w:val="Default"/>
        <w:jc w:val="both"/>
      </w:pPr>
    </w:p>
    <w:tbl>
      <w:tblPr>
        <w:tblW w:w="4340" w:type="pct"/>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6"/>
        <w:gridCol w:w="817"/>
        <w:gridCol w:w="951"/>
        <w:gridCol w:w="949"/>
        <w:gridCol w:w="949"/>
        <w:gridCol w:w="951"/>
        <w:gridCol w:w="953"/>
      </w:tblGrid>
      <w:tr w:rsidR="00DA33C2" w:rsidRPr="00FE59E2" w:rsidTr="00FE59E2">
        <w:trPr>
          <w:trHeight w:val="240"/>
        </w:trPr>
        <w:tc>
          <w:tcPr>
            <w:tcW w:w="1890" w:type="pct"/>
            <w:vMerge w:val="restart"/>
          </w:tcPr>
          <w:p w:rsidR="00DA33C2" w:rsidRPr="00FE59E2" w:rsidRDefault="00DA33C2" w:rsidP="00FE59E2">
            <w:pPr>
              <w:pStyle w:val="TableParagraph"/>
              <w:spacing w:line="240" w:lineRule="auto"/>
              <w:jc w:val="left"/>
              <w:rPr>
                <w:sz w:val="24"/>
                <w:szCs w:val="24"/>
              </w:rPr>
            </w:pPr>
            <w:r w:rsidRPr="00FE59E2">
              <w:rPr>
                <w:sz w:val="24"/>
                <w:szCs w:val="24"/>
              </w:rPr>
              <w:t>Наименование дисциплин и курсов</w:t>
            </w:r>
          </w:p>
        </w:tc>
        <w:tc>
          <w:tcPr>
            <w:tcW w:w="2578" w:type="pct"/>
            <w:gridSpan w:val="5"/>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Количество часов в неделю</w:t>
            </w:r>
          </w:p>
        </w:tc>
        <w:tc>
          <w:tcPr>
            <w:tcW w:w="532" w:type="pct"/>
            <w:tcBorders>
              <w:bottom w:val="single" w:sz="4" w:space="0" w:color="auto"/>
            </w:tcBorders>
          </w:tcPr>
          <w:p w:rsidR="00DA33C2" w:rsidRPr="00FE59E2" w:rsidRDefault="00DA33C2" w:rsidP="00FE59E2">
            <w:pPr>
              <w:pStyle w:val="TableParagraph"/>
              <w:spacing w:line="240" w:lineRule="auto"/>
              <w:rPr>
                <w:sz w:val="24"/>
                <w:szCs w:val="24"/>
              </w:rPr>
            </w:pPr>
          </w:p>
        </w:tc>
      </w:tr>
      <w:tr w:rsidR="00DA33C2" w:rsidRPr="00FE59E2" w:rsidTr="00FE59E2">
        <w:trPr>
          <w:trHeight w:val="240"/>
        </w:trPr>
        <w:tc>
          <w:tcPr>
            <w:tcW w:w="1890" w:type="pct"/>
            <w:vMerge/>
            <w:tcBorders>
              <w:bottom w:val="single" w:sz="4" w:space="0" w:color="auto"/>
            </w:tcBorders>
          </w:tcPr>
          <w:p w:rsidR="00DA33C2" w:rsidRPr="00FE59E2" w:rsidRDefault="00DA33C2" w:rsidP="00FE59E2">
            <w:pPr>
              <w:pStyle w:val="TableParagraph"/>
              <w:spacing w:line="240" w:lineRule="auto"/>
              <w:jc w:val="left"/>
              <w:rPr>
                <w:sz w:val="24"/>
                <w:szCs w:val="24"/>
              </w:rPr>
            </w:pPr>
          </w:p>
        </w:tc>
        <w:tc>
          <w:tcPr>
            <w:tcW w:w="456"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5</w:t>
            </w:r>
          </w:p>
        </w:tc>
        <w:tc>
          <w:tcPr>
            <w:tcW w:w="53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6</w:t>
            </w:r>
          </w:p>
        </w:tc>
        <w:tc>
          <w:tcPr>
            <w:tcW w:w="530"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7</w:t>
            </w:r>
          </w:p>
        </w:tc>
        <w:tc>
          <w:tcPr>
            <w:tcW w:w="530"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8</w:t>
            </w:r>
          </w:p>
        </w:tc>
        <w:tc>
          <w:tcPr>
            <w:tcW w:w="53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9</w:t>
            </w:r>
          </w:p>
        </w:tc>
        <w:tc>
          <w:tcPr>
            <w:tcW w:w="532" w:type="pct"/>
            <w:tcBorders>
              <w:bottom w:val="single" w:sz="4" w:space="0" w:color="auto"/>
            </w:tcBorders>
          </w:tcPr>
          <w:p w:rsidR="00DA33C2" w:rsidRPr="00FE59E2" w:rsidRDefault="00DA33C2" w:rsidP="00FE59E2">
            <w:pPr>
              <w:pStyle w:val="TableParagraph"/>
              <w:spacing w:line="240" w:lineRule="auto"/>
              <w:rPr>
                <w:sz w:val="24"/>
                <w:szCs w:val="24"/>
              </w:rPr>
            </w:pPr>
          </w:p>
        </w:tc>
      </w:tr>
      <w:tr w:rsidR="00DA33C2" w:rsidRPr="00FE59E2" w:rsidTr="00FE59E2">
        <w:trPr>
          <w:trHeight w:val="240"/>
        </w:trPr>
        <w:tc>
          <w:tcPr>
            <w:tcW w:w="1890" w:type="pct"/>
            <w:tcBorders>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Мокшанский язык</w:t>
            </w:r>
          </w:p>
        </w:tc>
        <w:tc>
          <w:tcPr>
            <w:tcW w:w="456"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0"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0"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w:t>
            </w:r>
          </w:p>
        </w:tc>
        <w:tc>
          <w:tcPr>
            <w:tcW w:w="531"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w:t>
            </w:r>
          </w:p>
        </w:tc>
        <w:tc>
          <w:tcPr>
            <w:tcW w:w="532" w:type="pct"/>
            <w:tcBorders>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1,5/51</w:t>
            </w:r>
          </w:p>
        </w:tc>
      </w:tr>
      <w:tr w:rsidR="00DA33C2" w:rsidRPr="00FE59E2" w:rsidTr="00FE59E2">
        <w:trPr>
          <w:trHeight w:val="300"/>
        </w:trPr>
        <w:tc>
          <w:tcPr>
            <w:tcW w:w="1890" w:type="pct"/>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Биология</w:t>
            </w:r>
          </w:p>
        </w:tc>
        <w:tc>
          <w:tcPr>
            <w:tcW w:w="45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2"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0"/>
        </w:trPr>
        <w:tc>
          <w:tcPr>
            <w:tcW w:w="1890" w:type="pct"/>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Русский язык.</w:t>
            </w:r>
          </w:p>
        </w:tc>
        <w:tc>
          <w:tcPr>
            <w:tcW w:w="45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2"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0"/>
        </w:trPr>
        <w:tc>
          <w:tcPr>
            <w:tcW w:w="1890" w:type="pct"/>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Математика.</w:t>
            </w:r>
          </w:p>
        </w:tc>
        <w:tc>
          <w:tcPr>
            <w:tcW w:w="45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2"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0"/>
        </w:trPr>
        <w:tc>
          <w:tcPr>
            <w:tcW w:w="1890" w:type="pct"/>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Элективный курс: Подготовка к ОГЭ. Химия.</w:t>
            </w:r>
          </w:p>
        </w:tc>
        <w:tc>
          <w:tcPr>
            <w:tcW w:w="45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w:t>
            </w:r>
          </w:p>
        </w:tc>
        <w:tc>
          <w:tcPr>
            <w:tcW w:w="532"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05/17</w:t>
            </w:r>
          </w:p>
        </w:tc>
      </w:tr>
      <w:tr w:rsidR="00DA33C2" w:rsidRPr="00FE59E2" w:rsidTr="00FE59E2">
        <w:trPr>
          <w:trHeight w:val="270"/>
        </w:trPr>
        <w:tc>
          <w:tcPr>
            <w:tcW w:w="1890" w:type="pct"/>
            <w:tcBorders>
              <w:top w:val="single" w:sz="4" w:space="0" w:color="auto"/>
              <w:bottom w:val="single" w:sz="4" w:space="0" w:color="auto"/>
            </w:tcBorders>
          </w:tcPr>
          <w:p w:rsidR="00DA33C2" w:rsidRPr="00FE59E2" w:rsidRDefault="00DA33C2" w:rsidP="00FE59E2">
            <w:pPr>
              <w:pStyle w:val="TableParagraph"/>
              <w:spacing w:line="240" w:lineRule="auto"/>
              <w:jc w:val="left"/>
              <w:rPr>
                <w:sz w:val="24"/>
                <w:szCs w:val="24"/>
              </w:rPr>
            </w:pPr>
            <w:r w:rsidRPr="00FE59E2">
              <w:rPr>
                <w:sz w:val="24"/>
                <w:szCs w:val="24"/>
              </w:rPr>
              <w:t>Курс по выбору «Я и мое право»</w:t>
            </w:r>
          </w:p>
        </w:tc>
        <w:tc>
          <w:tcPr>
            <w:tcW w:w="456"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w:t>
            </w:r>
          </w:p>
        </w:tc>
        <w:tc>
          <w:tcPr>
            <w:tcW w:w="530"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1"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p>
        </w:tc>
        <w:tc>
          <w:tcPr>
            <w:tcW w:w="532" w:type="pct"/>
            <w:tcBorders>
              <w:top w:val="single" w:sz="4" w:space="0" w:color="auto"/>
              <w:bottom w:val="single" w:sz="4" w:space="0" w:color="auto"/>
            </w:tcBorders>
          </w:tcPr>
          <w:p w:rsidR="00DA33C2" w:rsidRPr="00FE59E2" w:rsidRDefault="00DA33C2" w:rsidP="00FE59E2">
            <w:pPr>
              <w:pStyle w:val="TableParagraph"/>
              <w:spacing w:line="240" w:lineRule="auto"/>
              <w:rPr>
                <w:sz w:val="24"/>
                <w:szCs w:val="24"/>
              </w:rPr>
            </w:pPr>
            <w:r w:rsidRPr="00FE59E2">
              <w:rPr>
                <w:sz w:val="24"/>
                <w:szCs w:val="24"/>
              </w:rPr>
              <w:t>1/34</w:t>
            </w:r>
          </w:p>
        </w:tc>
      </w:tr>
      <w:tr w:rsidR="00DA33C2" w:rsidRPr="00FE59E2" w:rsidTr="00FE59E2">
        <w:trPr>
          <w:trHeight w:val="522"/>
        </w:trPr>
        <w:tc>
          <w:tcPr>
            <w:tcW w:w="1890" w:type="pct"/>
          </w:tcPr>
          <w:p w:rsidR="00DA33C2" w:rsidRPr="00FE59E2" w:rsidRDefault="00DA33C2" w:rsidP="00FE59E2">
            <w:pPr>
              <w:pStyle w:val="TableParagraph"/>
              <w:spacing w:line="240" w:lineRule="auto"/>
              <w:rPr>
                <w:b/>
                <w:sz w:val="24"/>
                <w:szCs w:val="24"/>
              </w:rPr>
            </w:pPr>
            <w:r w:rsidRPr="00FE59E2">
              <w:rPr>
                <w:b/>
                <w:sz w:val="24"/>
                <w:szCs w:val="24"/>
              </w:rPr>
              <w:t>Максимально допустимая недельная нагрузка при 5-дневной учебной неделе</w:t>
            </w:r>
          </w:p>
        </w:tc>
        <w:tc>
          <w:tcPr>
            <w:tcW w:w="456" w:type="pct"/>
          </w:tcPr>
          <w:p w:rsidR="00DA33C2" w:rsidRPr="00FE59E2" w:rsidRDefault="00DA33C2" w:rsidP="00FE59E2">
            <w:pPr>
              <w:pStyle w:val="TableParagraph"/>
              <w:spacing w:line="240" w:lineRule="auto"/>
              <w:ind w:right="-108"/>
              <w:rPr>
                <w:sz w:val="24"/>
                <w:szCs w:val="24"/>
              </w:rPr>
            </w:pPr>
          </w:p>
        </w:tc>
        <w:tc>
          <w:tcPr>
            <w:tcW w:w="531" w:type="pct"/>
          </w:tcPr>
          <w:p w:rsidR="00DA33C2" w:rsidRPr="00FE59E2" w:rsidRDefault="00DA33C2" w:rsidP="00FE59E2">
            <w:pPr>
              <w:pStyle w:val="TableParagraph"/>
              <w:spacing w:line="240" w:lineRule="auto"/>
              <w:rPr>
                <w:sz w:val="24"/>
                <w:szCs w:val="24"/>
              </w:rPr>
            </w:pPr>
          </w:p>
        </w:tc>
        <w:tc>
          <w:tcPr>
            <w:tcW w:w="530" w:type="pct"/>
          </w:tcPr>
          <w:p w:rsidR="00DA33C2" w:rsidRPr="00FE59E2" w:rsidRDefault="00DA33C2" w:rsidP="00FE59E2">
            <w:pPr>
              <w:pStyle w:val="TableParagraph"/>
              <w:spacing w:line="240" w:lineRule="auto"/>
              <w:rPr>
                <w:sz w:val="24"/>
                <w:szCs w:val="24"/>
              </w:rPr>
            </w:pPr>
          </w:p>
        </w:tc>
        <w:tc>
          <w:tcPr>
            <w:tcW w:w="530" w:type="pct"/>
          </w:tcPr>
          <w:p w:rsidR="00DA33C2" w:rsidRPr="00FE59E2" w:rsidRDefault="00DA33C2" w:rsidP="00FE59E2">
            <w:pPr>
              <w:pStyle w:val="TableParagraph"/>
              <w:spacing w:line="240" w:lineRule="auto"/>
              <w:rPr>
                <w:sz w:val="24"/>
                <w:szCs w:val="24"/>
              </w:rPr>
            </w:pPr>
          </w:p>
        </w:tc>
        <w:tc>
          <w:tcPr>
            <w:tcW w:w="531" w:type="pct"/>
          </w:tcPr>
          <w:p w:rsidR="00DA33C2" w:rsidRPr="00FE59E2" w:rsidRDefault="00DA33C2" w:rsidP="00FE59E2">
            <w:pPr>
              <w:pStyle w:val="TableParagraph"/>
              <w:spacing w:line="240" w:lineRule="auto"/>
              <w:rPr>
                <w:sz w:val="24"/>
                <w:szCs w:val="24"/>
              </w:rPr>
            </w:pPr>
          </w:p>
        </w:tc>
        <w:tc>
          <w:tcPr>
            <w:tcW w:w="532" w:type="pct"/>
          </w:tcPr>
          <w:p w:rsidR="00DA33C2" w:rsidRPr="00FE59E2" w:rsidRDefault="00DA33C2" w:rsidP="00FE59E2">
            <w:pPr>
              <w:pStyle w:val="TableParagraph"/>
              <w:spacing w:line="240" w:lineRule="auto"/>
              <w:rPr>
                <w:sz w:val="24"/>
                <w:szCs w:val="24"/>
              </w:rPr>
            </w:pPr>
            <w:r w:rsidRPr="00FE59E2">
              <w:rPr>
                <w:sz w:val="24"/>
                <w:szCs w:val="24"/>
              </w:rPr>
              <w:t>4,5/153</w:t>
            </w:r>
          </w:p>
        </w:tc>
      </w:tr>
    </w:tbl>
    <w:p w:rsidR="00DA33C2" w:rsidRPr="00FE59E2" w:rsidRDefault="00DA33C2" w:rsidP="00DA33C2">
      <w:pPr>
        <w:jc w:val="center"/>
        <w:rPr>
          <w:rFonts w:ascii="Times New Roman" w:hAnsi="Times New Roman" w:cs="Times New Roman"/>
          <w:b/>
          <w:sz w:val="24"/>
          <w:szCs w:val="24"/>
          <w:u w:val="single"/>
        </w:rPr>
      </w:pPr>
    </w:p>
    <w:p w:rsidR="00DA33C2" w:rsidRPr="00FE59E2" w:rsidRDefault="00DA33C2" w:rsidP="00C1569B">
      <w:pPr>
        <w:pStyle w:val="Default"/>
        <w:ind w:firstLine="709"/>
        <w:jc w:val="both"/>
      </w:pPr>
      <w:r w:rsidRPr="00FE59E2">
        <w:t xml:space="preserve">Изучение данных предметов осуществляется в соответствии с заявлениями родителей (законных представителей), на основании решения коллегиальных органов участников образовательных отношений. </w:t>
      </w:r>
    </w:p>
    <w:p w:rsidR="00DA33C2" w:rsidRPr="00FE59E2" w:rsidRDefault="00DA33C2" w:rsidP="00C1569B">
      <w:pPr>
        <w:pStyle w:val="Default"/>
        <w:ind w:firstLine="709"/>
        <w:jc w:val="both"/>
      </w:pPr>
      <w:r w:rsidRPr="00FE59E2">
        <w:t>Данные часы используются, для увеличения количества часов по изучаемым предметам, в том числе, и для удовлетворения образовательных потребностей обучающихся в изучении произведений литературы, особенностей культурных обычаев и национальных праздников.</w:t>
      </w:r>
    </w:p>
    <w:p w:rsidR="00DA33C2" w:rsidRPr="00FE59E2" w:rsidRDefault="00DA33C2" w:rsidP="00C1569B">
      <w:pPr>
        <w:pStyle w:val="Default"/>
        <w:ind w:firstLine="709"/>
        <w:jc w:val="both"/>
      </w:pPr>
      <w:r w:rsidRPr="00FE59E2">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установленном локальным актом «Положение о порядке проведения промежуточной аттестации обучающихся». </w:t>
      </w:r>
    </w:p>
    <w:p w:rsidR="00DA33C2" w:rsidRPr="00FE59E2" w:rsidRDefault="00DA33C2" w:rsidP="00C1569B">
      <w:pPr>
        <w:spacing w:after="0" w:line="240" w:lineRule="auto"/>
        <w:ind w:firstLine="709"/>
        <w:jc w:val="both"/>
        <w:rPr>
          <w:rFonts w:ascii="Times New Roman" w:hAnsi="Times New Roman" w:cs="Times New Roman"/>
          <w:sz w:val="24"/>
          <w:szCs w:val="24"/>
        </w:rPr>
      </w:pPr>
      <w:r w:rsidRPr="00FE59E2">
        <w:rPr>
          <w:rFonts w:ascii="Times New Roman" w:hAnsi="Times New Roman" w:cs="Times New Roman"/>
          <w:sz w:val="24"/>
          <w:szCs w:val="24"/>
        </w:rPr>
        <w:t>Промежуточная аттестация осуществляется согласно локального акта № ______ от ____________.</w:t>
      </w:r>
    </w:p>
    <w:p w:rsidR="00DA33C2" w:rsidRPr="00FE59E2" w:rsidRDefault="00DA33C2" w:rsidP="00C1569B">
      <w:pPr>
        <w:spacing w:after="0" w:line="240" w:lineRule="auto"/>
        <w:ind w:firstLine="709"/>
        <w:jc w:val="both"/>
        <w:rPr>
          <w:rFonts w:ascii="Times New Roman" w:hAnsi="Times New Roman" w:cs="Times New Roman"/>
          <w:color w:val="181910"/>
          <w:sz w:val="24"/>
          <w:szCs w:val="24"/>
        </w:rPr>
      </w:pPr>
      <w:r w:rsidRPr="00FE59E2">
        <w:rPr>
          <w:rFonts w:ascii="Times New Roman" w:hAnsi="Times New Roman" w:cs="Times New Roman"/>
          <w:sz w:val="24"/>
          <w:szCs w:val="24"/>
        </w:rPr>
        <w:t xml:space="preserve">Таким образом, учебный план </w:t>
      </w:r>
      <w:r w:rsidRPr="00FE59E2">
        <w:rPr>
          <w:rFonts w:ascii="Times New Roman" w:hAnsi="Times New Roman" w:cs="Times New Roman"/>
          <w:bCs/>
          <w:iCs/>
          <w:sz w:val="24"/>
          <w:szCs w:val="24"/>
        </w:rPr>
        <w:t xml:space="preserve">основного общего образования </w:t>
      </w:r>
      <w:r w:rsidRPr="00FE59E2">
        <w:rPr>
          <w:rFonts w:ascii="Times New Roman" w:hAnsi="Times New Roman" w:cs="Times New Roman"/>
          <w:sz w:val="24"/>
          <w:szCs w:val="24"/>
        </w:rPr>
        <w:t>«Кочелаевская СОШ» на 2020-2021учебный год:</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обеспечивает преемственность нового учебного плана с предыдущим;</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выполняет в полной мере государственный заказ, т.е. спланированное содержание образования в соответствии с областями знаний, предложенными вариативной частью плана;</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обеспечивает соответствие требованиям ФГОС ООО;</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учитывает интересы учащихся и родителей (законных представителей), создает условия для самоопределения и развития личности каждого ребенка;</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не допускает перегрузки учащихся, т.е. соблюдает нормативы предельно - допустимой аудиторной нагрузки в школах;</w:t>
      </w:r>
    </w:p>
    <w:p w:rsidR="00DA33C2" w:rsidRPr="00FE59E2" w:rsidRDefault="00DA33C2" w:rsidP="00C1569B">
      <w:pPr>
        <w:numPr>
          <w:ilvl w:val="0"/>
          <w:numId w:val="378"/>
        </w:numPr>
        <w:spacing w:after="0" w:line="240" w:lineRule="auto"/>
        <w:ind w:left="0" w:firstLine="709"/>
        <w:jc w:val="both"/>
        <w:textAlignment w:val="baseline"/>
        <w:rPr>
          <w:rFonts w:ascii="Times New Roman" w:hAnsi="Times New Roman" w:cs="Times New Roman"/>
          <w:sz w:val="24"/>
          <w:szCs w:val="24"/>
        </w:rPr>
      </w:pPr>
      <w:r w:rsidRPr="00FE59E2">
        <w:rPr>
          <w:rFonts w:ascii="Times New Roman" w:hAnsi="Times New Roman" w:cs="Times New Roman"/>
          <w:sz w:val="24"/>
          <w:szCs w:val="24"/>
        </w:rPr>
        <w:t>обеспечивает возможность самореализации, саморазвития, само актуализации.</w:t>
      </w:r>
    </w:p>
    <w:p w:rsidR="00DA33C2" w:rsidRDefault="00DA33C2" w:rsidP="00C1569B">
      <w:pPr>
        <w:spacing w:after="0" w:line="240" w:lineRule="auto"/>
        <w:ind w:firstLine="709"/>
        <w:jc w:val="both"/>
        <w:textAlignment w:val="baseline"/>
        <w:rPr>
          <w:rFonts w:ascii="Times New Roman" w:hAnsi="Times New Roman" w:cs="Times New Roman"/>
          <w:sz w:val="24"/>
          <w:szCs w:val="24"/>
        </w:rPr>
      </w:pPr>
    </w:p>
    <w:p w:rsidR="00575099" w:rsidRPr="00FE59E2" w:rsidRDefault="00575099" w:rsidP="00C1569B">
      <w:pPr>
        <w:spacing w:after="0" w:line="240" w:lineRule="auto"/>
        <w:ind w:firstLine="709"/>
        <w:jc w:val="both"/>
        <w:textAlignment w:val="baseline"/>
        <w:rPr>
          <w:rFonts w:ascii="Times New Roman" w:hAnsi="Times New Roman" w:cs="Times New Roman"/>
          <w:sz w:val="24"/>
          <w:szCs w:val="24"/>
        </w:rPr>
      </w:pPr>
    </w:p>
    <w:p w:rsidR="009C3E20" w:rsidRPr="009C3E20" w:rsidRDefault="009C3E20" w:rsidP="00C1569B">
      <w:pPr>
        <w:spacing w:after="0" w:line="240" w:lineRule="auto"/>
        <w:ind w:firstLine="709"/>
        <w:jc w:val="both"/>
        <w:rPr>
          <w:rFonts w:ascii="Times New Roman" w:hAnsi="Times New Roman" w:cs="Times New Roman"/>
          <w:sz w:val="24"/>
          <w:szCs w:val="24"/>
        </w:rPr>
      </w:pPr>
      <w:r w:rsidRPr="009C3E20">
        <w:rPr>
          <w:rFonts w:ascii="Times New Roman" w:hAnsi="Times New Roman" w:cs="Times New Roman"/>
          <w:sz w:val="24"/>
          <w:szCs w:val="24"/>
        </w:rPr>
        <w:lastRenderedPageBreak/>
        <w:t>3.</w:t>
      </w:r>
      <w:r>
        <w:rPr>
          <w:rFonts w:ascii="Times New Roman" w:hAnsi="Times New Roman" w:cs="Times New Roman"/>
          <w:sz w:val="24"/>
          <w:szCs w:val="24"/>
        </w:rPr>
        <w:t>1.1.</w:t>
      </w:r>
      <w:r>
        <w:rPr>
          <w:rFonts w:ascii="Times New Roman" w:hAnsi="Times New Roman" w:cs="Times New Roman"/>
          <w:sz w:val="24"/>
          <w:szCs w:val="24"/>
        </w:rPr>
        <w:tab/>
        <w:t>Календарный учебный график</w:t>
      </w:r>
    </w:p>
    <w:p w:rsidR="00D150BF" w:rsidRPr="00FE59E2" w:rsidRDefault="009C3E20" w:rsidP="00C1569B">
      <w:pPr>
        <w:spacing w:after="0" w:line="240" w:lineRule="auto"/>
        <w:ind w:firstLine="709"/>
        <w:jc w:val="both"/>
        <w:rPr>
          <w:rFonts w:ascii="Times New Roman" w:hAnsi="Times New Roman" w:cs="Times New Roman"/>
          <w:sz w:val="24"/>
          <w:szCs w:val="24"/>
        </w:rPr>
      </w:pPr>
      <w:r w:rsidRPr="009C3E20">
        <w:rPr>
          <w:rFonts w:ascii="Times New Roman" w:hAnsi="Times New Roman" w:cs="Times New Roman"/>
          <w:sz w:val="24"/>
          <w:szCs w:val="24"/>
        </w:rPr>
        <w:t>Календарный учебный график реализации Основной образовательной программы составляется в соответствии с Федеральным законом «Об образовании в Российской Федерации» (п.10, ст.2). Календарный учебный график реализации Основной образовательной программы составляется Школой самостоятельно с учетом требований СанПиН (с изменениями) и мнения участников образовательного процесса.</w:t>
      </w:r>
    </w:p>
    <w:p w:rsidR="00E649CF" w:rsidRPr="00FE59E2" w:rsidRDefault="00493017" w:rsidP="00C1569B">
      <w:pPr>
        <w:tabs>
          <w:tab w:val="left" w:pos="1260"/>
          <w:tab w:val="left" w:pos="2720"/>
          <w:tab w:val="left" w:pos="4280"/>
          <w:tab w:val="left" w:pos="5380"/>
          <w:tab w:val="left" w:pos="6400"/>
          <w:tab w:val="left" w:pos="7880"/>
        </w:tabs>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При</w:t>
      </w:r>
      <w:r w:rsidRPr="00FE59E2">
        <w:rPr>
          <w:rFonts w:ascii="Times New Roman" w:eastAsia="Times New Roman" w:hAnsi="Times New Roman" w:cs="Times New Roman"/>
          <w:sz w:val="24"/>
          <w:szCs w:val="24"/>
        </w:rPr>
        <w:tab/>
        <w:t>составлении</w:t>
      </w:r>
      <w:r w:rsidRPr="00FE59E2">
        <w:rPr>
          <w:rFonts w:ascii="Times New Roman" w:eastAsia="Times New Roman" w:hAnsi="Times New Roman" w:cs="Times New Roman"/>
          <w:sz w:val="24"/>
          <w:szCs w:val="24"/>
        </w:rPr>
        <w:tab/>
        <w:t>календарного</w:t>
      </w:r>
      <w:r w:rsidRPr="00FE59E2">
        <w:rPr>
          <w:rFonts w:ascii="Times New Roman" w:eastAsia="Times New Roman" w:hAnsi="Times New Roman" w:cs="Times New Roman"/>
          <w:sz w:val="24"/>
          <w:szCs w:val="24"/>
        </w:rPr>
        <w:tab/>
        <w:t>учебного</w:t>
      </w:r>
      <w:r w:rsidRPr="00FE59E2">
        <w:rPr>
          <w:rFonts w:ascii="Times New Roman" w:eastAsia="Times New Roman" w:hAnsi="Times New Roman" w:cs="Times New Roman"/>
          <w:sz w:val="24"/>
          <w:szCs w:val="24"/>
        </w:rPr>
        <w:tab/>
        <w:t>графика</w:t>
      </w:r>
      <w:r w:rsidRPr="00FE59E2">
        <w:rPr>
          <w:rFonts w:ascii="Times New Roman" w:eastAsia="Times New Roman" w:hAnsi="Times New Roman" w:cs="Times New Roman"/>
          <w:sz w:val="24"/>
          <w:szCs w:val="24"/>
        </w:rPr>
        <w:tab/>
        <w:t>учитывается</w:t>
      </w:r>
      <w:r w:rsidRPr="00FE59E2">
        <w:rPr>
          <w:rFonts w:ascii="Times New Roman" w:eastAsia="Times New Roman" w:hAnsi="Times New Roman" w:cs="Times New Roman"/>
          <w:sz w:val="24"/>
          <w:szCs w:val="24"/>
        </w:rPr>
        <w:tab/>
        <w:t>четвертная системаорганизации</w:t>
      </w:r>
      <w:r w:rsidRPr="00FE59E2">
        <w:rPr>
          <w:rFonts w:ascii="Times New Roman" w:eastAsia="Times New Roman" w:hAnsi="Times New Roman" w:cs="Times New Roman"/>
          <w:sz w:val="24"/>
          <w:szCs w:val="24"/>
        </w:rPr>
        <w:tab/>
        <w:t>учебного</w:t>
      </w:r>
      <w:r w:rsidRPr="00FE59E2">
        <w:rPr>
          <w:rFonts w:ascii="Times New Roman" w:hAnsi="Times New Roman" w:cs="Times New Roman"/>
          <w:sz w:val="24"/>
          <w:szCs w:val="24"/>
        </w:rPr>
        <w:tab/>
      </w:r>
      <w:r w:rsidRPr="00FE59E2">
        <w:rPr>
          <w:rFonts w:ascii="Times New Roman" w:eastAsia="Times New Roman" w:hAnsi="Times New Roman" w:cs="Times New Roman"/>
          <w:sz w:val="24"/>
          <w:szCs w:val="24"/>
        </w:rPr>
        <w:t>года.</w:t>
      </w:r>
      <w:r w:rsidRPr="00FE59E2">
        <w:rPr>
          <w:rFonts w:ascii="Times New Roman" w:eastAsia="Times New Roman" w:hAnsi="Times New Roman" w:cs="Times New Roman"/>
          <w:sz w:val="24"/>
          <w:szCs w:val="24"/>
        </w:rPr>
        <w:tab/>
        <w:t>Продолжительностьучебного</w:t>
      </w:r>
      <w:r w:rsidRPr="00FE59E2">
        <w:rPr>
          <w:rFonts w:ascii="Times New Roman" w:hAnsi="Times New Roman" w:cs="Times New Roman"/>
          <w:sz w:val="24"/>
          <w:szCs w:val="24"/>
        </w:rPr>
        <w:tab/>
      </w:r>
      <w:r w:rsidRPr="00FE59E2">
        <w:rPr>
          <w:rFonts w:ascii="Times New Roman" w:eastAsia="Times New Roman" w:hAnsi="Times New Roman" w:cs="Times New Roman"/>
          <w:sz w:val="24"/>
          <w:szCs w:val="24"/>
        </w:rPr>
        <w:t>годаосновного</w:t>
      </w:r>
      <w:r w:rsidRPr="00FE59E2">
        <w:rPr>
          <w:rFonts w:ascii="Times New Roman" w:eastAsia="Times New Roman" w:hAnsi="Times New Roman" w:cs="Times New Roman"/>
          <w:sz w:val="24"/>
          <w:szCs w:val="24"/>
        </w:rPr>
        <w:tab/>
        <w:t xml:space="preserve">общегообразования составляет не </w:t>
      </w:r>
      <w:r w:rsidR="00C1569B" w:rsidRPr="00FE59E2">
        <w:rPr>
          <w:rFonts w:ascii="Times New Roman" w:eastAsia="Times New Roman" w:hAnsi="Times New Roman" w:cs="Times New Roman"/>
          <w:sz w:val="24"/>
          <w:szCs w:val="24"/>
        </w:rPr>
        <w:t>менее 34</w:t>
      </w:r>
      <w:r w:rsidRPr="00FE59E2">
        <w:rPr>
          <w:rFonts w:ascii="Times New Roman" w:hAnsi="Times New Roman" w:cs="Times New Roman"/>
          <w:sz w:val="24"/>
          <w:szCs w:val="24"/>
        </w:rPr>
        <w:tab/>
      </w:r>
      <w:r w:rsidR="00C1569B" w:rsidRPr="00FE59E2">
        <w:rPr>
          <w:rFonts w:ascii="Times New Roman" w:eastAsia="Times New Roman" w:hAnsi="Times New Roman" w:cs="Times New Roman"/>
          <w:sz w:val="24"/>
          <w:szCs w:val="24"/>
        </w:rPr>
        <w:t>недель при пятидневной рабочей</w:t>
      </w:r>
      <w:r w:rsidRPr="00FE59E2">
        <w:rPr>
          <w:rFonts w:ascii="Times New Roman" w:eastAsia="Times New Roman" w:hAnsi="Times New Roman" w:cs="Times New Roman"/>
          <w:sz w:val="24"/>
          <w:szCs w:val="24"/>
        </w:rPr>
        <w:t xml:space="preserve"> неделе.</w:t>
      </w:r>
    </w:p>
    <w:p w:rsidR="00E649CF" w:rsidRPr="00FE59E2" w:rsidRDefault="00493017" w:rsidP="00C1569B">
      <w:pPr>
        <w:tabs>
          <w:tab w:val="left" w:pos="2940"/>
          <w:tab w:val="left" w:pos="3940"/>
          <w:tab w:val="left" w:pos="4240"/>
          <w:tab w:val="left" w:pos="5220"/>
          <w:tab w:val="left" w:pos="6520"/>
          <w:tab w:val="left" w:pos="7160"/>
          <w:tab w:val="left" w:pos="8440"/>
          <w:tab w:val="left" w:pos="8860"/>
          <w:tab w:val="left" w:pos="9640"/>
        </w:tabs>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Продолжительность</w:t>
      </w:r>
      <w:r w:rsidRPr="00FE59E2">
        <w:rPr>
          <w:rFonts w:ascii="Times New Roman" w:eastAsia="Times New Roman" w:hAnsi="Times New Roman" w:cs="Times New Roman"/>
          <w:sz w:val="24"/>
          <w:szCs w:val="24"/>
        </w:rPr>
        <w:tab/>
        <w:t>каникул</w:t>
      </w:r>
      <w:r w:rsidRPr="00FE59E2">
        <w:rPr>
          <w:rFonts w:ascii="Times New Roman" w:eastAsia="Times New Roman" w:hAnsi="Times New Roman" w:cs="Times New Roman"/>
          <w:sz w:val="24"/>
          <w:szCs w:val="24"/>
        </w:rPr>
        <w:tab/>
        <w:t>в</w:t>
      </w:r>
      <w:r w:rsidRPr="00FE59E2">
        <w:rPr>
          <w:rFonts w:ascii="Times New Roman" w:eastAsia="Times New Roman" w:hAnsi="Times New Roman" w:cs="Times New Roman"/>
          <w:sz w:val="24"/>
          <w:szCs w:val="24"/>
        </w:rPr>
        <w:tab/>
        <w:t>течение</w:t>
      </w:r>
      <w:r w:rsidRPr="00FE59E2">
        <w:rPr>
          <w:rFonts w:ascii="Times New Roman" w:eastAsia="Times New Roman" w:hAnsi="Times New Roman" w:cs="Times New Roman"/>
          <w:sz w:val="24"/>
          <w:szCs w:val="24"/>
        </w:rPr>
        <w:tab/>
        <w:t>учебного</w:t>
      </w:r>
      <w:r w:rsidRPr="00FE59E2">
        <w:rPr>
          <w:rFonts w:ascii="Times New Roman" w:hAnsi="Times New Roman" w:cs="Times New Roman"/>
          <w:sz w:val="24"/>
          <w:szCs w:val="24"/>
        </w:rPr>
        <w:tab/>
      </w:r>
      <w:r w:rsidRPr="00FE59E2">
        <w:rPr>
          <w:rFonts w:ascii="Times New Roman" w:eastAsia="Times New Roman" w:hAnsi="Times New Roman" w:cs="Times New Roman"/>
          <w:sz w:val="24"/>
          <w:szCs w:val="24"/>
        </w:rPr>
        <w:t>года</w:t>
      </w:r>
      <w:r w:rsidRPr="00FE59E2">
        <w:rPr>
          <w:rFonts w:ascii="Times New Roman" w:eastAsia="Times New Roman" w:hAnsi="Times New Roman" w:cs="Times New Roman"/>
          <w:sz w:val="24"/>
          <w:szCs w:val="24"/>
        </w:rPr>
        <w:tab/>
        <w:t>составляет</w:t>
      </w:r>
      <w:r w:rsidRPr="00FE59E2">
        <w:rPr>
          <w:rFonts w:ascii="Times New Roman" w:eastAsia="Times New Roman" w:hAnsi="Times New Roman" w:cs="Times New Roman"/>
          <w:sz w:val="24"/>
          <w:szCs w:val="24"/>
        </w:rPr>
        <w:tab/>
        <w:t>не</w:t>
      </w:r>
      <w:r w:rsidRPr="00FE59E2">
        <w:rPr>
          <w:rFonts w:ascii="Times New Roman" w:eastAsia="Times New Roman" w:hAnsi="Times New Roman" w:cs="Times New Roman"/>
          <w:sz w:val="24"/>
          <w:szCs w:val="24"/>
        </w:rPr>
        <w:tab/>
        <w:t>менее</w:t>
      </w:r>
      <w:r w:rsidRPr="00FE59E2">
        <w:rPr>
          <w:rFonts w:ascii="Times New Roman" w:hAnsi="Times New Roman" w:cs="Times New Roman"/>
          <w:sz w:val="24"/>
          <w:szCs w:val="24"/>
        </w:rPr>
        <w:tab/>
      </w:r>
      <w:r w:rsidRPr="00FE59E2">
        <w:rPr>
          <w:rFonts w:ascii="Times New Roman" w:eastAsia="Times New Roman" w:hAnsi="Times New Roman" w:cs="Times New Roman"/>
          <w:sz w:val="24"/>
          <w:szCs w:val="24"/>
        </w:rPr>
        <w:t>30календарных дней, летом – не менее 8 недель. Сроки проведения промежуточной аттестации приведены в календарном учебном графике школы.</w:t>
      </w:r>
    </w:p>
    <w:p w:rsidR="00DA33C2" w:rsidRPr="00FE59E2" w:rsidRDefault="00DA33C2" w:rsidP="00575099">
      <w:pPr>
        <w:spacing w:after="0" w:line="240" w:lineRule="auto"/>
        <w:ind w:firstLine="709"/>
        <w:jc w:val="center"/>
        <w:rPr>
          <w:rFonts w:ascii="Times New Roman" w:hAnsi="Times New Roman" w:cs="Times New Roman"/>
          <w:b/>
          <w:sz w:val="24"/>
          <w:szCs w:val="24"/>
        </w:rPr>
      </w:pPr>
      <w:r w:rsidRPr="00FE59E2">
        <w:rPr>
          <w:rFonts w:ascii="Times New Roman" w:hAnsi="Times New Roman" w:cs="Times New Roman"/>
          <w:b/>
          <w:sz w:val="24"/>
          <w:szCs w:val="24"/>
        </w:rPr>
        <w:t>Годовой календарный учебный график основного общего образования на 2020-2021 учебный год</w:t>
      </w:r>
    </w:p>
    <w:tbl>
      <w:tblPr>
        <w:tblStyle w:val="ae"/>
        <w:tblpPr w:leftFromText="180" w:rightFromText="180" w:vertAnchor="text" w:horzAnchor="margin" w:tblpXSpec="center" w:tblpY="134"/>
        <w:tblW w:w="0" w:type="auto"/>
        <w:tblLayout w:type="fixed"/>
        <w:tblLook w:val="04A0"/>
      </w:tblPr>
      <w:tblGrid>
        <w:gridCol w:w="1419"/>
        <w:gridCol w:w="1701"/>
        <w:gridCol w:w="1134"/>
        <w:gridCol w:w="1275"/>
        <w:gridCol w:w="1560"/>
        <w:gridCol w:w="1275"/>
        <w:gridCol w:w="1134"/>
      </w:tblGrid>
      <w:tr w:rsidR="00DA33C2" w:rsidRPr="00FE59E2" w:rsidTr="00FE59E2">
        <w:tc>
          <w:tcPr>
            <w:tcW w:w="1419" w:type="dxa"/>
          </w:tcPr>
          <w:p w:rsidR="00DA33C2" w:rsidRPr="00FE59E2" w:rsidRDefault="00DA33C2" w:rsidP="009C3E20">
            <w:pPr>
              <w:pStyle w:val="af1"/>
              <w:spacing w:before="0" w:beforeAutospacing="0" w:after="0" w:afterAutospacing="0"/>
              <w:jc w:val="center"/>
              <w:rPr>
                <w:rFonts w:ascii="Times New Roman" w:hAnsi="Times New Roman"/>
                <w:sz w:val="24"/>
                <w:szCs w:val="24"/>
              </w:rPr>
            </w:pPr>
            <w:r w:rsidRPr="00FE59E2">
              <w:rPr>
                <w:rStyle w:val="af3"/>
                <w:rFonts w:ascii="Times New Roman" w:hAnsi="Times New Roman"/>
                <w:sz w:val="24"/>
                <w:szCs w:val="24"/>
              </w:rPr>
              <w:t>Начало учебного года</w:t>
            </w:r>
          </w:p>
        </w:tc>
        <w:tc>
          <w:tcPr>
            <w:tcW w:w="1701" w:type="dxa"/>
          </w:tcPr>
          <w:p w:rsidR="00DA33C2" w:rsidRPr="00FE59E2" w:rsidRDefault="00DA33C2" w:rsidP="009C3E20">
            <w:pPr>
              <w:pStyle w:val="af1"/>
              <w:spacing w:before="0" w:beforeAutospacing="0" w:after="0" w:afterAutospacing="0"/>
              <w:jc w:val="center"/>
              <w:rPr>
                <w:rFonts w:ascii="Times New Roman" w:hAnsi="Times New Roman"/>
                <w:sz w:val="24"/>
                <w:szCs w:val="24"/>
              </w:rPr>
            </w:pPr>
            <w:r w:rsidRPr="00FE59E2">
              <w:rPr>
                <w:rStyle w:val="af3"/>
                <w:rFonts w:ascii="Times New Roman" w:hAnsi="Times New Roman"/>
                <w:sz w:val="24"/>
                <w:szCs w:val="24"/>
              </w:rPr>
              <w:t>Окончание учебного года</w:t>
            </w:r>
          </w:p>
        </w:tc>
        <w:tc>
          <w:tcPr>
            <w:tcW w:w="1134" w:type="dxa"/>
          </w:tcPr>
          <w:p w:rsidR="00DA33C2" w:rsidRPr="00FE59E2" w:rsidRDefault="00DA33C2" w:rsidP="009C3E20">
            <w:pPr>
              <w:pStyle w:val="af1"/>
              <w:spacing w:before="0" w:beforeAutospacing="0" w:after="0" w:afterAutospacing="0"/>
              <w:jc w:val="center"/>
              <w:rPr>
                <w:rFonts w:ascii="Times New Roman" w:hAnsi="Times New Roman"/>
                <w:sz w:val="24"/>
                <w:szCs w:val="24"/>
              </w:rPr>
            </w:pPr>
            <w:r w:rsidRPr="00FE59E2">
              <w:rPr>
                <w:rStyle w:val="af3"/>
                <w:rFonts w:ascii="Times New Roman" w:hAnsi="Times New Roman"/>
                <w:sz w:val="24"/>
                <w:szCs w:val="24"/>
              </w:rPr>
              <w:t>Начало учебных занятий</w:t>
            </w:r>
          </w:p>
        </w:tc>
        <w:tc>
          <w:tcPr>
            <w:tcW w:w="1275" w:type="dxa"/>
          </w:tcPr>
          <w:p w:rsidR="00DA33C2" w:rsidRPr="00FE59E2" w:rsidRDefault="00DA33C2" w:rsidP="009C3E20">
            <w:pPr>
              <w:spacing w:after="0"/>
              <w:jc w:val="center"/>
              <w:rPr>
                <w:rFonts w:ascii="Times New Roman" w:hAnsi="Times New Roman" w:cs="Times New Roman"/>
                <w:sz w:val="24"/>
                <w:szCs w:val="24"/>
              </w:rPr>
            </w:pPr>
            <w:r w:rsidRPr="00FE59E2">
              <w:rPr>
                <w:rStyle w:val="af3"/>
                <w:rFonts w:ascii="Times New Roman" w:hAnsi="Times New Roman" w:cs="Times New Roman"/>
                <w:sz w:val="24"/>
                <w:szCs w:val="24"/>
              </w:rPr>
              <w:t>Окончание учебных занятий</w:t>
            </w:r>
          </w:p>
        </w:tc>
        <w:tc>
          <w:tcPr>
            <w:tcW w:w="1560" w:type="dxa"/>
          </w:tcPr>
          <w:p w:rsidR="00DA33C2" w:rsidRPr="00FE59E2" w:rsidRDefault="00DA33C2" w:rsidP="009C3E20">
            <w:pPr>
              <w:pStyle w:val="af1"/>
              <w:spacing w:after="0" w:afterAutospacing="0"/>
              <w:rPr>
                <w:rFonts w:ascii="Times New Roman" w:hAnsi="Times New Roman"/>
                <w:bCs/>
                <w:sz w:val="24"/>
                <w:szCs w:val="24"/>
              </w:rPr>
            </w:pPr>
            <w:r w:rsidRPr="00FE59E2">
              <w:rPr>
                <w:rStyle w:val="af3"/>
                <w:rFonts w:ascii="Times New Roman" w:hAnsi="Times New Roman"/>
                <w:sz w:val="24"/>
                <w:szCs w:val="24"/>
              </w:rPr>
              <w:t>Продолжительность учебного года</w:t>
            </w:r>
          </w:p>
        </w:tc>
        <w:tc>
          <w:tcPr>
            <w:tcW w:w="1275" w:type="dxa"/>
          </w:tcPr>
          <w:p w:rsidR="00DA33C2" w:rsidRPr="00FE59E2" w:rsidRDefault="00DA33C2" w:rsidP="009C3E20">
            <w:pPr>
              <w:pStyle w:val="af1"/>
              <w:spacing w:before="0" w:beforeAutospacing="0" w:after="0" w:afterAutospacing="0"/>
              <w:jc w:val="center"/>
              <w:rPr>
                <w:rFonts w:ascii="Times New Roman" w:hAnsi="Times New Roman"/>
                <w:sz w:val="24"/>
                <w:szCs w:val="24"/>
              </w:rPr>
            </w:pPr>
            <w:r w:rsidRPr="00FE59E2">
              <w:rPr>
                <w:rStyle w:val="af3"/>
                <w:rFonts w:ascii="Times New Roman" w:hAnsi="Times New Roman"/>
                <w:sz w:val="24"/>
                <w:szCs w:val="24"/>
              </w:rPr>
              <w:t>Сменность занятий</w:t>
            </w:r>
          </w:p>
          <w:p w:rsidR="00DA33C2" w:rsidRPr="00FE59E2" w:rsidRDefault="00DA33C2" w:rsidP="009C3E20">
            <w:pPr>
              <w:spacing w:after="0"/>
              <w:jc w:val="center"/>
              <w:rPr>
                <w:rFonts w:ascii="Times New Roman" w:hAnsi="Times New Roman" w:cs="Times New Roman"/>
                <w:sz w:val="24"/>
                <w:szCs w:val="24"/>
              </w:rPr>
            </w:pPr>
          </w:p>
        </w:tc>
        <w:tc>
          <w:tcPr>
            <w:tcW w:w="1134" w:type="dxa"/>
          </w:tcPr>
          <w:p w:rsidR="00DA33C2" w:rsidRPr="00FE59E2" w:rsidRDefault="00DA33C2" w:rsidP="009C3E20">
            <w:pPr>
              <w:spacing w:after="0"/>
              <w:jc w:val="center"/>
              <w:rPr>
                <w:rFonts w:ascii="Times New Roman" w:hAnsi="Times New Roman" w:cs="Times New Roman"/>
                <w:sz w:val="24"/>
                <w:szCs w:val="24"/>
              </w:rPr>
            </w:pPr>
            <w:r w:rsidRPr="00FE59E2">
              <w:rPr>
                <w:rStyle w:val="af3"/>
                <w:rFonts w:ascii="Times New Roman" w:hAnsi="Times New Roman" w:cs="Times New Roman"/>
                <w:sz w:val="24"/>
                <w:szCs w:val="24"/>
              </w:rPr>
              <w:t>Режим работы школы</w:t>
            </w:r>
          </w:p>
        </w:tc>
      </w:tr>
      <w:tr w:rsidR="00DA33C2" w:rsidRPr="00575099" w:rsidTr="00FE59E2">
        <w:tc>
          <w:tcPr>
            <w:tcW w:w="1419" w:type="dxa"/>
          </w:tcPr>
          <w:p w:rsidR="00DA33C2" w:rsidRPr="00575099" w:rsidRDefault="00DA33C2" w:rsidP="00575099">
            <w:pPr>
              <w:pStyle w:val="af1"/>
              <w:spacing w:before="0" w:beforeAutospacing="0" w:after="0" w:afterAutospacing="0"/>
              <w:rPr>
                <w:rFonts w:ascii="Times New Roman" w:hAnsi="Times New Roman"/>
                <w:sz w:val="22"/>
                <w:szCs w:val="22"/>
              </w:rPr>
            </w:pPr>
            <w:r w:rsidRPr="00575099">
              <w:rPr>
                <w:rFonts w:ascii="Times New Roman" w:hAnsi="Times New Roman"/>
                <w:sz w:val="22"/>
                <w:szCs w:val="22"/>
              </w:rPr>
              <w:t> 01.09. 2020 г.</w:t>
            </w:r>
          </w:p>
          <w:p w:rsidR="00DA33C2" w:rsidRPr="00575099" w:rsidRDefault="00DA33C2" w:rsidP="00575099">
            <w:pPr>
              <w:spacing w:after="0" w:line="240" w:lineRule="auto"/>
              <w:rPr>
                <w:rFonts w:ascii="Times New Roman" w:hAnsi="Times New Roman" w:cs="Times New Roman"/>
              </w:rPr>
            </w:pPr>
          </w:p>
        </w:tc>
        <w:tc>
          <w:tcPr>
            <w:tcW w:w="1701" w:type="dxa"/>
          </w:tcPr>
          <w:p w:rsidR="00DA33C2" w:rsidRPr="00575099" w:rsidRDefault="00DA33C2" w:rsidP="00575099">
            <w:pPr>
              <w:pStyle w:val="af1"/>
              <w:spacing w:before="0" w:beforeAutospacing="0" w:after="0" w:afterAutospacing="0"/>
              <w:jc w:val="both"/>
              <w:rPr>
                <w:rFonts w:ascii="Times New Roman" w:hAnsi="Times New Roman"/>
                <w:sz w:val="22"/>
                <w:szCs w:val="22"/>
              </w:rPr>
            </w:pPr>
            <w:r w:rsidRPr="00575099">
              <w:rPr>
                <w:rFonts w:ascii="Times New Roman" w:hAnsi="Times New Roman"/>
                <w:sz w:val="22"/>
                <w:szCs w:val="22"/>
              </w:rPr>
              <w:t>Учебные занятия заканчиваются:</w:t>
            </w:r>
          </w:p>
          <w:p w:rsidR="00DA33C2" w:rsidRPr="00575099" w:rsidRDefault="00DA33C2" w:rsidP="00575099">
            <w:pPr>
              <w:pStyle w:val="af1"/>
              <w:spacing w:before="0" w:beforeAutospacing="0" w:after="0" w:afterAutospacing="0"/>
              <w:rPr>
                <w:rFonts w:ascii="Times New Roman" w:hAnsi="Times New Roman"/>
                <w:sz w:val="22"/>
                <w:szCs w:val="22"/>
              </w:rPr>
            </w:pPr>
            <w:r w:rsidRPr="00575099">
              <w:rPr>
                <w:rFonts w:ascii="Times New Roman" w:hAnsi="Times New Roman"/>
                <w:sz w:val="22"/>
                <w:szCs w:val="22"/>
              </w:rPr>
              <w:t>в 5-8 классах –</w:t>
            </w:r>
          </w:p>
          <w:p w:rsidR="00DA33C2" w:rsidRPr="00575099" w:rsidRDefault="00DA33C2" w:rsidP="00575099">
            <w:pPr>
              <w:pStyle w:val="af1"/>
              <w:spacing w:before="0" w:beforeAutospacing="0" w:after="0" w:afterAutospacing="0"/>
              <w:rPr>
                <w:rFonts w:ascii="Times New Roman" w:hAnsi="Times New Roman"/>
                <w:sz w:val="22"/>
                <w:szCs w:val="22"/>
              </w:rPr>
            </w:pPr>
            <w:r w:rsidRPr="00575099">
              <w:rPr>
                <w:rFonts w:ascii="Times New Roman" w:hAnsi="Times New Roman"/>
                <w:sz w:val="22"/>
                <w:szCs w:val="22"/>
              </w:rPr>
              <w:t xml:space="preserve">31 мая; </w:t>
            </w:r>
          </w:p>
          <w:p w:rsidR="00DA33C2" w:rsidRPr="00575099" w:rsidRDefault="00DA33C2" w:rsidP="00575099">
            <w:pPr>
              <w:pStyle w:val="af1"/>
              <w:spacing w:before="0" w:beforeAutospacing="0" w:after="0" w:afterAutospacing="0"/>
              <w:rPr>
                <w:rFonts w:ascii="Times New Roman" w:hAnsi="Times New Roman"/>
                <w:sz w:val="22"/>
                <w:szCs w:val="22"/>
              </w:rPr>
            </w:pPr>
            <w:r w:rsidRPr="00575099">
              <w:rPr>
                <w:rFonts w:ascii="Times New Roman" w:hAnsi="Times New Roman"/>
                <w:sz w:val="22"/>
                <w:szCs w:val="22"/>
              </w:rPr>
              <w:t xml:space="preserve">в 9 классе – 25 </w:t>
            </w:r>
            <w:r w:rsidR="00C1569B" w:rsidRPr="00575099">
              <w:rPr>
                <w:rFonts w:ascii="Times New Roman" w:hAnsi="Times New Roman"/>
                <w:sz w:val="22"/>
                <w:szCs w:val="22"/>
              </w:rPr>
              <w:t xml:space="preserve">мая; </w:t>
            </w:r>
          </w:p>
        </w:tc>
        <w:tc>
          <w:tcPr>
            <w:tcW w:w="1134" w:type="dxa"/>
          </w:tcPr>
          <w:p w:rsidR="00DA33C2" w:rsidRPr="00575099" w:rsidRDefault="00DA33C2" w:rsidP="00575099">
            <w:pPr>
              <w:pStyle w:val="af1"/>
              <w:spacing w:before="0" w:beforeAutospacing="0" w:after="0" w:afterAutospacing="0"/>
              <w:rPr>
                <w:rFonts w:ascii="Times New Roman" w:hAnsi="Times New Roman"/>
                <w:sz w:val="22"/>
                <w:szCs w:val="22"/>
              </w:rPr>
            </w:pPr>
            <w:r w:rsidRPr="00575099">
              <w:rPr>
                <w:rFonts w:ascii="Times New Roman" w:hAnsi="Times New Roman"/>
                <w:sz w:val="22"/>
                <w:szCs w:val="22"/>
              </w:rPr>
              <w:t>5-9 классы - 8.30 час.</w:t>
            </w:r>
          </w:p>
          <w:p w:rsidR="00DA33C2" w:rsidRPr="00575099" w:rsidRDefault="00DA33C2" w:rsidP="00575099">
            <w:pPr>
              <w:spacing w:after="0" w:line="240" w:lineRule="auto"/>
              <w:rPr>
                <w:rFonts w:ascii="Times New Roman" w:hAnsi="Times New Roman" w:cs="Times New Roman"/>
              </w:rPr>
            </w:pPr>
          </w:p>
        </w:tc>
        <w:tc>
          <w:tcPr>
            <w:tcW w:w="1275" w:type="dxa"/>
          </w:tcPr>
          <w:p w:rsidR="00DA33C2" w:rsidRPr="00575099" w:rsidRDefault="00DA33C2" w:rsidP="00575099">
            <w:pPr>
              <w:pStyle w:val="af1"/>
              <w:spacing w:before="0" w:beforeAutospacing="0" w:after="0" w:afterAutospacing="0"/>
              <w:rPr>
                <w:rFonts w:ascii="Times New Roman" w:hAnsi="Times New Roman"/>
                <w:sz w:val="22"/>
                <w:szCs w:val="22"/>
              </w:rPr>
            </w:pPr>
            <w:r w:rsidRPr="00575099">
              <w:rPr>
                <w:rStyle w:val="af3"/>
                <w:rFonts w:ascii="Times New Roman" w:hAnsi="Times New Roman"/>
                <w:sz w:val="22"/>
                <w:szCs w:val="22"/>
              </w:rPr>
              <w:t>5- 9 классы – 15.15час.</w:t>
            </w:r>
          </w:p>
          <w:p w:rsidR="00DA33C2" w:rsidRPr="00575099" w:rsidRDefault="00DA33C2" w:rsidP="00575099">
            <w:pPr>
              <w:pStyle w:val="af1"/>
              <w:spacing w:before="0" w:beforeAutospacing="0" w:after="0" w:afterAutospacing="0"/>
              <w:rPr>
                <w:rFonts w:ascii="Times New Roman" w:hAnsi="Times New Roman"/>
                <w:sz w:val="22"/>
                <w:szCs w:val="22"/>
              </w:rPr>
            </w:pPr>
          </w:p>
        </w:tc>
        <w:tc>
          <w:tcPr>
            <w:tcW w:w="1560" w:type="dxa"/>
          </w:tcPr>
          <w:p w:rsidR="00DA33C2" w:rsidRPr="00575099" w:rsidRDefault="00DA33C2" w:rsidP="00575099">
            <w:pPr>
              <w:spacing w:after="0" w:line="240" w:lineRule="auto"/>
              <w:rPr>
                <w:rFonts w:ascii="Times New Roman" w:hAnsi="Times New Roman" w:cs="Times New Roman"/>
              </w:rPr>
            </w:pPr>
            <w:r w:rsidRPr="00575099">
              <w:rPr>
                <w:rFonts w:ascii="Times New Roman" w:hAnsi="Times New Roman" w:cs="Times New Roman"/>
              </w:rPr>
              <w:t>5- 9 классы – 34 недели</w:t>
            </w:r>
            <w:r w:rsidRPr="00575099">
              <w:rPr>
                <w:rFonts w:ascii="Times New Roman" w:hAnsi="Times New Roman" w:cs="Times New Roman"/>
              </w:rPr>
              <w:br/>
            </w:r>
          </w:p>
        </w:tc>
        <w:tc>
          <w:tcPr>
            <w:tcW w:w="1275" w:type="dxa"/>
          </w:tcPr>
          <w:p w:rsidR="00DA33C2" w:rsidRPr="00575099" w:rsidRDefault="00DA33C2" w:rsidP="00575099">
            <w:pPr>
              <w:spacing w:after="0" w:line="240" w:lineRule="auto"/>
              <w:rPr>
                <w:rFonts w:ascii="Times New Roman" w:hAnsi="Times New Roman" w:cs="Times New Roman"/>
              </w:rPr>
            </w:pPr>
            <w:r w:rsidRPr="00575099">
              <w:rPr>
                <w:rFonts w:ascii="Times New Roman" w:hAnsi="Times New Roman" w:cs="Times New Roman"/>
              </w:rPr>
              <w:t>Занятия проводятся</w:t>
            </w:r>
          </w:p>
          <w:p w:rsidR="00DA33C2" w:rsidRPr="00575099" w:rsidRDefault="00DA33C2" w:rsidP="00575099">
            <w:pPr>
              <w:spacing w:after="0" w:line="240" w:lineRule="auto"/>
              <w:rPr>
                <w:rFonts w:ascii="Times New Roman" w:hAnsi="Times New Roman" w:cs="Times New Roman"/>
              </w:rPr>
            </w:pPr>
            <w:r w:rsidRPr="00575099">
              <w:rPr>
                <w:rFonts w:ascii="Times New Roman" w:hAnsi="Times New Roman" w:cs="Times New Roman"/>
              </w:rPr>
              <w:t>в одну смену</w:t>
            </w:r>
          </w:p>
        </w:tc>
        <w:tc>
          <w:tcPr>
            <w:tcW w:w="1134" w:type="dxa"/>
          </w:tcPr>
          <w:p w:rsidR="00DA33C2" w:rsidRPr="00575099" w:rsidRDefault="00DA33C2" w:rsidP="00575099">
            <w:pPr>
              <w:spacing w:after="0" w:line="240" w:lineRule="auto"/>
              <w:rPr>
                <w:rFonts w:ascii="Times New Roman" w:hAnsi="Times New Roman" w:cs="Times New Roman"/>
              </w:rPr>
            </w:pPr>
            <w:r w:rsidRPr="00575099">
              <w:rPr>
                <w:rFonts w:ascii="Times New Roman" w:hAnsi="Times New Roman" w:cs="Times New Roman"/>
              </w:rPr>
              <w:t>5-</w:t>
            </w:r>
            <w:r w:rsidR="00C1569B" w:rsidRPr="00575099">
              <w:rPr>
                <w:rFonts w:ascii="Times New Roman" w:hAnsi="Times New Roman" w:cs="Times New Roman"/>
              </w:rPr>
              <w:t>9 классы</w:t>
            </w:r>
            <w:r w:rsidRPr="00575099">
              <w:rPr>
                <w:rFonts w:ascii="Times New Roman" w:hAnsi="Times New Roman" w:cs="Times New Roman"/>
              </w:rPr>
              <w:t xml:space="preserve"> – </w:t>
            </w:r>
          </w:p>
          <w:p w:rsidR="00DA33C2" w:rsidRPr="00575099" w:rsidRDefault="00DA33C2" w:rsidP="00575099">
            <w:pPr>
              <w:spacing w:after="0" w:line="240" w:lineRule="auto"/>
              <w:rPr>
                <w:rFonts w:ascii="Times New Roman" w:hAnsi="Times New Roman" w:cs="Times New Roman"/>
              </w:rPr>
            </w:pPr>
            <w:r w:rsidRPr="00575099">
              <w:rPr>
                <w:rFonts w:ascii="Times New Roman" w:hAnsi="Times New Roman" w:cs="Times New Roman"/>
              </w:rPr>
              <w:t>5-дневная рабочая неделя</w:t>
            </w:r>
          </w:p>
        </w:tc>
      </w:tr>
    </w:tbl>
    <w:p w:rsidR="00DA33C2" w:rsidRPr="00FE59E2" w:rsidRDefault="00DA33C2" w:rsidP="00C1569B">
      <w:pPr>
        <w:tabs>
          <w:tab w:val="num" w:pos="360"/>
        </w:tabs>
        <w:spacing w:before="24" w:after="0"/>
        <w:ind w:left="360" w:hanging="360"/>
        <w:jc w:val="center"/>
        <w:rPr>
          <w:rFonts w:ascii="Times New Roman" w:hAnsi="Times New Roman" w:cs="Times New Roman"/>
          <w:color w:val="000000"/>
          <w:sz w:val="24"/>
          <w:szCs w:val="24"/>
        </w:rPr>
      </w:pPr>
      <w:r w:rsidRPr="00FE59E2">
        <w:rPr>
          <w:rFonts w:ascii="Times New Roman" w:hAnsi="Times New Roman" w:cs="Times New Roman"/>
          <w:b/>
          <w:bCs/>
          <w:color w:val="000000"/>
          <w:sz w:val="24"/>
          <w:szCs w:val="24"/>
        </w:rPr>
        <w:t>Регламентирование образовательного процесса на учебный год</w:t>
      </w:r>
    </w:p>
    <w:p w:rsidR="00DA33C2" w:rsidRPr="00FE59E2" w:rsidRDefault="00DA33C2" w:rsidP="009C3E20">
      <w:pPr>
        <w:spacing w:after="0"/>
        <w:ind w:left="360"/>
        <w:jc w:val="both"/>
        <w:rPr>
          <w:rFonts w:ascii="Times New Roman" w:hAnsi="Times New Roman" w:cs="Times New Roman"/>
          <w:color w:val="000000"/>
          <w:sz w:val="24"/>
          <w:szCs w:val="24"/>
        </w:rPr>
      </w:pPr>
      <w:r w:rsidRPr="00FE59E2">
        <w:rPr>
          <w:rFonts w:ascii="Times New Roman" w:hAnsi="Times New Roman" w:cs="Times New Roman"/>
          <w:b/>
          <w:color w:val="000000"/>
          <w:sz w:val="24"/>
          <w:szCs w:val="24"/>
        </w:rPr>
        <w:t>1) Продолжительность учебных занятий по четвертям:</w:t>
      </w:r>
      <w:r w:rsidRPr="00FE59E2">
        <w:rPr>
          <w:rFonts w:ascii="Times New Roman" w:hAnsi="Times New Roman" w:cs="Times New Roman"/>
          <w:color w:val="000000"/>
          <w:sz w:val="24"/>
          <w:szCs w:val="24"/>
        </w:rPr>
        <w:t> </w:t>
      </w:r>
    </w:p>
    <w:tbl>
      <w:tblPr>
        <w:tblW w:w="4496" w:type="pct"/>
        <w:jc w:val="center"/>
        <w:tblBorders>
          <w:top w:val="single" w:sz="4" w:space="0" w:color="auto"/>
          <w:left w:val="single" w:sz="4" w:space="0" w:color="auto"/>
          <w:bottom w:val="single" w:sz="4" w:space="0" w:color="auto"/>
          <w:right w:val="single" w:sz="4" w:space="0" w:color="auto"/>
        </w:tblBorders>
        <w:tblLook w:val="04A0"/>
      </w:tblPr>
      <w:tblGrid>
        <w:gridCol w:w="1203"/>
        <w:gridCol w:w="2425"/>
        <w:gridCol w:w="2388"/>
        <w:gridCol w:w="3262"/>
      </w:tblGrid>
      <w:tr w:rsidR="00DA33C2" w:rsidRPr="00FE59E2" w:rsidTr="00FE59E2">
        <w:trPr>
          <w:cantSplit/>
          <w:trHeight w:val="113"/>
          <w:jc w:val="center"/>
        </w:trPr>
        <w:tc>
          <w:tcPr>
            <w:tcW w:w="648" w:type="pct"/>
            <w:vMerge w:val="restar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p>
        </w:tc>
        <w:tc>
          <w:tcPr>
            <w:tcW w:w="2594" w:type="pct"/>
            <w:gridSpan w:val="2"/>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Дата</w:t>
            </w:r>
          </w:p>
        </w:tc>
        <w:tc>
          <w:tcPr>
            <w:tcW w:w="1758" w:type="pct"/>
            <w:vMerge w:val="restar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Продолжительность</w:t>
            </w:r>
          </w:p>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(количество учебных недель)</w:t>
            </w:r>
          </w:p>
        </w:tc>
      </w:tr>
      <w:tr w:rsidR="00DA33C2" w:rsidRPr="00FE59E2" w:rsidTr="00FE59E2">
        <w:trPr>
          <w:cantSplit/>
          <w:trHeight w:val="113"/>
          <w:jc w:val="center"/>
        </w:trPr>
        <w:tc>
          <w:tcPr>
            <w:tcW w:w="648" w:type="pct"/>
            <w:vMerge/>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p>
        </w:tc>
        <w:tc>
          <w:tcPr>
            <w:tcW w:w="130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Начало четверти</w:t>
            </w:r>
          </w:p>
        </w:tc>
        <w:tc>
          <w:tcPr>
            <w:tcW w:w="128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Окончание четверти</w:t>
            </w:r>
          </w:p>
        </w:tc>
        <w:tc>
          <w:tcPr>
            <w:tcW w:w="1758" w:type="pct"/>
            <w:vMerge/>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p>
        </w:tc>
      </w:tr>
      <w:tr w:rsidR="00DA33C2" w:rsidRPr="00FE59E2" w:rsidTr="00FE59E2">
        <w:trPr>
          <w:trHeight w:val="113"/>
          <w:jc w:val="center"/>
        </w:trPr>
        <w:tc>
          <w:tcPr>
            <w:tcW w:w="64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1 четверть</w:t>
            </w:r>
          </w:p>
        </w:tc>
        <w:tc>
          <w:tcPr>
            <w:tcW w:w="130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01.09.2020 г.</w:t>
            </w:r>
          </w:p>
        </w:tc>
        <w:tc>
          <w:tcPr>
            <w:tcW w:w="128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26.10.2020 г.</w:t>
            </w:r>
          </w:p>
        </w:tc>
        <w:tc>
          <w:tcPr>
            <w:tcW w:w="175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 xml:space="preserve"> 8 недель</w:t>
            </w:r>
          </w:p>
        </w:tc>
      </w:tr>
      <w:tr w:rsidR="00DA33C2" w:rsidRPr="00FE59E2" w:rsidTr="00FE59E2">
        <w:trPr>
          <w:trHeight w:val="113"/>
          <w:jc w:val="center"/>
        </w:trPr>
        <w:tc>
          <w:tcPr>
            <w:tcW w:w="64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2 четверть</w:t>
            </w:r>
          </w:p>
        </w:tc>
        <w:tc>
          <w:tcPr>
            <w:tcW w:w="130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05.11.2020 г.</w:t>
            </w:r>
          </w:p>
        </w:tc>
        <w:tc>
          <w:tcPr>
            <w:tcW w:w="128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27.12.2020 г.</w:t>
            </w:r>
          </w:p>
        </w:tc>
        <w:tc>
          <w:tcPr>
            <w:tcW w:w="175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 xml:space="preserve"> 8 недель</w:t>
            </w:r>
          </w:p>
        </w:tc>
      </w:tr>
      <w:tr w:rsidR="00DA33C2" w:rsidRPr="00FE59E2" w:rsidTr="00FE59E2">
        <w:trPr>
          <w:trHeight w:val="113"/>
          <w:jc w:val="center"/>
        </w:trPr>
        <w:tc>
          <w:tcPr>
            <w:tcW w:w="64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3 четверть</w:t>
            </w:r>
          </w:p>
        </w:tc>
        <w:tc>
          <w:tcPr>
            <w:tcW w:w="130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11.01.2021 г.</w:t>
            </w:r>
          </w:p>
        </w:tc>
        <w:tc>
          <w:tcPr>
            <w:tcW w:w="128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25.03.2021 г.</w:t>
            </w:r>
          </w:p>
        </w:tc>
        <w:tc>
          <w:tcPr>
            <w:tcW w:w="175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10 недель</w:t>
            </w:r>
          </w:p>
        </w:tc>
      </w:tr>
      <w:tr w:rsidR="00DA33C2" w:rsidRPr="00FE59E2" w:rsidTr="00FE59E2">
        <w:trPr>
          <w:trHeight w:val="113"/>
          <w:jc w:val="center"/>
        </w:trPr>
        <w:tc>
          <w:tcPr>
            <w:tcW w:w="64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4 четверть</w:t>
            </w:r>
          </w:p>
        </w:tc>
        <w:tc>
          <w:tcPr>
            <w:tcW w:w="130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05.04.2021г.</w:t>
            </w:r>
          </w:p>
        </w:tc>
        <w:tc>
          <w:tcPr>
            <w:tcW w:w="1287"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31.05.2021 г.</w:t>
            </w:r>
          </w:p>
        </w:tc>
        <w:tc>
          <w:tcPr>
            <w:tcW w:w="1758" w:type="pct"/>
            <w:tcBorders>
              <w:top w:val="single" w:sz="4" w:space="0" w:color="auto"/>
              <w:left w:val="single" w:sz="4" w:space="0" w:color="auto"/>
              <w:bottom w:val="single" w:sz="4" w:space="0" w:color="auto"/>
              <w:right w:val="single" w:sz="4" w:space="0" w:color="auto"/>
            </w:tcBorders>
            <w:hideMark/>
          </w:tcPr>
          <w:p w:rsidR="00DA33C2" w:rsidRPr="00FE59E2" w:rsidRDefault="00DA33C2" w:rsidP="00575099">
            <w:pPr>
              <w:spacing w:after="0" w:line="240" w:lineRule="auto"/>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8 недель</w:t>
            </w:r>
          </w:p>
        </w:tc>
      </w:tr>
    </w:tbl>
    <w:p w:rsidR="00DA33C2" w:rsidRPr="00FE59E2" w:rsidRDefault="00DA33C2" w:rsidP="009C3E20">
      <w:pPr>
        <w:spacing w:before="24" w:after="0"/>
        <w:jc w:val="both"/>
        <w:rPr>
          <w:rFonts w:ascii="Times New Roman" w:hAnsi="Times New Roman" w:cs="Times New Roman"/>
          <w:color w:val="000000"/>
          <w:sz w:val="24"/>
          <w:szCs w:val="24"/>
        </w:rPr>
      </w:pPr>
      <w:r w:rsidRPr="00FE59E2">
        <w:rPr>
          <w:rFonts w:ascii="Times New Roman" w:hAnsi="Times New Roman" w:cs="Times New Roman"/>
          <w:color w:val="000000"/>
          <w:sz w:val="24"/>
          <w:szCs w:val="24"/>
        </w:rPr>
        <w:tab/>
      </w:r>
      <w:r w:rsidRPr="00FE59E2">
        <w:rPr>
          <w:rFonts w:ascii="Times New Roman" w:hAnsi="Times New Roman" w:cs="Times New Roman"/>
          <w:b/>
          <w:color w:val="000000"/>
          <w:sz w:val="24"/>
          <w:szCs w:val="24"/>
        </w:rPr>
        <w:t>  2)    Продолжительность каникул в течение учебного года:</w:t>
      </w:r>
    </w:p>
    <w:tbl>
      <w:tblPr>
        <w:tblW w:w="4476" w:type="pct"/>
        <w:jc w:val="center"/>
        <w:tblBorders>
          <w:top w:val="single" w:sz="4" w:space="0" w:color="auto"/>
          <w:left w:val="single" w:sz="4" w:space="0" w:color="auto"/>
          <w:bottom w:val="single" w:sz="4" w:space="0" w:color="auto"/>
          <w:right w:val="single" w:sz="4" w:space="0" w:color="auto"/>
        </w:tblBorders>
        <w:tblLook w:val="04A0"/>
      </w:tblPr>
      <w:tblGrid>
        <w:gridCol w:w="1608"/>
        <w:gridCol w:w="2402"/>
        <w:gridCol w:w="2402"/>
        <w:gridCol w:w="2825"/>
      </w:tblGrid>
      <w:tr w:rsidR="00DA33C2" w:rsidRPr="00FE59E2" w:rsidTr="00FE59E2">
        <w:trPr>
          <w:jc w:val="center"/>
        </w:trPr>
        <w:tc>
          <w:tcPr>
            <w:tcW w:w="871"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color w:val="000000"/>
                <w:sz w:val="24"/>
                <w:szCs w:val="24"/>
              </w:rPr>
              <w:t> </w:t>
            </w:r>
            <w:r w:rsidRPr="00FE59E2">
              <w:rPr>
                <w:rFonts w:ascii="Times New Roman" w:hAnsi="Times New Roman" w:cs="Times New Roman"/>
                <w:color w:val="000000"/>
                <w:sz w:val="24"/>
                <w:szCs w:val="24"/>
              </w:rPr>
              <w:t> </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Дата начала каникул</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Дата окончания каникул</w:t>
            </w:r>
          </w:p>
        </w:tc>
        <w:tc>
          <w:tcPr>
            <w:tcW w:w="1529"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Продолжительность в днях</w:t>
            </w:r>
          </w:p>
        </w:tc>
      </w:tr>
      <w:tr w:rsidR="00DA33C2" w:rsidRPr="00FE59E2" w:rsidTr="00FE59E2">
        <w:trPr>
          <w:jc w:val="center"/>
        </w:trPr>
        <w:tc>
          <w:tcPr>
            <w:tcW w:w="871"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Осенние</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27.10.2020 г.</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03.11.2020 г.</w:t>
            </w:r>
          </w:p>
        </w:tc>
        <w:tc>
          <w:tcPr>
            <w:tcW w:w="1529"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8 дней</w:t>
            </w:r>
          </w:p>
        </w:tc>
      </w:tr>
      <w:tr w:rsidR="00DA33C2" w:rsidRPr="00FE59E2" w:rsidTr="00FE59E2">
        <w:trPr>
          <w:jc w:val="center"/>
        </w:trPr>
        <w:tc>
          <w:tcPr>
            <w:tcW w:w="871"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Зимние</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28.12.2020 г.</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09.01.2021 г.</w:t>
            </w:r>
          </w:p>
        </w:tc>
        <w:tc>
          <w:tcPr>
            <w:tcW w:w="1529"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13 дней</w:t>
            </w:r>
          </w:p>
        </w:tc>
      </w:tr>
      <w:tr w:rsidR="00DA33C2" w:rsidRPr="00FE59E2" w:rsidTr="00FE59E2">
        <w:trPr>
          <w:jc w:val="center"/>
        </w:trPr>
        <w:tc>
          <w:tcPr>
            <w:tcW w:w="871"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b/>
                <w:bCs/>
                <w:color w:val="000000"/>
                <w:sz w:val="24"/>
                <w:szCs w:val="24"/>
              </w:rPr>
              <w:t>Весенние</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26.03.2021г.</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03.04.2021г.</w:t>
            </w:r>
          </w:p>
        </w:tc>
        <w:tc>
          <w:tcPr>
            <w:tcW w:w="1529"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9 дней</w:t>
            </w:r>
          </w:p>
        </w:tc>
      </w:tr>
      <w:tr w:rsidR="00DA33C2" w:rsidRPr="00FE59E2" w:rsidTr="00FE59E2">
        <w:trPr>
          <w:jc w:val="center"/>
        </w:trPr>
        <w:tc>
          <w:tcPr>
            <w:tcW w:w="871"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b/>
                <w:bCs/>
                <w:color w:val="000000"/>
                <w:sz w:val="24"/>
                <w:szCs w:val="24"/>
                <w:lang w:eastAsia="en-US"/>
              </w:rPr>
            </w:pPr>
            <w:r w:rsidRPr="00FE59E2">
              <w:rPr>
                <w:rFonts w:ascii="Times New Roman" w:hAnsi="Times New Roman" w:cs="Times New Roman"/>
                <w:b/>
                <w:bCs/>
                <w:color w:val="000000"/>
                <w:sz w:val="24"/>
                <w:szCs w:val="24"/>
              </w:rPr>
              <w:t xml:space="preserve">Летние </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01.06.2021 г.</w:t>
            </w:r>
          </w:p>
        </w:tc>
        <w:tc>
          <w:tcPr>
            <w:tcW w:w="1300"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31.08.2021 г.</w:t>
            </w:r>
          </w:p>
        </w:tc>
        <w:tc>
          <w:tcPr>
            <w:tcW w:w="1529" w:type="pct"/>
            <w:tcBorders>
              <w:top w:val="single" w:sz="4" w:space="0" w:color="auto"/>
              <w:left w:val="single" w:sz="4" w:space="0" w:color="auto"/>
              <w:bottom w:val="single" w:sz="4" w:space="0" w:color="auto"/>
              <w:right w:val="single" w:sz="4" w:space="0" w:color="auto"/>
            </w:tcBorders>
            <w:hideMark/>
          </w:tcPr>
          <w:p w:rsidR="00DA33C2" w:rsidRPr="00FE59E2" w:rsidRDefault="00DA33C2" w:rsidP="009C3E20">
            <w:pPr>
              <w:spacing w:before="24" w:after="0"/>
              <w:jc w:val="center"/>
              <w:rPr>
                <w:rFonts w:ascii="Times New Roman" w:eastAsia="Calibri" w:hAnsi="Times New Roman" w:cs="Times New Roman"/>
                <w:color w:val="000000"/>
                <w:sz w:val="24"/>
                <w:szCs w:val="24"/>
                <w:lang w:eastAsia="en-US"/>
              </w:rPr>
            </w:pPr>
            <w:r w:rsidRPr="00FE59E2">
              <w:rPr>
                <w:rFonts w:ascii="Times New Roman" w:hAnsi="Times New Roman" w:cs="Times New Roman"/>
                <w:color w:val="000000"/>
                <w:sz w:val="24"/>
                <w:szCs w:val="24"/>
              </w:rPr>
              <w:t>93 дня</w:t>
            </w:r>
          </w:p>
        </w:tc>
      </w:tr>
    </w:tbl>
    <w:p w:rsidR="00DA33C2" w:rsidRPr="00FE59E2" w:rsidRDefault="00DA33C2" w:rsidP="009C3E20">
      <w:pPr>
        <w:spacing w:after="0"/>
        <w:jc w:val="center"/>
        <w:rPr>
          <w:rFonts w:ascii="Times New Roman" w:hAnsi="Times New Roman" w:cs="Times New Roman"/>
          <w:sz w:val="24"/>
          <w:szCs w:val="24"/>
        </w:rPr>
      </w:pPr>
      <w:r w:rsidRPr="00FE59E2">
        <w:rPr>
          <w:rFonts w:ascii="Times New Roman" w:hAnsi="Times New Roman" w:cs="Times New Roman"/>
          <w:b/>
          <w:bCs/>
          <w:sz w:val="24"/>
          <w:szCs w:val="24"/>
        </w:rPr>
        <w:t xml:space="preserve">Продолжительность </w:t>
      </w:r>
      <w:r w:rsidR="00C1569B" w:rsidRPr="00FE59E2">
        <w:rPr>
          <w:rFonts w:ascii="Times New Roman" w:hAnsi="Times New Roman" w:cs="Times New Roman"/>
          <w:b/>
          <w:bCs/>
          <w:sz w:val="24"/>
          <w:szCs w:val="24"/>
        </w:rPr>
        <w:t>уроков 5</w:t>
      </w:r>
      <w:r w:rsidRPr="00FE59E2">
        <w:rPr>
          <w:rFonts w:ascii="Times New Roman" w:hAnsi="Times New Roman" w:cs="Times New Roman"/>
          <w:b/>
          <w:bCs/>
          <w:sz w:val="24"/>
          <w:szCs w:val="24"/>
        </w:rPr>
        <w:t>-9 классы</w:t>
      </w:r>
      <w:r w:rsidRPr="00FE59E2">
        <w:rPr>
          <w:rFonts w:ascii="Times New Roman" w:hAnsi="Times New Roman" w:cs="Times New Roman"/>
          <w:sz w:val="24"/>
          <w:szCs w:val="24"/>
        </w:rPr>
        <w:t xml:space="preserve"> – 45 минут</w:t>
      </w:r>
    </w:p>
    <w:tbl>
      <w:tblPr>
        <w:tblStyle w:val="ae"/>
        <w:tblW w:w="0" w:type="auto"/>
        <w:tblInd w:w="514" w:type="dxa"/>
        <w:tblLook w:val="04A0"/>
      </w:tblPr>
      <w:tblGrid>
        <w:gridCol w:w="5639"/>
        <w:gridCol w:w="4165"/>
      </w:tblGrid>
      <w:tr w:rsidR="00DA33C2" w:rsidRPr="00FE59E2" w:rsidTr="00FE59E2">
        <w:tc>
          <w:tcPr>
            <w:tcW w:w="5916" w:type="dxa"/>
          </w:tcPr>
          <w:p w:rsidR="00DA33C2" w:rsidRPr="00FE59E2" w:rsidRDefault="00DA33C2" w:rsidP="009C3E20">
            <w:pPr>
              <w:spacing w:after="0"/>
              <w:jc w:val="both"/>
              <w:rPr>
                <w:rFonts w:ascii="Times New Roman" w:hAnsi="Times New Roman" w:cs="Times New Roman"/>
                <w:sz w:val="24"/>
                <w:szCs w:val="24"/>
              </w:rPr>
            </w:pPr>
            <w:r w:rsidRPr="00FE59E2">
              <w:rPr>
                <w:rFonts w:ascii="Times New Roman" w:hAnsi="Times New Roman" w:cs="Times New Roman"/>
                <w:b/>
                <w:bCs/>
                <w:sz w:val="24"/>
                <w:szCs w:val="24"/>
              </w:rPr>
              <w:t>Продолжительность перемен</w:t>
            </w:r>
          </w:p>
        </w:tc>
        <w:tc>
          <w:tcPr>
            <w:tcW w:w="4398" w:type="dxa"/>
          </w:tcPr>
          <w:p w:rsidR="00DA33C2" w:rsidRPr="00FE59E2" w:rsidRDefault="00DA33C2" w:rsidP="009C3E20">
            <w:pPr>
              <w:spacing w:after="0"/>
              <w:jc w:val="both"/>
              <w:rPr>
                <w:rFonts w:ascii="Times New Roman" w:hAnsi="Times New Roman" w:cs="Times New Roman"/>
                <w:sz w:val="24"/>
                <w:szCs w:val="24"/>
              </w:rPr>
            </w:pPr>
            <w:r w:rsidRPr="00FE59E2">
              <w:rPr>
                <w:rFonts w:ascii="Times New Roman" w:hAnsi="Times New Roman" w:cs="Times New Roman"/>
                <w:b/>
                <w:bCs/>
                <w:sz w:val="24"/>
                <w:szCs w:val="24"/>
              </w:rPr>
              <w:t>Расписание звонков</w:t>
            </w:r>
          </w:p>
        </w:tc>
      </w:tr>
      <w:tr w:rsidR="00DA33C2" w:rsidRPr="00FE59E2" w:rsidTr="00FE59E2">
        <w:tc>
          <w:tcPr>
            <w:tcW w:w="5916" w:type="dxa"/>
          </w:tcPr>
          <w:p w:rsidR="00DA33C2" w:rsidRPr="00FE59E2" w:rsidRDefault="00DA33C2" w:rsidP="009C3E20">
            <w:pPr>
              <w:spacing w:after="0"/>
              <w:jc w:val="both"/>
              <w:rPr>
                <w:rFonts w:ascii="Times New Roman" w:hAnsi="Times New Roman" w:cs="Times New Roman"/>
                <w:sz w:val="24"/>
                <w:szCs w:val="24"/>
              </w:rPr>
            </w:pPr>
            <w:r w:rsidRPr="00FE59E2">
              <w:rPr>
                <w:rFonts w:ascii="Times New Roman" w:hAnsi="Times New Roman" w:cs="Times New Roman"/>
                <w:b/>
                <w:bCs/>
                <w:sz w:val="24"/>
                <w:szCs w:val="24"/>
              </w:rPr>
              <w:t>5- 9 классы</w:t>
            </w:r>
          </w:p>
        </w:tc>
        <w:tc>
          <w:tcPr>
            <w:tcW w:w="4398" w:type="dxa"/>
          </w:tcPr>
          <w:p w:rsidR="00DA33C2" w:rsidRPr="00FE59E2" w:rsidRDefault="00DA33C2" w:rsidP="009C3E20">
            <w:pPr>
              <w:spacing w:after="0"/>
              <w:jc w:val="both"/>
              <w:rPr>
                <w:rFonts w:ascii="Times New Roman" w:hAnsi="Times New Roman" w:cs="Times New Roman"/>
                <w:sz w:val="24"/>
                <w:szCs w:val="24"/>
              </w:rPr>
            </w:pPr>
            <w:r w:rsidRPr="00FE59E2">
              <w:rPr>
                <w:rFonts w:ascii="Times New Roman" w:hAnsi="Times New Roman" w:cs="Times New Roman"/>
                <w:b/>
                <w:bCs/>
                <w:sz w:val="24"/>
                <w:szCs w:val="24"/>
              </w:rPr>
              <w:t>5-9 классы</w:t>
            </w:r>
          </w:p>
        </w:tc>
      </w:tr>
      <w:tr w:rsidR="00DA33C2" w:rsidRPr="00FE59E2" w:rsidTr="00FE59E2">
        <w:tc>
          <w:tcPr>
            <w:tcW w:w="5916" w:type="dxa"/>
          </w:tcPr>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t>1 перемена - 10 минут</w:t>
            </w:r>
          </w:p>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t>2 перемена - 20 минут</w:t>
            </w:r>
          </w:p>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lastRenderedPageBreak/>
              <w:t>3 перемена – 20 минут</w:t>
            </w:r>
          </w:p>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t>4 перемена – 10 минут</w:t>
            </w:r>
          </w:p>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t>5 перемена – 20 минут</w:t>
            </w:r>
          </w:p>
          <w:p w:rsidR="00DA33C2" w:rsidRPr="00FE59E2" w:rsidRDefault="00DA33C2" w:rsidP="009C3E20">
            <w:pPr>
              <w:spacing w:after="0"/>
              <w:jc w:val="both"/>
              <w:rPr>
                <w:rFonts w:ascii="Times New Roman" w:hAnsi="Times New Roman" w:cs="Times New Roman"/>
                <w:sz w:val="24"/>
                <w:szCs w:val="24"/>
              </w:rPr>
            </w:pPr>
            <w:r w:rsidRPr="00FE59E2">
              <w:rPr>
                <w:rFonts w:ascii="Times New Roman" w:hAnsi="Times New Roman" w:cs="Times New Roman"/>
                <w:sz w:val="24"/>
                <w:szCs w:val="24"/>
              </w:rPr>
              <w:t>6 перемена – 10 минут</w:t>
            </w:r>
          </w:p>
        </w:tc>
        <w:tc>
          <w:tcPr>
            <w:tcW w:w="4398" w:type="dxa"/>
          </w:tcPr>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lastRenderedPageBreak/>
              <w:t>1 урок 8.30 -9.15</w:t>
            </w:r>
            <w:r w:rsidRPr="00FE59E2">
              <w:rPr>
                <w:rFonts w:ascii="Times New Roman" w:hAnsi="Times New Roman" w:cs="Times New Roman"/>
                <w:sz w:val="24"/>
                <w:szCs w:val="24"/>
              </w:rPr>
              <w:br/>
              <w:t>2 урок 9.25-10.10</w:t>
            </w:r>
            <w:r w:rsidRPr="00FE59E2">
              <w:rPr>
                <w:rFonts w:ascii="Times New Roman" w:hAnsi="Times New Roman" w:cs="Times New Roman"/>
                <w:sz w:val="24"/>
                <w:szCs w:val="24"/>
              </w:rPr>
              <w:br/>
            </w:r>
            <w:r w:rsidRPr="00FE59E2">
              <w:rPr>
                <w:rFonts w:ascii="Times New Roman" w:hAnsi="Times New Roman" w:cs="Times New Roman"/>
                <w:sz w:val="24"/>
                <w:szCs w:val="24"/>
              </w:rPr>
              <w:lastRenderedPageBreak/>
              <w:t>3 урок 10.30-11.15</w:t>
            </w:r>
            <w:r w:rsidRPr="00FE59E2">
              <w:rPr>
                <w:rFonts w:ascii="Times New Roman" w:hAnsi="Times New Roman" w:cs="Times New Roman"/>
                <w:sz w:val="24"/>
                <w:szCs w:val="24"/>
              </w:rPr>
              <w:br/>
              <w:t>4 урок 11.35-12.20</w:t>
            </w:r>
            <w:r w:rsidRPr="00FE59E2">
              <w:rPr>
                <w:rFonts w:ascii="Times New Roman" w:hAnsi="Times New Roman" w:cs="Times New Roman"/>
                <w:sz w:val="24"/>
                <w:szCs w:val="24"/>
              </w:rPr>
              <w:br/>
              <w:t>5 урок 12.30-13.15</w:t>
            </w:r>
            <w:r w:rsidRPr="00FE59E2">
              <w:rPr>
                <w:rFonts w:ascii="Times New Roman" w:hAnsi="Times New Roman" w:cs="Times New Roman"/>
                <w:sz w:val="24"/>
                <w:szCs w:val="24"/>
              </w:rPr>
              <w:br/>
              <w:t>6 урок 13.35 – 14.20</w:t>
            </w:r>
          </w:p>
          <w:p w:rsidR="00DA33C2" w:rsidRPr="00FE59E2" w:rsidRDefault="00DA33C2" w:rsidP="009C3E20">
            <w:pPr>
              <w:spacing w:after="0"/>
              <w:rPr>
                <w:rFonts w:ascii="Times New Roman" w:hAnsi="Times New Roman" w:cs="Times New Roman"/>
                <w:sz w:val="24"/>
                <w:szCs w:val="24"/>
              </w:rPr>
            </w:pPr>
            <w:r w:rsidRPr="00FE59E2">
              <w:rPr>
                <w:rFonts w:ascii="Times New Roman" w:hAnsi="Times New Roman" w:cs="Times New Roman"/>
                <w:sz w:val="24"/>
                <w:szCs w:val="24"/>
              </w:rPr>
              <w:t>7 урок 14.30. – 15.15</w:t>
            </w:r>
          </w:p>
        </w:tc>
      </w:tr>
    </w:tbl>
    <w:p w:rsidR="00DA33C2" w:rsidRPr="00FE59E2" w:rsidRDefault="00DA33C2" w:rsidP="001457CE">
      <w:pPr>
        <w:tabs>
          <w:tab w:val="num" w:pos="426"/>
        </w:tabs>
        <w:spacing w:after="0" w:line="240" w:lineRule="auto"/>
        <w:ind w:firstLine="709"/>
        <w:jc w:val="both"/>
        <w:rPr>
          <w:rFonts w:ascii="Times New Roman" w:hAnsi="Times New Roman" w:cs="Times New Roman"/>
          <w:color w:val="000000"/>
          <w:spacing w:val="-3"/>
          <w:sz w:val="24"/>
          <w:szCs w:val="24"/>
        </w:rPr>
      </w:pPr>
      <w:r w:rsidRPr="00FE59E2">
        <w:rPr>
          <w:rFonts w:ascii="Times New Roman" w:hAnsi="Times New Roman" w:cs="Times New Roman"/>
          <w:b/>
          <w:color w:val="000000"/>
          <w:spacing w:val="-3"/>
          <w:sz w:val="24"/>
          <w:szCs w:val="24"/>
        </w:rPr>
        <w:lastRenderedPageBreak/>
        <w:t>Проведение промежуточной аттестации в переводных классах</w:t>
      </w:r>
    </w:p>
    <w:p w:rsidR="00DA33C2" w:rsidRPr="00FE59E2" w:rsidRDefault="00DA33C2" w:rsidP="001457CE">
      <w:pPr>
        <w:tabs>
          <w:tab w:val="num" w:pos="426"/>
        </w:tabs>
        <w:spacing w:after="0" w:line="240" w:lineRule="auto"/>
        <w:ind w:firstLine="709"/>
        <w:jc w:val="both"/>
        <w:rPr>
          <w:rFonts w:ascii="Times New Roman" w:hAnsi="Times New Roman" w:cs="Times New Roman"/>
          <w:color w:val="000000"/>
          <w:spacing w:val="-3"/>
          <w:sz w:val="24"/>
          <w:szCs w:val="24"/>
        </w:rPr>
      </w:pPr>
      <w:r w:rsidRPr="00FE59E2">
        <w:rPr>
          <w:rFonts w:ascii="Times New Roman" w:hAnsi="Times New Roman" w:cs="Times New Roman"/>
          <w:color w:val="000000"/>
          <w:spacing w:val="-3"/>
          <w:sz w:val="24"/>
          <w:szCs w:val="24"/>
        </w:rPr>
        <w:t>Промежуточная аттестация в переводных классах в форме административных контрольных работ, проводится в четвертой четверти 2020- 2021учебного года без прекращения общеобразовательного процесса.</w:t>
      </w:r>
    </w:p>
    <w:p w:rsidR="00DA33C2" w:rsidRPr="00FE59E2" w:rsidRDefault="00DA33C2" w:rsidP="001457CE">
      <w:pPr>
        <w:tabs>
          <w:tab w:val="num" w:pos="426"/>
        </w:tabs>
        <w:spacing w:after="0" w:line="240" w:lineRule="auto"/>
        <w:ind w:firstLine="709"/>
        <w:jc w:val="both"/>
        <w:rPr>
          <w:rFonts w:ascii="Times New Roman" w:hAnsi="Times New Roman" w:cs="Times New Roman"/>
          <w:color w:val="000000"/>
          <w:spacing w:val="-3"/>
          <w:sz w:val="24"/>
          <w:szCs w:val="24"/>
        </w:rPr>
      </w:pPr>
      <w:r w:rsidRPr="00FE59E2">
        <w:rPr>
          <w:rFonts w:ascii="Times New Roman" w:hAnsi="Times New Roman" w:cs="Times New Roman"/>
          <w:b/>
          <w:color w:val="000000"/>
          <w:spacing w:val="-3"/>
          <w:sz w:val="24"/>
          <w:szCs w:val="24"/>
        </w:rPr>
        <w:t>Проведение государственной (итоговой) аттестации в 9 классе</w:t>
      </w:r>
    </w:p>
    <w:p w:rsidR="00DA33C2" w:rsidRPr="00FE59E2" w:rsidRDefault="00DA33C2" w:rsidP="001457CE">
      <w:pPr>
        <w:tabs>
          <w:tab w:val="num" w:pos="426"/>
        </w:tabs>
        <w:spacing w:after="0" w:line="240" w:lineRule="auto"/>
        <w:ind w:firstLine="709"/>
        <w:jc w:val="both"/>
        <w:rPr>
          <w:rFonts w:ascii="Times New Roman" w:hAnsi="Times New Roman" w:cs="Times New Roman"/>
          <w:color w:val="000000"/>
          <w:spacing w:val="-3"/>
          <w:sz w:val="24"/>
          <w:szCs w:val="24"/>
        </w:rPr>
      </w:pPr>
      <w:r w:rsidRPr="00FE59E2">
        <w:rPr>
          <w:rFonts w:ascii="Times New Roman" w:hAnsi="Times New Roman" w:cs="Times New Roman"/>
          <w:color w:val="000000"/>
          <w:spacing w:val="-3"/>
          <w:sz w:val="24"/>
          <w:szCs w:val="24"/>
        </w:rPr>
        <w:t>Срок проведения государственной (итоговой) аттестации обучающихся устанавливается</w:t>
      </w:r>
    </w:p>
    <w:p w:rsidR="00E649CF" w:rsidRPr="009C3E20" w:rsidRDefault="00DA33C2" w:rsidP="001457CE">
      <w:pPr>
        <w:tabs>
          <w:tab w:val="num" w:pos="426"/>
        </w:tabs>
        <w:spacing w:after="0" w:line="240" w:lineRule="auto"/>
        <w:ind w:firstLine="709"/>
        <w:jc w:val="both"/>
        <w:rPr>
          <w:rFonts w:ascii="Times New Roman" w:eastAsia="Calibri" w:hAnsi="Times New Roman" w:cs="Times New Roman"/>
          <w:sz w:val="24"/>
          <w:szCs w:val="24"/>
          <w:lang w:eastAsia="en-US"/>
        </w:rPr>
      </w:pPr>
      <w:r w:rsidRPr="00FE59E2">
        <w:rPr>
          <w:rFonts w:ascii="Times New Roman" w:hAnsi="Times New Roman" w:cs="Times New Roman"/>
          <w:color w:val="000000"/>
          <w:spacing w:val="-3"/>
          <w:sz w:val="24"/>
          <w:szCs w:val="24"/>
        </w:rPr>
        <w:t>Федеральной службой по надзору в сфере образования и науки (Рособрнадзор)</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3.1.2. План внеурочной деятельности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3.1.2.1. Общие положения</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w:t>
      </w:r>
    </w:p>
    <w:p w:rsidR="009C3E20" w:rsidRPr="001457CE" w:rsidRDefault="00493017" w:rsidP="001457CE">
      <w:pPr>
        <w:numPr>
          <w:ilvl w:val="0"/>
          <w:numId w:val="316"/>
        </w:numPr>
        <w:tabs>
          <w:tab w:val="left" w:pos="940"/>
        </w:tabs>
        <w:spacing w:after="0" w:line="240" w:lineRule="auto"/>
        <w:ind w:firstLine="709"/>
        <w:jc w:val="both"/>
        <w:rPr>
          <w:rFonts w:ascii="Times New Roman" w:hAnsi="Times New Roman" w:cs="Times New Roman"/>
          <w:sz w:val="24"/>
          <w:szCs w:val="24"/>
        </w:rPr>
      </w:pPr>
      <w:r w:rsidRPr="001457CE">
        <w:rPr>
          <w:rFonts w:ascii="Times New Roman" w:eastAsia="Times New Roman" w:hAnsi="Times New Roman" w:cs="Times New Roman"/>
          <w:sz w:val="24"/>
          <w:szCs w:val="24"/>
        </w:rPr>
        <w:t xml:space="preserve">соответствии с Федеральным </w:t>
      </w:r>
      <w:r w:rsidR="001457CE" w:rsidRPr="001457CE">
        <w:rPr>
          <w:rFonts w:ascii="Times New Roman" w:eastAsia="Times New Roman" w:hAnsi="Times New Roman" w:cs="Times New Roman"/>
          <w:sz w:val="24"/>
          <w:szCs w:val="24"/>
        </w:rPr>
        <w:t>государственным образовательным</w:t>
      </w:r>
      <w:r w:rsidRPr="001457CE">
        <w:rPr>
          <w:rFonts w:ascii="Times New Roman" w:eastAsia="Times New Roman" w:hAnsi="Times New Roman" w:cs="Times New Roman"/>
          <w:sz w:val="24"/>
          <w:szCs w:val="24"/>
        </w:rPr>
        <w:t xml:space="preserve"> стандартом (ФГОС</w:t>
      </w:r>
      <w:r w:rsidR="001457CE" w:rsidRPr="001457CE">
        <w:rPr>
          <w:rFonts w:ascii="Times New Roman" w:eastAsia="Times New Roman" w:hAnsi="Times New Roman" w:cs="Times New Roman"/>
          <w:sz w:val="24"/>
          <w:szCs w:val="24"/>
        </w:rPr>
        <w:t xml:space="preserve"> ООО)  </w:t>
      </w:r>
      <w:r w:rsidRPr="001457CE">
        <w:rPr>
          <w:rFonts w:ascii="Times New Roman" w:eastAsia="Times New Roman" w:hAnsi="Times New Roman" w:cs="Times New Roman"/>
          <w:sz w:val="24"/>
          <w:szCs w:val="24"/>
        </w:rPr>
        <w:t>организация   внеурочной   деятельности   детей   является   неотъемлемой   частью</w:t>
      </w:r>
      <w:r w:rsidR="009C3E20" w:rsidRPr="001457CE">
        <w:rPr>
          <w:rFonts w:ascii="Times New Roman" w:eastAsia="Times New Roman" w:hAnsi="Times New Roman" w:cs="Times New Roman"/>
          <w:sz w:val="24"/>
          <w:szCs w:val="24"/>
        </w:rPr>
        <w:t>образовательной деятельности в школе, а воспитание рассматривается как миссия образования, как ценностно-ориентированный процесс.</w:t>
      </w:r>
    </w:p>
    <w:p w:rsidR="009C3E20" w:rsidRPr="00FE59E2" w:rsidRDefault="009C3E20"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Заинтересованность школы в решении проблемы внеурочной деятельности объясняется не только включением ее в учебный план,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9C3E20" w:rsidRPr="00FE59E2" w:rsidRDefault="009C3E20"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Система внеурочной воспитательной работы представляет собой единство целей, принципов, содержания, форм и методов деятельности.</w:t>
      </w:r>
    </w:p>
    <w:p w:rsidR="009C3E20" w:rsidRPr="00FE59E2" w:rsidRDefault="009C3E20"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 xml:space="preserve">Цель плана внеурочной деятельности: </w:t>
      </w:r>
      <w:r w:rsidRPr="00FE59E2">
        <w:rPr>
          <w:rFonts w:ascii="Times New Roman" w:eastAsia="Times New Roman" w:hAnsi="Times New Roman" w:cs="Times New Roman"/>
          <w:sz w:val="24"/>
          <w:szCs w:val="24"/>
        </w:rPr>
        <w:t>создание условий для проявления и развитияребенком своих интересов на основе свободного выбора, постижения духовно-нравственных ценностей и культурных традиций.</w:t>
      </w:r>
    </w:p>
    <w:p w:rsidR="009C3E20" w:rsidRPr="00FE59E2" w:rsidRDefault="009C3E20"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Основные задачи:</w:t>
      </w:r>
    </w:p>
    <w:p w:rsidR="009C3E20" w:rsidRPr="00FE59E2" w:rsidRDefault="009C3E20" w:rsidP="001457CE">
      <w:pPr>
        <w:numPr>
          <w:ilvl w:val="0"/>
          <w:numId w:val="317"/>
        </w:numPr>
        <w:tabs>
          <w:tab w:val="left" w:pos="274"/>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 xml:space="preserve">выявление интересов, склонностей, способностей, </w:t>
      </w:r>
      <w:r w:rsidR="001457CE" w:rsidRPr="00FE59E2">
        <w:rPr>
          <w:rFonts w:ascii="Times New Roman" w:eastAsia="Times New Roman" w:hAnsi="Times New Roman" w:cs="Times New Roman"/>
          <w:sz w:val="24"/>
          <w:szCs w:val="24"/>
        </w:rPr>
        <w:t>возможностей,</w:t>
      </w:r>
      <w:r w:rsidRPr="00FE59E2">
        <w:rPr>
          <w:rFonts w:ascii="Times New Roman" w:eastAsia="Times New Roman" w:hAnsi="Times New Roman" w:cs="Times New Roman"/>
          <w:sz w:val="24"/>
          <w:szCs w:val="24"/>
        </w:rPr>
        <w:t xml:space="preserve"> обучающихся к различным видам деятельности;</w:t>
      </w:r>
    </w:p>
    <w:p w:rsidR="009C3E20" w:rsidRPr="00FE59E2" w:rsidRDefault="009C3E20" w:rsidP="001457CE">
      <w:pPr>
        <w:numPr>
          <w:ilvl w:val="0"/>
          <w:numId w:val="317"/>
        </w:numPr>
        <w:tabs>
          <w:tab w:val="left" w:pos="312"/>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создание условий для индивидуального развития ребенка в избранной сфере внеурочной деятельности;</w:t>
      </w:r>
    </w:p>
    <w:p w:rsidR="009C3E20" w:rsidRPr="00FE59E2" w:rsidRDefault="009C3E20" w:rsidP="001457CE">
      <w:pPr>
        <w:numPr>
          <w:ilvl w:val="0"/>
          <w:numId w:val="317"/>
        </w:numPr>
        <w:tabs>
          <w:tab w:val="left" w:pos="26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формирование системы знаний, умений, навыков в избранном направлении деятельности;</w:t>
      </w:r>
    </w:p>
    <w:p w:rsidR="009C3E20" w:rsidRPr="00FE59E2" w:rsidRDefault="009C3E20" w:rsidP="001457CE">
      <w:pPr>
        <w:numPr>
          <w:ilvl w:val="0"/>
          <w:numId w:val="317"/>
        </w:numPr>
        <w:tabs>
          <w:tab w:val="left" w:pos="26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развитие опыта творческой деятельности, творческих способностей;</w:t>
      </w:r>
    </w:p>
    <w:p w:rsidR="009C3E20" w:rsidRPr="00FE59E2" w:rsidRDefault="009C3E20" w:rsidP="001457CE">
      <w:pPr>
        <w:numPr>
          <w:ilvl w:val="0"/>
          <w:numId w:val="317"/>
        </w:numPr>
        <w:tabs>
          <w:tab w:val="left" w:pos="26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создание условий для реализации приобретенных знаний, умений и навыков;</w:t>
      </w:r>
    </w:p>
    <w:p w:rsidR="009C3E20" w:rsidRPr="00FE59E2" w:rsidRDefault="009C3E20" w:rsidP="001457CE">
      <w:pPr>
        <w:numPr>
          <w:ilvl w:val="0"/>
          <w:numId w:val="317"/>
        </w:numPr>
        <w:tabs>
          <w:tab w:val="left" w:pos="26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развитие опыта неформального общения, взаимодействия, сотрудничества;</w:t>
      </w:r>
    </w:p>
    <w:p w:rsidR="009C3E20" w:rsidRPr="00FE59E2" w:rsidRDefault="009C3E20" w:rsidP="001457CE">
      <w:pPr>
        <w:numPr>
          <w:ilvl w:val="0"/>
          <w:numId w:val="317"/>
        </w:numPr>
        <w:tabs>
          <w:tab w:val="left" w:pos="260"/>
        </w:tabs>
        <w:spacing w:after="0" w:line="240" w:lineRule="auto"/>
        <w:ind w:firstLine="709"/>
        <w:jc w:val="both"/>
        <w:rPr>
          <w:rFonts w:ascii="Times New Roman" w:eastAsia="Times New Roman" w:hAnsi="Times New Roman" w:cs="Times New Roman"/>
          <w:sz w:val="24"/>
          <w:szCs w:val="24"/>
        </w:rPr>
      </w:pPr>
      <w:r w:rsidRPr="00FE59E2">
        <w:rPr>
          <w:rFonts w:ascii="Times New Roman" w:eastAsia="Times New Roman" w:hAnsi="Times New Roman" w:cs="Times New Roman"/>
          <w:sz w:val="24"/>
          <w:szCs w:val="24"/>
        </w:rPr>
        <w:t>расширение рамок общения с социумом.</w:t>
      </w:r>
    </w:p>
    <w:p w:rsidR="00E649CF" w:rsidRPr="00FE59E2" w:rsidRDefault="00E649CF" w:rsidP="001457CE">
      <w:pPr>
        <w:spacing w:after="0" w:line="240" w:lineRule="auto"/>
        <w:ind w:firstLine="709"/>
        <w:jc w:val="both"/>
        <w:rPr>
          <w:rFonts w:ascii="Times New Roman" w:hAnsi="Times New Roman" w:cs="Times New Roman"/>
          <w:sz w:val="24"/>
          <w:szCs w:val="24"/>
        </w:rPr>
      </w:pP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Принципы и особенности организации внеурочной деятельности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гуманистической направленности.</w:t>
      </w:r>
      <w:r w:rsidRPr="00FE59E2">
        <w:rPr>
          <w:rFonts w:ascii="Times New Roman" w:eastAsia="Times New Roman" w:hAnsi="Times New Roman" w:cs="Times New Roman"/>
          <w:sz w:val="24"/>
          <w:szCs w:val="24"/>
        </w:rPr>
        <w:t>В максимальной степени учитываютсяинтересы и потребности детей, поддерживаются процессы становления и проявления индивидуальности и субъектности школьников.</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вариативности.</w:t>
      </w:r>
      <w:r w:rsidRPr="00FE59E2">
        <w:rPr>
          <w:rFonts w:ascii="Times New Roman" w:eastAsia="Times New Roman" w:hAnsi="Times New Roman" w:cs="Times New Roman"/>
          <w:sz w:val="24"/>
          <w:szCs w:val="24"/>
        </w:rPr>
        <w:t xml:space="preserve">Культивируется широкий спектр видов(направлений),форм испособов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w:t>
      </w:r>
      <w:r w:rsidRPr="00FE59E2">
        <w:rPr>
          <w:rFonts w:ascii="Times New Roman" w:eastAsia="Times New Roman" w:hAnsi="Times New Roman" w:cs="Times New Roman"/>
          <w:sz w:val="24"/>
          <w:szCs w:val="24"/>
        </w:rPr>
        <w:lastRenderedPageBreak/>
        <w:t>и способностей в различных видах деятельности, поиска собственной ниши для удовлетворения потребностей, желаний, интересов.</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креативности.</w:t>
      </w:r>
      <w:r w:rsidRPr="00FE59E2">
        <w:rPr>
          <w:rFonts w:ascii="Times New Roman" w:eastAsia="Times New Roman" w:hAnsi="Times New Roman" w:cs="Times New Roman"/>
          <w:sz w:val="24"/>
          <w:szCs w:val="24"/>
        </w:rPr>
        <w:t>Во внеурочной деятельности педагоги поддерживают развитиетворческой активности детей, желание заниматься индивидуальным и коллективным жизнетворчеством.</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успешности и социальной значимости.</w:t>
      </w:r>
      <w:r w:rsidRPr="00FE59E2">
        <w:rPr>
          <w:rFonts w:ascii="Times New Roman" w:eastAsia="Times New Roman" w:hAnsi="Times New Roman" w:cs="Times New Roman"/>
          <w:sz w:val="24"/>
          <w:szCs w:val="24"/>
        </w:rPr>
        <w:t>Усилия организаторов внеурочнойдеятельности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целостности.</w:t>
      </w:r>
      <w:r w:rsidRPr="00FE59E2">
        <w:rPr>
          <w:rFonts w:ascii="Times New Roman" w:eastAsia="Times New Roman" w:hAnsi="Times New Roman" w:cs="Times New Roman"/>
          <w:sz w:val="24"/>
          <w:szCs w:val="24"/>
        </w:rPr>
        <w:t xml:space="preserve">Преемственность с технологиями учебной </w:t>
      </w:r>
      <w:r w:rsidR="001457CE" w:rsidRPr="00FE59E2">
        <w:rPr>
          <w:rFonts w:ascii="Times New Roman" w:eastAsia="Times New Roman" w:hAnsi="Times New Roman" w:cs="Times New Roman"/>
          <w:sz w:val="24"/>
          <w:szCs w:val="24"/>
        </w:rPr>
        <w:t>деятельности;</w:t>
      </w:r>
      <w:r w:rsidR="001457CE" w:rsidRPr="00FE59E2">
        <w:rPr>
          <w:rFonts w:ascii="Times New Roman" w:eastAsia="Times New Roman" w:hAnsi="Times New Roman" w:cs="Times New Roman"/>
          <w:i/>
          <w:iCs/>
          <w:sz w:val="24"/>
          <w:szCs w:val="24"/>
          <w:u w:val="single"/>
        </w:rPr>
        <w:t xml:space="preserve"> Принцип</w:t>
      </w:r>
      <w:r w:rsidRPr="00FE59E2">
        <w:rPr>
          <w:rFonts w:ascii="Times New Roman" w:eastAsia="Times New Roman" w:hAnsi="Times New Roman" w:cs="Times New Roman"/>
          <w:i/>
          <w:iCs/>
          <w:sz w:val="24"/>
          <w:szCs w:val="24"/>
          <w:u w:val="single"/>
        </w:rPr>
        <w:t xml:space="preserve"> личностно-деятельностного подхода.</w:t>
      </w:r>
      <w:r w:rsidRPr="00FE59E2">
        <w:rPr>
          <w:rFonts w:ascii="Times New Roman" w:eastAsia="Times New Roman" w:hAnsi="Times New Roman" w:cs="Times New Roman"/>
          <w:sz w:val="24"/>
          <w:szCs w:val="24"/>
        </w:rPr>
        <w:t xml:space="preserve">Организация внеурочной деятельности </w:t>
      </w:r>
      <w:r w:rsidR="001457CE" w:rsidRPr="00FE59E2">
        <w:rPr>
          <w:rFonts w:ascii="Times New Roman" w:eastAsia="Times New Roman" w:hAnsi="Times New Roman" w:cs="Times New Roman"/>
          <w:sz w:val="24"/>
          <w:szCs w:val="24"/>
        </w:rPr>
        <w:t>всоответствии с возрастными и психологическими особенностями</w:t>
      </w:r>
      <w:r w:rsidRPr="00FE59E2">
        <w:rPr>
          <w:rFonts w:ascii="Times New Roman" w:eastAsia="Times New Roman" w:hAnsi="Times New Roman" w:cs="Times New Roman"/>
          <w:sz w:val="24"/>
          <w:szCs w:val="24"/>
        </w:rPr>
        <w:t xml:space="preserve"> обучающихся, на основе деятельностного подхода. Опора на ценности воспитательной системы школы, на традиции и положительный опыт организации внеурочной деятельности;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 xml:space="preserve">Принцип </w:t>
      </w:r>
      <w:r w:rsidR="001457CE" w:rsidRPr="00FE59E2">
        <w:rPr>
          <w:rFonts w:ascii="Times New Roman" w:eastAsia="Times New Roman" w:hAnsi="Times New Roman" w:cs="Times New Roman"/>
          <w:i/>
          <w:iCs/>
          <w:sz w:val="24"/>
          <w:szCs w:val="24"/>
          <w:u w:val="single"/>
        </w:rPr>
        <w:t>детоцентризма</w:t>
      </w:r>
      <w:r w:rsidR="001457CE" w:rsidRPr="00FE59E2">
        <w:rPr>
          <w:rFonts w:ascii="Times New Roman" w:eastAsia="Times New Roman" w:hAnsi="Times New Roman" w:cs="Times New Roman"/>
          <w:sz w:val="24"/>
          <w:szCs w:val="24"/>
        </w:rPr>
        <w:t xml:space="preserve"> (</w:t>
      </w:r>
      <w:r w:rsidRPr="00FE59E2">
        <w:rPr>
          <w:rFonts w:ascii="Times New Roman" w:eastAsia="Times New Roman" w:hAnsi="Times New Roman" w:cs="Times New Roman"/>
          <w:sz w:val="24"/>
          <w:szCs w:val="24"/>
        </w:rPr>
        <w:t xml:space="preserve">в центре находится личность </w:t>
      </w:r>
      <w:r w:rsidR="001457CE" w:rsidRPr="00FE59E2">
        <w:rPr>
          <w:rFonts w:ascii="Times New Roman" w:eastAsia="Times New Roman" w:hAnsi="Times New Roman" w:cs="Times New Roman"/>
          <w:sz w:val="24"/>
          <w:szCs w:val="24"/>
        </w:rPr>
        <w:t>ребенка) Организациявнеурочной</w:t>
      </w:r>
      <w:r w:rsidRPr="00FE59E2">
        <w:rPr>
          <w:rFonts w:ascii="Times New Roman" w:eastAsia="Times New Roman" w:hAnsi="Times New Roman" w:cs="Times New Roman"/>
          <w:sz w:val="24"/>
          <w:szCs w:val="24"/>
        </w:rPr>
        <w:t xml:space="preserve"> деятельности на основе свободного выбора, на основе личных интересов и склонностей ребенка. Адаптация программ внеурочной деятельности с учётом психофизических особенностей обучающихся.</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u w:val="single"/>
        </w:rPr>
        <w:t>Принцип социального заказа.</w:t>
      </w:r>
      <w:r w:rsidRPr="00FE59E2">
        <w:rPr>
          <w:rFonts w:ascii="Times New Roman" w:eastAsia="Times New Roman" w:hAnsi="Times New Roman" w:cs="Times New Roman"/>
          <w:sz w:val="24"/>
          <w:szCs w:val="24"/>
        </w:rPr>
        <w:t xml:space="preserve">Создание условий для воспитания </w:t>
      </w:r>
      <w:r w:rsidR="001457CE" w:rsidRPr="00FE59E2">
        <w:rPr>
          <w:rFonts w:ascii="Times New Roman" w:eastAsia="Times New Roman" w:hAnsi="Times New Roman" w:cs="Times New Roman"/>
          <w:sz w:val="24"/>
          <w:szCs w:val="24"/>
        </w:rPr>
        <w:t>самостоятельной, законопослушной</w:t>
      </w:r>
      <w:r w:rsidRPr="00FE59E2">
        <w:rPr>
          <w:rFonts w:ascii="Times New Roman" w:eastAsia="Times New Roman" w:hAnsi="Times New Roman" w:cs="Times New Roman"/>
          <w:sz w:val="24"/>
          <w:szCs w:val="24"/>
        </w:rPr>
        <w:t xml:space="preserve">, </w:t>
      </w:r>
      <w:r w:rsidR="001457CE" w:rsidRPr="00FE59E2">
        <w:rPr>
          <w:rFonts w:ascii="Times New Roman" w:eastAsia="Times New Roman" w:hAnsi="Times New Roman" w:cs="Times New Roman"/>
          <w:sz w:val="24"/>
          <w:szCs w:val="24"/>
        </w:rPr>
        <w:t>свободномыслящей</w:t>
      </w:r>
      <w:r w:rsidRPr="00FE59E2">
        <w:rPr>
          <w:rFonts w:ascii="Times New Roman" w:eastAsia="Times New Roman" w:hAnsi="Times New Roman" w:cs="Times New Roman"/>
          <w:sz w:val="24"/>
          <w:szCs w:val="24"/>
        </w:rPr>
        <w:t xml:space="preserve"> личности;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i/>
          <w:iCs/>
          <w:sz w:val="24"/>
          <w:szCs w:val="24"/>
        </w:rPr>
        <w:t xml:space="preserve">Принцип кадровой политики. </w:t>
      </w:r>
      <w:r w:rsidRPr="00FE59E2">
        <w:rPr>
          <w:rFonts w:ascii="Times New Roman" w:eastAsia="Times New Roman" w:hAnsi="Times New Roman" w:cs="Times New Roman"/>
          <w:sz w:val="24"/>
          <w:szCs w:val="24"/>
        </w:rPr>
        <w:t>Обеспечение оптимального количестваквалифицированных кадров для реализации программ внеурочной деятельности.</w:t>
      </w:r>
    </w:p>
    <w:p w:rsidR="00E649CF" w:rsidRPr="00FE59E2" w:rsidRDefault="00B214EF" w:rsidP="001457CE">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line id="Shape 12" o:spid="_x0000_s1034" style="position:absolute;left:0;text-align:left;z-index:-251648000;visibility:visible;mso-wrap-distance-left:0;mso-wrap-distance-right:0" from="34.25pt,-14.4pt" to="251.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" strokeweight=".18mm">
            <v:stroke joinstyle="miter"/>
          </v:line>
        </w:pict>
      </w:r>
      <w:r w:rsidR="00493017" w:rsidRPr="00FE59E2">
        <w:rPr>
          <w:rFonts w:ascii="Times New Roman" w:eastAsia="Times New Roman" w:hAnsi="Times New Roman" w:cs="Times New Roman"/>
          <w:sz w:val="24"/>
          <w:szCs w:val="24"/>
        </w:rPr>
        <w:t>Согласно ФЗ от 29.12.2012г. № 273-ФЗ «Об образовании в Российской Федерации» (с изменениями и дополнениями) обучающиеся, воспитанники имеют право на свободное посещение мероприятий, не предусмотренных учебным планом. Следовательно,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При организации занятий по направлениям раздела «Внеурочная деятельность» обучающимся предоставляется возможность выбора широкого спектра занятий, направленных на их развитие.</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b/>
          <w:bCs/>
          <w:sz w:val="24"/>
          <w:szCs w:val="24"/>
        </w:rPr>
        <w:t>3.1.2.2. Модель внеурочной деятельности</w:t>
      </w:r>
    </w:p>
    <w:p w:rsidR="00E649CF" w:rsidRPr="00FE59E2" w:rsidRDefault="00493017" w:rsidP="001457CE">
      <w:pPr>
        <w:spacing w:after="0" w:line="240" w:lineRule="auto"/>
        <w:ind w:firstLine="709"/>
        <w:jc w:val="both"/>
        <w:rPr>
          <w:rFonts w:ascii="Times New Roman" w:hAnsi="Times New Roman" w:cs="Times New Roman"/>
          <w:sz w:val="24"/>
          <w:szCs w:val="24"/>
        </w:rPr>
      </w:pPr>
      <w:r w:rsidRPr="00FE59E2">
        <w:rPr>
          <w:rFonts w:ascii="Times New Roman" w:eastAsia="Times New Roman" w:hAnsi="Times New Roman" w:cs="Times New Roman"/>
          <w:sz w:val="24"/>
          <w:szCs w:val="24"/>
        </w:rPr>
        <w:t>Модель внеурочной деятельности направлена на достижение планируемых результатов освоения основной образовательной программы основного общего образования.</w:t>
      </w:r>
    </w:p>
    <w:p w:rsidR="00E649CF" w:rsidRDefault="00493017" w:rsidP="001457CE">
      <w:pPr>
        <w:numPr>
          <w:ilvl w:val="1"/>
          <w:numId w:val="318"/>
        </w:numPr>
        <w:tabs>
          <w:tab w:val="left" w:pos="1071"/>
        </w:tabs>
        <w:spacing w:after="0" w:line="240" w:lineRule="auto"/>
        <w:ind w:firstLine="709"/>
        <w:jc w:val="both"/>
        <w:rPr>
          <w:rFonts w:eastAsia="Times New Roman"/>
          <w:sz w:val="24"/>
          <w:szCs w:val="24"/>
        </w:rPr>
      </w:pPr>
      <w:r w:rsidRPr="00FE59E2">
        <w:rPr>
          <w:rFonts w:ascii="Times New Roman" w:eastAsia="Times New Roman" w:hAnsi="Times New Roman" w:cs="Times New Roman"/>
          <w:sz w:val="24"/>
          <w:szCs w:val="24"/>
        </w:rPr>
        <w:t>МБОУ «</w:t>
      </w:r>
      <w:r w:rsidR="00455842" w:rsidRPr="00FE59E2">
        <w:rPr>
          <w:rFonts w:ascii="Times New Roman" w:eastAsia="Times New Roman" w:hAnsi="Times New Roman" w:cs="Times New Roman"/>
          <w:sz w:val="24"/>
          <w:szCs w:val="24"/>
        </w:rPr>
        <w:t>Кочелаевская СОШ</w:t>
      </w:r>
      <w:r w:rsidRPr="00FE59E2">
        <w:rPr>
          <w:rFonts w:ascii="Times New Roman" w:eastAsia="Times New Roman" w:hAnsi="Times New Roman" w:cs="Times New Roman"/>
          <w:sz w:val="24"/>
          <w:szCs w:val="24"/>
        </w:rPr>
        <w:t>» внеурочная деятельность осуществляется на основе оптимизационной модели с преобладанием учебно-познавательной деятельности, когда наибольшее внимание уделяется внеурочной деятельности по учебным предметам, а также</w:t>
      </w:r>
      <w:r>
        <w:rPr>
          <w:rFonts w:ascii="Times New Roman" w:eastAsia="Times New Roman" w:hAnsi="Times New Roman" w:cs="Times New Roman"/>
          <w:sz w:val="24"/>
          <w:szCs w:val="24"/>
        </w:rPr>
        <w:t xml:space="preserve">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E649CF" w:rsidRDefault="00493017" w:rsidP="001457C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педагог-организатор, социальный педагог, библиотекарь). Координирующую роль выполняет на уровне класса классный руководитель, который в соответствии со своими функциями и задачами:</w:t>
      </w:r>
    </w:p>
    <w:p w:rsidR="00E649CF" w:rsidRDefault="001457CE" w:rsidP="001457CE">
      <w:pPr>
        <w:tabs>
          <w:tab w:val="left" w:pos="3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взаимодействует с педагогическими работниками, а также учебно-вспомогательным персоналом школы;</w:t>
      </w:r>
    </w:p>
    <w:p w:rsidR="00E649CF" w:rsidRDefault="001457CE" w:rsidP="001457CE">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 рамках деятельности общешкольного коллектива организует в классе образовательный процесс, оптимальный для развития положительного потенциала личности обучающихся;</w:t>
      </w:r>
    </w:p>
    <w:p w:rsidR="00E649CF" w:rsidRDefault="001457CE" w:rsidP="001457CE">
      <w:pPr>
        <w:tabs>
          <w:tab w:val="left" w:pos="29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E649CF" w:rsidRDefault="001457CE" w:rsidP="001457CE">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организует социально значимую, творческую деятельность обучающихся.</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Внеурочная деятельность может осуществляться по всем предметам, входящим в учебный план и организуется в рамках предметных кружков, факультативов, научных обществ обучающихся и т.д., а также по программам дополнительного образования. При разработке модели организации внеурочной деятельности учтены и используются ресурсы школы. Это традиционные мероприятия, праздники, соревнования, система классных часов, коллективные творческие дела, проводимые в школе и составляющие уклад школьной жизни.</w:t>
      </w:r>
    </w:p>
    <w:p w:rsidR="00E649CF" w:rsidRDefault="00E649CF" w:rsidP="009C3E20">
      <w:pPr>
        <w:spacing w:after="0" w:line="11" w:lineRule="exact"/>
        <w:rPr>
          <w:sz w:val="20"/>
          <w:szCs w:val="20"/>
        </w:rPr>
      </w:pP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Для реализации модели в школе доступны следующие виды внеурочной деятельности:</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игровая деятельность;</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познавательная деятельность;</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проблемно-ценностное общение;</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досугово – развлекательная деятельность (досуговое общение);</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художественное творчество;</w:t>
      </w:r>
    </w:p>
    <w:p w:rsidR="00E649CF" w:rsidRDefault="00493017" w:rsidP="001457CE">
      <w:pPr>
        <w:numPr>
          <w:ilvl w:val="0"/>
          <w:numId w:val="31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социальное творчество;</w:t>
      </w:r>
    </w:p>
    <w:p w:rsidR="00E649CF" w:rsidRDefault="00493017" w:rsidP="001457CE">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трудовая деятельность;</w:t>
      </w:r>
    </w:p>
    <w:p w:rsidR="00E649CF" w:rsidRDefault="00493017" w:rsidP="001457CE">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спортивно – оздоровительная деятельность;</w:t>
      </w:r>
    </w:p>
    <w:p w:rsidR="00E649CF" w:rsidRDefault="00493017" w:rsidP="001457CE">
      <w:pPr>
        <w:numPr>
          <w:ilvl w:val="0"/>
          <w:numId w:val="320"/>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туристско-краеведческая.</w:t>
      </w:r>
    </w:p>
    <w:p w:rsidR="00E649CF" w:rsidRDefault="00E649CF" w:rsidP="001457CE">
      <w:pPr>
        <w:spacing w:after="0" w:line="240" w:lineRule="auto"/>
        <w:ind w:firstLine="709"/>
        <w:jc w:val="both"/>
        <w:rPr>
          <w:sz w:val="20"/>
          <w:szCs w:val="20"/>
        </w:rPr>
      </w:pP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Для реализации плана внеурочной деятельности используются учебные кабинеты, компьютерный класс, библиотека, школьный музей, помещения для занятий в кружках, спортивный и хореографический залы, спортивная и игровая площадки.</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Школа самостоятельно разрабатывает и утверждает план внеурочной деятельности. Кроме плана внеурочной деятельности модель внеурочной деятельности так же предусматривает использование следующих документов:</w:t>
      </w:r>
    </w:p>
    <w:p w:rsidR="00E649CF" w:rsidRDefault="00493017" w:rsidP="001457CE">
      <w:pPr>
        <w:numPr>
          <w:ilvl w:val="0"/>
          <w:numId w:val="321"/>
        </w:numPr>
        <w:tabs>
          <w:tab w:val="left" w:pos="8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общая карта занятости обучающихся класса во внеурочной деятельности;</w:t>
      </w:r>
    </w:p>
    <w:p w:rsidR="00E649CF" w:rsidRDefault="00493017" w:rsidP="001457CE">
      <w:pPr>
        <w:numPr>
          <w:ilvl w:val="0"/>
          <w:numId w:val="32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журнал учёта занятий внеурочной деятельности;</w:t>
      </w:r>
    </w:p>
    <w:p w:rsidR="00E649CF" w:rsidRDefault="00493017" w:rsidP="001457CE">
      <w:pPr>
        <w:numPr>
          <w:ilvl w:val="0"/>
          <w:numId w:val="32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мониторинг </w:t>
      </w:r>
      <w:r w:rsidR="001457CE">
        <w:rPr>
          <w:rFonts w:ascii="Times New Roman" w:eastAsia="Times New Roman" w:hAnsi="Times New Roman" w:cs="Times New Roman"/>
          <w:sz w:val="24"/>
          <w:szCs w:val="24"/>
        </w:rPr>
        <w:t>достижений,</w:t>
      </w:r>
      <w:r>
        <w:rPr>
          <w:rFonts w:ascii="Times New Roman" w:eastAsia="Times New Roman" w:hAnsi="Times New Roman" w:cs="Times New Roman"/>
          <w:sz w:val="24"/>
          <w:szCs w:val="24"/>
        </w:rPr>
        <w:t xml:space="preserve"> обучающихся во внеурочной деятельности.</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 xml:space="preserve">Данные инструменты обеспечивают реализацию модели внеурочной деятельности школы, а </w:t>
      </w:r>
      <w:r w:rsidR="001457CE">
        <w:rPr>
          <w:rFonts w:ascii="Times New Roman" w:eastAsia="Times New Roman" w:hAnsi="Times New Roman" w:cs="Times New Roman"/>
          <w:sz w:val="24"/>
          <w:szCs w:val="24"/>
        </w:rPr>
        <w:t>также</w:t>
      </w:r>
      <w:r>
        <w:rPr>
          <w:rFonts w:ascii="Times New Roman" w:eastAsia="Times New Roman" w:hAnsi="Times New Roman" w:cs="Times New Roman"/>
          <w:sz w:val="24"/>
          <w:szCs w:val="24"/>
        </w:rPr>
        <w:t xml:space="preserve">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E649CF" w:rsidRDefault="00E649CF" w:rsidP="001457CE">
      <w:pPr>
        <w:spacing w:after="0" w:line="240" w:lineRule="auto"/>
        <w:ind w:firstLine="709"/>
        <w:jc w:val="both"/>
        <w:rPr>
          <w:sz w:val="20"/>
          <w:szCs w:val="20"/>
        </w:rPr>
      </w:pP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b/>
          <w:bCs/>
          <w:sz w:val="24"/>
          <w:szCs w:val="24"/>
        </w:rPr>
        <w:t>3.1.2.3. Содержание внеурочной деятельности</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Содержание Модели внеурочной деятельности обусловлено особенностями и традициями школы, запросами и интересами обучающихся и родителей (законных представителей) и реализуется посредством различных форм организации.</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Внеурочная деятельность в основной школе осуществляется через:</w:t>
      </w:r>
    </w:p>
    <w:p w:rsidR="00E649CF" w:rsidRDefault="00493017" w:rsidP="001457CE">
      <w:pPr>
        <w:numPr>
          <w:ilvl w:val="0"/>
          <w:numId w:val="322"/>
        </w:num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учебный план ОУ, а именно, через часть, формируемую участниками образовательных отношений (спецкурсы, учебные исследования, практикумы, экскурсии и т. д., проводимые в формах, отличных от урочной);</w:t>
      </w:r>
    </w:p>
    <w:p w:rsidR="00E649CF" w:rsidRDefault="00493017" w:rsidP="001457CE">
      <w:pPr>
        <w:numPr>
          <w:ilvl w:val="0"/>
          <w:numId w:val="322"/>
        </w:numPr>
        <w:tabs>
          <w:tab w:val="left" w:pos="56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дополнительные образовательные программы ОУ (внутришкольная система дополнительного образования);</w:t>
      </w:r>
    </w:p>
    <w:p w:rsidR="00E649CF" w:rsidRDefault="00493017" w:rsidP="001457CE">
      <w:pPr>
        <w:numPr>
          <w:ilvl w:val="0"/>
          <w:numId w:val="322"/>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деятельность, организуемую классными руководителями (экскурсии, диспуты, круглые столы, соревнования, общественно полезные практики и т. д.);</w:t>
      </w:r>
    </w:p>
    <w:p w:rsidR="00E649CF" w:rsidRDefault="00493017" w:rsidP="001457CE">
      <w:pPr>
        <w:numPr>
          <w:ilvl w:val="0"/>
          <w:numId w:val="322"/>
        </w:numPr>
        <w:tabs>
          <w:tab w:val="left" w:pos="4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деятельность иных педагогических работников (педагога-организатора, социального педагога, педагога-психолога), осуществляемую в соответствии с должностными обязанностями квалификационных характеристик должностей работников образования.</w:t>
      </w:r>
    </w:p>
    <w:p w:rsidR="00E649CF" w:rsidRDefault="00493017" w:rsidP="001457CE">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Содержание занятий, предусмотренных в рамках внеурочной деятельности, направлено на реализацию Образовательной программы школы.</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b/>
          <w:bCs/>
          <w:sz w:val="24"/>
          <w:szCs w:val="24"/>
        </w:rPr>
        <w:t xml:space="preserve">3.1.2.4. Недельная нагрузка внеурочной </w:t>
      </w:r>
      <w:r>
        <w:rPr>
          <w:rFonts w:ascii="Times New Roman" w:eastAsia="Times New Roman" w:hAnsi="Times New Roman" w:cs="Times New Roman"/>
          <w:sz w:val="24"/>
          <w:szCs w:val="24"/>
        </w:rPr>
        <w:t>деятельности на одного ученика составляет всреднем от 8 до 10 часов.</w:t>
      </w:r>
    </w:p>
    <w:p w:rsidR="00E649CF" w:rsidRDefault="00493017" w:rsidP="001457CE">
      <w:pPr>
        <w:spacing w:after="0" w:line="240" w:lineRule="auto"/>
        <w:ind w:firstLine="709"/>
        <w:jc w:val="both"/>
        <w:rPr>
          <w:sz w:val="20"/>
          <w:szCs w:val="20"/>
        </w:rPr>
      </w:pPr>
      <w:r>
        <w:rPr>
          <w:rFonts w:ascii="Times New Roman" w:eastAsia="Times New Roman" w:hAnsi="Times New Roman" w:cs="Times New Roman"/>
          <w:sz w:val="24"/>
          <w:szCs w:val="24"/>
        </w:rPr>
        <w:t>Для соблюдения соотношения в образовательной программе между обязательной частью учебного плана и частью (70%), формируемой участниками образовательных отношений(30%)</w:t>
      </w:r>
      <w:r>
        <w:rPr>
          <w:rFonts w:ascii="Times New Roman" w:eastAsia="Times New Roman" w:hAnsi="Times New Roman" w:cs="Times New Roman"/>
          <w:sz w:val="23"/>
          <w:szCs w:val="23"/>
        </w:rPr>
        <w:t>часы могут быть распределены следующим образом:</w:t>
      </w:r>
    </w:p>
    <w:p w:rsidR="00E649CF" w:rsidRDefault="00E649CF" w:rsidP="009C3E20">
      <w:pPr>
        <w:spacing w:after="0" w:line="266" w:lineRule="exact"/>
        <w:rPr>
          <w:sz w:val="20"/>
          <w:szCs w:val="20"/>
        </w:rPr>
      </w:pPr>
    </w:p>
    <w:tbl>
      <w:tblPr>
        <w:tblW w:w="9281" w:type="dxa"/>
        <w:tblInd w:w="11" w:type="dxa"/>
        <w:tblCellMar>
          <w:left w:w="10" w:type="dxa"/>
          <w:right w:w="10" w:type="dxa"/>
        </w:tblCellMar>
        <w:tblLook w:val="04A0"/>
      </w:tblPr>
      <w:tblGrid>
        <w:gridCol w:w="838"/>
        <w:gridCol w:w="2699"/>
        <w:gridCol w:w="1420"/>
        <w:gridCol w:w="2080"/>
        <w:gridCol w:w="2244"/>
      </w:tblGrid>
      <w:tr w:rsidR="00E649CF">
        <w:trPr>
          <w:trHeight w:val="234"/>
        </w:trPr>
        <w:tc>
          <w:tcPr>
            <w:tcW w:w="838" w:type="dxa"/>
            <w:tcBorders>
              <w:top w:val="single" w:sz="8" w:space="0" w:color="000000"/>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699" w:type="dxa"/>
            <w:tcBorders>
              <w:top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Предельно допустимая</w:t>
            </w:r>
          </w:p>
        </w:tc>
        <w:tc>
          <w:tcPr>
            <w:tcW w:w="1420" w:type="dxa"/>
            <w:tcBorders>
              <w:top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Обязательная</w:t>
            </w:r>
          </w:p>
        </w:tc>
        <w:tc>
          <w:tcPr>
            <w:tcW w:w="4324" w:type="dxa"/>
            <w:gridSpan w:val="2"/>
            <w:tcBorders>
              <w:top w:val="single" w:sz="8" w:space="0" w:color="000000"/>
              <w:right w:val="single" w:sz="8" w:space="0" w:color="000000"/>
            </w:tcBorders>
            <w:shd w:val="clear" w:color="auto" w:fill="auto"/>
            <w:vAlign w:val="bottom"/>
          </w:tcPr>
          <w:p w:rsidR="00E649CF" w:rsidRDefault="009A3F1B" w:rsidP="009C3E20">
            <w:pPr>
              <w:spacing w:after="0"/>
              <w:ind w:left="660"/>
              <w:rPr>
                <w:sz w:val="20"/>
                <w:szCs w:val="20"/>
              </w:rPr>
            </w:pPr>
            <w:r>
              <w:rPr>
                <w:rFonts w:ascii="Times New Roman" w:eastAsia="Times New Roman" w:hAnsi="Times New Roman" w:cs="Times New Roman"/>
                <w:sz w:val="20"/>
                <w:szCs w:val="20"/>
              </w:rPr>
              <w:t>Часть ОП, формируемая участниками</w:t>
            </w:r>
          </w:p>
        </w:tc>
      </w:tr>
      <w:tr w:rsidR="00E649CF">
        <w:trPr>
          <w:trHeight w:val="226"/>
        </w:trPr>
        <w:tc>
          <w:tcPr>
            <w:tcW w:w="838" w:type="dxa"/>
            <w:tcBorders>
              <w:left w:val="single" w:sz="8" w:space="0" w:color="000000"/>
              <w:right w:val="single" w:sz="8" w:space="0" w:color="000000"/>
            </w:tcBorders>
            <w:shd w:val="clear" w:color="auto" w:fill="auto"/>
            <w:vAlign w:val="bottom"/>
          </w:tcPr>
          <w:p w:rsidR="00E649CF" w:rsidRDefault="00493017" w:rsidP="009C3E20">
            <w:pPr>
              <w:spacing w:after="0" w:line="226" w:lineRule="exact"/>
              <w:ind w:left="120"/>
              <w:rPr>
                <w:sz w:val="20"/>
                <w:szCs w:val="20"/>
              </w:rPr>
            </w:pPr>
            <w:r>
              <w:rPr>
                <w:rFonts w:ascii="Times New Roman" w:eastAsia="Times New Roman" w:hAnsi="Times New Roman" w:cs="Times New Roman"/>
                <w:sz w:val="20"/>
                <w:szCs w:val="20"/>
              </w:rPr>
              <w:t>Класс</w:t>
            </w:r>
          </w:p>
        </w:tc>
        <w:tc>
          <w:tcPr>
            <w:tcW w:w="2699" w:type="dxa"/>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аудиторная недельная</w:t>
            </w:r>
          </w:p>
        </w:tc>
        <w:tc>
          <w:tcPr>
            <w:tcW w:w="1420" w:type="dxa"/>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часть УП</w:t>
            </w:r>
          </w:p>
        </w:tc>
        <w:tc>
          <w:tcPr>
            <w:tcW w:w="4324" w:type="dxa"/>
            <w:gridSpan w:val="2"/>
            <w:tcBorders>
              <w:bottom w:val="single" w:sz="8" w:space="0" w:color="000000"/>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образовательных отношений 30%</w:t>
            </w:r>
          </w:p>
        </w:tc>
      </w:tr>
      <w:tr w:rsidR="00E649CF">
        <w:trPr>
          <w:trHeight w:val="220"/>
        </w:trPr>
        <w:tc>
          <w:tcPr>
            <w:tcW w:w="838" w:type="dxa"/>
            <w:tcBorders>
              <w:left w:val="single" w:sz="8" w:space="0" w:color="000000"/>
              <w:right w:val="single" w:sz="8" w:space="0" w:color="000000"/>
            </w:tcBorders>
            <w:shd w:val="clear" w:color="auto" w:fill="auto"/>
            <w:vAlign w:val="bottom"/>
          </w:tcPr>
          <w:p w:rsidR="00E649CF" w:rsidRDefault="00E649CF" w:rsidP="009C3E20">
            <w:pPr>
              <w:spacing w:after="0"/>
              <w:rPr>
                <w:sz w:val="19"/>
                <w:szCs w:val="19"/>
              </w:rPr>
            </w:pPr>
          </w:p>
        </w:tc>
        <w:tc>
          <w:tcPr>
            <w:tcW w:w="2699" w:type="dxa"/>
            <w:tcBorders>
              <w:right w:val="single" w:sz="8" w:space="0" w:color="000000"/>
            </w:tcBorders>
            <w:shd w:val="clear" w:color="auto" w:fill="auto"/>
            <w:vAlign w:val="bottom"/>
          </w:tcPr>
          <w:p w:rsidR="00E649CF" w:rsidRDefault="00493017" w:rsidP="009C3E20">
            <w:pPr>
              <w:spacing w:after="0" w:line="210" w:lineRule="exact"/>
              <w:ind w:left="100"/>
              <w:rPr>
                <w:sz w:val="20"/>
                <w:szCs w:val="20"/>
              </w:rPr>
            </w:pPr>
            <w:r>
              <w:rPr>
                <w:rFonts w:ascii="Times New Roman" w:eastAsia="Times New Roman" w:hAnsi="Times New Roman" w:cs="Times New Roman"/>
                <w:sz w:val="20"/>
                <w:szCs w:val="20"/>
              </w:rPr>
              <w:t>учебная нагрузка</w:t>
            </w:r>
          </w:p>
        </w:tc>
        <w:tc>
          <w:tcPr>
            <w:tcW w:w="1420" w:type="dxa"/>
            <w:tcBorders>
              <w:right w:val="single" w:sz="8" w:space="0" w:color="000000"/>
            </w:tcBorders>
            <w:shd w:val="clear" w:color="auto" w:fill="auto"/>
            <w:vAlign w:val="bottom"/>
          </w:tcPr>
          <w:p w:rsidR="00E649CF" w:rsidRDefault="00493017" w:rsidP="009C3E20">
            <w:pPr>
              <w:spacing w:after="0" w:line="210" w:lineRule="exact"/>
              <w:ind w:left="660"/>
              <w:rPr>
                <w:sz w:val="20"/>
                <w:szCs w:val="20"/>
              </w:rPr>
            </w:pPr>
            <w:r>
              <w:rPr>
                <w:rFonts w:ascii="Times New Roman" w:eastAsia="Times New Roman" w:hAnsi="Times New Roman" w:cs="Times New Roman"/>
                <w:sz w:val="20"/>
                <w:szCs w:val="20"/>
              </w:rPr>
              <w:t>70%</w:t>
            </w:r>
          </w:p>
        </w:tc>
        <w:tc>
          <w:tcPr>
            <w:tcW w:w="2080" w:type="dxa"/>
            <w:tcBorders>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Урочная</w:t>
            </w:r>
          </w:p>
        </w:tc>
        <w:tc>
          <w:tcPr>
            <w:tcW w:w="2244" w:type="dxa"/>
            <w:tcBorders>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Внеурочная</w:t>
            </w:r>
          </w:p>
        </w:tc>
      </w:tr>
      <w:tr w:rsidR="00E649CF">
        <w:trPr>
          <w:trHeight w:val="234"/>
        </w:trPr>
        <w:tc>
          <w:tcPr>
            <w:tcW w:w="838"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699"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1420" w:type="dxa"/>
            <w:tcBorders>
              <w:bottom w:val="single" w:sz="8" w:space="0" w:color="000000"/>
              <w:right w:val="single" w:sz="8" w:space="0" w:color="000000"/>
            </w:tcBorders>
            <w:shd w:val="clear" w:color="auto" w:fill="auto"/>
            <w:vAlign w:val="bottom"/>
          </w:tcPr>
          <w:p w:rsidR="00E649CF" w:rsidRDefault="00493017" w:rsidP="009C3E20">
            <w:pPr>
              <w:spacing w:after="0" w:line="221" w:lineRule="exact"/>
              <w:ind w:left="660"/>
              <w:rPr>
                <w:sz w:val="20"/>
                <w:szCs w:val="20"/>
              </w:rPr>
            </w:pPr>
            <w:r>
              <w:rPr>
                <w:rFonts w:ascii="Times New Roman" w:eastAsia="Times New Roman" w:hAnsi="Times New Roman" w:cs="Times New Roman"/>
                <w:sz w:val="20"/>
                <w:szCs w:val="20"/>
              </w:rPr>
              <w:t>(ч/н)</w:t>
            </w:r>
          </w:p>
        </w:tc>
        <w:tc>
          <w:tcPr>
            <w:tcW w:w="2080"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деятельность (ч/н)</w:t>
            </w:r>
          </w:p>
        </w:tc>
        <w:tc>
          <w:tcPr>
            <w:tcW w:w="2244"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деятельность (ч/н)</w:t>
            </w:r>
          </w:p>
        </w:tc>
      </w:tr>
      <w:tr w:rsidR="00E649CF">
        <w:trPr>
          <w:trHeight w:val="220"/>
        </w:trPr>
        <w:tc>
          <w:tcPr>
            <w:tcW w:w="838"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line="220" w:lineRule="exact"/>
              <w:ind w:left="120"/>
              <w:rPr>
                <w:sz w:val="20"/>
                <w:szCs w:val="20"/>
              </w:rPr>
            </w:pPr>
            <w:r>
              <w:rPr>
                <w:rFonts w:ascii="Times New Roman" w:eastAsia="Times New Roman" w:hAnsi="Times New Roman" w:cs="Times New Roman"/>
                <w:sz w:val="20"/>
                <w:szCs w:val="20"/>
              </w:rPr>
              <w:t>5</w:t>
            </w:r>
          </w:p>
        </w:tc>
        <w:tc>
          <w:tcPr>
            <w:tcW w:w="2699"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right="1739"/>
              <w:jc w:val="right"/>
              <w:rPr>
                <w:sz w:val="20"/>
                <w:szCs w:val="20"/>
              </w:rPr>
            </w:pPr>
            <w:r>
              <w:rPr>
                <w:rFonts w:ascii="Times New Roman" w:eastAsia="Times New Roman" w:hAnsi="Times New Roman" w:cs="Times New Roman"/>
                <w:sz w:val="20"/>
                <w:szCs w:val="20"/>
              </w:rPr>
              <w:t>29</w:t>
            </w:r>
          </w:p>
        </w:tc>
        <w:tc>
          <w:tcPr>
            <w:tcW w:w="142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27,5</w:t>
            </w:r>
          </w:p>
        </w:tc>
        <w:tc>
          <w:tcPr>
            <w:tcW w:w="208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1,5</w:t>
            </w:r>
          </w:p>
        </w:tc>
        <w:tc>
          <w:tcPr>
            <w:tcW w:w="2244"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до 10</w:t>
            </w:r>
          </w:p>
        </w:tc>
      </w:tr>
      <w:tr w:rsidR="00E649CF">
        <w:trPr>
          <w:trHeight w:val="220"/>
        </w:trPr>
        <w:tc>
          <w:tcPr>
            <w:tcW w:w="838"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line="220" w:lineRule="exact"/>
              <w:ind w:left="120"/>
              <w:rPr>
                <w:sz w:val="20"/>
                <w:szCs w:val="20"/>
              </w:rPr>
            </w:pPr>
            <w:r>
              <w:rPr>
                <w:rFonts w:ascii="Times New Roman" w:eastAsia="Times New Roman" w:hAnsi="Times New Roman" w:cs="Times New Roman"/>
                <w:sz w:val="20"/>
                <w:szCs w:val="20"/>
              </w:rPr>
              <w:t>6</w:t>
            </w:r>
          </w:p>
        </w:tc>
        <w:tc>
          <w:tcPr>
            <w:tcW w:w="2699"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right="1739"/>
              <w:jc w:val="right"/>
              <w:rPr>
                <w:sz w:val="20"/>
                <w:szCs w:val="20"/>
              </w:rPr>
            </w:pPr>
            <w:r>
              <w:rPr>
                <w:rFonts w:ascii="Times New Roman" w:eastAsia="Times New Roman" w:hAnsi="Times New Roman" w:cs="Times New Roman"/>
                <w:sz w:val="20"/>
                <w:szCs w:val="20"/>
              </w:rPr>
              <w:t>30</w:t>
            </w:r>
          </w:p>
        </w:tc>
        <w:tc>
          <w:tcPr>
            <w:tcW w:w="142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29</w:t>
            </w:r>
          </w:p>
        </w:tc>
        <w:tc>
          <w:tcPr>
            <w:tcW w:w="208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1</w:t>
            </w:r>
          </w:p>
        </w:tc>
        <w:tc>
          <w:tcPr>
            <w:tcW w:w="2244"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до 10</w:t>
            </w:r>
          </w:p>
        </w:tc>
      </w:tr>
      <w:tr w:rsidR="00E649CF">
        <w:trPr>
          <w:trHeight w:val="220"/>
        </w:trPr>
        <w:tc>
          <w:tcPr>
            <w:tcW w:w="838"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line="220" w:lineRule="exact"/>
              <w:ind w:left="120"/>
              <w:rPr>
                <w:sz w:val="20"/>
                <w:szCs w:val="20"/>
              </w:rPr>
            </w:pPr>
            <w:r>
              <w:rPr>
                <w:rFonts w:ascii="Times New Roman" w:eastAsia="Times New Roman" w:hAnsi="Times New Roman" w:cs="Times New Roman"/>
                <w:sz w:val="20"/>
                <w:szCs w:val="20"/>
              </w:rPr>
              <w:t>7</w:t>
            </w:r>
          </w:p>
        </w:tc>
        <w:tc>
          <w:tcPr>
            <w:tcW w:w="2699"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right="1739"/>
              <w:jc w:val="right"/>
              <w:rPr>
                <w:sz w:val="20"/>
                <w:szCs w:val="20"/>
              </w:rPr>
            </w:pPr>
            <w:r>
              <w:rPr>
                <w:rFonts w:ascii="Times New Roman" w:eastAsia="Times New Roman" w:hAnsi="Times New Roman" w:cs="Times New Roman"/>
                <w:sz w:val="20"/>
                <w:szCs w:val="20"/>
              </w:rPr>
              <w:t>32</w:t>
            </w:r>
          </w:p>
        </w:tc>
        <w:tc>
          <w:tcPr>
            <w:tcW w:w="142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30,5</w:t>
            </w:r>
          </w:p>
        </w:tc>
        <w:tc>
          <w:tcPr>
            <w:tcW w:w="208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1,5</w:t>
            </w:r>
          </w:p>
        </w:tc>
        <w:tc>
          <w:tcPr>
            <w:tcW w:w="2244"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до 10</w:t>
            </w:r>
          </w:p>
        </w:tc>
      </w:tr>
      <w:tr w:rsidR="00E649CF">
        <w:trPr>
          <w:trHeight w:val="220"/>
        </w:trPr>
        <w:tc>
          <w:tcPr>
            <w:tcW w:w="838"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line="220" w:lineRule="exact"/>
              <w:ind w:left="120"/>
              <w:rPr>
                <w:sz w:val="20"/>
                <w:szCs w:val="20"/>
              </w:rPr>
            </w:pPr>
            <w:r>
              <w:rPr>
                <w:rFonts w:ascii="Times New Roman" w:eastAsia="Times New Roman" w:hAnsi="Times New Roman" w:cs="Times New Roman"/>
                <w:sz w:val="20"/>
                <w:szCs w:val="20"/>
              </w:rPr>
              <w:t>8-9</w:t>
            </w:r>
          </w:p>
        </w:tc>
        <w:tc>
          <w:tcPr>
            <w:tcW w:w="2699"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right="1739"/>
              <w:jc w:val="right"/>
              <w:rPr>
                <w:sz w:val="20"/>
                <w:szCs w:val="20"/>
              </w:rPr>
            </w:pPr>
            <w:r>
              <w:rPr>
                <w:rFonts w:ascii="Times New Roman" w:eastAsia="Times New Roman" w:hAnsi="Times New Roman" w:cs="Times New Roman"/>
                <w:sz w:val="20"/>
                <w:szCs w:val="20"/>
              </w:rPr>
              <w:t>33</w:t>
            </w:r>
          </w:p>
        </w:tc>
        <w:tc>
          <w:tcPr>
            <w:tcW w:w="142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31,5</w:t>
            </w:r>
          </w:p>
        </w:tc>
        <w:tc>
          <w:tcPr>
            <w:tcW w:w="2080"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1,5</w:t>
            </w:r>
          </w:p>
        </w:tc>
        <w:tc>
          <w:tcPr>
            <w:tcW w:w="2244" w:type="dxa"/>
            <w:tcBorders>
              <w:bottom w:val="single" w:sz="8" w:space="0" w:color="000000"/>
              <w:right w:val="single" w:sz="8" w:space="0" w:color="000000"/>
            </w:tcBorders>
            <w:shd w:val="clear" w:color="auto" w:fill="auto"/>
            <w:vAlign w:val="bottom"/>
          </w:tcPr>
          <w:p w:rsidR="00E649CF" w:rsidRDefault="00493017" w:rsidP="009C3E20">
            <w:pPr>
              <w:spacing w:after="0" w:line="220" w:lineRule="exact"/>
              <w:ind w:left="660"/>
              <w:rPr>
                <w:sz w:val="20"/>
                <w:szCs w:val="20"/>
              </w:rPr>
            </w:pPr>
            <w:r>
              <w:rPr>
                <w:rFonts w:ascii="Times New Roman" w:eastAsia="Times New Roman" w:hAnsi="Times New Roman" w:cs="Times New Roman"/>
                <w:sz w:val="20"/>
                <w:szCs w:val="20"/>
              </w:rPr>
              <w:t>до 10</w:t>
            </w:r>
          </w:p>
        </w:tc>
      </w:tr>
    </w:tbl>
    <w:p w:rsidR="00E649CF" w:rsidRDefault="00E649CF" w:rsidP="009C3E20">
      <w:pPr>
        <w:spacing w:after="0" w:line="281" w:lineRule="exact"/>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 xml:space="preserve">Система классных часов </w:t>
      </w:r>
      <w:r>
        <w:rPr>
          <w:rFonts w:ascii="Times New Roman" w:eastAsia="Times New Roman" w:hAnsi="Times New Roman" w:cs="Times New Roman"/>
          <w:sz w:val="24"/>
          <w:szCs w:val="24"/>
        </w:rPr>
        <w:t>является важной составляющей частью образовательнойдеятельности. Классный час предполагает совместную деятельность учащихся под руководством классного руководителя, во взаимодействии с педагогами, родителями, представителями различных объединений, профессий. Классный час проводится не менее одного раза в неделю с целью всестороннего развития школьников в рамках образовательной деятельности для решения организационных вопросов, установления благоприятногопсихологического климата в классе, реализации программы воспитания и социализации обучающихся.</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Классные часы – 1 ч/н (35 часов в год):</w:t>
      </w:r>
    </w:p>
    <w:p w:rsidR="00E649CF" w:rsidRDefault="00493017" w:rsidP="009A3F1B">
      <w:pPr>
        <w:numPr>
          <w:ilvl w:val="0"/>
          <w:numId w:val="32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работа с портфолио - не менее 1 раза в месяц;</w:t>
      </w:r>
    </w:p>
    <w:p w:rsidR="00E649CF" w:rsidRDefault="00493017" w:rsidP="009A3F1B">
      <w:pPr>
        <w:numPr>
          <w:ilvl w:val="0"/>
          <w:numId w:val="32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исследовательско-диагностический - не менее 1 раза в месяц;</w:t>
      </w:r>
    </w:p>
    <w:p w:rsidR="00E649CF" w:rsidRDefault="00493017" w:rsidP="009A3F1B">
      <w:pPr>
        <w:numPr>
          <w:ilvl w:val="0"/>
          <w:numId w:val="32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тематические классные часы - не менее 1 раза в месяц;</w:t>
      </w:r>
    </w:p>
    <w:p w:rsidR="00E649CF" w:rsidRDefault="00493017" w:rsidP="009A3F1B">
      <w:pPr>
        <w:numPr>
          <w:ilvl w:val="0"/>
          <w:numId w:val="323"/>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социальные практики, в том числе в рамках КТД, проводимых 1 раз в четверть для всех учащихся школы - не менее 1 раза в месяц.</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3.1.2.5. Формы организации внеурочной деятельности</w:t>
      </w:r>
    </w:p>
    <w:p w:rsidR="00E649CF" w:rsidRDefault="00493017" w:rsidP="009A3F1B">
      <w:pPr>
        <w:numPr>
          <w:ilvl w:val="0"/>
          <w:numId w:val="324"/>
        </w:numPr>
        <w:tabs>
          <w:tab w:val="left" w:pos="9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системе </w:t>
      </w:r>
      <w:r>
        <w:rPr>
          <w:rFonts w:ascii="Times New Roman" w:eastAsia="Times New Roman" w:hAnsi="Times New Roman" w:cs="Times New Roman"/>
          <w:b/>
          <w:bCs/>
          <w:sz w:val="24"/>
          <w:szCs w:val="24"/>
        </w:rPr>
        <w:t>дополнительного образования</w:t>
      </w:r>
      <w:r>
        <w:rPr>
          <w:rFonts w:ascii="Times New Roman" w:eastAsia="Times New Roman" w:hAnsi="Times New Roman" w:cs="Times New Roman"/>
          <w:sz w:val="24"/>
          <w:szCs w:val="24"/>
        </w:rPr>
        <w:t xml:space="preserve"> школьники могут осуществлять свой выбор с учётом личных предпочтений. На это направление отведено 2 ч/н (70 часов в год).</w:t>
      </w:r>
    </w:p>
    <w:p w:rsidR="00E649CF" w:rsidRDefault="00493017" w:rsidP="009A3F1B">
      <w:pPr>
        <w:numPr>
          <w:ilvl w:val="1"/>
          <w:numId w:val="324"/>
        </w:numPr>
        <w:tabs>
          <w:tab w:val="left" w:pos="9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рамках внеурочной деятельности в школе проводятся </w:t>
      </w:r>
      <w:r>
        <w:rPr>
          <w:rFonts w:ascii="Times New Roman" w:eastAsia="Times New Roman" w:hAnsi="Times New Roman" w:cs="Times New Roman"/>
          <w:b/>
          <w:bCs/>
          <w:sz w:val="24"/>
          <w:szCs w:val="24"/>
        </w:rPr>
        <w:t>традиционные мероприятия</w:t>
      </w:r>
      <w:r>
        <w:rPr>
          <w:rFonts w:ascii="Times New Roman" w:eastAsia="Times New Roman" w:hAnsi="Times New Roman" w:cs="Times New Roman"/>
          <w:sz w:val="24"/>
          <w:szCs w:val="24"/>
        </w:rPr>
        <w:t>. Нагрузка подростков в рамках недели в среднем составляет 2 часа. Учитывая занятость каждого школьника в различных коллективных творческих делах, акциях, фестивалях, праздниках, выставках и соревнованиях, примерная занятость учащегося в год составляет 70 часов.</w:t>
      </w:r>
    </w:p>
    <w:p w:rsidR="00E649CF" w:rsidRDefault="00493017" w:rsidP="009A3F1B">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Общешкольные дела </w:t>
      </w:r>
      <w:r>
        <w:rPr>
          <w:rFonts w:ascii="Times New Roman" w:eastAsia="Times New Roman" w:hAnsi="Times New Roman" w:cs="Times New Roman"/>
          <w:sz w:val="24"/>
          <w:szCs w:val="24"/>
        </w:rPr>
        <w:t>по программе воспитательной системы включены в общуюгодовую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 Кратность посещения занятий одного профиля не более 2 раз в неделю.</w:t>
      </w:r>
    </w:p>
    <w:p w:rsidR="00E649CF" w:rsidRDefault="00493017" w:rsidP="009A3F1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Режим занятий обусловлен спецификой дополнительного образования в школе: занятия проводятся во второй половине дня после окончания предметов учебного цикла в соответствии с санитарно-эпидемиологическими нормами (продолжительность занятий не превышает 2,5 часа, после 30-40 минут занятий имеется перерыв длительностью не менее 10 минут.)</w:t>
      </w:r>
    </w:p>
    <w:p w:rsidR="00E649CF" w:rsidRPr="009C3E20" w:rsidRDefault="00493017" w:rsidP="009A3F1B">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индивидуальные занятия, экскурсии, кружки, секции, олимпиады, конкурсы, соревнования, викторины, познавательные игры, поисковые исследования и т. д.</w:t>
      </w:r>
    </w:p>
    <w:p w:rsidR="00575099" w:rsidRDefault="00575099" w:rsidP="009A3F1B">
      <w:pPr>
        <w:spacing w:after="0" w:line="240" w:lineRule="auto"/>
        <w:ind w:firstLine="709"/>
        <w:jc w:val="both"/>
        <w:rPr>
          <w:rFonts w:ascii="Times New Roman" w:eastAsia="Times New Roman" w:hAnsi="Times New Roman" w:cs="Times New Roman"/>
          <w:b/>
          <w:bCs/>
          <w:sz w:val="24"/>
          <w:szCs w:val="24"/>
        </w:rPr>
      </w:pPr>
    </w:p>
    <w:p w:rsidR="00575099" w:rsidRDefault="00575099" w:rsidP="009A3F1B">
      <w:pPr>
        <w:spacing w:after="0" w:line="240" w:lineRule="auto"/>
        <w:ind w:firstLine="709"/>
        <w:jc w:val="both"/>
        <w:rPr>
          <w:rFonts w:ascii="Times New Roman" w:eastAsia="Times New Roman" w:hAnsi="Times New Roman" w:cs="Times New Roman"/>
          <w:b/>
          <w:bCs/>
          <w:sz w:val="24"/>
          <w:szCs w:val="24"/>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lastRenderedPageBreak/>
        <w:t>3.1.2.6. Направления реализации внеурочной деятельности</w:t>
      </w:r>
    </w:p>
    <w:p w:rsidR="00E649CF" w:rsidRDefault="009A3F1B" w:rsidP="009A3F1B">
      <w:pPr>
        <w:tabs>
          <w:tab w:val="left" w:pos="102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соответствии с требованиями ФГОС ООО, письмом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u w:val="single"/>
        </w:rPr>
        <w:t>СПОРТИВНО-ОЗДОРОВИТЕЛЬНОЕ НАПРАВЛЕНИЕ</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обучающегося, достижению планируемых результатов освоения основной образовательной программы основного общего образования.</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воспитание осознанной потребности в здоровом образе жизни, формирование иразвитие валеологической культуры.</w:t>
      </w:r>
    </w:p>
    <w:p w:rsidR="009A3F1B" w:rsidRDefault="00493017" w:rsidP="009A3F1B">
      <w:pPr>
        <w:tabs>
          <w:tab w:val="left" w:pos="2060"/>
          <w:tab w:val="left" w:pos="3040"/>
          <w:tab w:val="left" w:pos="4660"/>
          <w:tab w:val="left" w:pos="6440"/>
          <w:tab w:val="left" w:pos="7600"/>
          <w:tab w:val="left" w:pos="8820"/>
        </w:tabs>
        <w:spacing w:after="0" w:line="240" w:lineRule="auto"/>
        <w:ind w:firstLine="709"/>
        <w:jc w:val="both"/>
        <w:rPr>
          <w:rFonts w:ascii="Times New Roman" w:hAnsi="Times New Roman" w:cs="Times New Roman"/>
          <w:sz w:val="23"/>
          <w:szCs w:val="23"/>
        </w:rPr>
      </w:pPr>
      <w:r w:rsidRPr="00007442">
        <w:rPr>
          <w:rFonts w:ascii="Times New Roman" w:eastAsia="Times New Roman" w:hAnsi="Times New Roman" w:cs="Times New Roman"/>
          <w:b/>
          <w:bCs/>
          <w:sz w:val="24"/>
          <w:szCs w:val="24"/>
        </w:rPr>
        <w:t>Решаемые</w:t>
      </w:r>
      <w:r w:rsidRPr="00007442">
        <w:rPr>
          <w:rFonts w:ascii="Times New Roman" w:eastAsia="Times New Roman" w:hAnsi="Times New Roman" w:cs="Times New Roman"/>
          <w:b/>
          <w:bCs/>
          <w:sz w:val="24"/>
          <w:szCs w:val="24"/>
        </w:rPr>
        <w:tab/>
      </w:r>
      <w:r w:rsidR="009A3F1B" w:rsidRPr="00007442">
        <w:rPr>
          <w:rFonts w:ascii="Times New Roman" w:eastAsia="Times New Roman" w:hAnsi="Times New Roman" w:cs="Times New Roman"/>
          <w:b/>
          <w:bCs/>
          <w:sz w:val="24"/>
          <w:szCs w:val="24"/>
        </w:rPr>
        <w:t>задачи</w:t>
      </w:r>
      <w:r w:rsidR="009A3F1B" w:rsidRPr="00007442">
        <w:rPr>
          <w:rFonts w:ascii="Times New Roman" w:eastAsia="Times New Roman" w:hAnsi="Times New Roman" w:cs="Times New Roman"/>
          <w:sz w:val="24"/>
          <w:szCs w:val="24"/>
        </w:rPr>
        <w:t>:</w:t>
      </w:r>
      <w:r w:rsidR="009A3F1B" w:rsidRPr="00007442">
        <w:rPr>
          <w:rFonts w:ascii="Times New Roman" w:hAnsi="Times New Roman" w:cs="Times New Roman"/>
          <w:sz w:val="20"/>
          <w:szCs w:val="20"/>
        </w:rPr>
        <w:tab/>
      </w:r>
      <w:r w:rsidR="00007442" w:rsidRPr="00007442">
        <w:rPr>
          <w:rFonts w:ascii="Times New Roman" w:hAnsi="Times New Roman" w:cs="Times New Roman"/>
          <w:sz w:val="23"/>
          <w:szCs w:val="23"/>
        </w:rPr>
        <w:t>всестороннее гармоническое развитие личности учащихся, формирование физически здорового человека, формирование мотивации к сохранению и укреплению здоровья.</w:t>
      </w:r>
    </w:p>
    <w:p w:rsidR="00B01564" w:rsidRDefault="00007442" w:rsidP="009A3F1B">
      <w:pPr>
        <w:tabs>
          <w:tab w:val="left" w:pos="2060"/>
          <w:tab w:val="left" w:pos="3040"/>
          <w:tab w:val="left" w:pos="4660"/>
          <w:tab w:val="left" w:pos="6440"/>
          <w:tab w:val="left" w:pos="7600"/>
          <w:tab w:val="left" w:pos="8820"/>
        </w:tabs>
        <w:spacing w:after="0" w:line="240" w:lineRule="auto"/>
        <w:jc w:val="both"/>
        <w:rPr>
          <w:sz w:val="20"/>
          <w:szCs w:val="20"/>
        </w:rPr>
      </w:pPr>
      <w:r>
        <w:rPr>
          <w:noProof/>
        </w:rPr>
        <w:drawing>
          <wp:inline distT="0" distB="0" distL="0" distR="0">
            <wp:extent cx="5838825" cy="2533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838825" cy="2533650"/>
                    </a:xfrm>
                    <a:prstGeom prst="rect">
                      <a:avLst/>
                    </a:prstGeom>
                  </pic:spPr>
                </pic:pic>
              </a:graphicData>
            </a:graphic>
          </wp:inline>
        </w:drawing>
      </w:r>
    </w:p>
    <w:p w:rsidR="00B01564" w:rsidRDefault="00B01564" w:rsidP="009C3E20">
      <w:pPr>
        <w:tabs>
          <w:tab w:val="left" w:pos="2060"/>
          <w:tab w:val="left" w:pos="3040"/>
          <w:tab w:val="left" w:pos="4660"/>
          <w:tab w:val="left" w:pos="6440"/>
          <w:tab w:val="left" w:pos="7600"/>
          <w:tab w:val="left" w:pos="8820"/>
        </w:tabs>
        <w:spacing w:after="0"/>
        <w:ind w:left="680"/>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u w:val="single"/>
        </w:rPr>
        <w:t>ДУХОВНО-НРАВСТВЕННОЕ НАПРАВЛЕНИЕ</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Несмотря на различные средства передачи информации, живое слово учителя сохраняет свою значимость для современного школьника.</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Развитие эмоционально – образного и художественно – творческого мышления позволяет учащимся ощущать свою принадлежность к национальной культуре, повышает чувство личной самодостаточности.</w:t>
      </w:r>
    </w:p>
    <w:p w:rsidR="00E649CF" w:rsidRDefault="009A3F1B" w:rsidP="009A3F1B">
      <w:pPr>
        <w:spacing w:after="0" w:line="240" w:lineRule="auto"/>
        <w:ind w:firstLine="709"/>
        <w:jc w:val="both"/>
        <w:rPr>
          <w:sz w:val="20"/>
          <w:szCs w:val="20"/>
        </w:rPr>
      </w:pPr>
      <w:r>
        <w:rPr>
          <w:rFonts w:ascii="Times New Roman" w:eastAsia="Times New Roman" w:hAnsi="Times New Roman" w:cs="Times New Roman"/>
          <w:b/>
          <w:bCs/>
          <w:sz w:val="24"/>
          <w:szCs w:val="24"/>
        </w:rPr>
        <w:t>Цель</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создание</w:t>
      </w:r>
      <w:r w:rsidR="00493017">
        <w:rPr>
          <w:rFonts w:ascii="Times New Roman" w:eastAsia="Times New Roman" w:hAnsi="Times New Roman" w:cs="Times New Roman"/>
          <w:sz w:val="24"/>
          <w:szCs w:val="24"/>
        </w:rPr>
        <w:t xml:space="preserve"> условий для развития эмоционально–образного и художественно–творческого мышления, позволяющего учащемуся ощущать свою принадлежность к национальной культуре, повышать чувство личной самодостаточности.</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Решаемые задачи:</w:t>
      </w:r>
    </w:p>
    <w:p w:rsidR="00E649CF" w:rsidRDefault="00493017" w:rsidP="009A3F1B">
      <w:pPr>
        <w:numPr>
          <w:ilvl w:val="0"/>
          <w:numId w:val="327"/>
        </w:numPr>
        <w:tabs>
          <w:tab w:val="left" w:pos="30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w:t>
      </w:r>
      <w:r>
        <w:rPr>
          <w:rFonts w:ascii="Times New Roman" w:eastAsia="Times New Roman" w:hAnsi="Times New Roman" w:cs="Times New Roman"/>
          <w:sz w:val="24"/>
          <w:szCs w:val="24"/>
        </w:rPr>
        <w:lastRenderedPageBreak/>
        <w:t>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649CF" w:rsidRDefault="00493017" w:rsidP="009A3F1B">
      <w:pPr>
        <w:numPr>
          <w:ilvl w:val="0"/>
          <w:numId w:val="327"/>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E649CF" w:rsidRDefault="00493017" w:rsidP="009A3F1B">
      <w:pPr>
        <w:numPr>
          <w:ilvl w:val="0"/>
          <w:numId w:val="327"/>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
    <w:p w:rsidR="00E649CF" w:rsidRDefault="00493017" w:rsidP="009A3F1B">
      <w:pPr>
        <w:numPr>
          <w:ilvl w:val="0"/>
          <w:numId w:val="327"/>
        </w:numPr>
        <w:tabs>
          <w:tab w:val="left" w:pos="3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649CF" w:rsidRDefault="00493017" w:rsidP="009A3F1B">
      <w:pPr>
        <w:numPr>
          <w:ilvl w:val="0"/>
          <w:numId w:val="32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принятие обучающимся базовых общенациональных ценностей;</w:t>
      </w:r>
    </w:p>
    <w:p w:rsidR="00E649CF" w:rsidRDefault="00493017" w:rsidP="009A3F1B">
      <w:pPr>
        <w:numPr>
          <w:ilvl w:val="0"/>
          <w:numId w:val="32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трудолюбия, способности к преодолению трудностей;</w:t>
      </w:r>
    </w:p>
    <w:p w:rsidR="00E649CF" w:rsidRDefault="00493017" w:rsidP="009A3F1B">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основ российской гражданской идентичности;</w:t>
      </w:r>
    </w:p>
    <w:p w:rsidR="00E649CF" w:rsidRDefault="00493017" w:rsidP="009A3F1B">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пробуждение веры в Россию, чувства личной ответственности за Отечество;</w:t>
      </w:r>
    </w:p>
    <w:p w:rsidR="00E649CF" w:rsidRDefault="00493017" w:rsidP="009A3F1B">
      <w:pPr>
        <w:numPr>
          <w:ilvl w:val="0"/>
          <w:numId w:val="3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формирование патриотизма и гражданской солидарности;</w:t>
      </w:r>
    </w:p>
    <w:p w:rsidR="00E649CF" w:rsidRDefault="00493017" w:rsidP="009A3F1B">
      <w:pPr>
        <w:numPr>
          <w:ilvl w:val="0"/>
          <w:numId w:val="328"/>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07442" w:rsidRDefault="00B214EF" w:rsidP="009A3F1B">
      <w:pPr>
        <w:spacing w:after="0" w:line="240" w:lineRule="auto"/>
        <w:ind w:firstLine="709"/>
        <w:jc w:val="both"/>
        <w:rPr>
          <w:sz w:val="20"/>
          <w:szCs w:val="20"/>
        </w:rPr>
      </w:pPr>
      <w:r>
        <w:rPr>
          <w:noProof/>
          <w:sz w:val="20"/>
          <w:szCs w:val="20"/>
        </w:rPr>
        <w:pict>
          <v:rect id="Shape 18" o:spid="_x0000_s1033" style="position:absolute;left:0;text-align:left;margin-left:500.1pt;margin-top:14.1pt;width:1.1pt;height:1.1pt;z-index:-2516469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" fillcolor="black" stroked="f"/>
        </w:pict>
      </w:r>
    </w:p>
    <w:p w:rsidR="00007442" w:rsidRDefault="00007442" w:rsidP="009A3F1B">
      <w:pPr>
        <w:spacing w:after="0" w:line="240" w:lineRule="auto"/>
        <w:ind w:firstLine="709"/>
        <w:jc w:val="both"/>
        <w:rPr>
          <w:sz w:val="20"/>
          <w:szCs w:val="20"/>
        </w:rPr>
      </w:pPr>
    </w:p>
    <w:tbl>
      <w:tblPr>
        <w:tblW w:w="10020" w:type="dxa"/>
        <w:tblInd w:w="11" w:type="dxa"/>
        <w:tblCellMar>
          <w:left w:w="10" w:type="dxa"/>
          <w:right w:w="10" w:type="dxa"/>
        </w:tblCellMar>
        <w:tblLook w:val="04A0"/>
      </w:tblPr>
      <w:tblGrid>
        <w:gridCol w:w="2520"/>
        <w:gridCol w:w="2500"/>
        <w:gridCol w:w="2500"/>
        <w:gridCol w:w="2500"/>
      </w:tblGrid>
      <w:tr w:rsidR="00E649CF">
        <w:trPr>
          <w:trHeight w:val="235"/>
        </w:trPr>
        <w:tc>
          <w:tcPr>
            <w:tcW w:w="2519" w:type="dxa"/>
            <w:tcBorders>
              <w:top w:val="single" w:sz="8" w:space="0" w:color="000000"/>
              <w:left w:val="single" w:sz="8" w:space="0" w:color="000000"/>
              <w:right w:val="single" w:sz="8" w:space="0" w:color="000000"/>
            </w:tcBorders>
            <w:shd w:val="clear" w:color="auto" w:fill="auto"/>
            <w:vAlign w:val="bottom"/>
          </w:tcPr>
          <w:p w:rsidR="00E649CF" w:rsidRDefault="00493017" w:rsidP="009C3E20">
            <w:pPr>
              <w:spacing w:after="0"/>
              <w:ind w:left="680"/>
              <w:rPr>
                <w:sz w:val="20"/>
                <w:szCs w:val="20"/>
              </w:rPr>
            </w:pPr>
            <w:r>
              <w:rPr>
                <w:rFonts w:ascii="Times New Roman" w:eastAsia="Times New Roman" w:hAnsi="Times New Roman" w:cs="Times New Roman"/>
                <w:sz w:val="20"/>
                <w:szCs w:val="20"/>
              </w:rPr>
              <w:t>Форма работы</w:t>
            </w:r>
          </w:p>
        </w:tc>
        <w:tc>
          <w:tcPr>
            <w:tcW w:w="7500" w:type="dxa"/>
            <w:gridSpan w:val="3"/>
            <w:tcBorders>
              <w:top w:val="single" w:sz="8" w:space="0" w:color="000000"/>
              <w:right w:val="single" w:sz="8" w:space="0" w:color="000000"/>
            </w:tcBorders>
            <w:shd w:val="clear" w:color="auto" w:fill="auto"/>
            <w:vAlign w:val="bottom"/>
          </w:tcPr>
          <w:p w:rsidR="00E649CF" w:rsidRDefault="009A3F1B" w:rsidP="009C3E20">
            <w:pPr>
              <w:spacing w:after="0"/>
              <w:ind w:left="160"/>
              <w:rPr>
                <w:sz w:val="20"/>
                <w:szCs w:val="20"/>
              </w:rPr>
            </w:pPr>
            <w:r>
              <w:rPr>
                <w:rFonts w:ascii="Times New Roman" w:eastAsia="Times New Roman" w:hAnsi="Times New Roman" w:cs="Times New Roman"/>
                <w:sz w:val="20"/>
                <w:szCs w:val="20"/>
              </w:rPr>
              <w:t>Клубные часы, кружки, организация праздников, экскурсии, ролевые игры</w:t>
            </w:r>
            <w:r w:rsidR="00493017">
              <w:rPr>
                <w:rFonts w:ascii="Times New Roman" w:eastAsia="Times New Roman" w:hAnsi="Times New Roman" w:cs="Times New Roman"/>
                <w:sz w:val="20"/>
                <w:szCs w:val="20"/>
              </w:rPr>
              <w:t>,</w:t>
            </w: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5000" w:type="dxa"/>
            <w:gridSpan w:val="2"/>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творческие конкурсы, проектная деятельность</w:t>
            </w: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Программы, планы и</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60"/>
              <w:rPr>
                <w:sz w:val="20"/>
                <w:szCs w:val="20"/>
              </w:rPr>
            </w:pPr>
            <w:r>
              <w:rPr>
                <w:rFonts w:ascii="Times New Roman" w:eastAsia="Times New Roman" w:hAnsi="Times New Roman" w:cs="Times New Roman"/>
                <w:sz w:val="20"/>
                <w:szCs w:val="20"/>
              </w:rPr>
              <w:t>Планы воспитательной</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Программы    внеурочной</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Программа воспитания и</w:t>
            </w:r>
          </w:p>
        </w:tc>
      </w:tr>
      <w:tr w:rsidR="00E649CF">
        <w:trPr>
          <w:trHeight w:val="226"/>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26" w:lineRule="exact"/>
              <w:ind w:left="120"/>
              <w:rPr>
                <w:sz w:val="20"/>
                <w:szCs w:val="20"/>
              </w:rPr>
            </w:pPr>
            <w:r>
              <w:rPr>
                <w:rFonts w:ascii="Times New Roman" w:eastAsia="Times New Roman" w:hAnsi="Times New Roman" w:cs="Times New Roman"/>
                <w:sz w:val="20"/>
                <w:szCs w:val="20"/>
              </w:rPr>
              <w:t>проекты</w:t>
            </w:r>
          </w:p>
        </w:tc>
        <w:tc>
          <w:tcPr>
            <w:tcW w:w="2500" w:type="dxa"/>
            <w:tcBorders>
              <w:right w:val="single" w:sz="8" w:space="0" w:color="000000"/>
            </w:tcBorders>
            <w:shd w:val="clear" w:color="auto" w:fill="auto"/>
            <w:vAlign w:val="bottom"/>
          </w:tcPr>
          <w:p w:rsidR="00E649CF" w:rsidRDefault="00493017" w:rsidP="009C3E20">
            <w:pPr>
              <w:spacing w:after="0" w:line="226" w:lineRule="exact"/>
              <w:ind w:left="160"/>
              <w:rPr>
                <w:sz w:val="20"/>
                <w:szCs w:val="20"/>
              </w:rPr>
            </w:pPr>
            <w:r>
              <w:rPr>
                <w:rFonts w:ascii="Times New Roman" w:eastAsia="Times New Roman" w:hAnsi="Times New Roman" w:cs="Times New Roman"/>
                <w:sz w:val="20"/>
                <w:szCs w:val="20"/>
              </w:rPr>
              <w:t>работы, разработанные</w:t>
            </w:r>
          </w:p>
        </w:tc>
        <w:tc>
          <w:tcPr>
            <w:tcW w:w="2500" w:type="dxa"/>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деятельности:</w:t>
            </w:r>
          </w:p>
        </w:tc>
        <w:tc>
          <w:tcPr>
            <w:tcW w:w="2500" w:type="dxa"/>
            <w:tcBorders>
              <w:right w:val="single" w:sz="8" w:space="0" w:color="000000"/>
            </w:tcBorders>
            <w:shd w:val="clear" w:color="auto" w:fill="auto"/>
            <w:vAlign w:val="bottom"/>
          </w:tcPr>
          <w:p w:rsidR="00E649CF" w:rsidRDefault="00493017" w:rsidP="009C3E20">
            <w:pPr>
              <w:spacing w:after="0" w:line="226" w:lineRule="exact"/>
              <w:ind w:left="120"/>
              <w:rPr>
                <w:sz w:val="20"/>
                <w:szCs w:val="20"/>
              </w:rPr>
            </w:pPr>
            <w:r>
              <w:rPr>
                <w:rFonts w:ascii="Times New Roman" w:eastAsia="Times New Roman" w:hAnsi="Times New Roman" w:cs="Times New Roman"/>
                <w:sz w:val="20"/>
                <w:szCs w:val="20"/>
              </w:rPr>
              <w:t>социализации</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классными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«Истоки»</w:t>
            </w:r>
          </w:p>
        </w:tc>
        <w:tc>
          <w:tcPr>
            <w:tcW w:w="2500" w:type="dxa"/>
            <w:tcBorders>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обучающихся.</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руководителями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«Краеведение»</w:t>
            </w:r>
          </w:p>
        </w:tc>
        <w:tc>
          <w:tcPr>
            <w:tcW w:w="2500" w:type="dxa"/>
            <w:tcBorders>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Комплексная программа</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гражданско-</w:t>
            </w:r>
          </w:p>
        </w:tc>
      </w:tr>
      <w:tr w:rsidR="00E649CF">
        <w:trPr>
          <w:trHeight w:val="231"/>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патриотического</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воспитания «Я -</w:t>
            </w: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гражданин России»</w:t>
            </w: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Задействованные</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60"/>
              <w:rPr>
                <w:sz w:val="20"/>
                <w:szCs w:val="20"/>
              </w:rPr>
            </w:pPr>
            <w:r>
              <w:rPr>
                <w:rFonts w:ascii="Times New Roman" w:eastAsia="Times New Roman" w:hAnsi="Times New Roman" w:cs="Times New Roman"/>
                <w:sz w:val="20"/>
                <w:szCs w:val="20"/>
              </w:rPr>
              <w:t>Классные</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Руководители</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Педагогический</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педагоги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кружков</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коллектив и</w:t>
            </w: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администрация школы</w:t>
            </w: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Количество часов</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По планам классных</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660"/>
              <w:rPr>
                <w:sz w:val="20"/>
                <w:szCs w:val="20"/>
              </w:rPr>
            </w:pPr>
            <w:r>
              <w:rPr>
                <w:rFonts w:ascii="Times New Roman" w:eastAsia="Times New Roman" w:hAnsi="Times New Roman" w:cs="Times New Roman"/>
                <w:sz w:val="20"/>
                <w:szCs w:val="20"/>
              </w:rPr>
              <w:t>по 2 ч/н</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По плану школы</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в неделю</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руководитей</w:t>
            </w: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7"/>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4"/>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4" w:lineRule="exact"/>
              <w:ind w:left="120"/>
              <w:rPr>
                <w:sz w:val="20"/>
                <w:szCs w:val="20"/>
              </w:rPr>
            </w:pPr>
            <w:r>
              <w:rPr>
                <w:rFonts w:ascii="Times New Roman" w:eastAsia="Times New Roman" w:hAnsi="Times New Roman" w:cs="Times New Roman"/>
                <w:sz w:val="20"/>
                <w:szCs w:val="20"/>
              </w:rPr>
              <w:t>Форма подведения</w:t>
            </w:r>
          </w:p>
        </w:tc>
        <w:tc>
          <w:tcPr>
            <w:tcW w:w="7500" w:type="dxa"/>
            <w:gridSpan w:val="3"/>
            <w:tcBorders>
              <w:right w:val="single" w:sz="8" w:space="0" w:color="000000"/>
            </w:tcBorders>
            <w:shd w:val="clear" w:color="auto" w:fill="auto"/>
            <w:vAlign w:val="bottom"/>
          </w:tcPr>
          <w:p w:rsidR="00E649CF" w:rsidRDefault="00493017" w:rsidP="009C3E20">
            <w:pPr>
              <w:spacing w:after="0" w:line="214" w:lineRule="exact"/>
              <w:ind w:left="260"/>
              <w:rPr>
                <w:sz w:val="20"/>
                <w:szCs w:val="20"/>
              </w:rPr>
            </w:pPr>
            <w:r>
              <w:rPr>
                <w:rFonts w:ascii="Times New Roman" w:eastAsia="Times New Roman" w:hAnsi="Times New Roman" w:cs="Times New Roman"/>
                <w:sz w:val="20"/>
                <w:szCs w:val="20"/>
              </w:rPr>
              <w:t>Концерты, выставка творческих работ, тематических рисунков, театрализованное</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итогов</w:t>
            </w:r>
          </w:p>
        </w:tc>
        <w:tc>
          <w:tcPr>
            <w:tcW w:w="7500" w:type="dxa"/>
            <w:gridSpan w:val="3"/>
            <w:tcBorders>
              <w:right w:val="single" w:sz="8" w:space="0" w:color="000000"/>
            </w:tcBorders>
            <w:shd w:val="clear" w:color="auto" w:fill="auto"/>
            <w:vAlign w:val="bottom"/>
          </w:tcPr>
          <w:p w:rsidR="00E649CF" w:rsidRDefault="009A3F1B" w:rsidP="009C3E20">
            <w:pPr>
              <w:spacing w:after="0"/>
              <w:ind w:left="100"/>
              <w:rPr>
                <w:sz w:val="20"/>
                <w:szCs w:val="20"/>
              </w:rPr>
            </w:pPr>
            <w:r>
              <w:rPr>
                <w:rFonts w:ascii="Times New Roman" w:eastAsia="Times New Roman" w:hAnsi="Times New Roman" w:cs="Times New Roman"/>
                <w:sz w:val="20"/>
                <w:szCs w:val="20"/>
              </w:rPr>
              <w:t>выступление, инсценировки, оформление альбомов, тематических папок, выпуск</w:t>
            </w:r>
          </w:p>
        </w:tc>
      </w:tr>
      <w:tr w:rsidR="00E649CF">
        <w:trPr>
          <w:trHeight w:val="226"/>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19"/>
                <w:szCs w:val="19"/>
              </w:rPr>
            </w:pPr>
          </w:p>
        </w:tc>
        <w:tc>
          <w:tcPr>
            <w:tcW w:w="7500" w:type="dxa"/>
            <w:gridSpan w:val="3"/>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сборников с творческими работами учащихся, связь с СМИ, создание творческих</w:t>
            </w: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проектов</w:t>
            </w:r>
          </w:p>
        </w:tc>
        <w:tc>
          <w:tcPr>
            <w:tcW w:w="25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bl>
    <w:p w:rsidR="00E649CF" w:rsidRDefault="00E649CF" w:rsidP="009C3E20">
      <w:pPr>
        <w:spacing w:after="0" w:line="268" w:lineRule="exact"/>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u w:val="single"/>
        </w:rPr>
        <w:t>СОЦИАЛЬНОЕ НАПРАВЛЕНИЕ</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007442" w:rsidRPr="009C3E20"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 xml:space="preserve">Занятия, предполагают привлечение родителей, работников учреждении культуры и др. </w:t>
      </w:r>
      <w:r>
        <w:rPr>
          <w:rFonts w:ascii="Times New Roman" w:eastAsia="Times New Roman" w:hAnsi="Times New Roman" w:cs="Times New Roman"/>
          <w:b/>
          <w:bCs/>
          <w:sz w:val="24"/>
          <w:szCs w:val="24"/>
        </w:rPr>
        <w:t>Цель</w:t>
      </w:r>
      <w:r>
        <w:rPr>
          <w:rFonts w:ascii="Times New Roman" w:eastAsia="Times New Roman" w:hAnsi="Times New Roman" w:cs="Times New Roman"/>
          <w:sz w:val="24"/>
          <w:szCs w:val="24"/>
        </w:rPr>
        <w:t xml:space="preserve">:формирование и развитие у обучающихся чувства принадлежности к обществу,вкотором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w:t>
      </w:r>
      <w:r>
        <w:rPr>
          <w:rFonts w:ascii="Times New Roman" w:eastAsia="Times New Roman" w:hAnsi="Times New Roman" w:cs="Times New Roman"/>
          <w:sz w:val="24"/>
          <w:szCs w:val="24"/>
        </w:rPr>
        <w:lastRenderedPageBreak/>
        <w:t>своего “Я”, воспитание патриотических качеств личности всоответствии с моделью “Гражданина - патриота России”.</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Решаемые задачи:</w:t>
      </w:r>
    </w:p>
    <w:p w:rsidR="00E649CF" w:rsidRDefault="00493017" w:rsidP="009A3F1B">
      <w:pPr>
        <w:numPr>
          <w:ilvl w:val="0"/>
          <w:numId w:val="329"/>
        </w:numPr>
        <w:tabs>
          <w:tab w:val="left" w:pos="27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w:t>
      </w:r>
    </w:p>
    <w:p w:rsidR="00E649CF" w:rsidRDefault="00493017" w:rsidP="009A3F1B">
      <w:pPr>
        <w:numPr>
          <w:ilvl w:val="0"/>
          <w:numId w:val="32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коммуникативных умений, доброты и взаимопонимания в семье;</w:t>
      </w:r>
    </w:p>
    <w:p w:rsidR="00E649CF" w:rsidRDefault="00493017" w:rsidP="009A3F1B">
      <w:pPr>
        <w:numPr>
          <w:ilvl w:val="0"/>
          <w:numId w:val="329"/>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создание условий для сохранения и укрепления здоровья детей;</w:t>
      </w:r>
    </w:p>
    <w:p w:rsidR="00E649CF" w:rsidRDefault="00493017" w:rsidP="009A3F1B">
      <w:pPr>
        <w:numPr>
          <w:ilvl w:val="0"/>
          <w:numId w:val="329"/>
        </w:numPr>
        <w:tabs>
          <w:tab w:val="left" w:pos="3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w:t>
      </w:r>
    </w:p>
    <w:p w:rsidR="00E649CF" w:rsidRDefault="00E649CF" w:rsidP="009C3E20">
      <w:pPr>
        <w:spacing w:after="0" w:line="268" w:lineRule="exact"/>
        <w:rPr>
          <w:sz w:val="20"/>
          <w:szCs w:val="20"/>
        </w:rPr>
      </w:pPr>
    </w:p>
    <w:tbl>
      <w:tblPr>
        <w:tblW w:w="10020" w:type="dxa"/>
        <w:tblInd w:w="11" w:type="dxa"/>
        <w:tblCellMar>
          <w:left w:w="10" w:type="dxa"/>
          <w:right w:w="10" w:type="dxa"/>
        </w:tblCellMar>
        <w:tblLook w:val="04A0"/>
      </w:tblPr>
      <w:tblGrid>
        <w:gridCol w:w="2519"/>
        <w:gridCol w:w="2498"/>
        <w:gridCol w:w="1896"/>
        <w:gridCol w:w="602"/>
        <w:gridCol w:w="1400"/>
        <w:gridCol w:w="900"/>
        <w:gridCol w:w="205"/>
      </w:tblGrid>
      <w:tr w:rsidR="00E649CF" w:rsidTr="00007442">
        <w:trPr>
          <w:trHeight w:val="234"/>
        </w:trPr>
        <w:tc>
          <w:tcPr>
            <w:tcW w:w="2519" w:type="dxa"/>
            <w:tcBorders>
              <w:top w:val="single" w:sz="8" w:space="0" w:color="000000"/>
              <w:left w:val="single" w:sz="8" w:space="0" w:color="000000"/>
              <w:right w:val="single" w:sz="8" w:space="0" w:color="000000"/>
            </w:tcBorders>
            <w:shd w:val="clear" w:color="auto" w:fill="auto"/>
            <w:vAlign w:val="bottom"/>
          </w:tcPr>
          <w:p w:rsidR="00E649CF" w:rsidRDefault="00493017" w:rsidP="009C3E20">
            <w:pPr>
              <w:spacing w:after="0"/>
              <w:ind w:right="499"/>
              <w:jc w:val="right"/>
              <w:rPr>
                <w:sz w:val="20"/>
                <w:szCs w:val="20"/>
              </w:rPr>
            </w:pPr>
            <w:r>
              <w:rPr>
                <w:rFonts w:ascii="Times New Roman" w:eastAsia="Times New Roman" w:hAnsi="Times New Roman" w:cs="Times New Roman"/>
                <w:sz w:val="20"/>
                <w:szCs w:val="20"/>
              </w:rPr>
              <w:t>Форма работы</w:t>
            </w:r>
          </w:p>
        </w:tc>
        <w:tc>
          <w:tcPr>
            <w:tcW w:w="4396" w:type="dxa"/>
            <w:gridSpan w:val="2"/>
            <w:tcBorders>
              <w:top w:val="single" w:sz="8" w:space="0" w:color="000000"/>
            </w:tcBorders>
            <w:shd w:val="clear" w:color="auto" w:fill="auto"/>
            <w:vAlign w:val="bottom"/>
          </w:tcPr>
          <w:p w:rsidR="00E649CF" w:rsidRDefault="009A3F1B" w:rsidP="009C3E20">
            <w:pPr>
              <w:spacing w:after="0"/>
              <w:ind w:left="200"/>
              <w:rPr>
                <w:sz w:val="20"/>
                <w:szCs w:val="20"/>
              </w:rPr>
            </w:pPr>
            <w:r>
              <w:rPr>
                <w:rFonts w:ascii="Times New Roman" w:eastAsia="Times New Roman" w:hAnsi="Times New Roman" w:cs="Times New Roman"/>
                <w:sz w:val="20"/>
                <w:szCs w:val="20"/>
              </w:rPr>
              <w:t>Беседы, конкурсы, встречи с интересными</w:t>
            </w:r>
          </w:p>
        </w:tc>
        <w:tc>
          <w:tcPr>
            <w:tcW w:w="3105" w:type="dxa"/>
            <w:gridSpan w:val="4"/>
            <w:tcBorders>
              <w:top w:val="single" w:sz="8" w:space="0" w:color="000000"/>
              <w:right w:val="single" w:sz="8" w:space="0" w:color="000000"/>
            </w:tcBorders>
            <w:shd w:val="clear" w:color="auto" w:fill="auto"/>
            <w:vAlign w:val="bottom"/>
          </w:tcPr>
          <w:p w:rsidR="00E649CF" w:rsidRDefault="009A3F1B" w:rsidP="009C3E20">
            <w:pPr>
              <w:spacing w:after="0"/>
              <w:ind w:right="19"/>
              <w:jc w:val="right"/>
              <w:rPr>
                <w:sz w:val="20"/>
                <w:szCs w:val="20"/>
              </w:rPr>
            </w:pPr>
            <w:r>
              <w:rPr>
                <w:rFonts w:ascii="Times New Roman" w:eastAsia="Times New Roman" w:hAnsi="Times New Roman" w:cs="Times New Roman"/>
                <w:sz w:val="20"/>
                <w:szCs w:val="20"/>
              </w:rPr>
              <w:t>людьми, экскурсии, участие в</w:t>
            </w: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1" w:type="dxa"/>
            <w:gridSpan w:val="6"/>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 xml:space="preserve">общественно    полезных    </w:t>
            </w:r>
            <w:r w:rsidR="009A3F1B">
              <w:rPr>
                <w:rFonts w:ascii="Times New Roman" w:eastAsia="Times New Roman" w:hAnsi="Times New Roman" w:cs="Times New Roman"/>
                <w:sz w:val="20"/>
                <w:szCs w:val="20"/>
              </w:rPr>
              <w:t>практиках, социальныхакциях, проектирование</w:t>
            </w:r>
            <w:r>
              <w:rPr>
                <w:rFonts w:ascii="Times New Roman" w:eastAsia="Times New Roman" w:hAnsi="Times New Roman" w:cs="Times New Roman"/>
                <w:sz w:val="20"/>
                <w:szCs w:val="20"/>
              </w:rPr>
              <w:t>,</w:t>
            </w: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1" w:type="dxa"/>
            <w:gridSpan w:val="6"/>
            <w:tcBorders>
              <w:right w:val="single" w:sz="8" w:space="0" w:color="000000"/>
            </w:tcBorders>
            <w:shd w:val="clear" w:color="auto" w:fill="auto"/>
            <w:vAlign w:val="bottom"/>
          </w:tcPr>
          <w:p w:rsidR="00E649CF" w:rsidRDefault="009A3F1B" w:rsidP="009C3E20">
            <w:pPr>
              <w:spacing w:after="0"/>
              <w:ind w:left="100"/>
              <w:rPr>
                <w:sz w:val="20"/>
                <w:szCs w:val="20"/>
              </w:rPr>
            </w:pPr>
            <w:r>
              <w:rPr>
                <w:rFonts w:ascii="Times New Roman" w:eastAsia="Times New Roman" w:hAnsi="Times New Roman" w:cs="Times New Roman"/>
                <w:sz w:val="20"/>
                <w:szCs w:val="20"/>
              </w:rPr>
              <w:t>фотосъемки, выпуск школьной газеты, социальное проектирование, организация</w:t>
            </w:r>
          </w:p>
        </w:tc>
      </w:tr>
      <w:tr w:rsidR="00E649CF" w:rsidTr="00007442">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6396" w:type="dxa"/>
            <w:gridSpan w:val="4"/>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праздников, волонтёрское движение, краеведческая работа</w:t>
            </w:r>
          </w:p>
        </w:tc>
        <w:tc>
          <w:tcPr>
            <w:tcW w:w="9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205"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rsidTr="00007442">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right="499"/>
              <w:jc w:val="right"/>
              <w:rPr>
                <w:sz w:val="20"/>
                <w:szCs w:val="20"/>
              </w:rPr>
            </w:pPr>
            <w:r>
              <w:rPr>
                <w:rFonts w:ascii="Times New Roman" w:eastAsia="Times New Roman" w:hAnsi="Times New Roman" w:cs="Times New Roman"/>
                <w:sz w:val="20"/>
                <w:szCs w:val="20"/>
              </w:rPr>
              <w:t>Программы, планы и</w:t>
            </w:r>
          </w:p>
        </w:tc>
        <w:tc>
          <w:tcPr>
            <w:tcW w:w="2499"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Планы воспитательной</w:t>
            </w:r>
          </w:p>
        </w:tc>
        <w:tc>
          <w:tcPr>
            <w:tcW w:w="1897" w:type="dxa"/>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Планы:</w:t>
            </w:r>
          </w:p>
        </w:tc>
        <w:tc>
          <w:tcPr>
            <w:tcW w:w="600" w:type="dxa"/>
            <w:tcBorders>
              <w:right w:val="single" w:sz="8" w:space="0" w:color="000000"/>
            </w:tcBorders>
            <w:shd w:val="clear" w:color="auto" w:fill="auto"/>
            <w:vAlign w:val="bottom"/>
          </w:tcPr>
          <w:p w:rsidR="00E649CF" w:rsidRDefault="00E649CF" w:rsidP="009C3E20">
            <w:pPr>
              <w:spacing w:after="0"/>
              <w:rPr>
                <w:sz w:val="18"/>
                <w:szCs w:val="18"/>
              </w:rPr>
            </w:pPr>
          </w:p>
        </w:tc>
        <w:tc>
          <w:tcPr>
            <w:tcW w:w="2300" w:type="dxa"/>
            <w:gridSpan w:val="2"/>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Программа воспитания и</w:t>
            </w:r>
          </w:p>
        </w:tc>
        <w:tc>
          <w:tcPr>
            <w:tcW w:w="205" w:type="dxa"/>
            <w:tcBorders>
              <w:right w:val="single" w:sz="8" w:space="0" w:color="000000"/>
            </w:tcBorders>
            <w:shd w:val="clear" w:color="auto" w:fill="auto"/>
            <w:vAlign w:val="bottom"/>
          </w:tcPr>
          <w:p w:rsidR="00E649CF" w:rsidRDefault="00E649CF" w:rsidP="009C3E20">
            <w:pPr>
              <w:spacing w:after="0"/>
              <w:rPr>
                <w:sz w:val="18"/>
                <w:szCs w:val="18"/>
              </w:rPr>
            </w:pPr>
          </w:p>
        </w:tc>
      </w:tr>
      <w:tr w:rsidR="00E649CF" w:rsidTr="00007442">
        <w:trPr>
          <w:trHeight w:val="226"/>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26" w:lineRule="exact"/>
              <w:ind w:right="1579"/>
              <w:jc w:val="right"/>
              <w:rPr>
                <w:sz w:val="20"/>
                <w:szCs w:val="20"/>
              </w:rPr>
            </w:pPr>
            <w:r>
              <w:rPr>
                <w:rFonts w:ascii="Times New Roman" w:eastAsia="Times New Roman" w:hAnsi="Times New Roman" w:cs="Times New Roman"/>
                <w:sz w:val="20"/>
                <w:szCs w:val="20"/>
              </w:rPr>
              <w:t>проекты</w:t>
            </w:r>
          </w:p>
        </w:tc>
        <w:tc>
          <w:tcPr>
            <w:tcW w:w="2499" w:type="dxa"/>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работы, разработанные</w:t>
            </w:r>
          </w:p>
        </w:tc>
        <w:tc>
          <w:tcPr>
            <w:tcW w:w="1897" w:type="dxa"/>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Отряд ДЮП</w:t>
            </w:r>
          </w:p>
        </w:tc>
        <w:tc>
          <w:tcPr>
            <w:tcW w:w="600" w:type="dxa"/>
            <w:tcBorders>
              <w:right w:val="single" w:sz="8" w:space="0" w:color="000000"/>
            </w:tcBorders>
            <w:shd w:val="clear" w:color="auto" w:fill="auto"/>
            <w:vAlign w:val="bottom"/>
          </w:tcPr>
          <w:p w:rsidR="00E649CF" w:rsidRDefault="00E649CF" w:rsidP="009C3E20">
            <w:pPr>
              <w:spacing w:after="0"/>
              <w:rPr>
                <w:sz w:val="19"/>
                <w:szCs w:val="19"/>
              </w:rPr>
            </w:pPr>
          </w:p>
        </w:tc>
        <w:tc>
          <w:tcPr>
            <w:tcW w:w="1400" w:type="dxa"/>
            <w:shd w:val="clear" w:color="auto" w:fill="auto"/>
            <w:vAlign w:val="bottom"/>
          </w:tcPr>
          <w:p w:rsidR="00E649CF" w:rsidRDefault="00493017" w:rsidP="009C3E20">
            <w:pPr>
              <w:spacing w:after="0" w:line="226" w:lineRule="exact"/>
              <w:ind w:left="120"/>
              <w:rPr>
                <w:sz w:val="20"/>
                <w:szCs w:val="20"/>
              </w:rPr>
            </w:pPr>
            <w:r>
              <w:rPr>
                <w:rFonts w:ascii="Times New Roman" w:eastAsia="Times New Roman" w:hAnsi="Times New Roman" w:cs="Times New Roman"/>
                <w:sz w:val="20"/>
                <w:szCs w:val="20"/>
              </w:rPr>
              <w:t>социализации</w:t>
            </w:r>
          </w:p>
        </w:tc>
        <w:tc>
          <w:tcPr>
            <w:tcW w:w="900" w:type="dxa"/>
            <w:shd w:val="clear" w:color="auto" w:fill="auto"/>
            <w:vAlign w:val="bottom"/>
          </w:tcPr>
          <w:p w:rsidR="00E649CF" w:rsidRDefault="00E649CF" w:rsidP="009C3E20">
            <w:pPr>
              <w:spacing w:after="0"/>
              <w:rPr>
                <w:sz w:val="19"/>
                <w:szCs w:val="19"/>
              </w:rPr>
            </w:pPr>
          </w:p>
        </w:tc>
        <w:tc>
          <w:tcPr>
            <w:tcW w:w="205" w:type="dxa"/>
            <w:tcBorders>
              <w:right w:val="single" w:sz="8" w:space="0" w:color="000000"/>
            </w:tcBorders>
            <w:shd w:val="clear" w:color="auto" w:fill="auto"/>
            <w:vAlign w:val="bottom"/>
          </w:tcPr>
          <w:p w:rsidR="00E649CF" w:rsidRDefault="00E649CF" w:rsidP="009C3E20">
            <w:pPr>
              <w:spacing w:after="0"/>
              <w:rPr>
                <w:sz w:val="19"/>
                <w:szCs w:val="19"/>
              </w:rPr>
            </w:pPr>
          </w:p>
        </w:tc>
      </w:tr>
      <w:tr w:rsidR="00E649CF" w:rsidTr="00007442">
        <w:trPr>
          <w:trHeight w:val="231"/>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классными</w:t>
            </w:r>
          </w:p>
        </w:tc>
        <w:tc>
          <w:tcPr>
            <w:tcW w:w="1897"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Отряд ЮИД</w:t>
            </w:r>
          </w:p>
        </w:tc>
        <w:tc>
          <w:tcPr>
            <w:tcW w:w="6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400" w:type="dxa"/>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обучающихся.</w:t>
            </w:r>
          </w:p>
        </w:tc>
        <w:tc>
          <w:tcPr>
            <w:tcW w:w="900" w:type="dxa"/>
            <w:shd w:val="clear" w:color="auto" w:fill="auto"/>
            <w:vAlign w:val="bottom"/>
          </w:tcPr>
          <w:p w:rsidR="00E649CF" w:rsidRDefault="00E649CF" w:rsidP="009C3E20">
            <w:pPr>
              <w:spacing w:after="0"/>
              <w:rPr>
                <w:sz w:val="20"/>
                <w:szCs w:val="20"/>
              </w:rPr>
            </w:pPr>
          </w:p>
        </w:tc>
        <w:tc>
          <w:tcPr>
            <w:tcW w:w="2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руководителями</w:t>
            </w:r>
          </w:p>
        </w:tc>
        <w:tc>
          <w:tcPr>
            <w:tcW w:w="1897" w:type="dxa"/>
            <w:shd w:val="clear" w:color="auto" w:fill="auto"/>
            <w:vAlign w:val="bottom"/>
          </w:tcPr>
          <w:p w:rsidR="00E649CF" w:rsidRDefault="00E649CF" w:rsidP="009C3E20">
            <w:pPr>
              <w:spacing w:after="0"/>
              <w:rPr>
                <w:sz w:val="20"/>
                <w:szCs w:val="20"/>
              </w:rPr>
            </w:pPr>
          </w:p>
        </w:tc>
        <w:tc>
          <w:tcPr>
            <w:tcW w:w="6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400" w:type="dxa"/>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Комплексная</w:t>
            </w:r>
          </w:p>
        </w:tc>
        <w:tc>
          <w:tcPr>
            <w:tcW w:w="1105" w:type="dxa"/>
            <w:gridSpan w:val="2"/>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программа</w:t>
            </w: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right w:val="single" w:sz="8" w:space="0" w:color="000000"/>
            </w:tcBorders>
            <w:shd w:val="clear" w:color="auto" w:fill="auto"/>
            <w:vAlign w:val="bottom"/>
          </w:tcPr>
          <w:p w:rsidR="00E649CF" w:rsidRDefault="00E649CF" w:rsidP="009C3E20">
            <w:pPr>
              <w:spacing w:after="0"/>
              <w:rPr>
                <w:sz w:val="20"/>
                <w:szCs w:val="20"/>
              </w:rPr>
            </w:pPr>
          </w:p>
        </w:tc>
        <w:tc>
          <w:tcPr>
            <w:tcW w:w="1897" w:type="dxa"/>
            <w:shd w:val="clear" w:color="auto" w:fill="auto"/>
            <w:vAlign w:val="bottom"/>
          </w:tcPr>
          <w:p w:rsidR="00E649CF" w:rsidRDefault="00E649CF" w:rsidP="009C3E20">
            <w:pPr>
              <w:spacing w:after="0"/>
              <w:rPr>
                <w:sz w:val="20"/>
                <w:szCs w:val="20"/>
              </w:rPr>
            </w:pPr>
          </w:p>
        </w:tc>
        <w:tc>
          <w:tcPr>
            <w:tcW w:w="6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400"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гражданско-</w:t>
            </w:r>
          </w:p>
        </w:tc>
        <w:tc>
          <w:tcPr>
            <w:tcW w:w="900" w:type="dxa"/>
            <w:shd w:val="clear" w:color="auto" w:fill="auto"/>
            <w:vAlign w:val="bottom"/>
          </w:tcPr>
          <w:p w:rsidR="00E649CF" w:rsidRDefault="00E649CF" w:rsidP="009C3E20">
            <w:pPr>
              <w:spacing w:after="0"/>
              <w:rPr>
                <w:sz w:val="20"/>
                <w:szCs w:val="20"/>
              </w:rPr>
            </w:pPr>
          </w:p>
        </w:tc>
        <w:tc>
          <w:tcPr>
            <w:tcW w:w="2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right w:val="single" w:sz="8" w:space="0" w:color="000000"/>
            </w:tcBorders>
            <w:shd w:val="clear" w:color="auto" w:fill="auto"/>
            <w:vAlign w:val="bottom"/>
          </w:tcPr>
          <w:p w:rsidR="00E649CF" w:rsidRDefault="00E649CF" w:rsidP="009C3E20">
            <w:pPr>
              <w:spacing w:after="0"/>
              <w:rPr>
                <w:sz w:val="20"/>
                <w:szCs w:val="20"/>
              </w:rPr>
            </w:pPr>
          </w:p>
        </w:tc>
        <w:tc>
          <w:tcPr>
            <w:tcW w:w="1897" w:type="dxa"/>
            <w:shd w:val="clear" w:color="auto" w:fill="auto"/>
            <w:vAlign w:val="bottom"/>
          </w:tcPr>
          <w:p w:rsidR="00E649CF" w:rsidRDefault="00E649CF" w:rsidP="009C3E20">
            <w:pPr>
              <w:spacing w:after="0"/>
              <w:rPr>
                <w:sz w:val="20"/>
                <w:szCs w:val="20"/>
              </w:rPr>
            </w:pPr>
          </w:p>
        </w:tc>
        <w:tc>
          <w:tcPr>
            <w:tcW w:w="6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00" w:type="dxa"/>
            <w:gridSpan w:val="2"/>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патриотического</w:t>
            </w:r>
          </w:p>
        </w:tc>
        <w:tc>
          <w:tcPr>
            <w:tcW w:w="2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rsidTr="00007442">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right w:val="single" w:sz="8" w:space="0" w:color="000000"/>
            </w:tcBorders>
            <w:shd w:val="clear" w:color="auto" w:fill="auto"/>
            <w:vAlign w:val="bottom"/>
          </w:tcPr>
          <w:p w:rsidR="00E649CF" w:rsidRDefault="00E649CF" w:rsidP="009C3E20">
            <w:pPr>
              <w:spacing w:after="0"/>
              <w:rPr>
                <w:sz w:val="20"/>
                <w:szCs w:val="20"/>
              </w:rPr>
            </w:pPr>
          </w:p>
        </w:tc>
        <w:tc>
          <w:tcPr>
            <w:tcW w:w="1897" w:type="dxa"/>
            <w:shd w:val="clear" w:color="auto" w:fill="auto"/>
            <w:vAlign w:val="bottom"/>
          </w:tcPr>
          <w:p w:rsidR="00E649CF" w:rsidRDefault="00E649CF" w:rsidP="009C3E20">
            <w:pPr>
              <w:spacing w:after="0"/>
              <w:rPr>
                <w:sz w:val="20"/>
                <w:szCs w:val="20"/>
              </w:rPr>
            </w:pPr>
          </w:p>
        </w:tc>
        <w:tc>
          <w:tcPr>
            <w:tcW w:w="6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400"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воспитания</w:t>
            </w:r>
          </w:p>
        </w:tc>
        <w:tc>
          <w:tcPr>
            <w:tcW w:w="900" w:type="dxa"/>
            <w:shd w:val="clear" w:color="auto" w:fill="auto"/>
            <w:vAlign w:val="bottom"/>
          </w:tcPr>
          <w:p w:rsidR="00E649CF" w:rsidRDefault="00493017" w:rsidP="009C3E20">
            <w:pPr>
              <w:spacing w:after="0"/>
              <w:ind w:left="180"/>
              <w:rPr>
                <w:sz w:val="20"/>
                <w:szCs w:val="20"/>
              </w:rPr>
            </w:pPr>
            <w:r>
              <w:rPr>
                <w:rFonts w:ascii="Times New Roman" w:eastAsia="Times New Roman" w:hAnsi="Times New Roman" w:cs="Times New Roman"/>
                <w:sz w:val="20"/>
                <w:szCs w:val="20"/>
              </w:rPr>
              <w:t>«Я</w:t>
            </w:r>
          </w:p>
        </w:tc>
        <w:tc>
          <w:tcPr>
            <w:tcW w:w="205" w:type="dxa"/>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w w:val="89"/>
                <w:sz w:val="20"/>
                <w:szCs w:val="20"/>
              </w:rPr>
              <w:t>-</w:t>
            </w:r>
          </w:p>
        </w:tc>
      </w:tr>
      <w:tr w:rsidR="00E649CF" w:rsidTr="00007442">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499"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1897" w:type="dxa"/>
            <w:tcBorders>
              <w:bottom w:val="single" w:sz="8" w:space="0" w:color="000000"/>
            </w:tcBorders>
            <w:shd w:val="clear" w:color="auto" w:fill="auto"/>
            <w:vAlign w:val="bottom"/>
          </w:tcPr>
          <w:p w:rsidR="00E649CF" w:rsidRDefault="00E649CF" w:rsidP="009C3E20">
            <w:pPr>
              <w:spacing w:after="0"/>
              <w:rPr>
                <w:sz w:val="20"/>
                <w:szCs w:val="20"/>
              </w:rPr>
            </w:pPr>
          </w:p>
        </w:tc>
        <w:tc>
          <w:tcPr>
            <w:tcW w:w="6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300" w:type="dxa"/>
            <w:gridSpan w:val="2"/>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гражданин России»</w:t>
            </w:r>
          </w:p>
        </w:tc>
        <w:tc>
          <w:tcPr>
            <w:tcW w:w="205"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007442" w:rsidTr="00007442">
        <w:trPr>
          <w:trHeight w:val="234"/>
        </w:trPr>
        <w:tc>
          <w:tcPr>
            <w:tcW w:w="2520" w:type="dxa"/>
            <w:tcBorders>
              <w:top w:val="single" w:sz="8" w:space="0" w:color="000000"/>
              <w:left w:val="single" w:sz="8" w:space="0" w:color="000000"/>
              <w:right w:val="single" w:sz="8" w:space="0" w:color="000000"/>
            </w:tcBorders>
            <w:shd w:val="clear" w:color="auto" w:fill="auto"/>
            <w:vAlign w:val="bottom"/>
          </w:tcPr>
          <w:p w:rsidR="00007442" w:rsidRDefault="00007442" w:rsidP="009C3E20">
            <w:pPr>
              <w:spacing w:after="0"/>
              <w:ind w:left="120"/>
              <w:rPr>
                <w:sz w:val="20"/>
                <w:szCs w:val="20"/>
              </w:rPr>
            </w:pPr>
            <w:r>
              <w:rPr>
                <w:rFonts w:ascii="Times New Roman" w:eastAsia="Times New Roman" w:hAnsi="Times New Roman" w:cs="Times New Roman"/>
                <w:sz w:val="20"/>
                <w:szCs w:val="20"/>
              </w:rPr>
              <w:t>Задействованные</w:t>
            </w:r>
          </w:p>
        </w:tc>
        <w:tc>
          <w:tcPr>
            <w:tcW w:w="2500" w:type="dxa"/>
            <w:tcBorders>
              <w:top w:val="single" w:sz="8" w:space="0" w:color="000000"/>
              <w:right w:val="single" w:sz="8" w:space="0" w:color="000000"/>
            </w:tcBorders>
            <w:shd w:val="clear" w:color="auto" w:fill="auto"/>
            <w:vAlign w:val="bottom"/>
          </w:tcPr>
          <w:p w:rsidR="00007442" w:rsidRDefault="00007442" w:rsidP="009C3E20">
            <w:pPr>
              <w:spacing w:after="0"/>
              <w:ind w:left="160"/>
              <w:rPr>
                <w:sz w:val="20"/>
                <w:szCs w:val="20"/>
              </w:rPr>
            </w:pPr>
            <w:r>
              <w:rPr>
                <w:rFonts w:ascii="Times New Roman" w:eastAsia="Times New Roman" w:hAnsi="Times New Roman" w:cs="Times New Roman"/>
                <w:sz w:val="20"/>
                <w:szCs w:val="20"/>
              </w:rPr>
              <w:t>Классные</w:t>
            </w:r>
          </w:p>
        </w:tc>
        <w:tc>
          <w:tcPr>
            <w:tcW w:w="2500" w:type="dxa"/>
            <w:gridSpan w:val="2"/>
            <w:tcBorders>
              <w:top w:val="single" w:sz="8" w:space="0" w:color="000000"/>
              <w:right w:val="single" w:sz="8" w:space="0" w:color="000000"/>
            </w:tcBorders>
            <w:shd w:val="clear" w:color="auto" w:fill="auto"/>
            <w:vAlign w:val="bottom"/>
          </w:tcPr>
          <w:p w:rsidR="00007442" w:rsidRDefault="00007442" w:rsidP="009C3E20">
            <w:pPr>
              <w:spacing w:after="0"/>
              <w:ind w:left="100"/>
              <w:rPr>
                <w:sz w:val="20"/>
                <w:szCs w:val="20"/>
              </w:rPr>
            </w:pPr>
            <w:r>
              <w:rPr>
                <w:rFonts w:ascii="Times New Roman" w:eastAsia="Times New Roman" w:hAnsi="Times New Roman" w:cs="Times New Roman"/>
                <w:sz w:val="20"/>
                <w:szCs w:val="20"/>
              </w:rPr>
              <w:t>Педагог-организатор,</w:t>
            </w:r>
          </w:p>
        </w:tc>
        <w:tc>
          <w:tcPr>
            <w:tcW w:w="2500" w:type="dxa"/>
            <w:gridSpan w:val="3"/>
            <w:tcBorders>
              <w:top w:val="single" w:sz="8" w:space="0" w:color="000000"/>
              <w:right w:val="single" w:sz="8" w:space="0" w:color="000000"/>
            </w:tcBorders>
            <w:shd w:val="clear" w:color="auto" w:fill="auto"/>
            <w:vAlign w:val="bottom"/>
          </w:tcPr>
          <w:p w:rsidR="00007442" w:rsidRDefault="00007442" w:rsidP="009C3E20">
            <w:pPr>
              <w:spacing w:after="0"/>
              <w:ind w:left="120"/>
              <w:rPr>
                <w:sz w:val="20"/>
                <w:szCs w:val="20"/>
              </w:rPr>
            </w:pPr>
            <w:r>
              <w:rPr>
                <w:rFonts w:ascii="Times New Roman" w:eastAsia="Times New Roman" w:hAnsi="Times New Roman" w:cs="Times New Roman"/>
                <w:sz w:val="20"/>
                <w:szCs w:val="20"/>
              </w:rPr>
              <w:t>Педагогический</w:t>
            </w:r>
          </w:p>
        </w:tc>
      </w:tr>
      <w:tr w:rsidR="00007442" w:rsidTr="00007442">
        <w:trPr>
          <w:trHeight w:val="230"/>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ind w:left="120"/>
              <w:rPr>
                <w:sz w:val="20"/>
                <w:szCs w:val="20"/>
              </w:rPr>
            </w:pPr>
            <w:r>
              <w:rPr>
                <w:rFonts w:ascii="Times New Roman" w:eastAsia="Times New Roman" w:hAnsi="Times New Roman" w:cs="Times New Roman"/>
                <w:sz w:val="20"/>
                <w:szCs w:val="20"/>
              </w:rPr>
              <w:t>педагоги</w:t>
            </w:r>
          </w:p>
        </w:tc>
        <w:tc>
          <w:tcPr>
            <w:tcW w:w="2500" w:type="dxa"/>
            <w:tcBorders>
              <w:right w:val="single" w:sz="8" w:space="0" w:color="000000"/>
            </w:tcBorders>
            <w:shd w:val="clear" w:color="auto" w:fill="auto"/>
            <w:vAlign w:val="bottom"/>
          </w:tcPr>
          <w:p w:rsidR="00007442" w:rsidRDefault="00007442" w:rsidP="009C3E20">
            <w:pPr>
              <w:spacing w:after="0"/>
              <w:ind w:left="160"/>
              <w:rPr>
                <w:sz w:val="20"/>
                <w:szCs w:val="20"/>
              </w:rPr>
            </w:pPr>
            <w:r>
              <w:rPr>
                <w:rFonts w:ascii="Times New Roman" w:eastAsia="Times New Roman" w:hAnsi="Times New Roman" w:cs="Times New Roman"/>
                <w:sz w:val="20"/>
                <w:szCs w:val="20"/>
              </w:rPr>
              <w:t>руководители</w:t>
            </w:r>
          </w:p>
        </w:tc>
        <w:tc>
          <w:tcPr>
            <w:tcW w:w="2500" w:type="dxa"/>
            <w:gridSpan w:val="2"/>
            <w:tcBorders>
              <w:right w:val="single" w:sz="8" w:space="0" w:color="000000"/>
            </w:tcBorders>
            <w:shd w:val="clear" w:color="auto" w:fill="auto"/>
            <w:vAlign w:val="bottom"/>
          </w:tcPr>
          <w:p w:rsidR="00007442" w:rsidRDefault="00007442" w:rsidP="009C3E20">
            <w:pPr>
              <w:spacing w:after="0"/>
              <w:ind w:left="100"/>
              <w:rPr>
                <w:sz w:val="20"/>
                <w:szCs w:val="20"/>
              </w:rPr>
            </w:pPr>
            <w:r>
              <w:rPr>
                <w:rFonts w:ascii="Times New Roman" w:eastAsia="Times New Roman" w:hAnsi="Times New Roman" w:cs="Times New Roman"/>
                <w:sz w:val="20"/>
                <w:szCs w:val="20"/>
              </w:rPr>
              <w:t>руководители отрядов</w:t>
            </w:r>
          </w:p>
        </w:tc>
        <w:tc>
          <w:tcPr>
            <w:tcW w:w="2500" w:type="dxa"/>
            <w:gridSpan w:val="3"/>
            <w:tcBorders>
              <w:right w:val="single" w:sz="8" w:space="0" w:color="000000"/>
            </w:tcBorders>
            <w:shd w:val="clear" w:color="auto" w:fill="auto"/>
            <w:vAlign w:val="bottom"/>
          </w:tcPr>
          <w:p w:rsidR="00007442" w:rsidRDefault="00007442" w:rsidP="009C3E20">
            <w:pPr>
              <w:spacing w:after="0"/>
              <w:ind w:left="100"/>
              <w:rPr>
                <w:sz w:val="20"/>
                <w:szCs w:val="20"/>
              </w:rPr>
            </w:pPr>
            <w:r>
              <w:rPr>
                <w:rFonts w:ascii="Times New Roman" w:eastAsia="Times New Roman" w:hAnsi="Times New Roman" w:cs="Times New Roman"/>
                <w:sz w:val="20"/>
                <w:szCs w:val="20"/>
              </w:rPr>
              <w:t>коллектив и</w:t>
            </w:r>
          </w:p>
        </w:tc>
      </w:tr>
      <w:tr w:rsidR="00007442" w:rsidTr="00007442">
        <w:trPr>
          <w:trHeight w:val="233"/>
        </w:trPr>
        <w:tc>
          <w:tcPr>
            <w:tcW w:w="2520" w:type="dxa"/>
            <w:tcBorders>
              <w:left w:val="single" w:sz="8" w:space="0" w:color="000000"/>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gridSpan w:val="2"/>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gridSpan w:val="3"/>
            <w:tcBorders>
              <w:bottom w:val="single" w:sz="8" w:space="0" w:color="000000"/>
              <w:right w:val="single" w:sz="8" w:space="0" w:color="000000"/>
            </w:tcBorders>
            <w:shd w:val="clear" w:color="auto" w:fill="auto"/>
            <w:vAlign w:val="bottom"/>
          </w:tcPr>
          <w:p w:rsidR="00007442" w:rsidRDefault="00007442" w:rsidP="009C3E20">
            <w:pPr>
              <w:spacing w:after="0"/>
              <w:ind w:left="120"/>
              <w:rPr>
                <w:sz w:val="20"/>
                <w:szCs w:val="20"/>
              </w:rPr>
            </w:pPr>
            <w:r>
              <w:rPr>
                <w:rFonts w:ascii="Times New Roman" w:eastAsia="Times New Roman" w:hAnsi="Times New Roman" w:cs="Times New Roman"/>
                <w:sz w:val="20"/>
                <w:szCs w:val="20"/>
              </w:rPr>
              <w:t>администрация школы</w:t>
            </w:r>
          </w:p>
        </w:tc>
      </w:tr>
      <w:tr w:rsidR="00007442" w:rsidTr="00007442">
        <w:trPr>
          <w:trHeight w:val="217"/>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line="217" w:lineRule="exact"/>
              <w:ind w:left="120"/>
              <w:rPr>
                <w:sz w:val="20"/>
                <w:szCs w:val="20"/>
              </w:rPr>
            </w:pPr>
            <w:r>
              <w:rPr>
                <w:rFonts w:ascii="Times New Roman" w:eastAsia="Times New Roman" w:hAnsi="Times New Roman" w:cs="Times New Roman"/>
                <w:sz w:val="20"/>
                <w:szCs w:val="20"/>
              </w:rPr>
              <w:t>Количествочасов</w:t>
            </w:r>
          </w:p>
        </w:tc>
        <w:tc>
          <w:tcPr>
            <w:tcW w:w="2500" w:type="dxa"/>
            <w:tcBorders>
              <w:right w:val="single" w:sz="8" w:space="0" w:color="000000"/>
            </w:tcBorders>
            <w:shd w:val="clear" w:color="auto" w:fill="auto"/>
            <w:vAlign w:val="bottom"/>
          </w:tcPr>
          <w:p w:rsidR="00007442" w:rsidRDefault="00007442" w:rsidP="009C3E20">
            <w:pPr>
              <w:spacing w:after="0" w:line="217" w:lineRule="exact"/>
              <w:ind w:left="160"/>
              <w:rPr>
                <w:sz w:val="20"/>
                <w:szCs w:val="20"/>
              </w:rPr>
            </w:pPr>
            <w:r>
              <w:rPr>
                <w:rFonts w:ascii="Times New Roman" w:eastAsia="Times New Roman" w:hAnsi="Times New Roman" w:cs="Times New Roman"/>
                <w:sz w:val="20"/>
                <w:szCs w:val="20"/>
              </w:rPr>
              <w:t>По планам классных</w:t>
            </w:r>
          </w:p>
        </w:tc>
        <w:tc>
          <w:tcPr>
            <w:tcW w:w="2500" w:type="dxa"/>
            <w:gridSpan w:val="2"/>
            <w:tcBorders>
              <w:right w:val="single" w:sz="8" w:space="0" w:color="000000"/>
            </w:tcBorders>
            <w:shd w:val="clear" w:color="auto" w:fill="auto"/>
            <w:vAlign w:val="bottom"/>
          </w:tcPr>
          <w:p w:rsidR="00007442" w:rsidRDefault="00007442" w:rsidP="009C3E20">
            <w:pPr>
              <w:spacing w:after="0" w:line="217" w:lineRule="exact"/>
              <w:ind w:left="660"/>
              <w:rPr>
                <w:sz w:val="20"/>
                <w:szCs w:val="20"/>
              </w:rPr>
            </w:pPr>
            <w:r>
              <w:rPr>
                <w:rFonts w:ascii="Times New Roman" w:eastAsia="Times New Roman" w:hAnsi="Times New Roman" w:cs="Times New Roman"/>
                <w:sz w:val="20"/>
                <w:szCs w:val="20"/>
              </w:rPr>
              <w:t>по 1 ч/н</w:t>
            </w:r>
          </w:p>
        </w:tc>
        <w:tc>
          <w:tcPr>
            <w:tcW w:w="2500" w:type="dxa"/>
            <w:gridSpan w:val="3"/>
            <w:tcBorders>
              <w:right w:val="single" w:sz="8" w:space="0" w:color="000000"/>
            </w:tcBorders>
            <w:shd w:val="clear" w:color="auto" w:fill="auto"/>
            <w:vAlign w:val="bottom"/>
          </w:tcPr>
          <w:p w:rsidR="00007442" w:rsidRDefault="00007442" w:rsidP="009C3E20">
            <w:pPr>
              <w:spacing w:after="0" w:line="217" w:lineRule="exact"/>
              <w:ind w:left="120"/>
              <w:rPr>
                <w:sz w:val="20"/>
                <w:szCs w:val="20"/>
              </w:rPr>
            </w:pPr>
            <w:r>
              <w:rPr>
                <w:rFonts w:ascii="Times New Roman" w:eastAsia="Times New Roman" w:hAnsi="Times New Roman" w:cs="Times New Roman"/>
                <w:sz w:val="20"/>
                <w:szCs w:val="20"/>
              </w:rPr>
              <w:t>По плану школы</w:t>
            </w:r>
          </w:p>
        </w:tc>
      </w:tr>
      <w:tr w:rsidR="00007442" w:rsidTr="00007442">
        <w:trPr>
          <w:trHeight w:val="226"/>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line="226" w:lineRule="exact"/>
              <w:ind w:left="120"/>
              <w:rPr>
                <w:sz w:val="20"/>
                <w:szCs w:val="20"/>
              </w:rPr>
            </w:pPr>
            <w:r>
              <w:rPr>
                <w:rFonts w:ascii="Times New Roman" w:eastAsia="Times New Roman" w:hAnsi="Times New Roman" w:cs="Times New Roman"/>
                <w:sz w:val="20"/>
                <w:szCs w:val="20"/>
              </w:rPr>
              <w:t>в неделю</w:t>
            </w:r>
          </w:p>
        </w:tc>
        <w:tc>
          <w:tcPr>
            <w:tcW w:w="2500" w:type="dxa"/>
            <w:tcBorders>
              <w:right w:val="single" w:sz="8" w:space="0" w:color="000000"/>
            </w:tcBorders>
            <w:shd w:val="clear" w:color="auto" w:fill="auto"/>
            <w:vAlign w:val="bottom"/>
          </w:tcPr>
          <w:p w:rsidR="00007442" w:rsidRDefault="00007442" w:rsidP="009C3E20">
            <w:pPr>
              <w:spacing w:after="0" w:line="226" w:lineRule="exact"/>
              <w:ind w:left="160"/>
              <w:rPr>
                <w:sz w:val="20"/>
                <w:szCs w:val="20"/>
              </w:rPr>
            </w:pPr>
            <w:r>
              <w:rPr>
                <w:rFonts w:ascii="Times New Roman" w:eastAsia="Times New Roman" w:hAnsi="Times New Roman" w:cs="Times New Roman"/>
                <w:sz w:val="20"/>
                <w:szCs w:val="20"/>
              </w:rPr>
              <w:t>руководитей</w:t>
            </w:r>
          </w:p>
        </w:tc>
        <w:tc>
          <w:tcPr>
            <w:tcW w:w="2500" w:type="dxa"/>
            <w:gridSpan w:val="2"/>
            <w:tcBorders>
              <w:right w:val="single" w:sz="8" w:space="0" w:color="000000"/>
            </w:tcBorders>
            <w:shd w:val="clear" w:color="auto" w:fill="auto"/>
            <w:vAlign w:val="bottom"/>
          </w:tcPr>
          <w:p w:rsidR="00007442" w:rsidRDefault="00007442" w:rsidP="009C3E20">
            <w:pPr>
              <w:spacing w:after="0"/>
              <w:rPr>
                <w:sz w:val="19"/>
                <w:szCs w:val="19"/>
              </w:rPr>
            </w:pPr>
          </w:p>
        </w:tc>
        <w:tc>
          <w:tcPr>
            <w:tcW w:w="2500" w:type="dxa"/>
            <w:gridSpan w:val="3"/>
            <w:tcBorders>
              <w:right w:val="single" w:sz="8" w:space="0" w:color="000000"/>
            </w:tcBorders>
            <w:shd w:val="clear" w:color="auto" w:fill="auto"/>
            <w:vAlign w:val="bottom"/>
          </w:tcPr>
          <w:p w:rsidR="00007442" w:rsidRDefault="00007442" w:rsidP="009C3E20">
            <w:pPr>
              <w:spacing w:after="0"/>
              <w:rPr>
                <w:sz w:val="19"/>
                <w:szCs w:val="19"/>
              </w:rPr>
            </w:pPr>
          </w:p>
        </w:tc>
      </w:tr>
      <w:tr w:rsidR="00007442" w:rsidTr="00007442">
        <w:trPr>
          <w:trHeight w:val="236"/>
        </w:trPr>
        <w:tc>
          <w:tcPr>
            <w:tcW w:w="2520" w:type="dxa"/>
            <w:tcBorders>
              <w:left w:val="single" w:sz="8" w:space="0" w:color="000000"/>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gridSpan w:val="2"/>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gridSpan w:val="3"/>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r>
      <w:tr w:rsidR="00007442" w:rsidTr="00007442">
        <w:trPr>
          <w:trHeight w:val="214"/>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line="214" w:lineRule="exact"/>
              <w:ind w:left="120"/>
              <w:rPr>
                <w:sz w:val="20"/>
                <w:szCs w:val="20"/>
              </w:rPr>
            </w:pPr>
            <w:r>
              <w:rPr>
                <w:rFonts w:ascii="Times New Roman" w:eastAsia="Times New Roman" w:hAnsi="Times New Roman" w:cs="Times New Roman"/>
                <w:sz w:val="20"/>
                <w:szCs w:val="20"/>
              </w:rPr>
              <w:t>Форма подведения</w:t>
            </w:r>
          </w:p>
        </w:tc>
        <w:tc>
          <w:tcPr>
            <w:tcW w:w="7500" w:type="dxa"/>
            <w:gridSpan w:val="6"/>
            <w:tcBorders>
              <w:right w:val="single" w:sz="8" w:space="0" w:color="000000"/>
            </w:tcBorders>
            <w:shd w:val="clear" w:color="auto" w:fill="auto"/>
            <w:vAlign w:val="bottom"/>
          </w:tcPr>
          <w:p w:rsidR="00007442" w:rsidRDefault="009A3F1B" w:rsidP="009C3E20">
            <w:pPr>
              <w:spacing w:after="0" w:line="214" w:lineRule="exact"/>
              <w:ind w:left="100"/>
              <w:rPr>
                <w:sz w:val="20"/>
                <w:szCs w:val="20"/>
              </w:rPr>
            </w:pPr>
            <w:r>
              <w:rPr>
                <w:rFonts w:ascii="Times New Roman" w:eastAsia="Times New Roman" w:hAnsi="Times New Roman" w:cs="Times New Roman"/>
                <w:sz w:val="20"/>
                <w:szCs w:val="20"/>
              </w:rPr>
              <w:t>Концерты, выставка</w:t>
            </w:r>
            <w:r w:rsidR="00007442">
              <w:rPr>
                <w:rFonts w:ascii="Times New Roman" w:eastAsia="Times New Roman" w:hAnsi="Times New Roman" w:cs="Times New Roman"/>
                <w:sz w:val="20"/>
                <w:szCs w:val="20"/>
              </w:rPr>
              <w:t xml:space="preserve"> творческих </w:t>
            </w:r>
            <w:r>
              <w:rPr>
                <w:rFonts w:ascii="Times New Roman" w:eastAsia="Times New Roman" w:hAnsi="Times New Roman" w:cs="Times New Roman"/>
                <w:sz w:val="20"/>
                <w:szCs w:val="20"/>
              </w:rPr>
              <w:t>работ, тематическихрисунков, театрализованное</w:t>
            </w:r>
          </w:p>
        </w:tc>
      </w:tr>
      <w:tr w:rsidR="00007442" w:rsidTr="00007442">
        <w:trPr>
          <w:trHeight w:val="231"/>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ind w:left="120"/>
              <w:rPr>
                <w:sz w:val="20"/>
                <w:szCs w:val="20"/>
              </w:rPr>
            </w:pPr>
            <w:r>
              <w:rPr>
                <w:rFonts w:ascii="Times New Roman" w:eastAsia="Times New Roman" w:hAnsi="Times New Roman" w:cs="Times New Roman"/>
                <w:sz w:val="20"/>
                <w:szCs w:val="20"/>
              </w:rPr>
              <w:t>итогов</w:t>
            </w:r>
          </w:p>
        </w:tc>
        <w:tc>
          <w:tcPr>
            <w:tcW w:w="7500" w:type="dxa"/>
            <w:gridSpan w:val="6"/>
            <w:tcBorders>
              <w:right w:val="single" w:sz="8" w:space="0" w:color="000000"/>
            </w:tcBorders>
            <w:shd w:val="clear" w:color="auto" w:fill="auto"/>
            <w:vAlign w:val="bottom"/>
          </w:tcPr>
          <w:p w:rsidR="00007442" w:rsidRDefault="009A3F1B" w:rsidP="009C3E20">
            <w:pPr>
              <w:spacing w:after="0"/>
              <w:ind w:left="100"/>
              <w:rPr>
                <w:sz w:val="20"/>
                <w:szCs w:val="20"/>
              </w:rPr>
            </w:pPr>
            <w:r>
              <w:rPr>
                <w:rFonts w:ascii="Times New Roman" w:eastAsia="Times New Roman" w:hAnsi="Times New Roman" w:cs="Times New Roman"/>
                <w:sz w:val="20"/>
                <w:szCs w:val="20"/>
              </w:rPr>
              <w:t>выступление, инсценировки, оформление альбомов, тематических папок, выпуск</w:t>
            </w:r>
          </w:p>
        </w:tc>
      </w:tr>
      <w:tr w:rsidR="00007442" w:rsidTr="00007442">
        <w:trPr>
          <w:trHeight w:val="230"/>
        </w:trPr>
        <w:tc>
          <w:tcPr>
            <w:tcW w:w="2520" w:type="dxa"/>
            <w:tcBorders>
              <w:left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7500" w:type="dxa"/>
            <w:gridSpan w:val="6"/>
            <w:tcBorders>
              <w:right w:val="single" w:sz="8" w:space="0" w:color="000000"/>
            </w:tcBorders>
            <w:shd w:val="clear" w:color="auto" w:fill="auto"/>
            <w:vAlign w:val="bottom"/>
          </w:tcPr>
          <w:p w:rsidR="00007442" w:rsidRDefault="00007442" w:rsidP="009C3E20">
            <w:pPr>
              <w:spacing w:after="0"/>
              <w:ind w:left="100"/>
              <w:rPr>
                <w:sz w:val="20"/>
                <w:szCs w:val="20"/>
              </w:rPr>
            </w:pPr>
            <w:r>
              <w:rPr>
                <w:rFonts w:ascii="Times New Roman" w:eastAsia="Times New Roman" w:hAnsi="Times New Roman" w:cs="Times New Roman"/>
                <w:sz w:val="20"/>
                <w:szCs w:val="20"/>
              </w:rPr>
              <w:t>сборников с творческими работами учащихся, связь с СМИ, создание творческих</w:t>
            </w:r>
          </w:p>
        </w:tc>
      </w:tr>
      <w:tr w:rsidR="00007442" w:rsidTr="00007442">
        <w:trPr>
          <w:trHeight w:val="233"/>
        </w:trPr>
        <w:tc>
          <w:tcPr>
            <w:tcW w:w="2520" w:type="dxa"/>
            <w:tcBorders>
              <w:left w:val="single" w:sz="8" w:space="0" w:color="000000"/>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c>
          <w:tcPr>
            <w:tcW w:w="2500" w:type="dxa"/>
            <w:tcBorders>
              <w:bottom w:val="single" w:sz="8" w:space="0" w:color="000000"/>
            </w:tcBorders>
            <w:shd w:val="clear" w:color="auto" w:fill="auto"/>
            <w:vAlign w:val="bottom"/>
          </w:tcPr>
          <w:p w:rsidR="00007442" w:rsidRDefault="00007442" w:rsidP="009C3E20">
            <w:pPr>
              <w:spacing w:after="0"/>
              <w:ind w:left="100"/>
              <w:rPr>
                <w:sz w:val="20"/>
                <w:szCs w:val="20"/>
              </w:rPr>
            </w:pPr>
            <w:r>
              <w:rPr>
                <w:rFonts w:ascii="Times New Roman" w:eastAsia="Times New Roman" w:hAnsi="Times New Roman" w:cs="Times New Roman"/>
                <w:sz w:val="20"/>
                <w:szCs w:val="20"/>
              </w:rPr>
              <w:t>проектов</w:t>
            </w:r>
          </w:p>
        </w:tc>
        <w:tc>
          <w:tcPr>
            <w:tcW w:w="2500" w:type="dxa"/>
            <w:gridSpan w:val="2"/>
            <w:tcBorders>
              <w:bottom w:val="single" w:sz="8" w:space="0" w:color="000000"/>
            </w:tcBorders>
            <w:shd w:val="clear" w:color="auto" w:fill="auto"/>
            <w:vAlign w:val="bottom"/>
          </w:tcPr>
          <w:p w:rsidR="00007442" w:rsidRDefault="00007442" w:rsidP="009C3E20">
            <w:pPr>
              <w:spacing w:after="0"/>
              <w:rPr>
                <w:sz w:val="20"/>
                <w:szCs w:val="20"/>
              </w:rPr>
            </w:pPr>
          </w:p>
        </w:tc>
        <w:tc>
          <w:tcPr>
            <w:tcW w:w="2500" w:type="dxa"/>
            <w:gridSpan w:val="3"/>
            <w:tcBorders>
              <w:bottom w:val="single" w:sz="8" w:space="0" w:color="000000"/>
              <w:right w:val="single" w:sz="8" w:space="0" w:color="000000"/>
            </w:tcBorders>
            <w:shd w:val="clear" w:color="auto" w:fill="auto"/>
            <w:vAlign w:val="bottom"/>
          </w:tcPr>
          <w:p w:rsidR="00007442" w:rsidRDefault="00007442" w:rsidP="009C3E20">
            <w:pPr>
              <w:spacing w:after="0"/>
              <w:rPr>
                <w:sz w:val="20"/>
                <w:szCs w:val="20"/>
              </w:rPr>
            </w:pPr>
          </w:p>
        </w:tc>
      </w:tr>
    </w:tbl>
    <w:p w:rsidR="009A3F1B" w:rsidRDefault="009A3F1B" w:rsidP="009C3E20">
      <w:pPr>
        <w:spacing w:after="0"/>
        <w:rPr>
          <w:sz w:val="20"/>
          <w:szCs w:val="20"/>
        </w:rPr>
      </w:pPr>
    </w:p>
    <w:p w:rsidR="00E649CF" w:rsidRDefault="009A3F1B" w:rsidP="009A3F1B">
      <w:pPr>
        <w:tabs>
          <w:tab w:val="left" w:pos="1590"/>
        </w:tabs>
        <w:spacing w:after="0" w:line="240" w:lineRule="auto"/>
        <w:ind w:firstLine="709"/>
        <w:jc w:val="both"/>
        <w:rPr>
          <w:sz w:val="20"/>
          <w:szCs w:val="20"/>
        </w:rPr>
      </w:pPr>
      <w:r>
        <w:rPr>
          <w:sz w:val="20"/>
          <w:szCs w:val="20"/>
        </w:rPr>
        <w:tab/>
      </w:r>
      <w:r w:rsidR="00493017">
        <w:rPr>
          <w:rFonts w:ascii="Times New Roman" w:eastAsia="Times New Roman" w:hAnsi="Times New Roman" w:cs="Times New Roman"/>
          <w:sz w:val="24"/>
          <w:szCs w:val="24"/>
          <w:u w:val="single"/>
        </w:rPr>
        <w:t>ОБЩЕИНТЕЛЛЕКТУАЛЬНОЕ НАПРАВЛЕНИЕ</w:t>
      </w:r>
    </w:p>
    <w:p w:rsidR="00E649CF" w:rsidRDefault="00E649CF" w:rsidP="009A3F1B">
      <w:pPr>
        <w:spacing w:after="0" w:line="240" w:lineRule="auto"/>
        <w:ind w:firstLine="709"/>
        <w:jc w:val="both"/>
        <w:rPr>
          <w:sz w:val="20"/>
          <w:szCs w:val="20"/>
        </w:rPr>
      </w:pP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sz w:val="24"/>
          <w:szCs w:val="24"/>
        </w:rPr>
        <w:t xml:space="preserve">Решение проблемы развития творческого потенциала школьников означает организацию их деятельности, всецело направленную на самостоятельное открытие нового, будь то знания или алгоритм их приобретения. Таким образом, одним из главных факторов развития современной личности школьника становится именно познавательная творческая деятельность самого ребёнка. Занятия по общеинтеллектуальному </w:t>
      </w:r>
      <w:r w:rsidR="009A3F1B">
        <w:rPr>
          <w:rFonts w:ascii="Times New Roman" w:eastAsia="Times New Roman" w:hAnsi="Times New Roman" w:cs="Times New Roman"/>
          <w:sz w:val="24"/>
          <w:szCs w:val="24"/>
        </w:rPr>
        <w:t xml:space="preserve">направлению внеурочной деятельности учитывают возрастные психолого–педагогические особенности мыслительной деятельности, основываются на базовом   стандарте   и служат для углубления и </w:t>
      </w:r>
      <w:r w:rsidR="009A3F1B">
        <w:rPr>
          <w:rFonts w:ascii="Times New Roman" w:eastAsia="Times New Roman" w:hAnsi="Times New Roman" w:cs="Times New Roman"/>
          <w:w w:val="99"/>
          <w:sz w:val="24"/>
          <w:szCs w:val="24"/>
        </w:rPr>
        <w:t xml:space="preserve">иполучения </w:t>
      </w:r>
      <w:r w:rsidR="009A3F1B">
        <w:rPr>
          <w:rFonts w:ascii="Times New Roman" w:eastAsia="Times New Roman" w:hAnsi="Times New Roman" w:cs="Times New Roman"/>
          <w:sz w:val="24"/>
          <w:szCs w:val="24"/>
        </w:rPr>
        <w:t xml:space="preserve">новыхзнаний, </w:t>
      </w:r>
      <w:r w:rsidR="009A3F1B">
        <w:rPr>
          <w:rFonts w:ascii="Times New Roman" w:eastAsia="Times New Roman" w:hAnsi="Times New Roman" w:cs="Times New Roman"/>
          <w:w w:val="97"/>
          <w:sz w:val="24"/>
          <w:szCs w:val="24"/>
        </w:rPr>
        <w:t xml:space="preserve">способствуют формированиюнаучного </w:t>
      </w:r>
      <w:r w:rsidR="009A3F1B">
        <w:rPr>
          <w:rFonts w:ascii="Times New Roman" w:eastAsia="Times New Roman" w:hAnsi="Times New Roman" w:cs="Times New Roman"/>
          <w:sz w:val="24"/>
          <w:szCs w:val="24"/>
        </w:rPr>
        <w:t xml:space="preserve">мышления, которое отличается системностью, </w:t>
      </w:r>
      <w:r w:rsidR="009A3F1B">
        <w:rPr>
          <w:rFonts w:ascii="Times New Roman" w:eastAsia="Times New Roman" w:hAnsi="Times New Roman" w:cs="Times New Roman"/>
          <w:w w:val="99"/>
          <w:sz w:val="24"/>
          <w:szCs w:val="24"/>
        </w:rPr>
        <w:t xml:space="preserve">гибкостью, креативностью, </w:t>
      </w:r>
      <w:r w:rsidR="009A3F1B">
        <w:rPr>
          <w:rFonts w:ascii="Times New Roman" w:eastAsia="Times New Roman" w:hAnsi="Times New Roman" w:cs="Times New Roman"/>
          <w:sz w:val="24"/>
          <w:szCs w:val="24"/>
        </w:rPr>
        <w:t xml:space="preserve">содействуют и </w:t>
      </w:r>
      <w:r>
        <w:rPr>
          <w:rFonts w:ascii="Times New Roman" w:eastAsia="Times New Roman" w:hAnsi="Times New Roman" w:cs="Times New Roman"/>
          <w:sz w:val="24"/>
          <w:szCs w:val="24"/>
        </w:rPr>
        <w:t>формированию научного мировоззрения, стимулируют познавательную активность и развивают творческий потенциал учащихся.</w:t>
      </w:r>
    </w:p>
    <w:p w:rsidR="00E649CF" w:rsidRDefault="00493017" w:rsidP="009A3F1B">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формирование целостного отношения к </w:t>
      </w:r>
      <w:r w:rsidR="009A3F1B">
        <w:rPr>
          <w:rFonts w:ascii="Times New Roman" w:eastAsia="Times New Roman" w:hAnsi="Times New Roman" w:cs="Times New Roman"/>
          <w:sz w:val="24"/>
          <w:szCs w:val="24"/>
        </w:rPr>
        <w:t>знаниям, процессу</w:t>
      </w:r>
      <w:r>
        <w:rPr>
          <w:rFonts w:ascii="Times New Roman" w:eastAsia="Times New Roman" w:hAnsi="Times New Roman" w:cs="Times New Roman"/>
          <w:sz w:val="24"/>
          <w:szCs w:val="24"/>
        </w:rPr>
        <w:t xml:space="preserve"> познания.</w:t>
      </w:r>
    </w:p>
    <w:p w:rsidR="00E649CF" w:rsidRDefault="00493017" w:rsidP="009A3F1B">
      <w:pPr>
        <w:tabs>
          <w:tab w:val="left" w:pos="2080"/>
          <w:tab w:val="left" w:pos="3060"/>
          <w:tab w:val="left" w:pos="4540"/>
          <w:tab w:val="left" w:pos="5380"/>
          <w:tab w:val="left" w:pos="7060"/>
          <w:tab w:val="left" w:pos="8380"/>
          <w:tab w:val="left" w:pos="9760"/>
        </w:tabs>
        <w:spacing w:after="0" w:line="240" w:lineRule="auto"/>
        <w:ind w:firstLine="709"/>
        <w:jc w:val="both"/>
        <w:rPr>
          <w:sz w:val="20"/>
          <w:szCs w:val="20"/>
        </w:rPr>
      </w:pPr>
      <w:r>
        <w:rPr>
          <w:rFonts w:ascii="Times New Roman" w:eastAsia="Times New Roman" w:hAnsi="Times New Roman" w:cs="Times New Roman"/>
          <w:b/>
          <w:bCs/>
          <w:sz w:val="24"/>
          <w:szCs w:val="24"/>
        </w:rPr>
        <w:t>Решаемые</w:t>
      </w:r>
      <w:r>
        <w:rPr>
          <w:rFonts w:ascii="Times New Roman" w:eastAsia="Times New Roman" w:hAnsi="Times New Roman" w:cs="Times New Roman"/>
          <w:b/>
          <w:bCs/>
          <w:sz w:val="24"/>
          <w:szCs w:val="24"/>
        </w:rPr>
        <w:tab/>
      </w:r>
      <w:r w:rsidR="009A3F1B">
        <w:rPr>
          <w:rFonts w:ascii="Times New Roman" w:eastAsia="Times New Roman" w:hAnsi="Times New Roman" w:cs="Times New Roman"/>
          <w:b/>
          <w:bCs/>
          <w:sz w:val="24"/>
          <w:szCs w:val="24"/>
        </w:rPr>
        <w:t>задачи:</w:t>
      </w:r>
      <w:r w:rsidR="009A3F1B">
        <w:rPr>
          <w:sz w:val="20"/>
          <w:szCs w:val="20"/>
        </w:rPr>
        <w:tab/>
      </w:r>
      <w:r>
        <w:rPr>
          <w:rFonts w:ascii="Times New Roman" w:eastAsia="Times New Roman" w:hAnsi="Times New Roman" w:cs="Times New Roman"/>
          <w:sz w:val="24"/>
          <w:szCs w:val="24"/>
        </w:rPr>
        <w:t>обогащение</w:t>
      </w:r>
      <w:r>
        <w:rPr>
          <w:rFonts w:ascii="Times New Roman" w:eastAsia="Times New Roman" w:hAnsi="Times New Roman" w:cs="Times New Roman"/>
          <w:sz w:val="24"/>
          <w:szCs w:val="24"/>
        </w:rPr>
        <w:tab/>
        <w:t>запаса</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научными</w:t>
      </w:r>
      <w:r>
        <w:rPr>
          <w:rFonts w:ascii="Times New Roman" w:eastAsia="Times New Roman" w:hAnsi="Times New Roman" w:cs="Times New Roman"/>
          <w:sz w:val="24"/>
          <w:szCs w:val="24"/>
        </w:rPr>
        <w:tab/>
        <w:t>понятиями</w:t>
      </w:r>
      <w:r>
        <w:rPr>
          <w:sz w:val="20"/>
          <w:szCs w:val="20"/>
        </w:rPr>
        <w:tab/>
      </w:r>
      <w:r>
        <w:rPr>
          <w:rFonts w:ascii="Times New Roman" w:eastAsia="Times New Roman" w:hAnsi="Times New Roman" w:cs="Times New Roman"/>
        </w:rPr>
        <w:t>и</w:t>
      </w:r>
    </w:p>
    <w:tbl>
      <w:tblPr>
        <w:tblW w:w="10020" w:type="dxa"/>
        <w:tblInd w:w="10" w:type="dxa"/>
        <w:tblCellMar>
          <w:left w:w="0" w:type="dxa"/>
          <w:right w:w="0" w:type="dxa"/>
        </w:tblCellMar>
        <w:tblLook w:val="04A0"/>
      </w:tblPr>
      <w:tblGrid>
        <w:gridCol w:w="1217"/>
        <w:gridCol w:w="901"/>
        <w:gridCol w:w="400"/>
        <w:gridCol w:w="2397"/>
        <w:gridCol w:w="102"/>
        <w:gridCol w:w="1378"/>
        <w:gridCol w:w="1122"/>
        <w:gridCol w:w="2503"/>
      </w:tblGrid>
      <w:tr w:rsidR="00E649CF">
        <w:trPr>
          <w:trHeight w:val="274"/>
        </w:trPr>
        <w:tc>
          <w:tcPr>
            <w:tcW w:w="1218" w:type="dxa"/>
            <w:shd w:val="clear" w:color="auto" w:fill="auto"/>
            <w:vAlign w:val="bottom"/>
          </w:tcPr>
          <w:p w:rsidR="00E649CF" w:rsidRDefault="00493017" w:rsidP="00F2769E">
            <w:pPr>
              <w:spacing w:after="0" w:line="240" w:lineRule="auto"/>
              <w:jc w:val="both"/>
              <w:rPr>
                <w:sz w:val="20"/>
                <w:szCs w:val="20"/>
              </w:rPr>
            </w:pPr>
            <w:r>
              <w:rPr>
                <w:rFonts w:ascii="Times New Roman" w:eastAsia="Times New Roman" w:hAnsi="Times New Roman" w:cs="Times New Roman"/>
                <w:sz w:val="24"/>
                <w:szCs w:val="24"/>
              </w:rPr>
              <w:t>законами,</w:t>
            </w:r>
          </w:p>
        </w:tc>
        <w:tc>
          <w:tcPr>
            <w:tcW w:w="8800" w:type="dxa"/>
            <w:gridSpan w:val="7"/>
            <w:shd w:val="clear" w:color="auto" w:fill="auto"/>
            <w:vAlign w:val="bottom"/>
          </w:tcPr>
          <w:p w:rsidR="00E649CF" w:rsidRDefault="00493017" w:rsidP="00F2769E">
            <w:pPr>
              <w:spacing w:after="0" w:line="240" w:lineRule="auto"/>
              <w:jc w:val="both"/>
              <w:rPr>
                <w:sz w:val="20"/>
                <w:szCs w:val="20"/>
              </w:rPr>
            </w:pPr>
            <w:r>
              <w:rPr>
                <w:rFonts w:ascii="Times New Roman" w:eastAsia="Times New Roman" w:hAnsi="Times New Roman" w:cs="Times New Roman"/>
                <w:sz w:val="24"/>
                <w:szCs w:val="24"/>
              </w:rPr>
              <w:t>способствование формированию мировоззрения, функциональной грамотности.</w:t>
            </w:r>
          </w:p>
        </w:tc>
      </w:tr>
      <w:tr w:rsidR="00E649CF">
        <w:trPr>
          <w:trHeight w:val="286"/>
        </w:trPr>
        <w:tc>
          <w:tcPr>
            <w:tcW w:w="2119" w:type="dxa"/>
            <w:gridSpan w:val="2"/>
            <w:tcBorders>
              <w:bottom w:val="single" w:sz="8" w:space="0" w:color="000000"/>
            </w:tcBorders>
            <w:shd w:val="clear" w:color="auto" w:fill="auto"/>
            <w:vAlign w:val="bottom"/>
          </w:tcPr>
          <w:p w:rsidR="00E649CF" w:rsidRDefault="00E649CF" w:rsidP="009C3E20">
            <w:pPr>
              <w:spacing w:after="0"/>
              <w:rPr>
                <w:sz w:val="24"/>
                <w:szCs w:val="24"/>
              </w:rPr>
            </w:pPr>
          </w:p>
        </w:tc>
        <w:tc>
          <w:tcPr>
            <w:tcW w:w="400" w:type="dxa"/>
            <w:tcBorders>
              <w:bottom w:val="single" w:sz="8" w:space="0" w:color="000000"/>
            </w:tcBorders>
            <w:shd w:val="clear" w:color="auto" w:fill="auto"/>
            <w:vAlign w:val="bottom"/>
          </w:tcPr>
          <w:p w:rsidR="00E649CF" w:rsidRDefault="00E649CF" w:rsidP="009C3E20">
            <w:pPr>
              <w:spacing w:after="0"/>
              <w:rPr>
                <w:sz w:val="24"/>
                <w:szCs w:val="24"/>
              </w:rPr>
            </w:pPr>
          </w:p>
        </w:tc>
        <w:tc>
          <w:tcPr>
            <w:tcW w:w="2499" w:type="dxa"/>
            <w:gridSpan w:val="2"/>
            <w:tcBorders>
              <w:bottom w:val="single" w:sz="8" w:space="0" w:color="000000"/>
            </w:tcBorders>
            <w:shd w:val="clear" w:color="auto" w:fill="auto"/>
            <w:vAlign w:val="bottom"/>
          </w:tcPr>
          <w:p w:rsidR="00E649CF" w:rsidRDefault="00E649CF" w:rsidP="009C3E20">
            <w:pPr>
              <w:spacing w:after="0"/>
              <w:rPr>
                <w:sz w:val="24"/>
                <w:szCs w:val="24"/>
              </w:rPr>
            </w:pPr>
          </w:p>
        </w:tc>
        <w:tc>
          <w:tcPr>
            <w:tcW w:w="2500" w:type="dxa"/>
            <w:gridSpan w:val="2"/>
            <w:tcBorders>
              <w:bottom w:val="single" w:sz="8" w:space="0" w:color="000000"/>
            </w:tcBorders>
            <w:shd w:val="clear" w:color="auto" w:fill="auto"/>
            <w:vAlign w:val="bottom"/>
          </w:tcPr>
          <w:p w:rsidR="00E649CF" w:rsidRDefault="00E649CF" w:rsidP="009C3E20">
            <w:pPr>
              <w:spacing w:after="0"/>
              <w:rPr>
                <w:sz w:val="24"/>
                <w:szCs w:val="24"/>
              </w:rPr>
            </w:pPr>
          </w:p>
        </w:tc>
        <w:tc>
          <w:tcPr>
            <w:tcW w:w="2500" w:type="dxa"/>
            <w:tcBorders>
              <w:bottom w:val="single" w:sz="8" w:space="0" w:color="000000"/>
            </w:tcBorders>
            <w:shd w:val="clear" w:color="auto" w:fill="auto"/>
            <w:vAlign w:val="bottom"/>
          </w:tcPr>
          <w:p w:rsidR="00E649CF" w:rsidRDefault="00E649CF" w:rsidP="009C3E20">
            <w:pPr>
              <w:spacing w:after="0"/>
              <w:rPr>
                <w:sz w:val="24"/>
                <w:szCs w:val="24"/>
              </w:rPr>
            </w:pPr>
          </w:p>
        </w:tc>
      </w:tr>
      <w:tr w:rsidR="00E649CF">
        <w:trPr>
          <w:trHeight w:val="214"/>
        </w:trPr>
        <w:tc>
          <w:tcPr>
            <w:tcW w:w="2119" w:type="dxa"/>
            <w:gridSpan w:val="2"/>
            <w:tcBorders>
              <w:left w:val="single" w:sz="8" w:space="0" w:color="000000"/>
            </w:tcBorders>
            <w:shd w:val="clear" w:color="auto" w:fill="auto"/>
            <w:vAlign w:val="bottom"/>
          </w:tcPr>
          <w:p w:rsidR="00E649CF" w:rsidRDefault="00493017" w:rsidP="009C3E20">
            <w:pPr>
              <w:spacing w:after="0" w:line="214" w:lineRule="exact"/>
              <w:ind w:left="680"/>
              <w:rPr>
                <w:sz w:val="20"/>
                <w:szCs w:val="20"/>
              </w:rPr>
            </w:pPr>
            <w:r>
              <w:rPr>
                <w:rFonts w:ascii="Times New Roman" w:eastAsia="Times New Roman" w:hAnsi="Times New Roman" w:cs="Times New Roman"/>
                <w:sz w:val="20"/>
                <w:szCs w:val="20"/>
              </w:rPr>
              <w:t>Форма работы</w:t>
            </w:r>
          </w:p>
        </w:tc>
        <w:tc>
          <w:tcPr>
            <w:tcW w:w="400" w:type="dxa"/>
            <w:tcBorders>
              <w:right w:val="single" w:sz="8" w:space="0" w:color="000000"/>
            </w:tcBorders>
            <w:shd w:val="clear" w:color="auto" w:fill="auto"/>
            <w:vAlign w:val="bottom"/>
          </w:tcPr>
          <w:p w:rsidR="00E649CF" w:rsidRDefault="00E649CF" w:rsidP="009C3E20">
            <w:pPr>
              <w:spacing w:after="0"/>
              <w:rPr>
                <w:sz w:val="18"/>
                <w:szCs w:val="18"/>
              </w:rPr>
            </w:pPr>
          </w:p>
        </w:tc>
        <w:tc>
          <w:tcPr>
            <w:tcW w:w="7499" w:type="dxa"/>
            <w:gridSpan w:val="5"/>
            <w:tcBorders>
              <w:right w:val="single" w:sz="8" w:space="0" w:color="000000"/>
            </w:tcBorders>
            <w:shd w:val="clear" w:color="auto" w:fill="auto"/>
            <w:vAlign w:val="bottom"/>
          </w:tcPr>
          <w:p w:rsidR="00E649CF" w:rsidRDefault="00493017" w:rsidP="009C3E20">
            <w:pPr>
              <w:spacing w:after="0" w:line="214" w:lineRule="exact"/>
              <w:ind w:right="19"/>
              <w:jc w:val="right"/>
              <w:rPr>
                <w:sz w:val="20"/>
                <w:szCs w:val="20"/>
              </w:rPr>
            </w:pPr>
            <w:r>
              <w:rPr>
                <w:rFonts w:ascii="Times New Roman" w:eastAsia="Times New Roman" w:hAnsi="Times New Roman" w:cs="Times New Roman"/>
                <w:sz w:val="20"/>
                <w:szCs w:val="20"/>
              </w:rPr>
              <w:t>Кружки, объединения, экскурсии, походы, лабораторные работы, конкурсы</w:t>
            </w:r>
          </w:p>
        </w:tc>
      </w:tr>
      <w:tr w:rsidR="00E649CF">
        <w:trPr>
          <w:trHeight w:val="230"/>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7500" w:type="dxa"/>
            <w:gridSpan w:val="5"/>
            <w:tcBorders>
              <w:right w:val="single" w:sz="8" w:space="0" w:color="000000"/>
            </w:tcBorders>
            <w:shd w:val="clear" w:color="auto" w:fill="auto"/>
            <w:vAlign w:val="bottom"/>
          </w:tcPr>
          <w:p w:rsidR="00E649CF" w:rsidRDefault="00F2769E" w:rsidP="009C3E20">
            <w:pPr>
              <w:spacing w:after="0"/>
              <w:ind w:left="100"/>
              <w:rPr>
                <w:sz w:val="20"/>
                <w:szCs w:val="20"/>
              </w:rPr>
            </w:pPr>
            <w:r>
              <w:rPr>
                <w:rFonts w:ascii="Times New Roman" w:eastAsia="Times New Roman" w:hAnsi="Times New Roman" w:cs="Times New Roman"/>
                <w:sz w:val="20"/>
                <w:szCs w:val="20"/>
              </w:rPr>
              <w:t>рисунков, стихов, рассказов, сочинений</w:t>
            </w:r>
            <w:r w:rsidR="00493017">
              <w:rPr>
                <w:rFonts w:ascii="Times New Roman" w:eastAsia="Times New Roman" w:hAnsi="Times New Roman" w:cs="Times New Roman"/>
                <w:sz w:val="20"/>
                <w:szCs w:val="20"/>
              </w:rPr>
              <w:t>,  участие  в  интеллектуальных  играх,</w:t>
            </w:r>
          </w:p>
        </w:tc>
      </w:tr>
      <w:tr w:rsidR="00E649CF">
        <w:trPr>
          <w:trHeight w:val="234"/>
        </w:trPr>
        <w:tc>
          <w:tcPr>
            <w:tcW w:w="1218" w:type="dxa"/>
            <w:tcBorders>
              <w:left w:val="single" w:sz="8" w:space="0" w:color="000000"/>
              <w:bottom w:val="single" w:sz="8" w:space="0" w:color="000000"/>
            </w:tcBorders>
            <w:shd w:val="clear" w:color="auto" w:fill="auto"/>
            <w:vAlign w:val="bottom"/>
          </w:tcPr>
          <w:p w:rsidR="00E649CF" w:rsidRDefault="00E649CF" w:rsidP="009C3E20">
            <w:pPr>
              <w:spacing w:after="0"/>
              <w:rPr>
                <w:sz w:val="20"/>
                <w:szCs w:val="20"/>
              </w:rPr>
            </w:pPr>
          </w:p>
        </w:tc>
        <w:tc>
          <w:tcPr>
            <w:tcW w:w="9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4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397" w:type="dxa"/>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конкурсах, викторинах.</w:t>
            </w:r>
          </w:p>
        </w:tc>
        <w:tc>
          <w:tcPr>
            <w:tcW w:w="1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1378" w:type="dxa"/>
            <w:tcBorders>
              <w:bottom w:val="single" w:sz="8" w:space="0" w:color="000000"/>
            </w:tcBorders>
            <w:shd w:val="clear" w:color="auto" w:fill="auto"/>
            <w:vAlign w:val="bottom"/>
          </w:tcPr>
          <w:p w:rsidR="00E649CF" w:rsidRDefault="00E649CF" w:rsidP="009C3E20">
            <w:pPr>
              <w:spacing w:after="0"/>
              <w:rPr>
                <w:sz w:val="20"/>
                <w:szCs w:val="20"/>
              </w:rPr>
            </w:pPr>
          </w:p>
        </w:tc>
        <w:tc>
          <w:tcPr>
            <w:tcW w:w="1120" w:type="dxa"/>
            <w:tcBorders>
              <w:bottom w:val="single" w:sz="8" w:space="0" w:color="000000"/>
            </w:tcBorders>
            <w:shd w:val="clear" w:color="auto" w:fill="auto"/>
            <w:vAlign w:val="bottom"/>
          </w:tcPr>
          <w:p w:rsidR="00E649CF" w:rsidRDefault="00E649CF" w:rsidP="009C3E20">
            <w:pPr>
              <w:spacing w:after="0"/>
              <w:rPr>
                <w:sz w:val="20"/>
                <w:szCs w:val="20"/>
              </w:rPr>
            </w:pPr>
          </w:p>
        </w:tc>
        <w:tc>
          <w:tcPr>
            <w:tcW w:w="2505"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7"/>
        </w:trPr>
        <w:tc>
          <w:tcPr>
            <w:tcW w:w="1218" w:type="dxa"/>
            <w:tcBorders>
              <w:lef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Программы,</w:t>
            </w:r>
          </w:p>
        </w:tc>
        <w:tc>
          <w:tcPr>
            <w:tcW w:w="900" w:type="dxa"/>
            <w:shd w:val="clear" w:color="auto" w:fill="auto"/>
            <w:vAlign w:val="bottom"/>
          </w:tcPr>
          <w:p w:rsidR="00E649CF" w:rsidRDefault="00493017" w:rsidP="009C3E20">
            <w:pPr>
              <w:spacing w:after="0" w:line="217" w:lineRule="exact"/>
              <w:ind w:left="160"/>
              <w:rPr>
                <w:sz w:val="20"/>
                <w:szCs w:val="20"/>
              </w:rPr>
            </w:pPr>
            <w:r>
              <w:rPr>
                <w:rFonts w:ascii="Times New Roman" w:eastAsia="Times New Roman" w:hAnsi="Times New Roman" w:cs="Times New Roman"/>
                <w:sz w:val="20"/>
                <w:szCs w:val="20"/>
              </w:rPr>
              <w:t>планы</w:t>
            </w:r>
          </w:p>
        </w:tc>
        <w:tc>
          <w:tcPr>
            <w:tcW w:w="400" w:type="dxa"/>
            <w:tcBorders>
              <w:right w:val="single" w:sz="8" w:space="0" w:color="000000"/>
            </w:tcBorders>
            <w:shd w:val="clear" w:color="auto" w:fill="auto"/>
            <w:vAlign w:val="bottom"/>
          </w:tcPr>
          <w:p w:rsidR="00E649CF" w:rsidRDefault="00493017" w:rsidP="009C3E20">
            <w:pPr>
              <w:spacing w:after="0" w:line="217" w:lineRule="exact"/>
              <w:ind w:left="180"/>
              <w:rPr>
                <w:sz w:val="20"/>
                <w:szCs w:val="20"/>
              </w:rPr>
            </w:pPr>
            <w:r>
              <w:rPr>
                <w:rFonts w:ascii="Times New Roman" w:eastAsia="Times New Roman" w:hAnsi="Times New Roman" w:cs="Times New Roman"/>
                <w:sz w:val="20"/>
                <w:szCs w:val="20"/>
              </w:rPr>
              <w:t>и</w:t>
            </w:r>
          </w:p>
        </w:tc>
        <w:tc>
          <w:tcPr>
            <w:tcW w:w="2397" w:type="dxa"/>
            <w:shd w:val="clear" w:color="auto" w:fill="auto"/>
            <w:vAlign w:val="bottom"/>
          </w:tcPr>
          <w:p w:rsidR="00E649CF" w:rsidRDefault="00493017" w:rsidP="009C3E20">
            <w:pPr>
              <w:spacing w:after="0" w:line="217" w:lineRule="exact"/>
              <w:ind w:left="160"/>
              <w:rPr>
                <w:sz w:val="20"/>
                <w:szCs w:val="20"/>
              </w:rPr>
            </w:pPr>
            <w:r>
              <w:rPr>
                <w:rFonts w:ascii="Times New Roman" w:eastAsia="Times New Roman" w:hAnsi="Times New Roman" w:cs="Times New Roman"/>
                <w:sz w:val="20"/>
                <w:szCs w:val="20"/>
              </w:rPr>
              <w:t>Планывоспитательной</w:t>
            </w:r>
          </w:p>
        </w:tc>
        <w:tc>
          <w:tcPr>
            <w:tcW w:w="100" w:type="dxa"/>
            <w:tcBorders>
              <w:right w:val="single" w:sz="8" w:space="0" w:color="000000"/>
            </w:tcBorders>
            <w:shd w:val="clear" w:color="auto" w:fill="auto"/>
            <w:vAlign w:val="bottom"/>
          </w:tcPr>
          <w:p w:rsidR="00E649CF" w:rsidRDefault="00E649CF" w:rsidP="009C3E20">
            <w:pPr>
              <w:spacing w:after="0"/>
              <w:rPr>
                <w:sz w:val="18"/>
                <w:szCs w:val="18"/>
              </w:rPr>
            </w:pPr>
          </w:p>
        </w:tc>
        <w:tc>
          <w:tcPr>
            <w:tcW w:w="1378" w:type="dxa"/>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Программы</w:t>
            </w:r>
          </w:p>
        </w:tc>
        <w:tc>
          <w:tcPr>
            <w:tcW w:w="1120" w:type="dxa"/>
            <w:tcBorders>
              <w:right w:val="single" w:sz="8" w:space="0" w:color="000000"/>
            </w:tcBorders>
            <w:shd w:val="clear" w:color="auto" w:fill="auto"/>
            <w:vAlign w:val="bottom"/>
          </w:tcPr>
          <w:p w:rsidR="00E649CF" w:rsidRDefault="00493017" w:rsidP="009C3E20">
            <w:pPr>
              <w:spacing w:after="0" w:line="217" w:lineRule="exact"/>
              <w:ind w:right="19"/>
              <w:jc w:val="right"/>
              <w:rPr>
                <w:sz w:val="20"/>
                <w:szCs w:val="20"/>
              </w:rPr>
            </w:pPr>
            <w:r>
              <w:rPr>
                <w:rFonts w:ascii="Times New Roman" w:eastAsia="Times New Roman" w:hAnsi="Times New Roman" w:cs="Times New Roman"/>
                <w:w w:val="97"/>
                <w:sz w:val="20"/>
                <w:szCs w:val="20"/>
              </w:rPr>
              <w:t>внеурочной</w:t>
            </w:r>
          </w:p>
        </w:tc>
        <w:tc>
          <w:tcPr>
            <w:tcW w:w="2505" w:type="dxa"/>
            <w:tcBorders>
              <w:right w:val="single" w:sz="8" w:space="0" w:color="000000"/>
            </w:tcBorders>
            <w:shd w:val="clear" w:color="auto" w:fill="auto"/>
            <w:vAlign w:val="bottom"/>
          </w:tcPr>
          <w:p w:rsidR="00E649CF" w:rsidRDefault="00F2769E" w:rsidP="009C3E20">
            <w:pPr>
              <w:spacing w:after="0" w:line="217" w:lineRule="exact"/>
              <w:ind w:left="120"/>
              <w:rPr>
                <w:sz w:val="20"/>
                <w:szCs w:val="20"/>
              </w:rPr>
            </w:pPr>
            <w:r>
              <w:rPr>
                <w:rFonts w:ascii="Times New Roman" w:eastAsia="Times New Roman" w:hAnsi="Times New Roman" w:cs="Times New Roman"/>
                <w:sz w:val="20"/>
                <w:szCs w:val="20"/>
              </w:rPr>
              <w:t>Школьная Программа</w:t>
            </w:r>
          </w:p>
        </w:tc>
      </w:tr>
      <w:tr w:rsidR="00E649CF">
        <w:trPr>
          <w:trHeight w:val="230"/>
        </w:trPr>
        <w:tc>
          <w:tcPr>
            <w:tcW w:w="1218" w:type="dxa"/>
            <w:tcBorders>
              <w:lef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проекты</w:t>
            </w: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работы, разработанные</w:t>
            </w: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деятельности:</w:t>
            </w: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воспитания и</w:t>
            </w:r>
          </w:p>
        </w:tc>
      </w:tr>
      <w:tr w:rsidR="00E649CF">
        <w:trPr>
          <w:trHeight w:val="230"/>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классными</w:t>
            </w: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«Основы</w:t>
            </w:r>
          </w:p>
        </w:tc>
        <w:tc>
          <w:tcPr>
            <w:tcW w:w="1120" w:type="dxa"/>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проектной</w:t>
            </w:r>
          </w:p>
        </w:tc>
        <w:tc>
          <w:tcPr>
            <w:tcW w:w="2505"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социализации</w:t>
            </w:r>
          </w:p>
        </w:tc>
      </w:tr>
      <w:tr w:rsidR="00E649CF">
        <w:trPr>
          <w:trHeight w:val="230"/>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руководителями</w:t>
            </w: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деятельности»</w:t>
            </w: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школьников</w:t>
            </w:r>
          </w:p>
        </w:tc>
      </w:tr>
      <w:tr w:rsidR="00E649CF">
        <w:trPr>
          <w:trHeight w:val="230"/>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E649CF" w:rsidP="009C3E20">
            <w:pPr>
              <w:spacing w:after="0"/>
              <w:rPr>
                <w:sz w:val="20"/>
                <w:szCs w:val="20"/>
              </w:rPr>
            </w:pP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«Шахматы»</w:t>
            </w: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26"/>
        </w:trPr>
        <w:tc>
          <w:tcPr>
            <w:tcW w:w="1218" w:type="dxa"/>
            <w:tcBorders>
              <w:left w:val="single" w:sz="8" w:space="0" w:color="000000"/>
            </w:tcBorders>
            <w:shd w:val="clear" w:color="auto" w:fill="auto"/>
            <w:vAlign w:val="bottom"/>
          </w:tcPr>
          <w:p w:rsidR="00E649CF" w:rsidRDefault="00E649CF" w:rsidP="009C3E20">
            <w:pPr>
              <w:spacing w:after="0"/>
              <w:rPr>
                <w:sz w:val="19"/>
                <w:szCs w:val="19"/>
              </w:rPr>
            </w:pPr>
          </w:p>
        </w:tc>
        <w:tc>
          <w:tcPr>
            <w:tcW w:w="900" w:type="dxa"/>
            <w:shd w:val="clear" w:color="auto" w:fill="auto"/>
            <w:vAlign w:val="bottom"/>
          </w:tcPr>
          <w:p w:rsidR="00E649CF" w:rsidRDefault="00E649CF" w:rsidP="009C3E20">
            <w:pPr>
              <w:spacing w:after="0"/>
              <w:rPr>
                <w:sz w:val="19"/>
                <w:szCs w:val="19"/>
              </w:rPr>
            </w:pPr>
          </w:p>
        </w:tc>
        <w:tc>
          <w:tcPr>
            <w:tcW w:w="400" w:type="dxa"/>
            <w:tcBorders>
              <w:right w:val="single" w:sz="8" w:space="0" w:color="000000"/>
            </w:tcBorders>
            <w:shd w:val="clear" w:color="auto" w:fill="auto"/>
            <w:vAlign w:val="bottom"/>
          </w:tcPr>
          <w:p w:rsidR="00E649CF" w:rsidRDefault="00E649CF" w:rsidP="009C3E20">
            <w:pPr>
              <w:spacing w:after="0"/>
              <w:rPr>
                <w:sz w:val="19"/>
                <w:szCs w:val="19"/>
              </w:rPr>
            </w:pPr>
          </w:p>
        </w:tc>
        <w:tc>
          <w:tcPr>
            <w:tcW w:w="2397" w:type="dxa"/>
            <w:shd w:val="clear" w:color="auto" w:fill="auto"/>
            <w:vAlign w:val="bottom"/>
          </w:tcPr>
          <w:p w:rsidR="00E649CF" w:rsidRDefault="00E649CF" w:rsidP="009C3E20">
            <w:pPr>
              <w:spacing w:after="0"/>
              <w:rPr>
                <w:sz w:val="19"/>
                <w:szCs w:val="19"/>
              </w:rPr>
            </w:pPr>
          </w:p>
        </w:tc>
        <w:tc>
          <w:tcPr>
            <w:tcW w:w="100" w:type="dxa"/>
            <w:tcBorders>
              <w:right w:val="single" w:sz="8" w:space="0" w:color="000000"/>
            </w:tcBorders>
            <w:shd w:val="clear" w:color="auto" w:fill="auto"/>
            <w:vAlign w:val="bottom"/>
          </w:tcPr>
          <w:p w:rsidR="00E649CF" w:rsidRDefault="00E649CF" w:rsidP="009C3E20">
            <w:pPr>
              <w:spacing w:after="0"/>
              <w:rPr>
                <w:sz w:val="19"/>
                <w:szCs w:val="19"/>
              </w:rPr>
            </w:pPr>
          </w:p>
        </w:tc>
        <w:tc>
          <w:tcPr>
            <w:tcW w:w="2500" w:type="dxa"/>
            <w:gridSpan w:val="2"/>
            <w:tcBorders>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«Занимательная</w:t>
            </w:r>
          </w:p>
        </w:tc>
        <w:tc>
          <w:tcPr>
            <w:tcW w:w="2503" w:type="dxa"/>
            <w:tcBorders>
              <w:right w:val="single" w:sz="8" w:space="0" w:color="000000"/>
            </w:tcBorders>
            <w:shd w:val="clear" w:color="auto" w:fill="auto"/>
            <w:vAlign w:val="bottom"/>
          </w:tcPr>
          <w:p w:rsidR="00E649CF" w:rsidRDefault="00E649CF" w:rsidP="009C3E20">
            <w:pPr>
              <w:spacing w:after="0"/>
              <w:rPr>
                <w:sz w:val="19"/>
                <w:szCs w:val="19"/>
              </w:rPr>
            </w:pPr>
          </w:p>
        </w:tc>
      </w:tr>
      <w:tr w:rsidR="00E649CF">
        <w:trPr>
          <w:trHeight w:val="230"/>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E649CF" w:rsidP="009C3E20">
            <w:pPr>
              <w:spacing w:after="0"/>
              <w:rPr>
                <w:sz w:val="20"/>
                <w:szCs w:val="20"/>
              </w:rPr>
            </w:pP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математика»,</w:t>
            </w: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1"/>
        </w:trPr>
        <w:tc>
          <w:tcPr>
            <w:tcW w:w="1218" w:type="dxa"/>
            <w:tcBorders>
              <w:left w:val="single" w:sz="8" w:space="0" w:color="000000"/>
            </w:tcBorders>
            <w:shd w:val="clear" w:color="auto" w:fill="auto"/>
            <w:vAlign w:val="bottom"/>
          </w:tcPr>
          <w:p w:rsidR="00E649CF" w:rsidRDefault="00E649CF" w:rsidP="009C3E20">
            <w:pPr>
              <w:spacing w:after="0"/>
              <w:rPr>
                <w:sz w:val="20"/>
                <w:szCs w:val="20"/>
              </w:rPr>
            </w:pP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E649CF" w:rsidP="009C3E20">
            <w:pPr>
              <w:spacing w:after="0"/>
              <w:rPr>
                <w:sz w:val="20"/>
                <w:szCs w:val="20"/>
              </w:rPr>
            </w:pP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gridSpan w:val="2"/>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«Математика для всех»,</w:t>
            </w:r>
          </w:p>
        </w:tc>
        <w:tc>
          <w:tcPr>
            <w:tcW w:w="2503"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3"/>
        </w:trPr>
        <w:tc>
          <w:tcPr>
            <w:tcW w:w="1218" w:type="dxa"/>
            <w:tcBorders>
              <w:left w:val="single" w:sz="8" w:space="0" w:color="000000"/>
              <w:bottom w:val="single" w:sz="8" w:space="0" w:color="000000"/>
            </w:tcBorders>
            <w:shd w:val="clear" w:color="auto" w:fill="auto"/>
            <w:vAlign w:val="bottom"/>
          </w:tcPr>
          <w:p w:rsidR="00E649CF" w:rsidRDefault="00E649CF" w:rsidP="009C3E20">
            <w:pPr>
              <w:spacing w:after="0"/>
              <w:rPr>
                <w:sz w:val="20"/>
                <w:szCs w:val="20"/>
              </w:rPr>
            </w:pPr>
          </w:p>
        </w:tc>
        <w:tc>
          <w:tcPr>
            <w:tcW w:w="9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4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397" w:type="dxa"/>
            <w:tcBorders>
              <w:bottom w:val="single" w:sz="8" w:space="0" w:color="000000"/>
            </w:tcBorders>
            <w:shd w:val="clear" w:color="auto" w:fill="auto"/>
            <w:vAlign w:val="bottom"/>
          </w:tcPr>
          <w:p w:rsidR="00E649CF" w:rsidRDefault="00E649CF" w:rsidP="009C3E20">
            <w:pPr>
              <w:spacing w:after="0"/>
              <w:rPr>
                <w:sz w:val="20"/>
                <w:szCs w:val="20"/>
              </w:rPr>
            </w:pPr>
          </w:p>
        </w:tc>
        <w:tc>
          <w:tcPr>
            <w:tcW w:w="1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gridSpan w:val="2"/>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«Секреты Фонетики»</w:t>
            </w:r>
          </w:p>
        </w:tc>
        <w:tc>
          <w:tcPr>
            <w:tcW w:w="2503"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7"/>
        </w:trPr>
        <w:tc>
          <w:tcPr>
            <w:tcW w:w="2119" w:type="dxa"/>
            <w:gridSpan w:val="2"/>
            <w:tcBorders>
              <w:lef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Задействованные</w:t>
            </w:r>
          </w:p>
        </w:tc>
        <w:tc>
          <w:tcPr>
            <w:tcW w:w="400" w:type="dxa"/>
            <w:tcBorders>
              <w:right w:val="single" w:sz="8" w:space="0" w:color="000000"/>
            </w:tcBorders>
            <w:shd w:val="clear" w:color="auto" w:fill="auto"/>
            <w:vAlign w:val="bottom"/>
          </w:tcPr>
          <w:p w:rsidR="00E649CF" w:rsidRDefault="00E649CF" w:rsidP="009C3E20">
            <w:pPr>
              <w:spacing w:after="0"/>
              <w:rPr>
                <w:sz w:val="18"/>
                <w:szCs w:val="18"/>
              </w:rPr>
            </w:pPr>
          </w:p>
        </w:tc>
        <w:tc>
          <w:tcPr>
            <w:tcW w:w="2397" w:type="dxa"/>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Классные</w:t>
            </w:r>
          </w:p>
        </w:tc>
        <w:tc>
          <w:tcPr>
            <w:tcW w:w="100" w:type="dxa"/>
            <w:tcBorders>
              <w:right w:val="single" w:sz="8" w:space="0" w:color="000000"/>
            </w:tcBorders>
            <w:shd w:val="clear" w:color="auto" w:fill="auto"/>
            <w:vAlign w:val="bottom"/>
          </w:tcPr>
          <w:p w:rsidR="00E649CF" w:rsidRDefault="00E649CF" w:rsidP="009C3E20">
            <w:pPr>
              <w:spacing w:after="0"/>
              <w:rPr>
                <w:sz w:val="18"/>
                <w:szCs w:val="18"/>
              </w:rPr>
            </w:pPr>
          </w:p>
        </w:tc>
        <w:tc>
          <w:tcPr>
            <w:tcW w:w="2500" w:type="dxa"/>
            <w:gridSpan w:val="2"/>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Руководители кружков</w:t>
            </w:r>
          </w:p>
        </w:tc>
        <w:tc>
          <w:tcPr>
            <w:tcW w:w="2502"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Педагогический</w:t>
            </w:r>
          </w:p>
        </w:tc>
      </w:tr>
      <w:tr w:rsidR="00E649CF">
        <w:trPr>
          <w:trHeight w:val="230"/>
        </w:trPr>
        <w:tc>
          <w:tcPr>
            <w:tcW w:w="1218" w:type="dxa"/>
            <w:tcBorders>
              <w:lef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педагоги</w:t>
            </w: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руководители</w:t>
            </w: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E649CF" w:rsidP="009C3E20">
            <w:pPr>
              <w:spacing w:after="0"/>
              <w:rPr>
                <w:sz w:val="20"/>
                <w:szCs w:val="20"/>
              </w:rPr>
            </w:pP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коллектив и</w:t>
            </w:r>
          </w:p>
        </w:tc>
      </w:tr>
      <w:tr w:rsidR="00E649CF">
        <w:trPr>
          <w:trHeight w:val="233"/>
        </w:trPr>
        <w:tc>
          <w:tcPr>
            <w:tcW w:w="1218" w:type="dxa"/>
            <w:tcBorders>
              <w:left w:val="single" w:sz="8" w:space="0" w:color="000000"/>
              <w:bottom w:val="single" w:sz="8" w:space="0" w:color="000000"/>
            </w:tcBorders>
            <w:shd w:val="clear" w:color="auto" w:fill="auto"/>
            <w:vAlign w:val="bottom"/>
          </w:tcPr>
          <w:p w:rsidR="00E649CF" w:rsidRDefault="00E649CF" w:rsidP="009C3E20">
            <w:pPr>
              <w:spacing w:after="0"/>
              <w:rPr>
                <w:sz w:val="20"/>
                <w:szCs w:val="20"/>
              </w:rPr>
            </w:pPr>
          </w:p>
        </w:tc>
        <w:tc>
          <w:tcPr>
            <w:tcW w:w="9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4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397" w:type="dxa"/>
            <w:tcBorders>
              <w:bottom w:val="single" w:sz="8" w:space="0" w:color="000000"/>
            </w:tcBorders>
            <w:shd w:val="clear" w:color="auto" w:fill="auto"/>
            <w:vAlign w:val="bottom"/>
          </w:tcPr>
          <w:p w:rsidR="00E649CF" w:rsidRDefault="00E649CF" w:rsidP="009C3E20">
            <w:pPr>
              <w:spacing w:after="0"/>
              <w:rPr>
                <w:sz w:val="20"/>
                <w:szCs w:val="20"/>
              </w:rPr>
            </w:pPr>
          </w:p>
        </w:tc>
        <w:tc>
          <w:tcPr>
            <w:tcW w:w="1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1378" w:type="dxa"/>
            <w:tcBorders>
              <w:bottom w:val="single" w:sz="8" w:space="0" w:color="000000"/>
            </w:tcBorders>
            <w:shd w:val="clear" w:color="auto" w:fill="auto"/>
            <w:vAlign w:val="bottom"/>
          </w:tcPr>
          <w:p w:rsidR="00E649CF" w:rsidRDefault="00E649CF" w:rsidP="009C3E20">
            <w:pPr>
              <w:spacing w:after="0"/>
              <w:rPr>
                <w:sz w:val="20"/>
                <w:szCs w:val="20"/>
              </w:rPr>
            </w:pPr>
          </w:p>
        </w:tc>
        <w:tc>
          <w:tcPr>
            <w:tcW w:w="112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администрация школы</w:t>
            </w:r>
          </w:p>
        </w:tc>
      </w:tr>
      <w:tr w:rsidR="00E649CF">
        <w:trPr>
          <w:trHeight w:val="217"/>
        </w:trPr>
        <w:tc>
          <w:tcPr>
            <w:tcW w:w="2119" w:type="dxa"/>
            <w:gridSpan w:val="2"/>
            <w:tcBorders>
              <w:lef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Количество часов</w:t>
            </w:r>
          </w:p>
        </w:tc>
        <w:tc>
          <w:tcPr>
            <w:tcW w:w="400" w:type="dxa"/>
            <w:tcBorders>
              <w:right w:val="single" w:sz="8" w:space="0" w:color="000000"/>
            </w:tcBorders>
            <w:shd w:val="clear" w:color="auto" w:fill="auto"/>
            <w:vAlign w:val="bottom"/>
          </w:tcPr>
          <w:p w:rsidR="00E649CF" w:rsidRDefault="00E649CF" w:rsidP="009C3E20">
            <w:pPr>
              <w:spacing w:after="0"/>
              <w:rPr>
                <w:sz w:val="18"/>
                <w:szCs w:val="18"/>
              </w:rPr>
            </w:pPr>
          </w:p>
        </w:tc>
        <w:tc>
          <w:tcPr>
            <w:tcW w:w="2397" w:type="dxa"/>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По планам кл.</w:t>
            </w:r>
          </w:p>
        </w:tc>
        <w:tc>
          <w:tcPr>
            <w:tcW w:w="100" w:type="dxa"/>
            <w:tcBorders>
              <w:right w:val="single" w:sz="8" w:space="0" w:color="000000"/>
            </w:tcBorders>
            <w:shd w:val="clear" w:color="auto" w:fill="auto"/>
            <w:vAlign w:val="bottom"/>
          </w:tcPr>
          <w:p w:rsidR="00E649CF" w:rsidRDefault="00E649CF" w:rsidP="009C3E20">
            <w:pPr>
              <w:spacing w:after="0"/>
              <w:rPr>
                <w:sz w:val="18"/>
                <w:szCs w:val="18"/>
              </w:rPr>
            </w:pPr>
          </w:p>
        </w:tc>
        <w:tc>
          <w:tcPr>
            <w:tcW w:w="1378" w:type="dxa"/>
            <w:shd w:val="clear" w:color="auto" w:fill="auto"/>
            <w:vAlign w:val="bottom"/>
          </w:tcPr>
          <w:p w:rsidR="00E649CF" w:rsidRDefault="00493017" w:rsidP="009C3E20">
            <w:pPr>
              <w:spacing w:after="0" w:line="217" w:lineRule="exact"/>
              <w:ind w:left="660"/>
              <w:rPr>
                <w:sz w:val="20"/>
                <w:szCs w:val="20"/>
              </w:rPr>
            </w:pPr>
            <w:r>
              <w:rPr>
                <w:rFonts w:ascii="Times New Roman" w:eastAsia="Times New Roman" w:hAnsi="Times New Roman" w:cs="Times New Roman"/>
                <w:w w:val="98"/>
                <w:sz w:val="20"/>
                <w:szCs w:val="20"/>
              </w:rPr>
              <w:t>По 2 ч/н</w:t>
            </w:r>
          </w:p>
        </w:tc>
        <w:tc>
          <w:tcPr>
            <w:tcW w:w="1121" w:type="dxa"/>
            <w:tcBorders>
              <w:right w:val="single" w:sz="8" w:space="0" w:color="000000"/>
            </w:tcBorders>
            <w:shd w:val="clear" w:color="auto" w:fill="auto"/>
            <w:vAlign w:val="bottom"/>
          </w:tcPr>
          <w:p w:rsidR="00E649CF" w:rsidRDefault="00E649CF" w:rsidP="009C3E20">
            <w:pPr>
              <w:spacing w:after="0"/>
              <w:rPr>
                <w:sz w:val="18"/>
                <w:szCs w:val="18"/>
              </w:rPr>
            </w:pPr>
          </w:p>
        </w:tc>
        <w:tc>
          <w:tcPr>
            <w:tcW w:w="2503"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По плану школы</w:t>
            </w:r>
          </w:p>
        </w:tc>
      </w:tr>
      <w:tr w:rsidR="00E649CF">
        <w:trPr>
          <w:trHeight w:val="230"/>
        </w:trPr>
        <w:tc>
          <w:tcPr>
            <w:tcW w:w="1218" w:type="dxa"/>
            <w:tcBorders>
              <w:lef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в неделю</w:t>
            </w: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397" w:type="dxa"/>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руководителей</w:t>
            </w:r>
          </w:p>
        </w:tc>
        <w:tc>
          <w:tcPr>
            <w:tcW w:w="100" w:type="dxa"/>
            <w:tcBorders>
              <w:right w:val="single" w:sz="8" w:space="0" w:color="000000"/>
            </w:tcBorders>
            <w:shd w:val="clear" w:color="auto" w:fill="auto"/>
            <w:vAlign w:val="bottom"/>
          </w:tcPr>
          <w:p w:rsidR="00E649CF" w:rsidRDefault="00E649CF" w:rsidP="009C3E20">
            <w:pPr>
              <w:spacing w:after="0"/>
              <w:rPr>
                <w:sz w:val="20"/>
                <w:szCs w:val="20"/>
              </w:rPr>
            </w:pPr>
          </w:p>
        </w:tc>
        <w:tc>
          <w:tcPr>
            <w:tcW w:w="1378" w:type="dxa"/>
            <w:shd w:val="clear" w:color="auto" w:fill="auto"/>
            <w:vAlign w:val="bottom"/>
          </w:tcPr>
          <w:p w:rsidR="00E649CF" w:rsidRDefault="00E649CF" w:rsidP="009C3E20">
            <w:pPr>
              <w:spacing w:after="0"/>
              <w:rPr>
                <w:sz w:val="20"/>
                <w:szCs w:val="20"/>
              </w:rPr>
            </w:pPr>
          </w:p>
        </w:tc>
        <w:tc>
          <w:tcPr>
            <w:tcW w:w="112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5"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7"/>
        </w:trPr>
        <w:tc>
          <w:tcPr>
            <w:tcW w:w="2119" w:type="dxa"/>
            <w:gridSpan w:val="2"/>
            <w:tcBorders>
              <w:left w:val="single" w:sz="8" w:space="0" w:color="000000"/>
              <w:bottom w:val="single" w:sz="8" w:space="0" w:color="000000"/>
            </w:tcBorders>
            <w:shd w:val="clear" w:color="auto" w:fill="auto"/>
            <w:vAlign w:val="bottom"/>
          </w:tcPr>
          <w:p w:rsidR="00E649CF" w:rsidRDefault="00E649CF" w:rsidP="009C3E20">
            <w:pPr>
              <w:spacing w:after="0"/>
              <w:rPr>
                <w:sz w:val="20"/>
                <w:szCs w:val="20"/>
              </w:rPr>
            </w:pPr>
          </w:p>
        </w:tc>
        <w:tc>
          <w:tcPr>
            <w:tcW w:w="4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397" w:type="dxa"/>
            <w:tcBorders>
              <w:bottom w:val="single" w:sz="8" w:space="0" w:color="000000"/>
            </w:tcBorders>
            <w:shd w:val="clear" w:color="auto" w:fill="auto"/>
            <w:vAlign w:val="bottom"/>
          </w:tcPr>
          <w:p w:rsidR="00E649CF" w:rsidRDefault="00E649CF" w:rsidP="009C3E20">
            <w:pPr>
              <w:spacing w:after="0"/>
              <w:rPr>
                <w:sz w:val="20"/>
                <w:szCs w:val="20"/>
              </w:rPr>
            </w:pPr>
          </w:p>
        </w:tc>
        <w:tc>
          <w:tcPr>
            <w:tcW w:w="1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gridSpan w:val="2"/>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2"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4"/>
        </w:trPr>
        <w:tc>
          <w:tcPr>
            <w:tcW w:w="2119" w:type="dxa"/>
            <w:gridSpan w:val="2"/>
            <w:tcBorders>
              <w:left w:val="single" w:sz="8" w:space="0" w:color="000000"/>
            </w:tcBorders>
            <w:shd w:val="clear" w:color="auto" w:fill="auto"/>
            <w:vAlign w:val="bottom"/>
          </w:tcPr>
          <w:p w:rsidR="00E649CF" w:rsidRDefault="00493017" w:rsidP="009C3E20">
            <w:pPr>
              <w:spacing w:after="0" w:line="214" w:lineRule="exact"/>
              <w:ind w:left="120"/>
              <w:rPr>
                <w:sz w:val="20"/>
                <w:szCs w:val="20"/>
              </w:rPr>
            </w:pPr>
            <w:r>
              <w:rPr>
                <w:rFonts w:ascii="Times New Roman" w:eastAsia="Times New Roman" w:hAnsi="Times New Roman" w:cs="Times New Roman"/>
                <w:sz w:val="20"/>
                <w:szCs w:val="20"/>
              </w:rPr>
              <w:t>Форма подведения</w:t>
            </w:r>
          </w:p>
        </w:tc>
        <w:tc>
          <w:tcPr>
            <w:tcW w:w="400" w:type="dxa"/>
            <w:tcBorders>
              <w:right w:val="single" w:sz="8" w:space="0" w:color="000000"/>
            </w:tcBorders>
            <w:shd w:val="clear" w:color="auto" w:fill="auto"/>
            <w:vAlign w:val="bottom"/>
          </w:tcPr>
          <w:p w:rsidR="00E649CF" w:rsidRDefault="00E649CF" w:rsidP="009C3E20">
            <w:pPr>
              <w:spacing w:after="0"/>
              <w:rPr>
                <w:sz w:val="18"/>
                <w:szCs w:val="18"/>
              </w:rPr>
            </w:pPr>
          </w:p>
        </w:tc>
        <w:tc>
          <w:tcPr>
            <w:tcW w:w="2397" w:type="dxa"/>
            <w:shd w:val="clear" w:color="auto" w:fill="auto"/>
            <w:vAlign w:val="bottom"/>
          </w:tcPr>
          <w:p w:rsidR="00E649CF" w:rsidRDefault="00493017" w:rsidP="009C3E20">
            <w:pPr>
              <w:spacing w:after="0" w:line="214" w:lineRule="exact"/>
              <w:ind w:left="100"/>
              <w:rPr>
                <w:sz w:val="20"/>
                <w:szCs w:val="20"/>
              </w:rPr>
            </w:pPr>
            <w:r>
              <w:rPr>
                <w:rFonts w:ascii="Times New Roman" w:eastAsia="Times New Roman" w:hAnsi="Times New Roman" w:cs="Times New Roman"/>
                <w:sz w:val="20"/>
                <w:szCs w:val="20"/>
              </w:rPr>
              <w:t xml:space="preserve">Участие   </w:t>
            </w:r>
            <w:r w:rsidR="00F2769E">
              <w:rPr>
                <w:rFonts w:ascii="Times New Roman" w:eastAsia="Times New Roman" w:hAnsi="Times New Roman" w:cs="Times New Roman"/>
                <w:sz w:val="20"/>
                <w:szCs w:val="20"/>
              </w:rPr>
              <w:t>в конкурсах и</w:t>
            </w:r>
          </w:p>
        </w:tc>
        <w:tc>
          <w:tcPr>
            <w:tcW w:w="5102" w:type="dxa"/>
            <w:gridSpan w:val="4"/>
            <w:tcBorders>
              <w:right w:val="single" w:sz="8" w:space="0" w:color="000000"/>
            </w:tcBorders>
            <w:shd w:val="clear" w:color="auto" w:fill="auto"/>
            <w:vAlign w:val="bottom"/>
          </w:tcPr>
          <w:p w:rsidR="00E649CF" w:rsidRDefault="00F2769E" w:rsidP="009C3E20">
            <w:pPr>
              <w:spacing w:after="0" w:line="214" w:lineRule="exact"/>
              <w:ind w:right="39"/>
              <w:jc w:val="right"/>
              <w:rPr>
                <w:sz w:val="20"/>
                <w:szCs w:val="20"/>
              </w:rPr>
            </w:pPr>
            <w:r>
              <w:rPr>
                <w:rFonts w:ascii="Times New Roman" w:eastAsia="Times New Roman" w:hAnsi="Times New Roman" w:cs="Times New Roman"/>
                <w:sz w:val="20"/>
                <w:szCs w:val="20"/>
              </w:rPr>
              <w:t>конференциях, создание презентаций, выступления на</w:t>
            </w:r>
          </w:p>
        </w:tc>
      </w:tr>
      <w:tr w:rsidR="00E649CF">
        <w:trPr>
          <w:trHeight w:val="230"/>
        </w:trPr>
        <w:tc>
          <w:tcPr>
            <w:tcW w:w="1218" w:type="dxa"/>
            <w:tcBorders>
              <w:lef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итогов</w:t>
            </w:r>
          </w:p>
        </w:tc>
        <w:tc>
          <w:tcPr>
            <w:tcW w:w="900" w:type="dxa"/>
            <w:shd w:val="clear" w:color="auto" w:fill="auto"/>
            <w:vAlign w:val="bottom"/>
          </w:tcPr>
          <w:p w:rsidR="00E649CF" w:rsidRDefault="00E649CF" w:rsidP="009C3E20">
            <w:pPr>
              <w:spacing w:after="0"/>
              <w:rPr>
                <w:sz w:val="20"/>
                <w:szCs w:val="20"/>
              </w:rPr>
            </w:pPr>
          </w:p>
        </w:tc>
        <w:tc>
          <w:tcPr>
            <w:tcW w:w="400" w:type="dxa"/>
            <w:tcBorders>
              <w:right w:val="single" w:sz="8" w:space="0" w:color="000000"/>
            </w:tcBorders>
            <w:shd w:val="clear" w:color="auto" w:fill="auto"/>
            <w:vAlign w:val="bottom"/>
          </w:tcPr>
          <w:p w:rsidR="00E649CF" w:rsidRDefault="00E649CF" w:rsidP="009C3E20">
            <w:pPr>
              <w:spacing w:after="0"/>
              <w:rPr>
                <w:sz w:val="20"/>
                <w:szCs w:val="20"/>
              </w:rPr>
            </w:pPr>
          </w:p>
        </w:tc>
        <w:tc>
          <w:tcPr>
            <w:tcW w:w="7500" w:type="dxa"/>
            <w:gridSpan w:val="5"/>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конференциях, презентации своих творческих работ, выставка проектов.</w:t>
            </w:r>
          </w:p>
        </w:tc>
      </w:tr>
      <w:tr w:rsidR="00E649CF">
        <w:trPr>
          <w:trHeight w:val="235"/>
        </w:trPr>
        <w:tc>
          <w:tcPr>
            <w:tcW w:w="1218" w:type="dxa"/>
            <w:tcBorders>
              <w:left w:val="single" w:sz="8" w:space="0" w:color="000000"/>
              <w:bottom w:val="single" w:sz="8" w:space="0" w:color="000000"/>
            </w:tcBorders>
            <w:shd w:val="clear" w:color="auto" w:fill="auto"/>
            <w:vAlign w:val="bottom"/>
          </w:tcPr>
          <w:p w:rsidR="00E649CF" w:rsidRDefault="00E649CF" w:rsidP="009C3E20">
            <w:pPr>
              <w:spacing w:after="0"/>
              <w:rPr>
                <w:sz w:val="20"/>
                <w:szCs w:val="20"/>
              </w:rPr>
            </w:pPr>
          </w:p>
        </w:tc>
        <w:tc>
          <w:tcPr>
            <w:tcW w:w="900" w:type="dxa"/>
            <w:tcBorders>
              <w:bottom w:val="single" w:sz="8" w:space="0" w:color="000000"/>
            </w:tcBorders>
            <w:shd w:val="clear" w:color="auto" w:fill="auto"/>
            <w:vAlign w:val="bottom"/>
          </w:tcPr>
          <w:p w:rsidR="00E649CF" w:rsidRDefault="00E649CF" w:rsidP="009C3E20">
            <w:pPr>
              <w:spacing w:after="0"/>
              <w:rPr>
                <w:sz w:val="20"/>
                <w:szCs w:val="20"/>
              </w:rPr>
            </w:pPr>
          </w:p>
        </w:tc>
        <w:tc>
          <w:tcPr>
            <w:tcW w:w="4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0" w:type="dxa"/>
            <w:gridSpan w:val="5"/>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Решение нестандартных задач, конкурсы интеллектуального характера.</w:t>
            </w:r>
          </w:p>
        </w:tc>
      </w:tr>
    </w:tbl>
    <w:p w:rsidR="00007442" w:rsidRPr="00007442" w:rsidRDefault="00B214EF" w:rsidP="009C3E20">
      <w:pPr>
        <w:spacing w:after="0" w:line="20" w:lineRule="exact"/>
        <w:rPr>
          <w:sz w:val="20"/>
          <w:szCs w:val="20"/>
        </w:rPr>
      </w:pPr>
      <w:r>
        <w:rPr>
          <w:noProof/>
          <w:sz w:val="20"/>
          <w:szCs w:val="20"/>
        </w:rPr>
        <w:pict>
          <v:rect id="Shape 19" o:spid="_x0000_s1032" style="position:absolute;margin-left:500.1pt;margin-top:-.7pt;width:1.1pt;height:1.05pt;z-index:-2516439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" fillcolor="black" stroked="f"/>
        </w:pict>
      </w:r>
    </w:p>
    <w:p w:rsidR="00007442" w:rsidRDefault="00007442" w:rsidP="009C3E20">
      <w:pPr>
        <w:spacing w:after="0" w:line="240" w:lineRule="auto"/>
        <w:ind w:left="680"/>
        <w:rPr>
          <w:rFonts w:ascii="Times New Roman" w:eastAsia="Times New Roman" w:hAnsi="Times New Roman" w:cs="Times New Roman"/>
          <w:sz w:val="24"/>
          <w:szCs w:val="24"/>
          <w:u w:val="single"/>
        </w:rPr>
      </w:pPr>
    </w:p>
    <w:p w:rsidR="00007442" w:rsidRDefault="00007442" w:rsidP="00F2769E">
      <w:pPr>
        <w:pStyle w:val="Default"/>
        <w:ind w:firstLine="709"/>
        <w:jc w:val="both"/>
      </w:pPr>
      <w:r w:rsidRPr="00007442">
        <w:t xml:space="preserve">ОБЩЕИНТЕЛЛЕКТУАЛЬНОЕ НАПРАВЛЕНИЕ </w:t>
      </w:r>
    </w:p>
    <w:p w:rsidR="00007442" w:rsidRPr="00007442" w:rsidRDefault="00007442" w:rsidP="00F2769E">
      <w:pPr>
        <w:pStyle w:val="Default"/>
        <w:ind w:firstLine="709"/>
        <w:jc w:val="both"/>
      </w:pPr>
    </w:p>
    <w:p w:rsidR="00007442" w:rsidRPr="00007442" w:rsidRDefault="00007442" w:rsidP="00F2769E">
      <w:pPr>
        <w:pStyle w:val="Default"/>
        <w:ind w:firstLine="709"/>
        <w:jc w:val="both"/>
      </w:pPr>
      <w:r w:rsidRPr="00007442">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007442" w:rsidRPr="00007442" w:rsidRDefault="00007442" w:rsidP="00F2769E">
      <w:pPr>
        <w:spacing w:after="0" w:line="240" w:lineRule="auto"/>
        <w:ind w:firstLine="709"/>
        <w:jc w:val="both"/>
        <w:rPr>
          <w:rFonts w:ascii="Times New Roman" w:hAnsi="Times New Roman" w:cs="Times New Roman"/>
          <w:sz w:val="24"/>
          <w:szCs w:val="24"/>
        </w:rPr>
      </w:pPr>
      <w:r w:rsidRPr="00007442">
        <w:rPr>
          <w:rFonts w:ascii="Times New Roman" w:hAnsi="Times New Roman" w:cs="Times New Roman"/>
          <w:sz w:val="24"/>
          <w:szCs w:val="24"/>
        </w:rPr>
        <w:t xml:space="preserve">Решение проблемы развития творческого потенциала школьников означает организацию их деятельности, всецело направленную на самостоятельное открытие нового, будь то знания или алгоритм их приобретения. Таким образом, одним из главных факторов развития современной личности школьника становится именно познавательная творческая деятельность самого ребёнка. Занятия по общеинтеллектуальному направлению внеурочной деятельности учитывают возрастные психолого–педагогические особенности мыслительной деятельности, основываются на базовом стандарте и служат для углубления и получения новых знаний, способствуют формированию научного мышления, которое отличается системностью, гибкостью, креативностью, содействуют формированию научного мировоззрения, стимулируют познавательную активность и развивают творческий потенциал учащихся. </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приобщение школьников к общекультурным </w:t>
      </w:r>
      <w:r w:rsidR="00F2769E">
        <w:rPr>
          <w:rFonts w:ascii="Times New Roman" w:eastAsia="Times New Roman" w:hAnsi="Times New Roman" w:cs="Times New Roman"/>
          <w:sz w:val="24"/>
          <w:szCs w:val="24"/>
        </w:rPr>
        <w:t>ценностям; привитие</w:t>
      </w:r>
      <w:r>
        <w:rPr>
          <w:rFonts w:ascii="Times New Roman" w:eastAsia="Times New Roman" w:hAnsi="Times New Roman" w:cs="Times New Roman"/>
          <w:sz w:val="24"/>
          <w:szCs w:val="24"/>
        </w:rPr>
        <w:t xml:space="preserve"> навыковкультуры общения.</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b/>
          <w:bCs/>
          <w:sz w:val="24"/>
          <w:szCs w:val="24"/>
        </w:rPr>
        <w:t>Решаемые задачи:</w:t>
      </w:r>
    </w:p>
    <w:p w:rsidR="00E649CF" w:rsidRDefault="00F2769E" w:rsidP="00F2769E">
      <w:p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развивать художественно-образное и логическое мышление школьников;</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-прививать навыки речевой культуры общения как неотъемлемой части общей культуры человека;</w:t>
      </w:r>
    </w:p>
    <w:p w:rsidR="00E649CF" w:rsidRDefault="00F2769E" w:rsidP="00F2769E">
      <w:pPr>
        <w:tabs>
          <w:tab w:val="left" w:pos="8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формировать эстетическое отношение к окружающему миру, умение видеть и понимать прекрасное, потребность и умение выражать себя в различных, доступных и наиболее привлекательных для школьника видах деятельности.</w:t>
      </w:r>
    </w:p>
    <w:p w:rsidR="00E649CF" w:rsidRDefault="00E649CF" w:rsidP="009C3E20">
      <w:pPr>
        <w:spacing w:after="0" w:line="268" w:lineRule="exact"/>
        <w:rPr>
          <w:sz w:val="20"/>
          <w:szCs w:val="20"/>
        </w:rPr>
      </w:pPr>
    </w:p>
    <w:tbl>
      <w:tblPr>
        <w:tblW w:w="10020" w:type="dxa"/>
        <w:tblInd w:w="11" w:type="dxa"/>
        <w:tblCellMar>
          <w:left w:w="10" w:type="dxa"/>
          <w:right w:w="10" w:type="dxa"/>
        </w:tblCellMar>
        <w:tblLook w:val="04A0"/>
      </w:tblPr>
      <w:tblGrid>
        <w:gridCol w:w="2520"/>
        <w:gridCol w:w="2500"/>
        <w:gridCol w:w="2500"/>
        <w:gridCol w:w="2500"/>
      </w:tblGrid>
      <w:tr w:rsidR="00E649CF">
        <w:trPr>
          <w:trHeight w:val="234"/>
        </w:trPr>
        <w:tc>
          <w:tcPr>
            <w:tcW w:w="2519" w:type="dxa"/>
            <w:tcBorders>
              <w:top w:val="single" w:sz="8" w:space="0" w:color="000000"/>
              <w:left w:val="single" w:sz="8" w:space="0" w:color="000000"/>
              <w:right w:val="single" w:sz="8" w:space="0" w:color="000000"/>
            </w:tcBorders>
            <w:shd w:val="clear" w:color="auto" w:fill="auto"/>
            <w:vAlign w:val="bottom"/>
          </w:tcPr>
          <w:p w:rsidR="00E649CF" w:rsidRDefault="00493017" w:rsidP="009C3E20">
            <w:pPr>
              <w:spacing w:after="0"/>
              <w:ind w:left="680"/>
              <w:rPr>
                <w:sz w:val="20"/>
                <w:szCs w:val="20"/>
              </w:rPr>
            </w:pPr>
            <w:r>
              <w:rPr>
                <w:rFonts w:ascii="Times New Roman" w:eastAsia="Times New Roman" w:hAnsi="Times New Roman" w:cs="Times New Roman"/>
                <w:sz w:val="20"/>
                <w:szCs w:val="20"/>
              </w:rPr>
              <w:t>Форма работы</w:t>
            </w:r>
          </w:p>
        </w:tc>
        <w:tc>
          <w:tcPr>
            <w:tcW w:w="7500" w:type="dxa"/>
            <w:gridSpan w:val="3"/>
            <w:tcBorders>
              <w:top w:val="single" w:sz="8" w:space="0" w:color="000000"/>
              <w:right w:val="single" w:sz="8" w:space="0" w:color="000000"/>
            </w:tcBorders>
            <w:shd w:val="clear" w:color="auto" w:fill="auto"/>
            <w:vAlign w:val="bottom"/>
          </w:tcPr>
          <w:p w:rsidR="00E649CF" w:rsidRDefault="00493017" w:rsidP="009C3E20">
            <w:pPr>
              <w:spacing w:after="0"/>
              <w:ind w:left="660"/>
              <w:rPr>
                <w:sz w:val="20"/>
                <w:szCs w:val="20"/>
              </w:rPr>
            </w:pPr>
            <w:r>
              <w:rPr>
                <w:rFonts w:ascii="Times New Roman" w:eastAsia="Times New Roman" w:hAnsi="Times New Roman" w:cs="Times New Roman"/>
                <w:sz w:val="20"/>
                <w:szCs w:val="20"/>
              </w:rPr>
              <w:t>Беседы, конкурсы, изучение норм речевого этикета, ролевые игры, досуговое</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0" w:type="dxa"/>
            <w:gridSpan w:val="3"/>
            <w:tcBorders>
              <w:right w:val="single" w:sz="8" w:space="0" w:color="000000"/>
            </w:tcBorders>
            <w:shd w:val="clear" w:color="auto" w:fill="auto"/>
            <w:vAlign w:val="bottom"/>
          </w:tcPr>
          <w:p w:rsidR="00E649CF" w:rsidRDefault="00F2769E" w:rsidP="009C3E20">
            <w:pPr>
              <w:spacing w:after="0"/>
              <w:ind w:left="100"/>
              <w:rPr>
                <w:sz w:val="20"/>
                <w:szCs w:val="20"/>
              </w:rPr>
            </w:pPr>
            <w:r>
              <w:rPr>
                <w:rFonts w:ascii="Times New Roman" w:eastAsia="Times New Roman" w:hAnsi="Times New Roman" w:cs="Times New Roman"/>
                <w:sz w:val="20"/>
                <w:szCs w:val="20"/>
              </w:rPr>
              <w:t xml:space="preserve">общение, инсценирование, театрализация,  </w:t>
            </w:r>
            <w:r w:rsidR="00493017">
              <w:rPr>
                <w:rFonts w:ascii="Times New Roman" w:eastAsia="Times New Roman" w:hAnsi="Times New Roman" w:cs="Times New Roman"/>
                <w:sz w:val="20"/>
                <w:szCs w:val="20"/>
              </w:rPr>
              <w:t>концерты,   участие   в   творческих</w:t>
            </w:r>
          </w:p>
        </w:tc>
      </w:tr>
      <w:tr w:rsidR="00E649CF">
        <w:trPr>
          <w:trHeight w:val="229"/>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19"/>
                <w:szCs w:val="19"/>
              </w:rPr>
            </w:pPr>
          </w:p>
        </w:tc>
        <w:tc>
          <w:tcPr>
            <w:tcW w:w="7500" w:type="dxa"/>
            <w:gridSpan w:val="3"/>
            <w:tcBorders>
              <w:bottom w:val="single" w:sz="8" w:space="0" w:color="000000"/>
              <w:right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конкурсах и выставках, посещение выставок, театров, музеев</w:t>
            </w: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Программы, планы и</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Планы воспитательной</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Программы внеурочной</w:t>
            </w:r>
          </w:p>
        </w:tc>
        <w:tc>
          <w:tcPr>
            <w:tcW w:w="2500" w:type="dxa"/>
            <w:tcBorders>
              <w:right w:val="single" w:sz="8" w:space="0" w:color="000000"/>
            </w:tcBorders>
            <w:shd w:val="clear" w:color="auto" w:fill="auto"/>
            <w:vAlign w:val="bottom"/>
          </w:tcPr>
          <w:p w:rsidR="00E649CF" w:rsidRDefault="00F2769E" w:rsidP="009C3E20">
            <w:pPr>
              <w:spacing w:after="0" w:line="217" w:lineRule="exact"/>
              <w:ind w:left="100"/>
              <w:rPr>
                <w:sz w:val="20"/>
                <w:szCs w:val="20"/>
              </w:rPr>
            </w:pPr>
            <w:r>
              <w:rPr>
                <w:rFonts w:ascii="Times New Roman" w:eastAsia="Times New Roman" w:hAnsi="Times New Roman" w:cs="Times New Roman"/>
                <w:sz w:val="20"/>
                <w:szCs w:val="20"/>
              </w:rPr>
              <w:t>Школьная Программа</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проекты</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работы, разработанные</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деятельности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воспитания и</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классными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«Школьный музей»</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социализации</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руководителями</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«Декоративно-прикладное</w:t>
            </w: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школьников</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искусство»</w:t>
            </w: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«Танцевальный кружок»</w:t>
            </w: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«Познай себя»</w:t>
            </w: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8"/>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8" w:lineRule="exact"/>
              <w:ind w:left="120"/>
              <w:rPr>
                <w:sz w:val="20"/>
                <w:szCs w:val="20"/>
              </w:rPr>
            </w:pPr>
            <w:r>
              <w:rPr>
                <w:rFonts w:ascii="Times New Roman" w:eastAsia="Times New Roman" w:hAnsi="Times New Roman" w:cs="Times New Roman"/>
                <w:sz w:val="20"/>
                <w:szCs w:val="20"/>
              </w:rPr>
              <w:t>Задействованные</w:t>
            </w:r>
          </w:p>
        </w:tc>
        <w:tc>
          <w:tcPr>
            <w:tcW w:w="2500" w:type="dxa"/>
            <w:tcBorders>
              <w:right w:val="single" w:sz="8" w:space="0" w:color="000000"/>
            </w:tcBorders>
            <w:shd w:val="clear" w:color="auto" w:fill="auto"/>
            <w:vAlign w:val="bottom"/>
          </w:tcPr>
          <w:p w:rsidR="00E649CF" w:rsidRDefault="00493017" w:rsidP="009C3E20">
            <w:pPr>
              <w:spacing w:after="0" w:line="218" w:lineRule="exact"/>
              <w:ind w:left="160"/>
              <w:rPr>
                <w:sz w:val="20"/>
                <w:szCs w:val="20"/>
              </w:rPr>
            </w:pPr>
            <w:r>
              <w:rPr>
                <w:rFonts w:ascii="Times New Roman" w:eastAsia="Times New Roman" w:hAnsi="Times New Roman" w:cs="Times New Roman"/>
                <w:sz w:val="20"/>
                <w:szCs w:val="20"/>
              </w:rPr>
              <w:t>Классные</w:t>
            </w:r>
          </w:p>
        </w:tc>
        <w:tc>
          <w:tcPr>
            <w:tcW w:w="2500" w:type="dxa"/>
            <w:tcBorders>
              <w:right w:val="single" w:sz="8" w:space="0" w:color="000000"/>
            </w:tcBorders>
            <w:shd w:val="clear" w:color="auto" w:fill="auto"/>
            <w:vAlign w:val="bottom"/>
          </w:tcPr>
          <w:p w:rsidR="00E649CF" w:rsidRDefault="00493017" w:rsidP="009C3E20">
            <w:pPr>
              <w:spacing w:after="0" w:line="218" w:lineRule="exact"/>
              <w:ind w:left="100"/>
              <w:rPr>
                <w:sz w:val="20"/>
                <w:szCs w:val="20"/>
              </w:rPr>
            </w:pPr>
            <w:r>
              <w:rPr>
                <w:rFonts w:ascii="Times New Roman" w:eastAsia="Times New Roman" w:hAnsi="Times New Roman" w:cs="Times New Roman"/>
                <w:sz w:val="20"/>
                <w:szCs w:val="20"/>
              </w:rPr>
              <w:t>Руководители кружков</w:t>
            </w:r>
          </w:p>
        </w:tc>
        <w:tc>
          <w:tcPr>
            <w:tcW w:w="2500" w:type="dxa"/>
            <w:tcBorders>
              <w:right w:val="single" w:sz="8" w:space="0" w:color="000000"/>
            </w:tcBorders>
            <w:shd w:val="clear" w:color="auto" w:fill="auto"/>
            <w:vAlign w:val="bottom"/>
          </w:tcPr>
          <w:p w:rsidR="00E649CF" w:rsidRDefault="00493017" w:rsidP="009C3E20">
            <w:pPr>
              <w:spacing w:after="0" w:line="218" w:lineRule="exact"/>
              <w:ind w:left="100"/>
              <w:rPr>
                <w:sz w:val="20"/>
                <w:szCs w:val="20"/>
              </w:rPr>
            </w:pPr>
            <w:r>
              <w:rPr>
                <w:rFonts w:ascii="Times New Roman" w:eastAsia="Times New Roman" w:hAnsi="Times New Roman" w:cs="Times New Roman"/>
                <w:sz w:val="20"/>
                <w:szCs w:val="20"/>
              </w:rPr>
              <w:t>Педагогический</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lastRenderedPageBreak/>
              <w:t>педагоги</w:t>
            </w:r>
          </w:p>
        </w:tc>
        <w:tc>
          <w:tcPr>
            <w:tcW w:w="2500" w:type="dxa"/>
            <w:tcBorders>
              <w:right w:val="single" w:sz="8" w:space="0" w:color="000000"/>
            </w:tcBorders>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руководители</w:t>
            </w: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коллектив и</w:t>
            </w: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администрация школы</w:t>
            </w: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Количество</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60"/>
              <w:rPr>
                <w:sz w:val="20"/>
                <w:szCs w:val="20"/>
              </w:rPr>
            </w:pPr>
            <w:r>
              <w:rPr>
                <w:rFonts w:ascii="Times New Roman" w:eastAsia="Times New Roman" w:hAnsi="Times New Roman" w:cs="Times New Roman"/>
                <w:sz w:val="20"/>
                <w:szCs w:val="20"/>
              </w:rPr>
              <w:t>По планам кл.</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660"/>
              <w:rPr>
                <w:sz w:val="20"/>
                <w:szCs w:val="20"/>
              </w:rPr>
            </w:pPr>
            <w:r>
              <w:rPr>
                <w:rFonts w:ascii="Times New Roman" w:eastAsia="Times New Roman" w:hAnsi="Times New Roman" w:cs="Times New Roman"/>
                <w:sz w:val="20"/>
                <w:szCs w:val="20"/>
              </w:rPr>
              <w:t>По 2 ч/н</w:t>
            </w:r>
          </w:p>
        </w:tc>
        <w:tc>
          <w:tcPr>
            <w:tcW w:w="2500" w:type="dxa"/>
            <w:tcBorders>
              <w:right w:val="single" w:sz="8" w:space="0" w:color="000000"/>
            </w:tcBorders>
            <w:shd w:val="clear" w:color="auto" w:fill="auto"/>
            <w:vAlign w:val="bottom"/>
          </w:tcPr>
          <w:p w:rsidR="00E649CF" w:rsidRDefault="00493017" w:rsidP="009C3E20">
            <w:pPr>
              <w:spacing w:after="0" w:line="217" w:lineRule="exact"/>
              <w:ind w:left="100"/>
              <w:rPr>
                <w:sz w:val="20"/>
                <w:szCs w:val="20"/>
              </w:rPr>
            </w:pPr>
            <w:r>
              <w:rPr>
                <w:rFonts w:ascii="Times New Roman" w:eastAsia="Times New Roman" w:hAnsi="Times New Roman" w:cs="Times New Roman"/>
                <w:sz w:val="20"/>
                <w:szCs w:val="20"/>
              </w:rPr>
              <w:t>По плану школы</w:t>
            </w:r>
          </w:p>
        </w:tc>
      </w:tr>
      <w:tr w:rsidR="00E649CF">
        <w:trPr>
          <w:trHeight w:val="230"/>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часов</w:t>
            </w:r>
          </w:p>
        </w:tc>
        <w:tc>
          <w:tcPr>
            <w:tcW w:w="2500" w:type="dxa"/>
            <w:tcBorders>
              <w:right w:val="single" w:sz="8" w:space="0" w:color="000000"/>
            </w:tcBorders>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рук-ей</w:t>
            </w: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33"/>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в неделю</w:t>
            </w: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r>
      <w:tr w:rsidR="00E649CF">
        <w:trPr>
          <w:trHeight w:val="217"/>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line="217" w:lineRule="exact"/>
              <w:ind w:left="120"/>
              <w:rPr>
                <w:sz w:val="20"/>
                <w:szCs w:val="20"/>
              </w:rPr>
            </w:pPr>
            <w:r>
              <w:rPr>
                <w:rFonts w:ascii="Times New Roman" w:eastAsia="Times New Roman" w:hAnsi="Times New Roman" w:cs="Times New Roman"/>
                <w:sz w:val="20"/>
                <w:szCs w:val="20"/>
              </w:rPr>
              <w:t>Форма</w:t>
            </w:r>
          </w:p>
        </w:tc>
        <w:tc>
          <w:tcPr>
            <w:tcW w:w="7500" w:type="dxa"/>
            <w:gridSpan w:val="3"/>
            <w:tcBorders>
              <w:right w:val="single" w:sz="8" w:space="0" w:color="000000"/>
            </w:tcBorders>
            <w:shd w:val="clear" w:color="auto" w:fill="auto"/>
            <w:vAlign w:val="bottom"/>
          </w:tcPr>
          <w:p w:rsidR="00E649CF" w:rsidRDefault="00F2769E" w:rsidP="009C3E20">
            <w:pPr>
              <w:spacing w:after="0" w:line="217" w:lineRule="exact"/>
              <w:ind w:left="660"/>
              <w:rPr>
                <w:sz w:val="20"/>
                <w:szCs w:val="20"/>
              </w:rPr>
            </w:pPr>
            <w:r>
              <w:rPr>
                <w:rFonts w:ascii="Times New Roman" w:eastAsia="Times New Roman" w:hAnsi="Times New Roman" w:cs="Times New Roman"/>
                <w:sz w:val="20"/>
                <w:szCs w:val="20"/>
              </w:rPr>
              <w:t>Оформление выставок и стендов</w:t>
            </w:r>
            <w:r w:rsidR="00493017">
              <w:rPr>
                <w:rFonts w:ascii="Times New Roman" w:eastAsia="Times New Roman" w:hAnsi="Times New Roman" w:cs="Times New Roman"/>
                <w:sz w:val="20"/>
                <w:szCs w:val="20"/>
              </w:rPr>
              <w:t>,  исследовательские  работы  и  творческие</w:t>
            </w:r>
          </w:p>
        </w:tc>
      </w:tr>
      <w:tr w:rsidR="00E649CF">
        <w:trPr>
          <w:trHeight w:val="231"/>
        </w:trPr>
        <w:tc>
          <w:tcPr>
            <w:tcW w:w="2519" w:type="dxa"/>
            <w:tcBorders>
              <w:left w:val="single" w:sz="8" w:space="0" w:color="000000"/>
              <w:right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подведения</w:t>
            </w:r>
          </w:p>
        </w:tc>
        <w:tc>
          <w:tcPr>
            <w:tcW w:w="7500" w:type="dxa"/>
            <w:gridSpan w:val="3"/>
            <w:tcBorders>
              <w:right w:val="single" w:sz="8" w:space="0" w:color="000000"/>
            </w:tcBorders>
            <w:shd w:val="clear" w:color="auto" w:fill="auto"/>
            <w:vAlign w:val="bottom"/>
          </w:tcPr>
          <w:p w:rsidR="00E649CF" w:rsidRDefault="00F2769E" w:rsidP="009C3E20">
            <w:pPr>
              <w:spacing w:after="0"/>
              <w:ind w:left="100"/>
              <w:rPr>
                <w:sz w:val="20"/>
                <w:szCs w:val="20"/>
              </w:rPr>
            </w:pPr>
            <w:r>
              <w:rPr>
                <w:rFonts w:ascii="Times New Roman" w:eastAsia="Times New Roman" w:hAnsi="Times New Roman" w:cs="Times New Roman"/>
                <w:sz w:val="20"/>
                <w:szCs w:val="20"/>
              </w:rPr>
              <w:t xml:space="preserve">проекты,  </w:t>
            </w:r>
            <w:r w:rsidR="00493017">
              <w:rPr>
                <w:rFonts w:ascii="Times New Roman" w:eastAsia="Times New Roman" w:hAnsi="Times New Roman" w:cs="Times New Roman"/>
                <w:sz w:val="20"/>
                <w:szCs w:val="20"/>
              </w:rPr>
              <w:t>презентации   проектов,   конкурсы,   выставка   альбомов,   проведение</w:t>
            </w:r>
          </w:p>
        </w:tc>
      </w:tr>
      <w:tr w:rsidR="00E649CF">
        <w:trPr>
          <w:trHeight w:val="229"/>
        </w:trPr>
        <w:tc>
          <w:tcPr>
            <w:tcW w:w="2519" w:type="dxa"/>
            <w:tcBorders>
              <w:left w:val="single" w:sz="8" w:space="0" w:color="000000"/>
              <w:bottom w:val="single" w:sz="8" w:space="0" w:color="000000"/>
              <w:right w:val="single" w:sz="8" w:space="0" w:color="000000"/>
            </w:tcBorders>
            <w:shd w:val="clear" w:color="auto" w:fill="auto"/>
            <w:vAlign w:val="bottom"/>
          </w:tcPr>
          <w:p w:rsidR="00E649CF" w:rsidRDefault="00493017" w:rsidP="009C3E20">
            <w:pPr>
              <w:spacing w:after="0" w:line="226" w:lineRule="exact"/>
              <w:ind w:left="120"/>
              <w:rPr>
                <w:sz w:val="20"/>
                <w:szCs w:val="20"/>
              </w:rPr>
            </w:pPr>
            <w:r>
              <w:rPr>
                <w:rFonts w:ascii="Times New Roman" w:eastAsia="Times New Roman" w:hAnsi="Times New Roman" w:cs="Times New Roman"/>
                <w:sz w:val="20"/>
                <w:szCs w:val="20"/>
              </w:rPr>
              <w:t>итогов</w:t>
            </w:r>
          </w:p>
        </w:tc>
        <w:tc>
          <w:tcPr>
            <w:tcW w:w="2500" w:type="dxa"/>
            <w:tcBorders>
              <w:bottom w:val="single" w:sz="8" w:space="0" w:color="000000"/>
            </w:tcBorders>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праздников</w:t>
            </w:r>
          </w:p>
        </w:tc>
        <w:tc>
          <w:tcPr>
            <w:tcW w:w="2500" w:type="dxa"/>
            <w:tcBorders>
              <w:bottom w:val="single" w:sz="8" w:space="0" w:color="000000"/>
            </w:tcBorders>
            <w:shd w:val="clear" w:color="auto" w:fill="auto"/>
            <w:vAlign w:val="bottom"/>
          </w:tcPr>
          <w:p w:rsidR="00E649CF" w:rsidRDefault="00E649CF" w:rsidP="009C3E20">
            <w:pPr>
              <w:spacing w:after="0"/>
              <w:rPr>
                <w:sz w:val="19"/>
                <w:szCs w:val="19"/>
              </w:rPr>
            </w:pPr>
          </w:p>
        </w:tc>
        <w:tc>
          <w:tcPr>
            <w:tcW w:w="2500" w:type="dxa"/>
            <w:tcBorders>
              <w:bottom w:val="single" w:sz="8" w:space="0" w:color="000000"/>
              <w:right w:val="single" w:sz="8" w:space="0" w:color="000000"/>
            </w:tcBorders>
            <w:shd w:val="clear" w:color="auto" w:fill="auto"/>
            <w:vAlign w:val="bottom"/>
          </w:tcPr>
          <w:p w:rsidR="00E649CF" w:rsidRDefault="00E649CF" w:rsidP="009C3E20">
            <w:pPr>
              <w:spacing w:after="0"/>
              <w:rPr>
                <w:sz w:val="19"/>
                <w:szCs w:val="19"/>
              </w:rPr>
            </w:pPr>
          </w:p>
        </w:tc>
      </w:tr>
    </w:tbl>
    <w:p w:rsidR="00E649CF" w:rsidRDefault="00E649CF" w:rsidP="009C3E20">
      <w:pPr>
        <w:spacing w:after="0" w:line="281" w:lineRule="exact"/>
        <w:rPr>
          <w:sz w:val="20"/>
          <w:szCs w:val="20"/>
        </w:rPr>
      </w:pP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Обучающиеся в рамках свободного выбора определяют, какие курсы внеурочной деятельности, мероприятия будут посещать.</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 xml:space="preserve">Для эффективного </w:t>
      </w:r>
      <w:r>
        <w:rPr>
          <w:rFonts w:ascii="Times New Roman" w:eastAsia="Times New Roman" w:hAnsi="Times New Roman" w:cs="Times New Roman"/>
          <w:b/>
          <w:bCs/>
          <w:sz w:val="24"/>
          <w:szCs w:val="24"/>
        </w:rPr>
        <w:t>формирования антикоррупционного мировоззрения</w:t>
      </w:r>
      <w:r>
        <w:rPr>
          <w:rFonts w:ascii="Times New Roman" w:eastAsia="Times New Roman" w:hAnsi="Times New Roman" w:cs="Times New Roman"/>
          <w:sz w:val="24"/>
          <w:szCs w:val="24"/>
        </w:rPr>
        <w:t xml:space="preserve"> у обучающихся во внеурочное время проводятся различные мероприятия: беседы, встречи, просмторы видеоматериалов.</w:t>
      </w:r>
    </w:p>
    <w:p w:rsidR="00E649CF" w:rsidRDefault="00E649CF" w:rsidP="00F2769E">
      <w:pPr>
        <w:spacing w:after="0" w:line="240" w:lineRule="auto"/>
        <w:ind w:firstLine="709"/>
        <w:jc w:val="both"/>
        <w:rPr>
          <w:sz w:val="20"/>
          <w:szCs w:val="20"/>
        </w:rPr>
      </w:pP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Немаловажным направлением внеурочной работы с обучающимися по формированию антикоррупционного мировоззрения является патриотическое воспитание. Только сильное государство способно обеспечить наше будущее, а также будущее наших близких. Коррупциогенный фактор расшатывает любую, даже самую крепкую государственную машину. Данный аспект может обсуждаться в процессе проведения встреч учащихся с ветеранами войн, труда, правоохранительных органов, работниками культурно-массового сектора. В рамках проведения любых из обозначенных встреч во внеурочное время можно давать домашнее задание школьникам, которые бы готовили обзоры, доклады и иные выступления о вреде коррупции применительно к предмету обсуждения на запланированной встрече. Это позволяло бы становиться не простыми слушателями тех, кто уже имеет определенный жизненный и практический опыт, а активными участниками проводимых мероприятий, что в большей степени формирует интерес к обсуждаемой проблематике.</w:t>
      </w:r>
    </w:p>
    <w:p w:rsidR="00E649CF" w:rsidRDefault="00B214EF" w:rsidP="00F2769E">
      <w:pPr>
        <w:spacing w:after="0" w:line="240" w:lineRule="auto"/>
        <w:ind w:firstLine="709"/>
        <w:jc w:val="both"/>
        <w:rPr>
          <w:sz w:val="20"/>
          <w:szCs w:val="20"/>
        </w:rPr>
      </w:pPr>
      <w:r>
        <w:rPr>
          <w:noProof/>
          <w:sz w:val="20"/>
          <w:szCs w:val="20"/>
        </w:rPr>
        <w:pict>
          <v:rect id="Shape 20" o:spid="_x0000_s1031" style="position:absolute;left:0;text-align:left;margin-left:500.1pt;margin-top:27.3pt;width:1.1pt;height:1.05pt;z-index:-2516459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" fillcolor="black" stroked="f"/>
        </w:pict>
      </w:r>
    </w:p>
    <w:tbl>
      <w:tblPr>
        <w:tblW w:w="10020" w:type="dxa"/>
        <w:tblInd w:w="11" w:type="dxa"/>
        <w:tblCellMar>
          <w:left w:w="10" w:type="dxa"/>
          <w:right w:w="10" w:type="dxa"/>
        </w:tblCellMar>
        <w:tblLook w:val="04A0"/>
      </w:tblPr>
      <w:tblGrid>
        <w:gridCol w:w="2517"/>
        <w:gridCol w:w="1418"/>
        <w:gridCol w:w="1380"/>
        <w:gridCol w:w="3281"/>
        <w:gridCol w:w="1424"/>
      </w:tblGrid>
      <w:tr w:rsidR="00E649CF" w:rsidTr="00F2769E">
        <w:trPr>
          <w:trHeight w:val="234"/>
        </w:trPr>
        <w:tc>
          <w:tcPr>
            <w:tcW w:w="2517" w:type="dxa"/>
            <w:tcBorders>
              <w:top w:val="single" w:sz="8" w:space="0" w:color="000000"/>
              <w:left w:val="single" w:sz="8" w:space="0" w:color="000000"/>
              <w:right w:val="single" w:sz="8" w:space="0" w:color="000000"/>
            </w:tcBorders>
            <w:shd w:val="clear" w:color="auto" w:fill="auto"/>
            <w:vAlign w:val="bottom"/>
          </w:tcPr>
          <w:p w:rsidR="00E649CF" w:rsidRDefault="00493017" w:rsidP="009C3E20">
            <w:pPr>
              <w:spacing w:after="0"/>
              <w:ind w:left="680"/>
              <w:rPr>
                <w:sz w:val="20"/>
                <w:szCs w:val="20"/>
              </w:rPr>
            </w:pPr>
            <w:r>
              <w:rPr>
                <w:rFonts w:ascii="Times New Roman" w:eastAsia="Times New Roman" w:hAnsi="Times New Roman" w:cs="Times New Roman"/>
                <w:sz w:val="20"/>
                <w:szCs w:val="20"/>
              </w:rPr>
              <w:t>Форма работы</w:t>
            </w:r>
          </w:p>
        </w:tc>
        <w:tc>
          <w:tcPr>
            <w:tcW w:w="1418" w:type="dxa"/>
            <w:tcBorders>
              <w:top w:val="single" w:sz="8" w:space="0" w:color="000000"/>
            </w:tcBorders>
            <w:shd w:val="clear" w:color="auto" w:fill="auto"/>
            <w:vAlign w:val="bottom"/>
          </w:tcPr>
          <w:p w:rsidR="00E649CF" w:rsidRDefault="00493017" w:rsidP="009C3E20">
            <w:pPr>
              <w:spacing w:after="0"/>
              <w:ind w:left="160"/>
              <w:rPr>
                <w:sz w:val="20"/>
                <w:szCs w:val="20"/>
              </w:rPr>
            </w:pPr>
            <w:r>
              <w:rPr>
                <w:rFonts w:ascii="Times New Roman" w:eastAsia="Times New Roman" w:hAnsi="Times New Roman" w:cs="Times New Roman"/>
                <w:sz w:val="20"/>
                <w:szCs w:val="20"/>
              </w:rPr>
              <w:t>ознакомление</w:t>
            </w:r>
          </w:p>
        </w:tc>
        <w:tc>
          <w:tcPr>
            <w:tcW w:w="1380" w:type="dxa"/>
            <w:tcBorders>
              <w:top w:val="single" w:sz="8" w:space="0" w:color="000000"/>
            </w:tcBorders>
            <w:shd w:val="clear" w:color="auto" w:fill="auto"/>
            <w:vAlign w:val="bottom"/>
          </w:tcPr>
          <w:p w:rsidR="00E649CF" w:rsidRDefault="00F2769E" w:rsidP="009C3E20">
            <w:pPr>
              <w:spacing w:after="0"/>
              <w:jc w:val="right"/>
              <w:rPr>
                <w:sz w:val="20"/>
                <w:szCs w:val="20"/>
              </w:rPr>
            </w:pPr>
            <w:r>
              <w:rPr>
                <w:rFonts w:ascii="Times New Roman" w:eastAsia="Times New Roman" w:hAnsi="Times New Roman" w:cs="Times New Roman"/>
                <w:sz w:val="20"/>
                <w:szCs w:val="20"/>
              </w:rPr>
              <w:t>с примерами</w:t>
            </w:r>
          </w:p>
        </w:tc>
        <w:tc>
          <w:tcPr>
            <w:tcW w:w="3281" w:type="dxa"/>
            <w:tcBorders>
              <w:top w:val="single" w:sz="8" w:space="0" w:color="000000"/>
            </w:tcBorders>
            <w:shd w:val="clear" w:color="auto" w:fill="auto"/>
            <w:vAlign w:val="bottom"/>
          </w:tcPr>
          <w:p w:rsidR="00E649CF" w:rsidRDefault="00F2769E" w:rsidP="009C3E20">
            <w:pPr>
              <w:spacing w:after="0"/>
              <w:ind w:left="80"/>
              <w:rPr>
                <w:sz w:val="20"/>
                <w:szCs w:val="20"/>
              </w:rPr>
            </w:pPr>
            <w:r>
              <w:rPr>
                <w:rFonts w:ascii="Times New Roman" w:eastAsia="Times New Roman" w:hAnsi="Times New Roman" w:cs="Times New Roman"/>
                <w:sz w:val="20"/>
                <w:szCs w:val="20"/>
              </w:rPr>
              <w:t>противодействия коррупционному</w:t>
            </w:r>
          </w:p>
        </w:tc>
        <w:tc>
          <w:tcPr>
            <w:tcW w:w="1424" w:type="dxa"/>
            <w:tcBorders>
              <w:top w:val="single" w:sz="8" w:space="0" w:color="000000"/>
              <w:right w:val="single" w:sz="8" w:space="0" w:color="000000"/>
            </w:tcBorders>
            <w:shd w:val="clear" w:color="auto" w:fill="auto"/>
            <w:vAlign w:val="bottom"/>
          </w:tcPr>
          <w:p w:rsidR="00E649CF" w:rsidRDefault="00F2769E" w:rsidP="009C3E20">
            <w:pPr>
              <w:spacing w:after="0"/>
              <w:ind w:right="19"/>
              <w:jc w:val="right"/>
              <w:rPr>
                <w:sz w:val="20"/>
                <w:szCs w:val="20"/>
              </w:rPr>
            </w:pPr>
            <w:r>
              <w:rPr>
                <w:rFonts w:ascii="Times New Roman" w:eastAsia="Times New Roman" w:hAnsi="Times New Roman" w:cs="Times New Roman"/>
                <w:sz w:val="20"/>
                <w:szCs w:val="20"/>
              </w:rPr>
              <w:t>поведению (</w:t>
            </w:r>
            <w:r w:rsidR="00493017">
              <w:rPr>
                <w:rFonts w:ascii="Times New Roman" w:eastAsia="Times New Roman" w:hAnsi="Times New Roman" w:cs="Times New Roman"/>
                <w:sz w:val="20"/>
                <w:szCs w:val="20"/>
              </w:rPr>
              <w:t>в</w:t>
            </w:r>
          </w:p>
        </w:tc>
      </w:tr>
      <w:tr w:rsidR="00E649CF" w:rsidTr="00F2769E">
        <w:trPr>
          <w:trHeight w:val="230"/>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3" w:type="dxa"/>
            <w:gridSpan w:val="4"/>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процессе бесед, дискуссий, экскурсий, просмотра кинофильмов и видеоматериалов,</w:t>
            </w:r>
          </w:p>
        </w:tc>
      </w:tr>
      <w:tr w:rsidR="00E649CF" w:rsidTr="00F2769E">
        <w:trPr>
          <w:trHeight w:val="231"/>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3" w:type="dxa"/>
            <w:gridSpan w:val="4"/>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 xml:space="preserve">путешествий   по   историческим   и   памятным   </w:t>
            </w:r>
            <w:r w:rsidR="00F2769E">
              <w:rPr>
                <w:rFonts w:ascii="Times New Roman" w:eastAsia="Times New Roman" w:hAnsi="Times New Roman" w:cs="Times New Roman"/>
                <w:sz w:val="20"/>
                <w:szCs w:val="20"/>
              </w:rPr>
              <w:t>местам, сюжетно</w:t>
            </w:r>
            <w:r>
              <w:rPr>
                <w:rFonts w:ascii="Times New Roman" w:eastAsia="Times New Roman" w:hAnsi="Times New Roman" w:cs="Times New Roman"/>
                <w:sz w:val="20"/>
                <w:szCs w:val="20"/>
              </w:rPr>
              <w:t>-ролевых   игр</w:t>
            </w:r>
          </w:p>
        </w:tc>
      </w:tr>
      <w:tr w:rsidR="00E649CF" w:rsidTr="00F2769E">
        <w:trPr>
          <w:trHeight w:val="230"/>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3" w:type="dxa"/>
            <w:gridSpan w:val="4"/>
            <w:tcBorders>
              <w:right w:val="single" w:sz="8" w:space="0" w:color="000000"/>
            </w:tcBorders>
            <w:shd w:val="clear" w:color="auto" w:fill="auto"/>
            <w:vAlign w:val="bottom"/>
          </w:tcPr>
          <w:p w:rsidR="00E649CF" w:rsidRDefault="00F2769E" w:rsidP="009C3E20">
            <w:pPr>
              <w:spacing w:after="0"/>
              <w:ind w:right="19"/>
              <w:jc w:val="right"/>
              <w:rPr>
                <w:sz w:val="20"/>
                <w:szCs w:val="20"/>
              </w:rPr>
            </w:pPr>
            <w:r>
              <w:rPr>
                <w:rFonts w:ascii="Times New Roman" w:eastAsia="Times New Roman" w:hAnsi="Times New Roman" w:cs="Times New Roman"/>
                <w:sz w:val="20"/>
                <w:szCs w:val="20"/>
              </w:rPr>
              <w:t>социального и исторического</w:t>
            </w:r>
            <w:r w:rsidR="00493017">
              <w:rPr>
                <w:rFonts w:ascii="Times New Roman" w:eastAsia="Times New Roman" w:hAnsi="Times New Roman" w:cs="Times New Roman"/>
                <w:sz w:val="20"/>
                <w:szCs w:val="20"/>
              </w:rPr>
              <w:t xml:space="preserve">  содержания,  микроисследования,  рефераты);  -</w:t>
            </w:r>
          </w:p>
        </w:tc>
      </w:tr>
      <w:tr w:rsidR="00E649CF" w:rsidTr="00F2769E">
        <w:trPr>
          <w:trHeight w:val="230"/>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3" w:type="dxa"/>
            <w:gridSpan w:val="4"/>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организация и проведение ролевых творческих мероприятий (игр), направленных на</w:t>
            </w:r>
          </w:p>
        </w:tc>
      </w:tr>
      <w:tr w:rsidR="00E649CF" w:rsidTr="00F2769E">
        <w:trPr>
          <w:trHeight w:val="226"/>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19"/>
                <w:szCs w:val="19"/>
              </w:rPr>
            </w:pPr>
          </w:p>
        </w:tc>
        <w:tc>
          <w:tcPr>
            <w:tcW w:w="6079" w:type="dxa"/>
            <w:gridSpan w:val="3"/>
            <w:shd w:val="clear" w:color="auto" w:fill="auto"/>
            <w:vAlign w:val="bottom"/>
          </w:tcPr>
          <w:p w:rsidR="00E649CF" w:rsidRDefault="00493017" w:rsidP="009C3E20">
            <w:pPr>
              <w:spacing w:after="0" w:line="226" w:lineRule="exact"/>
              <w:ind w:left="100"/>
              <w:rPr>
                <w:sz w:val="20"/>
                <w:szCs w:val="20"/>
              </w:rPr>
            </w:pPr>
            <w:r>
              <w:rPr>
                <w:rFonts w:ascii="Times New Roman" w:eastAsia="Times New Roman" w:hAnsi="Times New Roman" w:cs="Times New Roman"/>
                <w:sz w:val="20"/>
                <w:szCs w:val="20"/>
              </w:rPr>
              <w:t>развитие навыков правомерного поведения в типовых ситуациях);</w:t>
            </w:r>
          </w:p>
        </w:tc>
        <w:tc>
          <w:tcPr>
            <w:tcW w:w="1424" w:type="dxa"/>
            <w:tcBorders>
              <w:right w:val="single" w:sz="8" w:space="0" w:color="000000"/>
            </w:tcBorders>
            <w:shd w:val="clear" w:color="auto" w:fill="auto"/>
            <w:vAlign w:val="bottom"/>
          </w:tcPr>
          <w:p w:rsidR="00E649CF" w:rsidRDefault="00E649CF" w:rsidP="009C3E20">
            <w:pPr>
              <w:spacing w:after="0"/>
              <w:rPr>
                <w:sz w:val="19"/>
                <w:szCs w:val="19"/>
              </w:rPr>
            </w:pPr>
          </w:p>
        </w:tc>
      </w:tr>
      <w:tr w:rsidR="00E649CF" w:rsidTr="00F2769E">
        <w:trPr>
          <w:trHeight w:val="230"/>
        </w:trPr>
        <w:tc>
          <w:tcPr>
            <w:tcW w:w="2517" w:type="dxa"/>
            <w:tcBorders>
              <w:left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7503" w:type="dxa"/>
            <w:gridSpan w:val="4"/>
            <w:tcBorders>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 xml:space="preserve">-  </w:t>
            </w:r>
            <w:r w:rsidR="00F2769E">
              <w:rPr>
                <w:rFonts w:ascii="Times New Roman" w:eastAsia="Times New Roman" w:hAnsi="Times New Roman" w:cs="Times New Roman"/>
                <w:sz w:val="20"/>
                <w:szCs w:val="20"/>
              </w:rPr>
              <w:t>проведение учебно</w:t>
            </w:r>
            <w:r>
              <w:rPr>
                <w:rFonts w:ascii="Times New Roman" w:eastAsia="Times New Roman" w:hAnsi="Times New Roman" w:cs="Times New Roman"/>
                <w:sz w:val="20"/>
                <w:szCs w:val="20"/>
              </w:rPr>
              <w:t>-</w:t>
            </w:r>
            <w:r w:rsidR="00F2769E">
              <w:rPr>
                <w:rFonts w:ascii="Times New Roman" w:eastAsia="Times New Roman" w:hAnsi="Times New Roman" w:cs="Times New Roman"/>
                <w:sz w:val="20"/>
                <w:szCs w:val="20"/>
              </w:rPr>
              <w:t>воспитательных мероприятий с</w:t>
            </w:r>
            <w:r>
              <w:rPr>
                <w:rFonts w:ascii="Times New Roman" w:eastAsia="Times New Roman" w:hAnsi="Times New Roman" w:cs="Times New Roman"/>
                <w:sz w:val="20"/>
                <w:szCs w:val="20"/>
              </w:rPr>
              <w:t xml:space="preserve">  участием  представителей</w:t>
            </w:r>
          </w:p>
        </w:tc>
      </w:tr>
      <w:tr w:rsidR="00E649CF" w:rsidTr="00F2769E">
        <w:trPr>
          <w:trHeight w:val="235"/>
        </w:trPr>
        <w:tc>
          <w:tcPr>
            <w:tcW w:w="2517"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0"/>
                <w:szCs w:val="20"/>
              </w:rPr>
            </w:pPr>
          </w:p>
        </w:tc>
        <w:tc>
          <w:tcPr>
            <w:tcW w:w="1418" w:type="dxa"/>
            <w:tcBorders>
              <w:bottom w:val="single" w:sz="8" w:space="0" w:color="000000"/>
            </w:tcBorders>
            <w:shd w:val="clear" w:color="auto" w:fill="auto"/>
            <w:vAlign w:val="bottom"/>
          </w:tcPr>
          <w:p w:rsidR="00E649CF" w:rsidRDefault="00493017" w:rsidP="009C3E20">
            <w:pPr>
              <w:spacing w:after="0"/>
              <w:ind w:left="100"/>
              <w:rPr>
                <w:sz w:val="20"/>
                <w:szCs w:val="20"/>
              </w:rPr>
            </w:pPr>
            <w:r>
              <w:rPr>
                <w:rFonts w:ascii="Times New Roman" w:eastAsia="Times New Roman" w:hAnsi="Times New Roman" w:cs="Times New Roman"/>
                <w:sz w:val="20"/>
                <w:szCs w:val="20"/>
              </w:rPr>
              <w:t>общественных</w:t>
            </w:r>
          </w:p>
        </w:tc>
        <w:tc>
          <w:tcPr>
            <w:tcW w:w="1380" w:type="dxa"/>
            <w:tcBorders>
              <w:bottom w:val="single" w:sz="8" w:space="0" w:color="000000"/>
            </w:tcBorders>
            <w:shd w:val="clear" w:color="auto" w:fill="auto"/>
            <w:vAlign w:val="bottom"/>
          </w:tcPr>
          <w:p w:rsidR="00E649CF" w:rsidRDefault="00493017" w:rsidP="009C3E20">
            <w:pPr>
              <w:spacing w:after="0"/>
              <w:jc w:val="right"/>
              <w:rPr>
                <w:sz w:val="20"/>
                <w:szCs w:val="20"/>
              </w:rPr>
            </w:pPr>
            <w:r>
              <w:rPr>
                <w:rFonts w:ascii="Times New Roman" w:eastAsia="Times New Roman" w:hAnsi="Times New Roman" w:cs="Times New Roman"/>
                <w:sz w:val="20"/>
                <w:szCs w:val="20"/>
              </w:rPr>
              <w:t>организаций,</w:t>
            </w:r>
          </w:p>
        </w:tc>
        <w:tc>
          <w:tcPr>
            <w:tcW w:w="3281" w:type="dxa"/>
            <w:tcBorders>
              <w:bottom w:val="single" w:sz="8" w:space="0" w:color="000000"/>
            </w:tcBorders>
            <w:shd w:val="clear" w:color="auto" w:fill="auto"/>
            <w:vAlign w:val="bottom"/>
          </w:tcPr>
          <w:p w:rsidR="00E649CF" w:rsidRDefault="00493017" w:rsidP="009C3E20">
            <w:pPr>
              <w:spacing w:after="0"/>
              <w:ind w:left="120"/>
              <w:rPr>
                <w:sz w:val="20"/>
                <w:szCs w:val="20"/>
              </w:rPr>
            </w:pPr>
            <w:r>
              <w:rPr>
                <w:rFonts w:ascii="Times New Roman" w:eastAsia="Times New Roman" w:hAnsi="Times New Roman" w:cs="Times New Roman"/>
                <w:sz w:val="20"/>
                <w:szCs w:val="20"/>
              </w:rPr>
              <w:t>органов   государственной   власти</w:t>
            </w:r>
          </w:p>
        </w:tc>
        <w:tc>
          <w:tcPr>
            <w:tcW w:w="1424" w:type="dxa"/>
            <w:tcBorders>
              <w:bottom w:val="single" w:sz="8" w:space="0" w:color="000000"/>
              <w:right w:val="single" w:sz="8" w:space="0" w:color="000000"/>
            </w:tcBorders>
            <w:shd w:val="clear" w:color="auto" w:fill="auto"/>
            <w:vAlign w:val="bottom"/>
          </w:tcPr>
          <w:p w:rsidR="00E649CF" w:rsidRDefault="00493017" w:rsidP="009C3E20">
            <w:pPr>
              <w:spacing w:after="0"/>
              <w:ind w:right="19"/>
              <w:jc w:val="right"/>
              <w:rPr>
                <w:sz w:val="20"/>
                <w:szCs w:val="20"/>
              </w:rPr>
            </w:pPr>
            <w:r>
              <w:rPr>
                <w:rFonts w:ascii="Times New Roman" w:eastAsia="Times New Roman" w:hAnsi="Times New Roman" w:cs="Times New Roman"/>
                <w:sz w:val="20"/>
                <w:szCs w:val="20"/>
              </w:rPr>
              <w:t>и   местного</w:t>
            </w:r>
          </w:p>
        </w:tc>
      </w:tr>
    </w:tbl>
    <w:p w:rsidR="00E649CF" w:rsidRDefault="00B214EF" w:rsidP="009C3E20">
      <w:pPr>
        <w:spacing w:after="0" w:line="20" w:lineRule="exact"/>
        <w:rPr>
          <w:sz w:val="20"/>
          <w:szCs w:val="20"/>
        </w:rPr>
      </w:pPr>
      <w:r>
        <w:rPr>
          <w:noProof/>
          <w:sz w:val="20"/>
          <w:szCs w:val="20"/>
        </w:rPr>
        <w:pict>
          <v:rect id="Shape 21" o:spid="_x0000_s1030" style="position:absolute;margin-left:500.1pt;margin-top:-.7pt;width:1.1pt;height:1.05pt;z-index:-25164492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" fillcolor="black" stroked="f"/>
        </w:pict>
      </w:r>
    </w:p>
    <w:p w:rsidR="00E649CF" w:rsidRDefault="00E649CF" w:rsidP="009C3E20">
      <w:pPr>
        <w:spacing w:after="0" w:line="90" w:lineRule="exact"/>
        <w:rPr>
          <w:sz w:val="20"/>
          <w:szCs w:val="20"/>
        </w:rPr>
      </w:pPr>
    </w:p>
    <w:tbl>
      <w:tblPr>
        <w:tblW w:w="10020" w:type="dxa"/>
        <w:tblInd w:w="11" w:type="dxa"/>
        <w:tblCellMar>
          <w:left w:w="10" w:type="dxa"/>
          <w:right w:w="10" w:type="dxa"/>
        </w:tblCellMar>
        <w:tblLook w:val="04A0"/>
      </w:tblPr>
      <w:tblGrid>
        <w:gridCol w:w="2518"/>
        <w:gridCol w:w="1919"/>
        <w:gridCol w:w="581"/>
        <w:gridCol w:w="1378"/>
        <w:gridCol w:w="1121"/>
        <w:gridCol w:w="2503"/>
      </w:tblGrid>
      <w:tr w:rsidR="009C3E20" w:rsidTr="009C3E20">
        <w:trPr>
          <w:trHeight w:val="237"/>
        </w:trPr>
        <w:tc>
          <w:tcPr>
            <w:tcW w:w="25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19" w:type="dxa"/>
            <w:tcBorders>
              <w:top w:val="single" w:sz="8" w:space="0" w:color="000000"/>
              <w:bottom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самоуправления.</w:t>
            </w:r>
          </w:p>
        </w:tc>
        <w:tc>
          <w:tcPr>
            <w:tcW w:w="581" w:type="dxa"/>
            <w:tcBorders>
              <w:top w:val="single" w:sz="8" w:space="0" w:color="000000"/>
              <w:bottom w:val="single" w:sz="8" w:space="0" w:color="000000"/>
            </w:tcBorders>
            <w:shd w:val="clear" w:color="auto" w:fill="auto"/>
            <w:vAlign w:val="bottom"/>
          </w:tcPr>
          <w:p w:rsidR="009C3E20" w:rsidRDefault="009C3E20" w:rsidP="00936D6A">
            <w:pPr>
              <w:spacing w:after="0"/>
              <w:rPr>
                <w:sz w:val="20"/>
                <w:szCs w:val="20"/>
              </w:rPr>
            </w:pPr>
          </w:p>
        </w:tc>
        <w:tc>
          <w:tcPr>
            <w:tcW w:w="1378" w:type="dxa"/>
            <w:tcBorders>
              <w:top w:val="single" w:sz="8" w:space="0" w:color="000000"/>
              <w:bottom w:val="single" w:sz="8" w:space="0" w:color="000000"/>
            </w:tcBorders>
            <w:shd w:val="clear" w:color="auto" w:fill="auto"/>
            <w:vAlign w:val="bottom"/>
          </w:tcPr>
          <w:p w:rsidR="009C3E20" w:rsidRDefault="009C3E20" w:rsidP="00936D6A">
            <w:pPr>
              <w:spacing w:after="0"/>
              <w:rPr>
                <w:sz w:val="20"/>
                <w:szCs w:val="20"/>
              </w:rPr>
            </w:pPr>
          </w:p>
        </w:tc>
        <w:tc>
          <w:tcPr>
            <w:tcW w:w="1121" w:type="dxa"/>
            <w:tcBorders>
              <w:top w:val="single" w:sz="8" w:space="0" w:color="000000"/>
              <w:bottom w:val="single" w:sz="8" w:space="0" w:color="000000"/>
            </w:tcBorders>
            <w:shd w:val="clear" w:color="auto" w:fill="auto"/>
            <w:vAlign w:val="bottom"/>
          </w:tcPr>
          <w:p w:rsidR="009C3E20" w:rsidRDefault="009C3E20" w:rsidP="00936D6A">
            <w:pPr>
              <w:spacing w:after="0"/>
              <w:rPr>
                <w:sz w:val="20"/>
                <w:szCs w:val="20"/>
              </w:rPr>
            </w:pPr>
          </w:p>
        </w:tc>
        <w:tc>
          <w:tcPr>
            <w:tcW w:w="2503" w:type="dxa"/>
            <w:tcBorders>
              <w:top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17"/>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line="217" w:lineRule="exact"/>
              <w:ind w:left="120"/>
              <w:rPr>
                <w:sz w:val="20"/>
                <w:szCs w:val="20"/>
              </w:rPr>
            </w:pPr>
            <w:r>
              <w:rPr>
                <w:rFonts w:ascii="Times New Roman" w:eastAsia="Times New Roman" w:hAnsi="Times New Roman" w:cs="Times New Roman"/>
                <w:sz w:val="20"/>
                <w:szCs w:val="20"/>
              </w:rPr>
              <w:t>Программы, планы и</w:t>
            </w:r>
          </w:p>
        </w:tc>
        <w:tc>
          <w:tcPr>
            <w:tcW w:w="2500" w:type="dxa"/>
            <w:gridSpan w:val="2"/>
            <w:tcBorders>
              <w:right w:val="single" w:sz="8" w:space="0" w:color="000000"/>
            </w:tcBorders>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Планы воспитательной</w:t>
            </w:r>
          </w:p>
        </w:tc>
        <w:tc>
          <w:tcPr>
            <w:tcW w:w="1378" w:type="dxa"/>
            <w:shd w:val="clear" w:color="auto" w:fill="auto"/>
            <w:vAlign w:val="bottom"/>
          </w:tcPr>
          <w:p w:rsidR="009C3E20" w:rsidRDefault="009C3E20" w:rsidP="00936D6A">
            <w:pPr>
              <w:spacing w:after="0"/>
              <w:rPr>
                <w:sz w:val="18"/>
                <w:szCs w:val="18"/>
              </w:rPr>
            </w:pPr>
          </w:p>
        </w:tc>
        <w:tc>
          <w:tcPr>
            <w:tcW w:w="1121" w:type="dxa"/>
            <w:tcBorders>
              <w:right w:val="single" w:sz="8" w:space="0" w:color="000000"/>
            </w:tcBorders>
            <w:shd w:val="clear" w:color="auto" w:fill="auto"/>
            <w:vAlign w:val="bottom"/>
          </w:tcPr>
          <w:p w:rsidR="009C3E20" w:rsidRDefault="009C3E20" w:rsidP="00936D6A">
            <w:pPr>
              <w:spacing w:after="0"/>
              <w:rPr>
                <w:sz w:val="18"/>
                <w:szCs w:val="18"/>
              </w:rPr>
            </w:pPr>
          </w:p>
        </w:tc>
        <w:tc>
          <w:tcPr>
            <w:tcW w:w="2503" w:type="dxa"/>
            <w:tcBorders>
              <w:right w:val="single" w:sz="8" w:space="0" w:color="000000"/>
            </w:tcBorders>
            <w:shd w:val="clear" w:color="auto" w:fill="auto"/>
            <w:vAlign w:val="bottom"/>
          </w:tcPr>
          <w:p w:rsidR="009C3E20" w:rsidRDefault="00F2769E" w:rsidP="00936D6A">
            <w:pPr>
              <w:spacing w:after="0" w:line="217" w:lineRule="exact"/>
              <w:ind w:left="100"/>
              <w:rPr>
                <w:sz w:val="20"/>
                <w:szCs w:val="20"/>
              </w:rPr>
            </w:pPr>
            <w:r>
              <w:rPr>
                <w:rFonts w:ascii="Times New Roman" w:eastAsia="Times New Roman" w:hAnsi="Times New Roman" w:cs="Times New Roman"/>
                <w:sz w:val="20"/>
                <w:szCs w:val="20"/>
              </w:rPr>
              <w:t>Школьная Программа</w:t>
            </w:r>
          </w:p>
        </w:tc>
      </w:tr>
      <w:tr w:rsidR="009C3E20" w:rsidTr="009C3E20">
        <w:trPr>
          <w:trHeight w:val="230"/>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ind w:left="120"/>
              <w:rPr>
                <w:sz w:val="20"/>
                <w:szCs w:val="20"/>
              </w:rPr>
            </w:pPr>
            <w:r>
              <w:rPr>
                <w:rFonts w:ascii="Times New Roman" w:eastAsia="Times New Roman" w:hAnsi="Times New Roman" w:cs="Times New Roman"/>
                <w:sz w:val="20"/>
                <w:szCs w:val="20"/>
              </w:rPr>
              <w:t>проекты</w:t>
            </w:r>
          </w:p>
        </w:tc>
        <w:tc>
          <w:tcPr>
            <w:tcW w:w="2500" w:type="dxa"/>
            <w:gridSpan w:val="2"/>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работы, разработанные</w:t>
            </w:r>
          </w:p>
        </w:tc>
        <w:tc>
          <w:tcPr>
            <w:tcW w:w="1378" w:type="dxa"/>
            <w:shd w:val="clear" w:color="auto" w:fill="auto"/>
            <w:vAlign w:val="bottom"/>
          </w:tcPr>
          <w:p w:rsidR="009C3E20" w:rsidRDefault="009C3E20" w:rsidP="00936D6A">
            <w:pPr>
              <w:spacing w:after="0"/>
              <w:rPr>
                <w:sz w:val="20"/>
                <w:szCs w:val="20"/>
              </w:rPr>
            </w:pPr>
          </w:p>
        </w:tc>
        <w:tc>
          <w:tcPr>
            <w:tcW w:w="112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воспитания и</w:t>
            </w:r>
          </w:p>
        </w:tc>
      </w:tr>
      <w:tr w:rsidR="009C3E20" w:rsidTr="009C3E20">
        <w:trPr>
          <w:trHeight w:val="230"/>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19" w:type="dxa"/>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классными</w:t>
            </w:r>
          </w:p>
        </w:tc>
        <w:tc>
          <w:tcPr>
            <w:tcW w:w="581" w:type="dxa"/>
            <w:tcBorders>
              <w:right w:val="single" w:sz="8" w:space="0" w:color="000000"/>
            </w:tcBorders>
            <w:shd w:val="clear" w:color="auto" w:fill="auto"/>
            <w:vAlign w:val="bottom"/>
          </w:tcPr>
          <w:p w:rsidR="009C3E20" w:rsidRDefault="009C3E20" w:rsidP="00936D6A">
            <w:pPr>
              <w:spacing w:after="0"/>
              <w:rPr>
                <w:sz w:val="20"/>
                <w:szCs w:val="20"/>
              </w:rPr>
            </w:pPr>
          </w:p>
        </w:tc>
        <w:tc>
          <w:tcPr>
            <w:tcW w:w="1378" w:type="dxa"/>
            <w:shd w:val="clear" w:color="auto" w:fill="auto"/>
            <w:vAlign w:val="bottom"/>
          </w:tcPr>
          <w:p w:rsidR="009C3E20" w:rsidRDefault="009C3E20" w:rsidP="00936D6A">
            <w:pPr>
              <w:spacing w:after="0"/>
              <w:rPr>
                <w:sz w:val="20"/>
                <w:szCs w:val="20"/>
              </w:rPr>
            </w:pPr>
          </w:p>
        </w:tc>
        <w:tc>
          <w:tcPr>
            <w:tcW w:w="112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социализации</w:t>
            </w:r>
          </w:p>
        </w:tc>
      </w:tr>
      <w:tr w:rsidR="009C3E20" w:rsidTr="009C3E20">
        <w:trPr>
          <w:trHeight w:val="229"/>
        </w:trPr>
        <w:tc>
          <w:tcPr>
            <w:tcW w:w="2518" w:type="dxa"/>
            <w:tcBorders>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19"/>
                <w:szCs w:val="19"/>
              </w:rPr>
            </w:pPr>
          </w:p>
        </w:tc>
        <w:tc>
          <w:tcPr>
            <w:tcW w:w="1919" w:type="dxa"/>
            <w:tcBorders>
              <w:bottom w:val="single" w:sz="8" w:space="0" w:color="000000"/>
            </w:tcBorders>
            <w:shd w:val="clear" w:color="auto" w:fill="auto"/>
            <w:vAlign w:val="bottom"/>
          </w:tcPr>
          <w:p w:rsidR="009C3E20" w:rsidRDefault="009C3E20" w:rsidP="00936D6A">
            <w:pPr>
              <w:spacing w:after="0" w:line="226" w:lineRule="exact"/>
              <w:ind w:left="100"/>
              <w:rPr>
                <w:sz w:val="20"/>
                <w:szCs w:val="20"/>
              </w:rPr>
            </w:pPr>
            <w:r>
              <w:rPr>
                <w:rFonts w:ascii="Times New Roman" w:eastAsia="Times New Roman" w:hAnsi="Times New Roman" w:cs="Times New Roman"/>
                <w:sz w:val="20"/>
                <w:szCs w:val="20"/>
              </w:rPr>
              <w:t>руководителями</w:t>
            </w:r>
          </w:p>
        </w:tc>
        <w:tc>
          <w:tcPr>
            <w:tcW w:w="581" w:type="dxa"/>
            <w:tcBorders>
              <w:bottom w:val="single" w:sz="8" w:space="0" w:color="000000"/>
              <w:right w:val="single" w:sz="8" w:space="0" w:color="000000"/>
            </w:tcBorders>
            <w:shd w:val="clear" w:color="auto" w:fill="auto"/>
            <w:vAlign w:val="bottom"/>
          </w:tcPr>
          <w:p w:rsidR="009C3E20" w:rsidRDefault="009C3E20" w:rsidP="00936D6A">
            <w:pPr>
              <w:spacing w:after="0"/>
              <w:rPr>
                <w:sz w:val="19"/>
                <w:szCs w:val="19"/>
              </w:rPr>
            </w:pPr>
          </w:p>
        </w:tc>
        <w:tc>
          <w:tcPr>
            <w:tcW w:w="1378" w:type="dxa"/>
            <w:tcBorders>
              <w:bottom w:val="single" w:sz="8" w:space="0" w:color="000000"/>
            </w:tcBorders>
            <w:shd w:val="clear" w:color="auto" w:fill="auto"/>
            <w:vAlign w:val="bottom"/>
          </w:tcPr>
          <w:p w:rsidR="009C3E20" w:rsidRDefault="009C3E20" w:rsidP="00936D6A">
            <w:pPr>
              <w:spacing w:after="0"/>
              <w:rPr>
                <w:sz w:val="19"/>
                <w:szCs w:val="19"/>
              </w:rPr>
            </w:pPr>
          </w:p>
        </w:tc>
        <w:tc>
          <w:tcPr>
            <w:tcW w:w="1121" w:type="dxa"/>
            <w:tcBorders>
              <w:bottom w:val="single" w:sz="8" w:space="0" w:color="000000"/>
              <w:right w:val="single" w:sz="8" w:space="0" w:color="000000"/>
            </w:tcBorders>
            <w:shd w:val="clear" w:color="auto" w:fill="auto"/>
            <w:vAlign w:val="bottom"/>
          </w:tcPr>
          <w:p w:rsidR="009C3E20" w:rsidRDefault="009C3E20" w:rsidP="00936D6A">
            <w:pPr>
              <w:spacing w:after="0"/>
              <w:rPr>
                <w:sz w:val="19"/>
                <w:szCs w:val="19"/>
              </w:rPr>
            </w:pPr>
          </w:p>
        </w:tc>
        <w:tc>
          <w:tcPr>
            <w:tcW w:w="2503" w:type="dxa"/>
            <w:tcBorders>
              <w:bottom w:val="single" w:sz="8" w:space="0" w:color="000000"/>
              <w:right w:val="single" w:sz="8" w:space="0" w:color="000000"/>
            </w:tcBorders>
            <w:shd w:val="clear" w:color="auto" w:fill="auto"/>
            <w:vAlign w:val="bottom"/>
          </w:tcPr>
          <w:p w:rsidR="009C3E20" w:rsidRDefault="009C3E20" w:rsidP="00936D6A">
            <w:pPr>
              <w:spacing w:after="0" w:line="226" w:lineRule="exact"/>
              <w:ind w:left="100"/>
              <w:rPr>
                <w:sz w:val="20"/>
                <w:szCs w:val="20"/>
              </w:rPr>
            </w:pPr>
            <w:r>
              <w:rPr>
                <w:rFonts w:ascii="Times New Roman" w:eastAsia="Times New Roman" w:hAnsi="Times New Roman" w:cs="Times New Roman"/>
                <w:sz w:val="20"/>
                <w:szCs w:val="20"/>
              </w:rPr>
              <w:t>обучающихся</w:t>
            </w:r>
          </w:p>
        </w:tc>
      </w:tr>
      <w:tr w:rsidR="009C3E20" w:rsidTr="009C3E20">
        <w:trPr>
          <w:trHeight w:val="217"/>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line="217" w:lineRule="exact"/>
              <w:ind w:left="120"/>
              <w:rPr>
                <w:sz w:val="20"/>
                <w:szCs w:val="20"/>
              </w:rPr>
            </w:pPr>
            <w:r>
              <w:rPr>
                <w:rFonts w:ascii="Times New Roman" w:eastAsia="Times New Roman" w:hAnsi="Times New Roman" w:cs="Times New Roman"/>
                <w:sz w:val="20"/>
                <w:szCs w:val="20"/>
              </w:rPr>
              <w:t>Задействованные</w:t>
            </w:r>
          </w:p>
        </w:tc>
        <w:tc>
          <w:tcPr>
            <w:tcW w:w="1919" w:type="dxa"/>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Классные</w:t>
            </w:r>
          </w:p>
        </w:tc>
        <w:tc>
          <w:tcPr>
            <w:tcW w:w="581" w:type="dxa"/>
            <w:tcBorders>
              <w:right w:val="single" w:sz="8" w:space="0" w:color="000000"/>
            </w:tcBorders>
            <w:shd w:val="clear" w:color="auto" w:fill="auto"/>
            <w:vAlign w:val="bottom"/>
          </w:tcPr>
          <w:p w:rsidR="009C3E20" w:rsidRDefault="009C3E20" w:rsidP="00936D6A">
            <w:pPr>
              <w:spacing w:after="0"/>
              <w:rPr>
                <w:sz w:val="18"/>
                <w:szCs w:val="18"/>
              </w:rPr>
            </w:pPr>
          </w:p>
        </w:tc>
        <w:tc>
          <w:tcPr>
            <w:tcW w:w="1378" w:type="dxa"/>
            <w:shd w:val="clear" w:color="auto" w:fill="auto"/>
            <w:vAlign w:val="bottom"/>
          </w:tcPr>
          <w:p w:rsidR="009C3E20" w:rsidRDefault="009C3E20" w:rsidP="00936D6A">
            <w:pPr>
              <w:spacing w:after="0"/>
              <w:rPr>
                <w:sz w:val="18"/>
                <w:szCs w:val="18"/>
              </w:rPr>
            </w:pPr>
          </w:p>
        </w:tc>
        <w:tc>
          <w:tcPr>
            <w:tcW w:w="1121" w:type="dxa"/>
            <w:tcBorders>
              <w:right w:val="single" w:sz="8" w:space="0" w:color="000000"/>
            </w:tcBorders>
            <w:shd w:val="clear" w:color="auto" w:fill="auto"/>
            <w:vAlign w:val="bottom"/>
          </w:tcPr>
          <w:p w:rsidR="009C3E20" w:rsidRDefault="009C3E20" w:rsidP="00936D6A">
            <w:pPr>
              <w:spacing w:after="0"/>
              <w:rPr>
                <w:sz w:val="18"/>
                <w:szCs w:val="18"/>
              </w:rPr>
            </w:pPr>
          </w:p>
        </w:tc>
        <w:tc>
          <w:tcPr>
            <w:tcW w:w="2503" w:type="dxa"/>
            <w:tcBorders>
              <w:right w:val="single" w:sz="8" w:space="0" w:color="000000"/>
            </w:tcBorders>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Педагогический</w:t>
            </w:r>
          </w:p>
        </w:tc>
      </w:tr>
      <w:tr w:rsidR="009C3E20" w:rsidTr="009C3E20">
        <w:trPr>
          <w:trHeight w:val="230"/>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ind w:left="120"/>
              <w:rPr>
                <w:sz w:val="20"/>
                <w:szCs w:val="20"/>
              </w:rPr>
            </w:pPr>
            <w:r>
              <w:rPr>
                <w:rFonts w:ascii="Times New Roman" w:eastAsia="Times New Roman" w:hAnsi="Times New Roman" w:cs="Times New Roman"/>
                <w:sz w:val="20"/>
                <w:szCs w:val="20"/>
              </w:rPr>
              <w:t>педагоги</w:t>
            </w:r>
          </w:p>
        </w:tc>
        <w:tc>
          <w:tcPr>
            <w:tcW w:w="1919" w:type="dxa"/>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руководители</w:t>
            </w:r>
          </w:p>
        </w:tc>
        <w:tc>
          <w:tcPr>
            <w:tcW w:w="581" w:type="dxa"/>
            <w:tcBorders>
              <w:right w:val="single" w:sz="8" w:space="0" w:color="000000"/>
            </w:tcBorders>
            <w:shd w:val="clear" w:color="auto" w:fill="auto"/>
            <w:vAlign w:val="bottom"/>
          </w:tcPr>
          <w:p w:rsidR="009C3E20" w:rsidRDefault="009C3E20" w:rsidP="00936D6A">
            <w:pPr>
              <w:spacing w:after="0"/>
              <w:rPr>
                <w:sz w:val="20"/>
                <w:szCs w:val="20"/>
              </w:rPr>
            </w:pPr>
          </w:p>
        </w:tc>
        <w:tc>
          <w:tcPr>
            <w:tcW w:w="1378" w:type="dxa"/>
            <w:shd w:val="clear" w:color="auto" w:fill="auto"/>
            <w:vAlign w:val="bottom"/>
          </w:tcPr>
          <w:p w:rsidR="009C3E20" w:rsidRDefault="009C3E20" w:rsidP="00936D6A">
            <w:pPr>
              <w:spacing w:after="0"/>
              <w:rPr>
                <w:sz w:val="20"/>
                <w:szCs w:val="20"/>
              </w:rPr>
            </w:pPr>
          </w:p>
        </w:tc>
        <w:tc>
          <w:tcPr>
            <w:tcW w:w="112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коллектив и</w:t>
            </w:r>
          </w:p>
        </w:tc>
      </w:tr>
      <w:tr w:rsidR="009C3E20" w:rsidTr="009C3E20">
        <w:trPr>
          <w:trHeight w:val="234"/>
        </w:trPr>
        <w:tc>
          <w:tcPr>
            <w:tcW w:w="2518" w:type="dxa"/>
            <w:tcBorders>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19" w:type="dxa"/>
            <w:tcBorders>
              <w:bottom w:val="single" w:sz="8" w:space="0" w:color="000000"/>
            </w:tcBorders>
            <w:shd w:val="clear" w:color="auto" w:fill="auto"/>
            <w:vAlign w:val="bottom"/>
          </w:tcPr>
          <w:p w:rsidR="009C3E20" w:rsidRDefault="009C3E20" w:rsidP="00936D6A">
            <w:pPr>
              <w:spacing w:after="0"/>
              <w:rPr>
                <w:sz w:val="20"/>
                <w:szCs w:val="20"/>
              </w:rPr>
            </w:pPr>
          </w:p>
        </w:tc>
        <w:tc>
          <w:tcPr>
            <w:tcW w:w="58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378" w:type="dxa"/>
            <w:tcBorders>
              <w:bottom w:val="single" w:sz="8" w:space="0" w:color="000000"/>
            </w:tcBorders>
            <w:shd w:val="clear" w:color="auto" w:fill="auto"/>
            <w:vAlign w:val="bottom"/>
          </w:tcPr>
          <w:p w:rsidR="009C3E20" w:rsidRDefault="009C3E20" w:rsidP="00936D6A">
            <w:pPr>
              <w:spacing w:after="0"/>
              <w:rPr>
                <w:sz w:val="20"/>
                <w:szCs w:val="20"/>
              </w:rPr>
            </w:pPr>
          </w:p>
        </w:tc>
        <w:tc>
          <w:tcPr>
            <w:tcW w:w="112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bottom w:val="single" w:sz="8" w:space="0" w:color="000000"/>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администрация школы</w:t>
            </w:r>
          </w:p>
        </w:tc>
      </w:tr>
      <w:tr w:rsidR="009C3E20" w:rsidTr="009C3E20">
        <w:trPr>
          <w:trHeight w:val="217"/>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line="217" w:lineRule="exact"/>
              <w:ind w:left="120"/>
              <w:rPr>
                <w:sz w:val="20"/>
                <w:szCs w:val="20"/>
              </w:rPr>
            </w:pPr>
            <w:r>
              <w:rPr>
                <w:rFonts w:ascii="Times New Roman" w:eastAsia="Times New Roman" w:hAnsi="Times New Roman" w:cs="Times New Roman"/>
                <w:sz w:val="20"/>
                <w:szCs w:val="20"/>
              </w:rPr>
              <w:t>Количество</w:t>
            </w:r>
          </w:p>
        </w:tc>
        <w:tc>
          <w:tcPr>
            <w:tcW w:w="1919" w:type="dxa"/>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По планам кл.</w:t>
            </w:r>
          </w:p>
        </w:tc>
        <w:tc>
          <w:tcPr>
            <w:tcW w:w="581" w:type="dxa"/>
            <w:tcBorders>
              <w:right w:val="single" w:sz="8" w:space="0" w:color="000000"/>
            </w:tcBorders>
            <w:shd w:val="clear" w:color="auto" w:fill="auto"/>
            <w:vAlign w:val="bottom"/>
          </w:tcPr>
          <w:p w:rsidR="009C3E20" w:rsidRDefault="009C3E20" w:rsidP="00936D6A">
            <w:pPr>
              <w:spacing w:after="0"/>
              <w:rPr>
                <w:sz w:val="18"/>
                <w:szCs w:val="18"/>
              </w:rPr>
            </w:pPr>
          </w:p>
        </w:tc>
        <w:tc>
          <w:tcPr>
            <w:tcW w:w="1378" w:type="dxa"/>
            <w:shd w:val="clear" w:color="auto" w:fill="auto"/>
            <w:vAlign w:val="bottom"/>
          </w:tcPr>
          <w:p w:rsidR="009C3E20" w:rsidRDefault="009C3E20" w:rsidP="00936D6A">
            <w:pPr>
              <w:spacing w:after="0" w:line="217" w:lineRule="exact"/>
              <w:jc w:val="right"/>
              <w:rPr>
                <w:sz w:val="20"/>
                <w:szCs w:val="20"/>
              </w:rPr>
            </w:pPr>
            <w:r>
              <w:rPr>
                <w:rFonts w:ascii="Times New Roman" w:eastAsia="Times New Roman" w:hAnsi="Times New Roman" w:cs="Times New Roman"/>
                <w:sz w:val="20"/>
                <w:szCs w:val="20"/>
              </w:rPr>
              <w:t>по 2 ч/н</w:t>
            </w:r>
          </w:p>
        </w:tc>
        <w:tc>
          <w:tcPr>
            <w:tcW w:w="1121" w:type="dxa"/>
            <w:tcBorders>
              <w:right w:val="single" w:sz="8" w:space="0" w:color="000000"/>
            </w:tcBorders>
            <w:shd w:val="clear" w:color="auto" w:fill="auto"/>
            <w:vAlign w:val="bottom"/>
          </w:tcPr>
          <w:p w:rsidR="009C3E20" w:rsidRDefault="009C3E20" w:rsidP="00936D6A">
            <w:pPr>
              <w:spacing w:after="0"/>
              <w:rPr>
                <w:sz w:val="18"/>
                <w:szCs w:val="18"/>
              </w:rPr>
            </w:pPr>
          </w:p>
        </w:tc>
        <w:tc>
          <w:tcPr>
            <w:tcW w:w="2503" w:type="dxa"/>
            <w:tcBorders>
              <w:right w:val="single" w:sz="8" w:space="0" w:color="000000"/>
            </w:tcBorders>
            <w:shd w:val="clear" w:color="auto" w:fill="auto"/>
            <w:vAlign w:val="bottom"/>
          </w:tcPr>
          <w:p w:rsidR="009C3E20" w:rsidRDefault="009C3E20" w:rsidP="00936D6A">
            <w:pPr>
              <w:spacing w:after="0" w:line="217" w:lineRule="exact"/>
              <w:ind w:left="120"/>
              <w:rPr>
                <w:sz w:val="20"/>
                <w:szCs w:val="20"/>
              </w:rPr>
            </w:pPr>
            <w:r>
              <w:rPr>
                <w:rFonts w:ascii="Times New Roman" w:eastAsia="Times New Roman" w:hAnsi="Times New Roman" w:cs="Times New Roman"/>
                <w:sz w:val="20"/>
                <w:szCs w:val="20"/>
              </w:rPr>
              <w:t>По плану школы</w:t>
            </w:r>
          </w:p>
        </w:tc>
      </w:tr>
      <w:tr w:rsidR="009C3E20" w:rsidTr="009C3E20">
        <w:trPr>
          <w:trHeight w:val="230"/>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ind w:left="120"/>
              <w:rPr>
                <w:sz w:val="20"/>
                <w:szCs w:val="20"/>
              </w:rPr>
            </w:pPr>
            <w:r>
              <w:rPr>
                <w:rFonts w:ascii="Times New Roman" w:eastAsia="Times New Roman" w:hAnsi="Times New Roman" w:cs="Times New Roman"/>
                <w:sz w:val="20"/>
                <w:szCs w:val="20"/>
              </w:rPr>
              <w:t>часов</w:t>
            </w:r>
          </w:p>
        </w:tc>
        <w:tc>
          <w:tcPr>
            <w:tcW w:w="1919" w:type="dxa"/>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руководителей</w:t>
            </w:r>
          </w:p>
        </w:tc>
        <w:tc>
          <w:tcPr>
            <w:tcW w:w="581" w:type="dxa"/>
            <w:tcBorders>
              <w:right w:val="single" w:sz="8" w:space="0" w:color="000000"/>
            </w:tcBorders>
            <w:shd w:val="clear" w:color="auto" w:fill="auto"/>
            <w:vAlign w:val="bottom"/>
          </w:tcPr>
          <w:p w:rsidR="009C3E20" w:rsidRDefault="009C3E20" w:rsidP="00936D6A">
            <w:pPr>
              <w:spacing w:after="0"/>
              <w:rPr>
                <w:sz w:val="20"/>
                <w:szCs w:val="20"/>
              </w:rPr>
            </w:pPr>
          </w:p>
        </w:tc>
        <w:tc>
          <w:tcPr>
            <w:tcW w:w="1378" w:type="dxa"/>
            <w:shd w:val="clear" w:color="auto" w:fill="auto"/>
            <w:vAlign w:val="bottom"/>
          </w:tcPr>
          <w:p w:rsidR="009C3E20" w:rsidRDefault="009C3E20" w:rsidP="00936D6A">
            <w:pPr>
              <w:spacing w:after="0"/>
              <w:rPr>
                <w:sz w:val="20"/>
                <w:szCs w:val="20"/>
              </w:rPr>
            </w:pPr>
          </w:p>
        </w:tc>
        <w:tc>
          <w:tcPr>
            <w:tcW w:w="112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3"/>
        </w:trPr>
        <w:tc>
          <w:tcPr>
            <w:tcW w:w="2518" w:type="dxa"/>
            <w:tcBorders>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ind w:left="120"/>
              <w:rPr>
                <w:sz w:val="20"/>
                <w:szCs w:val="20"/>
              </w:rPr>
            </w:pPr>
            <w:r>
              <w:rPr>
                <w:rFonts w:ascii="Times New Roman" w:eastAsia="Times New Roman" w:hAnsi="Times New Roman" w:cs="Times New Roman"/>
                <w:sz w:val="20"/>
                <w:szCs w:val="20"/>
              </w:rPr>
              <w:t>в неделю</w:t>
            </w:r>
          </w:p>
        </w:tc>
        <w:tc>
          <w:tcPr>
            <w:tcW w:w="1919" w:type="dxa"/>
            <w:tcBorders>
              <w:bottom w:val="single" w:sz="8" w:space="0" w:color="000000"/>
            </w:tcBorders>
            <w:shd w:val="clear" w:color="auto" w:fill="auto"/>
            <w:vAlign w:val="bottom"/>
          </w:tcPr>
          <w:p w:rsidR="009C3E20" w:rsidRDefault="009C3E20" w:rsidP="00936D6A">
            <w:pPr>
              <w:spacing w:after="0"/>
              <w:rPr>
                <w:sz w:val="20"/>
                <w:szCs w:val="20"/>
              </w:rPr>
            </w:pPr>
          </w:p>
        </w:tc>
        <w:tc>
          <w:tcPr>
            <w:tcW w:w="58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378" w:type="dxa"/>
            <w:tcBorders>
              <w:bottom w:val="single" w:sz="8" w:space="0" w:color="000000"/>
            </w:tcBorders>
            <w:shd w:val="clear" w:color="auto" w:fill="auto"/>
            <w:vAlign w:val="bottom"/>
          </w:tcPr>
          <w:p w:rsidR="009C3E20" w:rsidRDefault="009C3E20" w:rsidP="00936D6A">
            <w:pPr>
              <w:spacing w:after="0"/>
              <w:rPr>
                <w:sz w:val="20"/>
                <w:szCs w:val="20"/>
              </w:rPr>
            </w:pPr>
          </w:p>
        </w:tc>
        <w:tc>
          <w:tcPr>
            <w:tcW w:w="112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2503"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17"/>
        </w:trPr>
        <w:tc>
          <w:tcPr>
            <w:tcW w:w="2518" w:type="dxa"/>
            <w:tcBorders>
              <w:left w:val="single" w:sz="8" w:space="0" w:color="000000"/>
              <w:right w:val="single" w:sz="8" w:space="0" w:color="000000"/>
            </w:tcBorders>
            <w:shd w:val="clear" w:color="auto" w:fill="auto"/>
            <w:vAlign w:val="bottom"/>
          </w:tcPr>
          <w:p w:rsidR="009C3E20" w:rsidRDefault="009C3E20" w:rsidP="00936D6A">
            <w:pPr>
              <w:spacing w:after="0" w:line="217" w:lineRule="exact"/>
              <w:ind w:left="120"/>
              <w:rPr>
                <w:sz w:val="20"/>
                <w:szCs w:val="20"/>
              </w:rPr>
            </w:pPr>
            <w:r>
              <w:rPr>
                <w:rFonts w:ascii="Times New Roman" w:eastAsia="Times New Roman" w:hAnsi="Times New Roman" w:cs="Times New Roman"/>
                <w:sz w:val="20"/>
                <w:szCs w:val="20"/>
              </w:rPr>
              <w:t>Форма подведения итогов</w:t>
            </w:r>
          </w:p>
        </w:tc>
        <w:tc>
          <w:tcPr>
            <w:tcW w:w="7502" w:type="dxa"/>
            <w:gridSpan w:val="5"/>
            <w:tcBorders>
              <w:right w:val="single" w:sz="8" w:space="0" w:color="000000"/>
            </w:tcBorders>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Оформление выставок и стендов, исследовательские работы и творческие проекты,</w:t>
            </w:r>
          </w:p>
        </w:tc>
      </w:tr>
      <w:tr w:rsidR="009C3E20" w:rsidTr="009C3E20">
        <w:trPr>
          <w:trHeight w:val="233"/>
        </w:trPr>
        <w:tc>
          <w:tcPr>
            <w:tcW w:w="2518" w:type="dxa"/>
            <w:tcBorders>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7502" w:type="dxa"/>
            <w:gridSpan w:val="5"/>
            <w:tcBorders>
              <w:bottom w:val="single" w:sz="8" w:space="0" w:color="000000"/>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презентации проектов. Участие в социальных акциях.</w:t>
            </w:r>
          </w:p>
        </w:tc>
      </w:tr>
      <w:tr w:rsidR="009C3E20" w:rsidRPr="00C33B1A" w:rsidTr="009C3E20">
        <w:trPr>
          <w:trHeight w:val="542"/>
        </w:trPr>
        <w:tc>
          <w:tcPr>
            <w:tcW w:w="4437" w:type="dxa"/>
            <w:gridSpan w:val="2"/>
            <w:shd w:val="clear" w:color="auto" w:fill="auto"/>
            <w:vAlign w:val="bottom"/>
          </w:tcPr>
          <w:p w:rsidR="009C3E20" w:rsidRPr="00C33B1A" w:rsidRDefault="009C3E20" w:rsidP="00F2769E">
            <w:pPr>
              <w:spacing w:after="0" w:line="240" w:lineRule="auto"/>
              <w:jc w:val="both"/>
              <w:rPr>
                <w:sz w:val="24"/>
                <w:szCs w:val="24"/>
              </w:rPr>
            </w:pPr>
            <w:r w:rsidRPr="00C33B1A">
              <w:rPr>
                <w:rFonts w:ascii="Times New Roman" w:eastAsia="Times New Roman" w:hAnsi="Times New Roman" w:cs="Times New Roman"/>
                <w:b/>
                <w:bCs/>
                <w:sz w:val="24"/>
                <w:szCs w:val="24"/>
              </w:rPr>
              <w:t>Примерные темы исследований,</w:t>
            </w:r>
          </w:p>
        </w:tc>
        <w:tc>
          <w:tcPr>
            <w:tcW w:w="1959" w:type="dxa"/>
            <w:gridSpan w:val="2"/>
            <w:shd w:val="clear" w:color="auto" w:fill="auto"/>
            <w:vAlign w:val="bottom"/>
          </w:tcPr>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b/>
                <w:bCs/>
                <w:sz w:val="24"/>
                <w:szCs w:val="24"/>
              </w:rPr>
              <w:t>рефератов, эссе,</w:t>
            </w:r>
          </w:p>
        </w:tc>
        <w:tc>
          <w:tcPr>
            <w:tcW w:w="3624" w:type="dxa"/>
            <w:gridSpan w:val="2"/>
            <w:shd w:val="clear" w:color="auto" w:fill="auto"/>
            <w:vAlign w:val="bottom"/>
          </w:tcPr>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b/>
                <w:bCs/>
                <w:sz w:val="24"/>
                <w:szCs w:val="24"/>
              </w:rPr>
              <w:t>дискуссий антикоррупционной</w:t>
            </w:r>
          </w:p>
        </w:tc>
      </w:tr>
      <w:tr w:rsidR="009C3E20" w:rsidRPr="00C33B1A" w:rsidTr="009C3E20">
        <w:trPr>
          <w:trHeight w:val="274"/>
        </w:trPr>
        <w:tc>
          <w:tcPr>
            <w:tcW w:w="2518" w:type="dxa"/>
            <w:shd w:val="clear" w:color="auto" w:fill="auto"/>
            <w:vAlign w:val="bottom"/>
          </w:tcPr>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b/>
                <w:bCs/>
                <w:sz w:val="24"/>
                <w:szCs w:val="24"/>
              </w:rPr>
              <w:t>направленности</w:t>
            </w:r>
          </w:p>
        </w:tc>
        <w:tc>
          <w:tcPr>
            <w:tcW w:w="1919" w:type="dxa"/>
            <w:shd w:val="clear" w:color="auto" w:fill="auto"/>
            <w:vAlign w:val="bottom"/>
          </w:tcPr>
          <w:p w:rsidR="009C3E20" w:rsidRPr="00C33B1A" w:rsidRDefault="009C3E20" w:rsidP="00F2769E">
            <w:pPr>
              <w:spacing w:after="0" w:line="240" w:lineRule="auto"/>
              <w:ind w:firstLine="709"/>
              <w:jc w:val="both"/>
              <w:rPr>
                <w:sz w:val="24"/>
                <w:szCs w:val="24"/>
              </w:rPr>
            </w:pPr>
          </w:p>
        </w:tc>
        <w:tc>
          <w:tcPr>
            <w:tcW w:w="581" w:type="dxa"/>
            <w:shd w:val="clear" w:color="auto" w:fill="auto"/>
            <w:vAlign w:val="bottom"/>
          </w:tcPr>
          <w:p w:rsidR="009C3E20" w:rsidRPr="00C33B1A" w:rsidRDefault="009C3E20" w:rsidP="00F2769E">
            <w:pPr>
              <w:spacing w:after="0" w:line="240" w:lineRule="auto"/>
              <w:ind w:firstLine="709"/>
              <w:jc w:val="both"/>
              <w:rPr>
                <w:sz w:val="24"/>
                <w:szCs w:val="24"/>
              </w:rPr>
            </w:pPr>
          </w:p>
        </w:tc>
        <w:tc>
          <w:tcPr>
            <w:tcW w:w="1378" w:type="dxa"/>
            <w:shd w:val="clear" w:color="auto" w:fill="auto"/>
            <w:vAlign w:val="bottom"/>
          </w:tcPr>
          <w:p w:rsidR="009C3E20" w:rsidRPr="00C33B1A" w:rsidRDefault="009C3E20" w:rsidP="00F2769E">
            <w:pPr>
              <w:spacing w:after="0" w:line="240" w:lineRule="auto"/>
              <w:ind w:firstLine="709"/>
              <w:jc w:val="both"/>
              <w:rPr>
                <w:sz w:val="24"/>
                <w:szCs w:val="24"/>
              </w:rPr>
            </w:pPr>
          </w:p>
        </w:tc>
        <w:tc>
          <w:tcPr>
            <w:tcW w:w="1121" w:type="dxa"/>
            <w:shd w:val="clear" w:color="auto" w:fill="auto"/>
            <w:vAlign w:val="bottom"/>
          </w:tcPr>
          <w:p w:rsidR="009C3E20" w:rsidRPr="00C33B1A" w:rsidRDefault="009C3E20" w:rsidP="00F2769E">
            <w:pPr>
              <w:spacing w:after="0" w:line="240" w:lineRule="auto"/>
              <w:ind w:firstLine="709"/>
              <w:jc w:val="both"/>
              <w:rPr>
                <w:sz w:val="24"/>
                <w:szCs w:val="24"/>
              </w:rPr>
            </w:pPr>
          </w:p>
        </w:tc>
        <w:tc>
          <w:tcPr>
            <w:tcW w:w="2503" w:type="dxa"/>
            <w:shd w:val="clear" w:color="auto" w:fill="auto"/>
            <w:vAlign w:val="bottom"/>
          </w:tcPr>
          <w:p w:rsidR="009C3E20" w:rsidRPr="00C33B1A" w:rsidRDefault="009C3E20" w:rsidP="00F2769E">
            <w:pPr>
              <w:spacing w:after="0" w:line="240" w:lineRule="auto"/>
              <w:ind w:firstLine="709"/>
              <w:jc w:val="both"/>
              <w:rPr>
                <w:sz w:val="24"/>
                <w:szCs w:val="24"/>
              </w:rPr>
            </w:pPr>
          </w:p>
        </w:tc>
      </w:tr>
    </w:tbl>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Коррупция как сложное социальное явление (экономическое, политическое, социальное, культурное и пр.).</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История борьбы с коррупцией в России.</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Опыт международной борьбы с коррупцией.</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lastRenderedPageBreak/>
        <w:t>Гражданское общество в борьбе с коррупцией: история и современность.</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Международные организации по противодействию коррупции (ГРЕКО, ОЭСР и др.).</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Социально-экономические и политические последствия коррупции.</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Художественные образы взяточников и мздоимцев в литературе и искусстве.</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 xml:space="preserve">Взятка – </w:t>
      </w:r>
      <w:r w:rsidR="00F2769E" w:rsidRPr="00C33B1A">
        <w:rPr>
          <w:rFonts w:ascii="Times New Roman" w:eastAsia="Times New Roman" w:hAnsi="Times New Roman" w:cs="Times New Roman"/>
          <w:sz w:val="24"/>
          <w:szCs w:val="24"/>
        </w:rPr>
        <w:t>средство «</w:t>
      </w:r>
      <w:r w:rsidRPr="00C33B1A">
        <w:rPr>
          <w:rFonts w:ascii="Times New Roman" w:eastAsia="Times New Roman" w:hAnsi="Times New Roman" w:cs="Times New Roman"/>
          <w:sz w:val="24"/>
          <w:szCs w:val="24"/>
        </w:rPr>
        <w:t>легкого» решения вопроса или преступление?..</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 xml:space="preserve">Возможно </w:t>
      </w:r>
      <w:r w:rsidR="00F2769E" w:rsidRPr="00C33B1A">
        <w:rPr>
          <w:rFonts w:ascii="Times New Roman" w:eastAsia="Times New Roman" w:hAnsi="Times New Roman" w:cs="Times New Roman"/>
          <w:sz w:val="24"/>
          <w:szCs w:val="24"/>
        </w:rPr>
        <w:t>ли победить</w:t>
      </w:r>
      <w:r w:rsidRPr="00C33B1A">
        <w:rPr>
          <w:rFonts w:ascii="Times New Roman" w:eastAsia="Times New Roman" w:hAnsi="Times New Roman" w:cs="Times New Roman"/>
          <w:sz w:val="24"/>
          <w:szCs w:val="24"/>
        </w:rPr>
        <w:t xml:space="preserve"> коррупцию?</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 xml:space="preserve">Кто выигрывает </w:t>
      </w:r>
      <w:r w:rsidR="00F2769E" w:rsidRPr="00C33B1A">
        <w:rPr>
          <w:rFonts w:ascii="Times New Roman" w:eastAsia="Times New Roman" w:hAnsi="Times New Roman" w:cs="Times New Roman"/>
          <w:sz w:val="24"/>
          <w:szCs w:val="24"/>
        </w:rPr>
        <w:t>и,</w:t>
      </w:r>
      <w:r w:rsidRPr="00C33B1A">
        <w:rPr>
          <w:rFonts w:ascii="Times New Roman" w:eastAsia="Times New Roman" w:hAnsi="Times New Roman" w:cs="Times New Roman"/>
          <w:sz w:val="24"/>
          <w:szCs w:val="24"/>
        </w:rPr>
        <w:t xml:space="preserve"> кто проигрывает в «коррупционных играх»? Финансовая жизнь школы сегодня: проблемы и перспективы. Прозрачный Школьный фонд.</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Коррупция как фактор нарушения прав человека.</w:t>
      </w:r>
    </w:p>
    <w:p w:rsidR="009C3E20" w:rsidRPr="00C33B1A" w:rsidRDefault="009C3E20"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Я знаю свои права (о мерах противодействия различным проявлениям коррупции).</w:t>
      </w:r>
    </w:p>
    <w:p w:rsidR="009C3E20" w:rsidRPr="00C33B1A" w:rsidRDefault="009C3E20" w:rsidP="009C3E20">
      <w:pPr>
        <w:spacing w:after="0" w:line="230" w:lineRule="auto"/>
        <w:ind w:left="120" w:right="120" w:firstLine="567"/>
        <w:rPr>
          <w:sz w:val="24"/>
          <w:szCs w:val="24"/>
        </w:rPr>
      </w:pPr>
      <w:r w:rsidRPr="00C33B1A">
        <w:rPr>
          <w:rFonts w:ascii="Times New Roman" w:eastAsia="Times New Roman" w:hAnsi="Times New Roman" w:cs="Times New Roman"/>
          <w:b/>
          <w:bCs/>
          <w:sz w:val="24"/>
          <w:szCs w:val="24"/>
        </w:rPr>
        <w:t>Традиционные мероприятия, проводимые в рамках внеурочной деятельности обучающихся</w:t>
      </w:r>
    </w:p>
    <w:p w:rsidR="009C3E20" w:rsidRPr="00C33B1A" w:rsidRDefault="009C3E20" w:rsidP="009C3E20">
      <w:pPr>
        <w:numPr>
          <w:ilvl w:val="0"/>
          <w:numId w:val="332"/>
        </w:numPr>
        <w:tabs>
          <w:tab w:val="left" w:pos="900"/>
        </w:tabs>
        <w:spacing w:after="0" w:line="240" w:lineRule="auto"/>
        <w:ind w:left="900" w:hanging="213"/>
        <w:rPr>
          <w:rFonts w:eastAsia="Times New Roman"/>
          <w:sz w:val="24"/>
          <w:szCs w:val="24"/>
        </w:rPr>
      </w:pPr>
      <w:r w:rsidRPr="00C33B1A">
        <w:rPr>
          <w:rFonts w:ascii="Times New Roman" w:eastAsia="Times New Roman" w:hAnsi="Times New Roman" w:cs="Times New Roman"/>
          <w:sz w:val="24"/>
          <w:szCs w:val="24"/>
        </w:rPr>
        <w:t>День знаний;</w:t>
      </w:r>
    </w:p>
    <w:p w:rsidR="009C3E20" w:rsidRPr="00C33B1A" w:rsidRDefault="009C3E20" w:rsidP="009C3E20">
      <w:pPr>
        <w:numPr>
          <w:ilvl w:val="0"/>
          <w:numId w:val="332"/>
        </w:numPr>
        <w:tabs>
          <w:tab w:val="left" w:pos="840"/>
        </w:tabs>
        <w:spacing w:after="0" w:line="235" w:lineRule="auto"/>
        <w:ind w:left="840" w:hanging="153"/>
        <w:rPr>
          <w:rFonts w:eastAsia="Times New Roman"/>
          <w:sz w:val="24"/>
          <w:szCs w:val="24"/>
        </w:rPr>
      </w:pPr>
      <w:r w:rsidRPr="00C33B1A">
        <w:rPr>
          <w:rFonts w:ascii="Times New Roman" w:eastAsia="Times New Roman" w:hAnsi="Times New Roman" w:cs="Times New Roman"/>
          <w:sz w:val="24"/>
          <w:szCs w:val="24"/>
        </w:rPr>
        <w:t>Представление публичного доклада директора школы;</w:t>
      </w:r>
    </w:p>
    <w:p w:rsidR="009C3E20" w:rsidRPr="00C33B1A" w:rsidRDefault="009C3E20" w:rsidP="009C3E20">
      <w:pPr>
        <w:spacing w:after="0" w:line="3" w:lineRule="exact"/>
        <w:rPr>
          <w:rFonts w:eastAsia="Times New Roman"/>
          <w:sz w:val="24"/>
          <w:szCs w:val="24"/>
        </w:rPr>
      </w:pPr>
    </w:p>
    <w:p w:rsidR="009C3E20" w:rsidRPr="00C33B1A" w:rsidRDefault="009C3E20" w:rsidP="009C3E20">
      <w:pPr>
        <w:numPr>
          <w:ilvl w:val="0"/>
          <w:numId w:val="332"/>
        </w:numPr>
        <w:tabs>
          <w:tab w:val="left" w:pos="840"/>
        </w:tabs>
        <w:spacing w:after="0" w:line="240" w:lineRule="auto"/>
        <w:ind w:left="840" w:hanging="153"/>
        <w:rPr>
          <w:rFonts w:eastAsia="Times New Roman"/>
          <w:sz w:val="24"/>
          <w:szCs w:val="24"/>
        </w:rPr>
      </w:pPr>
      <w:r w:rsidRPr="00C33B1A">
        <w:rPr>
          <w:rFonts w:ascii="Times New Roman" w:eastAsia="Times New Roman" w:hAnsi="Times New Roman" w:cs="Times New Roman"/>
          <w:sz w:val="24"/>
          <w:szCs w:val="24"/>
        </w:rPr>
        <w:t>День учителя «Учитель, перед именем твоим…»</w:t>
      </w:r>
    </w:p>
    <w:p w:rsidR="009C3E20" w:rsidRPr="00C33B1A" w:rsidRDefault="009C3E20" w:rsidP="009C3E20">
      <w:pPr>
        <w:numPr>
          <w:ilvl w:val="0"/>
          <w:numId w:val="332"/>
        </w:numPr>
        <w:tabs>
          <w:tab w:val="left" w:pos="840"/>
        </w:tabs>
        <w:spacing w:after="0" w:line="235" w:lineRule="auto"/>
        <w:ind w:left="840" w:hanging="153"/>
        <w:rPr>
          <w:rFonts w:eastAsia="Times New Roman"/>
          <w:sz w:val="24"/>
          <w:szCs w:val="24"/>
        </w:rPr>
      </w:pPr>
      <w:r w:rsidRPr="00C33B1A">
        <w:rPr>
          <w:rFonts w:ascii="Times New Roman" w:eastAsia="Times New Roman" w:hAnsi="Times New Roman" w:cs="Times New Roman"/>
          <w:sz w:val="24"/>
          <w:szCs w:val="24"/>
        </w:rPr>
        <w:t>День рождения школы</w:t>
      </w:r>
    </w:p>
    <w:p w:rsidR="009C3E20" w:rsidRPr="00C33B1A" w:rsidRDefault="009C3E20" w:rsidP="009C3E20">
      <w:pPr>
        <w:spacing w:after="0" w:line="4" w:lineRule="exact"/>
        <w:rPr>
          <w:rFonts w:eastAsia="Times New Roman"/>
          <w:sz w:val="24"/>
          <w:szCs w:val="24"/>
        </w:rPr>
      </w:pPr>
    </w:p>
    <w:p w:rsidR="009C3E20" w:rsidRPr="00C33B1A" w:rsidRDefault="009C3E20" w:rsidP="009C3E20">
      <w:pPr>
        <w:numPr>
          <w:ilvl w:val="0"/>
          <w:numId w:val="332"/>
        </w:numPr>
        <w:tabs>
          <w:tab w:val="left" w:pos="840"/>
        </w:tabs>
        <w:spacing w:after="0" w:line="240" w:lineRule="auto"/>
        <w:ind w:left="840" w:hanging="153"/>
        <w:rPr>
          <w:rFonts w:eastAsia="Times New Roman"/>
          <w:sz w:val="24"/>
          <w:szCs w:val="24"/>
        </w:rPr>
      </w:pPr>
      <w:r w:rsidRPr="00C33B1A">
        <w:rPr>
          <w:rFonts w:ascii="Times New Roman" w:eastAsia="Times New Roman" w:hAnsi="Times New Roman" w:cs="Times New Roman"/>
          <w:sz w:val="24"/>
          <w:szCs w:val="24"/>
        </w:rPr>
        <w:t>День матери «Без матери нет ни поэта, ни героя»</w:t>
      </w:r>
    </w:p>
    <w:p w:rsidR="009C3E20" w:rsidRPr="00C33B1A" w:rsidRDefault="009C3E20" w:rsidP="009C3E20">
      <w:pPr>
        <w:numPr>
          <w:ilvl w:val="0"/>
          <w:numId w:val="332"/>
        </w:numPr>
        <w:tabs>
          <w:tab w:val="left" w:pos="840"/>
        </w:tabs>
        <w:spacing w:after="0" w:line="235" w:lineRule="auto"/>
        <w:ind w:left="840" w:hanging="153"/>
        <w:rPr>
          <w:rFonts w:eastAsia="Times New Roman"/>
          <w:sz w:val="24"/>
          <w:szCs w:val="24"/>
        </w:rPr>
      </w:pPr>
      <w:r w:rsidRPr="00C33B1A">
        <w:rPr>
          <w:rFonts w:ascii="Times New Roman" w:eastAsia="Times New Roman" w:hAnsi="Times New Roman" w:cs="Times New Roman"/>
          <w:sz w:val="24"/>
          <w:szCs w:val="24"/>
        </w:rPr>
        <w:t>День правовых знаний, посвященный Дню Конституции и правам человека;</w:t>
      </w:r>
    </w:p>
    <w:p w:rsidR="009C3E20" w:rsidRPr="00C33B1A" w:rsidRDefault="009C3E20" w:rsidP="009C3E20">
      <w:pPr>
        <w:spacing w:after="0" w:line="3" w:lineRule="exact"/>
        <w:rPr>
          <w:rFonts w:eastAsia="Times New Roman"/>
          <w:sz w:val="24"/>
          <w:szCs w:val="24"/>
        </w:rPr>
      </w:pPr>
    </w:p>
    <w:p w:rsidR="009C3E20" w:rsidRPr="00C33B1A" w:rsidRDefault="009C3E20"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Прием директора школы;</w:t>
      </w:r>
    </w:p>
    <w:p w:rsidR="009C3E20" w:rsidRPr="00C33B1A" w:rsidRDefault="009C3E20"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Уроки мужества;</w:t>
      </w:r>
    </w:p>
    <w:p w:rsidR="00E649CF" w:rsidRPr="00C33B1A" w:rsidRDefault="00493017" w:rsidP="00F2769E">
      <w:pPr>
        <w:numPr>
          <w:ilvl w:val="0"/>
          <w:numId w:val="332"/>
        </w:numPr>
        <w:tabs>
          <w:tab w:val="left" w:pos="90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Уроки гражданственности;</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 xml:space="preserve">Месячник, </w:t>
      </w:r>
      <w:r w:rsidR="00F2769E" w:rsidRPr="00C33B1A">
        <w:rPr>
          <w:rFonts w:ascii="Times New Roman" w:eastAsia="Times New Roman" w:hAnsi="Times New Roman" w:cs="Times New Roman"/>
          <w:sz w:val="24"/>
          <w:szCs w:val="24"/>
        </w:rPr>
        <w:t>посвященный Дню</w:t>
      </w:r>
      <w:r w:rsidRPr="00C33B1A">
        <w:rPr>
          <w:rFonts w:ascii="Times New Roman" w:eastAsia="Times New Roman" w:hAnsi="Times New Roman" w:cs="Times New Roman"/>
          <w:sz w:val="24"/>
          <w:szCs w:val="24"/>
        </w:rPr>
        <w:t xml:space="preserve"> защитника Отечества;</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Предметный марафон «Планета знаний»;</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День открытых дверей «Знакомьтесь, это мы!»;</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Вечер встречи, посвященный юбилеям школы и юбилейным выпускам;</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Мероприятия, посвящённые Дню Победы;</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Школьная спартакиада;</w:t>
      </w:r>
    </w:p>
    <w:p w:rsidR="00E649CF" w:rsidRPr="00C33B1A" w:rsidRDefault="00493017"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Малые олимпийские игры;</w:t>
      </w:r>
    </w:p>
    <w:p w:rsidR="00E649CF" w:rsidRPr="00C33B1A" w:rsidRDefault="00F2769E" w:rsidP="00F2769E">
      <w:pPr>
        <w:numPr>
          <w:ilvl w:val="0"/>
          <w:numId w:val="332"/>
        </w:numPr>
        <w:tabs>
          <w:tab w:val="left" w:pos="84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Итоговый концерт</w:t>
      </w:r>
      <w:r w:rsidR="00493017" w:rsidRPr="00C33B1A">
        <w:rPr>
          <w:rFonts w:ascii="Times New Roman" w:eastAsia="Times New Roman" w:hAnsi="Times New Roman" w:cs="Times New Roman"/>
          <w:sz w:val="24"/>
          <w:szCs w:val="24"/>
        </w:rPr>
        <w:t xml:space="preserve"> «За честь школы»</w:t>
      </w:r>
    </w:p>
    <w:p w:rsidR="00E649CF" w:rsidRPr="00C33B1A" w:rsidRDefault="00493017" w:rsidP="00F2769E">
      <w:pPr>
        <w:spacing w:after="0" w:line="240" w:lineRule="auto"/>
        <w:ind w:firstLine="709"/>
        <w:jc w:val="both"/>
        <w:rPr>
          <w:sz w:val="24"/>
          <w:szCs w:val="24"/>
        </w:rPr>
      </w:pPr>
      <w:r w:rsidRPr="00C33B1A">
        <w:rPr>
          <w:rFonts w:ascii="Times New Roman" w:eastAsia="Times New Roman" w:hAnsi="Times New Roman" w:cs="Times New Roman"/>
          <w:sz w:val="24"/>
          <w:szCs w:val="24"/>
        </w:rPr>
        <w:t>Традиционно обучающиеся школы участвуют в городских мероприятиях, посвященных юбилею города, 9 Мая, в спортивных мероприятиях, эпизодически – в социально - гражданских акциях, организуемых в городе и области.</w:t>
      </w:r>
    </w:p>
    <w:p w:rsidR="00E649CF" w:rsidRDefault="00E649CF" w:rsidP="00F2769E">
      <w:pPr>
        <w:spacing w:after="0" w:line="240" w:lineRule="auto"/>
        <w:ind w:firstLine="709"/>
        <w:jc w:val="both"/>
      </w:pP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b/>
          <w:bCs/>
          <w:sz w:val="24"/>
          <w:szCs w:val="24"/>
        </w:rPr>
        <w:t>3.1.2.7. Планируемые результаты внеурочной деятельности</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«Социальный заказ» сегодняшнего и завтрашнего общества на выпускника основной школы складывается из следующих компонентов:</w:t>
      </w:r>
    </w:p>
    <w:p w:rsidR="00E649CF" w:rsidRDefault="00493017" w:rsidP="00F2769E">
      <w:pPr>
        <w:numPr>
          <w:ilvl w:val="0"/>
          <w:numId w:val="33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любовь к своему краю, его культуре и духовным традициям;</w:t>
      </w:r>
    </w:p>
    <w:p w:rsidR="00E649CF" w:rsidRDefault="00493017" w:rsidP="00F2769E">
      <w:pPr>
        <w:numPr>
          <w:ilvl w:val="0"/>
          <w:numId w:val="333"/>
        </w:numPr>
        <w:tabs>
          <w:tab w:val="left" w:pos="27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осознание и понимание ценностей человеческой жизни, семьи, гражданского общества, многонационального российского народа, человечества;</w:t>
      </w:r>
    </w:p>
    <w:p w:rsidR="00E649CF" w:rsidRDefault="00493017" w:rsidP="00F2769E">
      <w:pPr>
        <w:numPr>
          <w:ilvl w:val="0"/>
          <w:numId w:val="33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познание мира, осознание ценность труда, науки и творчества;</w:t>
      </w:r>
    </w:p>
    <w:p w:rsidR="00E649CF" w:rsidRDefault="00493017" w:rsidP="00F2769E">
      <w:pPr>
        <w:numPr>
          <w:ilvl w:val="0"/>
          <w:numId w:val="33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социальная активность,</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 уважение других людей, умение вести конструктивный диалог, достигать взаимопонимания, сотрудничать для достижения общих результатов;</w:t>
      </w:r>
    </w:p>
    <w:p w:rsidR="00E649CF" w:rsidRPr="00C33B1A" w:rsidRDefault="00493017" w:rsidP="00F2769E">
      <w:pPr>
        <w:numPr>
          <w:ilvl w:val="1"/>
          <w:numId w:val="334"/>
        </w:numPr>
        <w:tabs>
          <w:tab w:val="left" w:pos="260"/>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осознанно выполнять правила здорового и целесообразного образа жизни.процессе реализации программ внеурочной деятельности предполагается достижение определенных общих результатов обучения.</w:t>
      </w:r>
    </w:p>
    <w:p w:rsidR="00E649CF" w:rsidRDefault="00493017" w:rsidP="00F2769E">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u w:val="single"/>
        </w:rPr>
        <w:t>Личностные и метапредметные результаты</w:t>
      </w:r>
    </w:p>
    <w:p w:rsidR="00E649CF" w:rsidRDefault="00493017" w:rsidP="00F2769E">
      <w:pPr>
        <w:numPr>
          <w:ilvl w:val="1"/>
          <w:numId w:val="334"/>
        </w:numPr>
        <w:tabs>
          <w:tab w:val="left" w:pos="9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рамках </w:t>
      </w:r>
      <w:r>
        <w:rPr>
          <w:rFonts w:ascii="Times New Roman" w:eastAsia="Times New Roman" w:hAnsi="Times New Roman" w:cs="Times New Roman"/>
          <w:b/>
          <w:bCs/>
          <w:i/>
          <w:iCs/>
          <w:sz w:val="24"/>
          <w:szCs w:val="24"/>
          <w:u w:val="single"/>
        </w:rPr>
        <w:t>когнитивного</w:t>
      </w:r>
      <w:r>
        <w:rPr>
          <w:rFonts w:ascii="Times New Roman" w:eastAsia="Times New Roman" w:hAnsi="Times New Roman" w:cs="Times New Roman"/>
          <w:sz w:val="24"/>
          <w:szCs w:val="24"/>
        </w:rPr>
        <w:t xml:space="preserve"> компонента необходимо сформировать:</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освоение национальных ценностей, традиций, культуры родного края;</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ориентацию в системе моральных норм и ценностей;</w:t>
      </w:r>
    </w:p>
    <w:p w:rsidR="00E649CF" w:rsidRDefault="00493017" w:rsidP="00F2769E">
      <w:pPr>
        <w:numPr>
          <w:ilvl w:val="0"/>
          <w:numId w:val="334"/>
        </w:numPr>
        <w:tabs>
          <w:tab w:val="left" w:pos="31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649CF" w:rsidRDefault="00F2769E"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сознание, признание</w:t>
      </w:r>
      <w:r w:rsidR="00493017">
        <w:rPr>
          <w:rFonts w:ascii="Times New Roman" w:eastAsia="Times New Roman" w:hAnsi="Times New Roman" w:cs="Times New Roman"/>
          <w:sz w:val="24"/>
          <w:szCs w:val="24"/>
        </w:rPr>
        <w:t xml:space="preserve"> высокой ценности </w:t>
      </w:r>
      <w:r>
        <w:rPr>
          <w:rFonts w:ascii="Times New Roman" w:eastAsia="Times New Roman" w:hAnsi="Times New Roman" w:cs="Times New Roman"/>
          <w:sz w:val="24"/>
          <w:szCs w:val="24"/>
        </w:rPr>
        <w:t>жизни во всех</w:t>
      </w:r>
      <w:r w:rsidR="00493017">
        <w:rPr>
          <w:rFonts w:ascii="Times New Roman" w:eastAsia="Times New Roman" w:hAnsi="Times New Roman" w:cs="Times New Roman"/>
          <w:sz w:val="24"/>
          <w:szCs w:val="24"/>
        </w:rPr>
        <w:t xml:space="preserve"> её проявлениях;</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основ здорового образа жизни и здоровьесберегающих технологий;</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основ антикоррупционного поведения;</w:t>
      </w:r>
    </w:p>
    <w:p w:rsidR="00E649CF" w:rsidRDefault="00493017" w:rsidP="00F2769E">
      <w:pPr>
        <w:numPr>
          <w:ilvl w:val="0"/>
          <w:numId w:val="334"/>
        </w:numPr>
        <w:tabs>
          <w:tab w:val="left" w:pos="35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знания основных принципов антикоррупционной политики государства, формирование позитивного отношения к антикоррупционным мероприятиям;</w:t>
      </w:r>
    </w:p>
    <w:p w:rsidR="00E649CF" w:rsidRDefault="00493017" w:rsidP="00F2769E">
      <w:pPr>
        <w:numPr>
          <w:ilvl w:val="0"/>
          <w:numId w:val="334"/>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знание типовых ситуаций взаимодействия с органами государственной власти, содержащих в себе предпосылки для коррупционных проявлений;</w:t>
      </w:r>
    </w:p>
    <w:p w:rsidR="00E649CF" w:rsidRDefault="00493017" w:rsidP="00F2769E">
      <w:pPr>
        <w:numPr>
          <w:ilvl w:val="0"/>
          <w:numId w:val="334"/>
        </w:numPr>
        <w:tabs>
          <w:tab w:val="left" w:pos="46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заинтересованность в участии в мероприятиях, направленных на борьбу с коррупцией.</w:t>
      </w:r>
    </w:p>
    <w:p w:rsidR="00E649CF" w:rsidRDefault="00F2769E" w:rsidP="00F2769E">
      <w:pPr>
        <w:numPr>
          <w:ilvl w:val="1"/>
          <w:numId w:val="334"/>
        </w:numPr>
        <w:tabs>
          <w:tab w:val="left" w:pos="9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 xml:space="preserve">рамках </w:t>
      </w:r>
      <w:r w:rsidR="00493017">
        <w:rPr>
          <w:rFonts w:ascii="Times New Roman" w:eastAsia="Times New Roman" w:hAnsi="Times New Roman" w:cs="Times New Roman"/>
          <w:b/>
          <w:bCs/>
          <w:i/>
          <w:iCs/>
          <w:sz w:val="24"/>
          <w:szCs w:val="24"/>
          <w:u w:val="single"/>
        </w:rPr>
        <w:t>ценностного и эмоционального</w:t>
      </w:r>
      <w:r w:rsidR="00493017">
        <w:rPr>
          <w:rFonts w:ascii="Times New Roman" w:eastAsia="Times New Roman" w:hAnsi="Times New Roman" w:cs="Times New Roman"/>
          <w:sz w:val="24"/>
          <w:szCs w:val="24"/>
        </w:rPr>
        <w:t xml:space="preserve"> компонентов необходимо сформировать:</w:t>
      </w:r>
    </w:p>
    <w:p w:rsidR="00E649CF" w:rsidRDefault="00493017" w:rsidP="009C3E20">
      <w:pPr>
        <w:numPr>
          <w:ilvl w:val="0"/>
          <w:numId w:val="334"/>
        </w:numPr>
        <w:tabs>
          <w:tab w:val="left" w:pos="260"/>
        </w:tabs>
        <w:spacing w:after="0" w:line="240" w:lineRule="auto"/>
        <w:rPr>
          <w:rFonts w:eastAsia="Times New Roman"/>
          <w:sz w:val="24"/>
          <w:szCs w:val="24"/>
        </w:rPr>
      </w:pPr>
      <w:r>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уважение к истории, культурным и историческим памятникам;</w:t>
      </w:r>
    </w:p>
    <w:p w:rsidR="00E649CF" w:rsidRPr="00C33B1A" w:rsidRDefault="00493017" w:rsidP="00F2769E">
      <w:pPr>
        <w:numPr>
          <w:ilvl w:val="0"/>
          <w:numId w:val="334"/>
        </w:numPr>
        <w:tabs>
          <w:tab w:val="left" w:pos="278"/>
        </w:tabs>
        <w:spacing w:after="0" w:line="240" w:lineRule="auto"/>
        <w:ind w:firstLine="709"/>
        <w:jc w:val="both"/>
        <w:rPr>
          <w:rFonts w:eastAsia="Times New Roman"/>
          <w:sz w:val="24"/>
          <w:szCs w:val="24"/>
        </w:rPr>
      </w:pPr>
      <w:r w:rsidRPr="00C33B1A">
        <w:rPr>
          <w:rFonts w:ascii="Times New Roman" w:eastAsia="Times New Roman" w:hAnsi="Times New Roman" w:cs="Times New Roman"/>
          <w:sz w:val="24"/>
          <w:szCs w:val="24"/>
        </w:rPr>
        <w:t xml:space="preserve">уважение к личности и </w:t>
      </w:r>
      <w:r w:rsidR="00C33B1A" w:rsidRPr="00C33B1A">
        <w:rPr>
          <w:rFonts w:ascii="Times New Roman" w:eastAsia="Times New Roman" w:hAnsi="Times New Roman" w:cs="Times New Roman"/>
          <w:sz w:val="24"/>
          <w:szCs w:val="24"/>
        </w:rPr>
        <w:t>е</w:t>
      </w:r>
      <w:r w:rsidR="00C33B1A" w:rsidRPr="00C33B1A">
        <w:rPr>
          <w:rFonts w:ascii="Cambria Math" w:eastAsia="Cambria Math" w:hAnsi="Cambria Math" w:cs="Cambria Math"/>
          <w:sz w:val="24"/>
          <w:szCs w:val="24"/>
        </w:rPr>
        <w:t>щё</w:t>
      </w:r>
      <w:r w:rsidRPr="00C33B1A">
        <w:rPr>
          <w:rFonts w:ascii="Times New Roman" w:eastAsia="Times New Roman" w:hAnsi="Times New Roman" w:cs="Times New Roman"/>
          <w:sz w:val="24"/>
          <w:szCs w:val="24"/>
        </w:rPr>
        <w:t xml:space="preserve"> достоинству, доброжелательное отношение к окружающим, нетерпимость к любым видам насилия и готовность противостоять им;</w:t>
      </w:r>
    </w:p>
    <w:p w:rsidR="00E649CF" w:rsidRDefault="00493017" w:rsidP="00F2769E">
      <w:pPr>
        <w:numPr>
          <w:ilvl w:val="0"/>
          <w:numId w:val="334"/>
        </w:numPr>
        <w:tabs>
          <w:tab w:val="left" w:pos="26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E649CF" w:rsidRDefault="00493017" w:rsidP="00F2769E">
      <w:pPr>
        <w:numPr>
          <w:ilvl w:val="0"/>
          <w:numId w:val="334"/>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потребность в самовыражении и самореализации, социальном признании;</w:t>
      </w:r>
    </w:p>
    <w:p w:rsidR="00E649CF" w:rsidRDefault="00493017" w:rsidP="00F2769E">
      <w:pPr>
        <w:numPr>
          <w:ilvl w:val="0"/>
          <w:numId w:val="334"/>
        </w:numPr>
        <w:tabs>
          <w:tab w:val="left" w:pos="34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649CF" w:rsidRDefault="00493017" w:rsidP="00F2769E">
      <w:pPr>
        <w:spacing w:after="0" w:line="240" w:lineRule="auto"/>
        <w:ind w:firstLine="709"/>
        <w:jc w:val="both"/>
        <w:rPr>
          <w:rFonts w:eastAsia="Times New Roman"/>
          <w:sz w:val="24"/>
          <w:szCs w:val="24"/>
        </w:rPr>
      </w:pPr>
      <w:r>
        <w:rPr>
          <w:rFonts w:ascii="Times New Roman" w:eastAsia="Times New Roman" w:hAnsi="Times New Roman" w:cs="Times New Roman"/>
          <w:b/>
          <w:bCs/>
          <w:i/>
          <w:iCs/>
          <w:sz w:val="24"/>
          <w:szCs w:val="24"/>
          <w:u w:val="single"/>
        </w:rPr>
        <w:t>Коммуникативные результаты:</w:t>
      </w:r>
    </w:p>
    <w:p w:rsidR="00E649CF" w:rsidRDefault="00493017" w:rsidP="00F2769E">
      <w:pPr>
        <w:numPr>
          <w:ilvl w:val="0"/>
          <w:numId w:val="334"/>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E649CF" w:rsidRDefault="00493017" w:rsidP="00F2769E">
      <w:pPr>
        <w:numPr>
          <w:ilvl w:val="0"/>
          <w:numId w:val="334"/>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649CF" w:rsidRDefault="00493017" w:rsidP="00F2769E">
      <w:pPr>
        <w:numPr>
          <w:ilvl w:val="0"/>
          <w:numId w:val="334"/>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E649CF" w:rsidRDefault="00493017" w:rsidP="00F2769E">
      <w:pPr>
        <w:numPr>
          <w:ilvl w:val="0"/>
          <w:numId w:val="334"/>
        </w:numPr>
        <w:tabs>
          <w:tab w:val="left" w:pos="33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E649CF" w:rsidRDefault="00C33B1A" w:rsidP="00F2769E">
      <w:pPr>
        <w:tabs>
          <w:tab w:val="left" w:pos="36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E649CF" w:rsidRDefault="00C33B1A" w:rsidP="00F2769E">
      <w:p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E649CF" w:rsidRDefault="00C33B1A" w:rsidP="00F2769E">
      <w:pPr>
        <w:tabs>
          <w:tab w:val="left" w:pos="375"/>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649CF" w:rsidRDefault="00C33B1A" w:rsidP="00F2769E">
      <w:p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умение вести дискуссию об общественной опасности коррупционного поведения.</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b/>
          <w:bCs/>
          <w:i/>
          <w:iCs/>
          <w:sz w:val="24"/>
          <w:szCs w:val="24"/>
          <w:u w:val="single"/>
        </w:rPr>
        <w:t>Познавательные результаты:</w:t>
      </w:r>
    </w:p>
    <w:p w:rsidR="00E649CF" w:rsidRDefault="00493017" w:rsidP="00F2769E">
      <w:pPr>
        <w:numPr>
          <w:ilvl w:val="0"/>
          <w:numId w:val="336"/>
        </w:num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владение основами проектно-исследовательской деятельности;</w:t>
      </w:r>
    </w:p>
    <w:p w:rsidR="00E649CF" w:rsidRDefault="00493017" w:rsidP="00F2769E">
      <w:pPr>
        <w:numPr>
          <w:ilvl w:val="0"/>
          <w:numId w:val="336"/>
        </w:num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проводить наблюдение и эксперимент под руководством учителя;</w:t>
      </w:r>
    </w:p>
    <w:p w:rsidR="00E649CF" w:rsidRDefault="00493017" w:rsidP="00F2769E">
      <w:pPr>
        <w:numPr>
          <w:ilvl w:val="0"/>
          <w:numId w:val="336"/>
        </w:numPr>
        <w:tabs>
          <w:tab w:val="left" w:pos="33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умение осуществлять расширенный поиск информации с использованием ресурсов библиотек и сети Интернет;</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F2769E">
        <w:rPr>
          <w:rFonts w:ascii="Times New Roman" w:eastAsia="Times New Roman" w:hAnsi="Times New Roman" w:cs="Times New Roman"/>
          <w:sz w:val="24"/>
          <w:szCs w:val="24"/>
        </w:rPr>
        <w:t>объяснять явления</w:t>
      </w:r>
      <w:r>
        <w:rPr>
          <w:rFonts w:ascii="Times New Roman" w:eastAsia="Times New Roman" w:hAnsi="Times New Roman" w:cs="Times New Roman"/>
          <w:sz w:val="24"/>
          <w:szCs w:val="24"/>
        </w:rPr>
        <w:t xml:space="preserve">, </w:t>
      </w:r>
      <w:r w:rsidR="00F2769E">
        <w:rPr>
          <w:rFonts w:ascii="Times New Roman" w:eastAsia="Times New Roman" w:hAnsi="Times New Roman" w:cs="Times New Roman"/>
          <w:sz w:val="24"/>
          <w:szCs w:val="24"/>
        </w:rPr>
        <w:t>процессы, связи и</w:t>
      </w:r>
      <w:r>
        <w:rPr>
          <w:rFonts w:ascii="Times New Roman" w:eastAsia="Times New Roman" w:hAnsi="Times New Roman" w:cs="Times New Roman"/>
          <w:sz w:val="24"/>
          <w:szCs w:val="24"/>
        </w:rPr>
        <w:t xml:space="preserve"> отношения, выявляемые </w:t>
      </w:r>
      <w:r w:rsidR="00F2769E">
        <w:rPr>
          <w:rFonts w:ascii="Times New Roman" w:eastAsia="Times New Roman" w:hAnsi="Times New Roman" w:cs="Times New Roman"/>
          <w:sz w:val="24"/>
          <w:szCs w:val="24"/>
        </w:rPr>
        <w:t>в ходе</w:t>
      </w:r>
      <w:r>
        <w:rPr>
          <w:rFonts w:ascii="Times New Roman" w:eastAsia="Times New Roman" w:hAnsi="Times New Roman" w:cs="Times New Roman"/>
          <w:sz w:val="24"/>
          <w:szCs w:val="24"/>
        </w:rPr>
        <w:t xml:space="preserve"> исследования;</w:t>
      </w:r>
    </w:p>
    <w:p w:rsidR="00E649CF" w:rsidRDefault="00493017" w:rsidP="00F2769E">
      <w:pPr>
        <w:numPr>
          <w:ilvl w:val="0"/>
          <w:numId w:val="337"/>
        </w:numPr>
        <w:tabs>
          <w:tab w:val="left" w:pos="2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владение основами ознакомительного, творческого, усваивающего чтения.</w:t>
      </w:r>
    </w:p>
    <w:p w:rsidR="00E649CF" w:rsidRDefault="00493017" w:rsidP="00F2769E">
      <w:pPr>
        <w:spacing w:after="0" w:line="240" w:lineRule="auto"/>
        <w:ind w:firstLine="709"/>
        <w:jc w:val="both"/>
        <w:rPr>
          <w:sz w:val="20"/>
          <w:szCs w:val="20"/>
        </w:rPr>
      </w:pPr>
      <w:r>
        <w:rPr>
          <w:rFonts w:ascii="Times New Roman" w:eastAsia="Times New Roman" w:hAnsi="Times New Roman" w:cs="Times New Roman"/>
          <w:sz w:val="24"/>
          <w:szCs w:val="24"/>
        </w:rPr>
        <w:lastRenderedPageBreak/>
        <w:t xml:space="preserve">По каждому объединению </w:t>
      </w:r>
      <w:r>
        <w:rPr>
          <w:rFonts w:ascii="Times New Roman" w:eastAsia="Times New Roman" w:hAnsi="Times New Roman" w:cs="Times New Roman"/>
          <w:b/>
          <w:bCs/>
          <w:sz w:val="24"/>
          <w:szCs w:val="24"/>
        </w:rPr>
        <w:t xml:space="preserve">ожидаемые результаты прописываются педагогоминдивидуально </w:t>
      </w:r>
      <w:r>
        <w:rPr>
          <w:rFonts w:ascii="Times New Roman" w:eastAsia="Times New Roman" w:hAnsi="Times New Roman" w:cs="Times New Roman"/>
          <w:sz w:val="24"/>
          <w:szCs w:val="24"/>
        </w:rPr>
        <w:t>в программе внеурочной деятельности):</w:t>
      </w:r>
    </w:p>
    <w:p w:rsidR="00E649CF" w:rsidRDefault="00493017" w:rsidP="00F2769E">
      <w:pPr>
        <w:numPr>
          <w:ilvl w:val="0"/>
          <w:numId w:val="338"/>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u w:val="single"/>
        </w:rPr>
        <w:t>когнитивные</w:t>
      </w:r>
      <w:r>
        <w:rPr>
          <w:rFonts w:ascii="Times New Roman" w:eastAsia="Times New Roman" w:hAnsi="Times New Roman" w:cs="Times New Roman"/>
          <w:sz w:val="24"/>
          <w:szCs w:val="24"/>
        </w:rPr>
        <w:t xml:space="preserve"> (знания, навыки, умения, полученные на занятиях);</w:t>
      </w:r>
    </w:p>
    <w:p w:rsidR="00E649CF" w:rsidRPr="00F2769E" w:rsidRDefault="00493017" w:rsidP="00F2769E">
      <w:pPr>
        <w:numPr>
          <w:ilvl w:val="0"/>
          <w:numId w:val="338"/>
        </w:numPr>
        <w:tabs>
          <w:tab w:val="left" w:pos="8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u w:val="single"/>
        </w:rPr>
        <w:t>мотивационные</w:t>
      </w:r>
      <w:r>
        <w:rPr>
          <w:rFonts w:ascii="Times New Roman" w:eastAsia="Times New Roman" w:hAnsi="Times New Roman" w:cs="Times New Roman"/>
          <w:sz w:val="24"/>
          <w:szCs w:val="24"/>
        </w:rPr>
        <w:t xml:space="preserve"> (появление желания у ребенка заниматься данным видом деятельности);</w:t>
      </w:r>
    </w:p>
    <w:p w:rsidR="00F2769E" w:rsidRDefault="00F2769E" w:rsidP="00F2769E">
      <w:pPr>
        <w:numPr>
          <w:ilvl w:val="0"/>
          <w:numId w:val="338"/>
        </w:numPr>
        <w:tabs>
          <w:tab w:val="left" w:pos="8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эмоциональные (развитие качеств   позитивно   положительного   состояния   –</w:t>
      </w:r>
      <w:r>
        <w:rPr>
          <w:rFonts w:ascii="Times New Roman" w:eastAsia="Times New Roman" w:hAnsi="Times New Roman" w:cs="Times New Roman"/>
          <w:w w:val="99"/>
          <w:sz w:val="24"/>
          <w:szCs w:val="24"/>
        </w:rPr>
        <w:t xml:space="preserve">удовлетворенности, любознательности, </w:t>
      </w:r>
      <w:r>
        <w:rPr>
          <w:rFonts w:ascii="Times New Roman" w:eastAsia="Times New Roman" w:hAnsi="Times New Roman" w:cs="Times New Roman"/>
          <w:sz w:val="24"/>
          <w:szCs w:val="24"/>
        </w:rPr>
        <w:t>стремление познавать и открывать новое и др.);</w:t>
      </w:r>
    </w:p>
    <w:p w:rsidR="00E649CF" w:rsidRDefault="00493017" w:rsidP="00F2769E">
      <w:pPr>
        <w:numPr>
          <w:ilvl w:val="0"/>
          <w:numId w:val="339"/>
        </w:numPr>
        <w:tabs>
          <w:tab w:val="left" w:pos="8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u w:val="single"/>
        </w:rPr>
        <w:t>коммуникативные</w:t>
      </w:r>
      <w:r>
        <w:rPr>
          <w:rFonts w:ascii="Times New Roman" w:eastAsia="Times New Roman" w:hAnsi="Times New Roman" w:cs="Times New Roman"/>
          <w:sz w:val="24"/>
          <w:szCs w:val="24"/>
        </w:rPr>
        <w:t xml:space="preserve"> (понимание и принятие норм и правил общения, поведения, взаимоуважения, доброжелательности, ответственности и обязательности, признания прав всякого человека на самостоятельность и независимость);</w:t>
      </w:r>
    </w:p>
    <w:p w:rsidR="00E649CF" w:rsidRDefault="00493017" w:rsidP="00F2769E">
      <w:pPr>
        <w:numPr>
          <w:ilvl w:val="0"/>
          <w:numId w:val="339"/>
        </w:numPr>
        <w:tabs>
          <w:tab w:val="left" w:pos="8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u w:val="single"/>
        </w:rPr>
        <w:t>креативные</w:t>
      </w:r>
      <w:r>
        <w:rPr>
          <w:rFonts w:ascii="Times New Roman" w:eastAsia="Times New Roman" w:hAnsi="Times New Roman" w:cs="Times New Roman"/>
          <w:sz w:val="24"/>
          <w:szCs w:val="24"/>
        </w:rPr>
        <w:t xml:space="preserve"> (творческое восприятие окружающей действительности, потребность создания нового, поиск нестандартного решения, получения удовлетворения от творческого процесса).</w:t>
      </w:r>
    </w:p>
    <w:p w:rsidR="00E649CF" w:rsidRPr="009C3E20" w:rsidRDefault="00E649CF" w:rsidP="00F2769E">
      <w:pPr>
        <w:spacing w:after="0" w:line="240" w:lineRule="auto"/>
        <w:ind w:firstLine="709"/>
        <w:jc w:val="both"/>
        <w:rPr>
          <w:rFonts w:ascii="Times New Roman" w:eastAsia="Times New Roman" w:hAnsi="Times New Roman" w:cs="Times New Roman"/>
          <w:sz w:val="24"/>
          <w:szCs w:val="24"/>
        </w:rPr>
      </w:pPr>
    </w:p>
    <w:p w:rsidR="00E649CF" w:rsidRPr="009C3E20" w:rsidRDefault="00493017" w:rsidP="00F2769E">
      <w:pPr>
        <w:spacing w:after="0" w:line="240" w:lineRule="auto"/>
        <w:ind w:firstLine="709"/>
        <w:jc w:val="both"/>
        <w:rPr>
          <w:rFonts w:ascii="Times New Roman" w:eastAsia="Times New Roman" w:hAnsi="Times New Roman" w:cs="Times New Roman"/>
          <w:sz w:val="24"/>
          <w:szCs w:val="24"/>
        </w:rPr>
      </w:pPr>
      <w:r w:rsidRPr="009C3E20">
        <w:rPr>
          <w:rFonts w:ascii="Times New Roman" w:eastAsia="Times New Roman" w:hAnsi="Times New Roman" w:cs="Times New Roman"/>
          <w:sz w:val="24"/>
          <w:szCs w:val="24"/>
        </w:rPr>
        <w:t>Школа работает по трём уровням результатов внеурочной деятельности школьников:</w:t>
      </w:r>
    </w:p>
    <w:p w:rsidR="00E649CF" w:rsidRPr="009C3E20" w:rsidRDefault="00493017" w:rsidP="00F2769E">
      <w:pPr>
        <w:spacing w:after="0" w:line="240" w:lineRule="auto"/>
        <w:ind w:firstLine="709"/>
        <w:jc w:val="both"/>
        <w:rPr>
          <w:rFonts w:ascii="Times New Roman" w:hAnsi="Times New Roman" w:cs="Times New Roman"/>
          <w:sz w:val="20"/>
          <w:szCs w:val="20"/>
        </w:rPr>
      </w:pPr>
      <w:r w:rsidRPr="009C3E20">
        <w:rPr>
          <w:rFonts w:ascii="Times New Roman" w:eastAsia="Times New Roman" w:hAnsi="Times New Roman" w:cs="Times New Roman"/>
          <w:sz w:val="24"/>
          <w:szCs w:val="24"/>
        </w:rPr>
        <w:t>Классификация результатов внеурочной деятельности</w:t>
      </w:r>
    </w:p>
    <w:tbl>
      <w:tblPr>
        <w:tblW w:w="10020" w:type="dxa"/>
        <w:tblInd w:w="30" w:type="dxa"/>
        <w:tblCellMar>
          <w:left w:w="10" w:type="dxa"/>
          <w:right w:w="10" w:type="dxa"/>
        </w:tblCellMar>
        <w:tblLook w:val="04A0"/>
      </w:tblPr>
      <w:tblGrid>
        <w:gridCol w:w="1438"/>
        <w:gridCol w:w="8582"/>
      </w:tblGrid>
      <w:tr w:rsidR="00E649CF" w:rsidRPr="009C3E20">
        <w:trPr>
          <w:trHeight w:val="226"/>
        </w:trPr>
        <w:tc>
          <w:tcPr>
            <w:tcW w:w="1438" w:type="dxa"/>
            <w:tcBorders>
              <w:top w:val="single" w:sz="8" w:space="0" w:color="000000"/>
              <w:left w:val="single" w:sz="8" w:space="0" w:color="000000"/>
              <w:right w:val="single" w:sz="8" w:space="0" w:color="000000"/>
            </w:tcBorders>
            <w:shd w:val="clear" w:color="auto" w:fill="auto"/>
            <w:vAlign w:val="bottom"/>
          </w:tcPr>
          <w:p w:rsidR="00E649CF" w:rsidRPr="009C3E20" w:rsidRDefault="00493017" w:rsidP="009C3E20">
            <w:pPr>
              <w:spacing w:after="0" w:line="227" w:lineRule="exact"/>
              <w:ind w:right="559"/>
              <w:jc w:val="right"/>
              <w:rPr>
                <w:rFonts w:ascii="Times New Roman" w:hAnsi="Times New Roman" w:cs="Times New Roman"/>
                <w:sz w:val="20"/>
                <w:szCs w:val="20"/>
              </w:rPr>
            </w:pPr>
            <w:r w:rsidRPr="009C3E20">
              <w:rPr>
                <w:rFonts w:ascii="Times New Roman" w:eastAsia="Times New Roman" w:hAnsi="Times New Roman" w:cs="Times New Roman"/>
                <w:sz w:val="20"/>
                <w:szCs w:val="20"/>
              </w:rPr>
              <w:t>1</w:t>
            </w:r>
          </w:p>
        </w:tc>
        <w:tc>
          <w:tcPr>
            <w:tcW w:w="8581" w:type="dxa"/>
            <w:tcBorders>
              <w:top w:val="single" w:sz="8" w:space="0" w:color="000000"/>
              <w:right w:val="single" w:sz="8" w:space="0" w:color="000000"/>
            </w:tcBorders>
            <w:shd w:val="clear" w:color="auto" w:fill="auto"/>
            <w:vAlign w:val="bottom"/>
          </w:tcPr>
          <w:p w:rsidR="00E649CF" w:rsidRPr="009C3E20" w:rsidRDefault="00F2769E" w:rsidP="009C3E20">
            <w:pPr>
              <w:spacing w:after="0" w:line="227" w:lineRule="exact"/>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Приобретение школьникамизнаний об</w:t>
            </w:r>
            <w:r w:rsidR="00493017" w:rsidRPr="009C3E20">
              <w:rPr>
                <w:rFonts w:ascii="Times New Roman" w:eastAsia="Times New Roman" w:hAnsi="Times New Roman" w:cs="Times New Roman"/>
                <w:sz w:val="20"/>
                <w:szCs w:val="20"/>
              </w:rPr>
              <w:t xml:space="preserve"> этике и эстетике повседневной жизни человека; о</w:t>
            </w:r>
          </w:p>
        </w:tc>
      </w:tr>
      <w:tr w:rsidR="00E649CF" w:rsidRPr="009C3E20">
        <w:trPr>
          <w:trHeight w:val="226"/>
        </w:trPr>
        <w:tc>
          <w:tcPr>
            <w:tcW w:w="1438"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26" w:lineRule="exact"/>
              <w:ind w:right="5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уровень</w:t>
            </w:r>
          </w:p>
        </w:tc>
        <w:tc>
          <w:tcPr>
            <w:tcW w:w="8581" w:type="dxa"/>
            <w:tcBorders>
              <w:right w:val="single" w:sz="8" w:space="0" w:color="000000"/>
            </w:tcBorders>
            <w:shd w:val="clear" w:color="auto" w:fill="auto"/>
            <w:vAlign w:val="bottom"/>
          </w:tcPr>
          <w:p w:rsidR="00E649CF" w:rsidRPr="009C3E20" w:rsidRDefault="00493017" w:rsidP="009C3E20">
            <w:pPr>
              <w:spacing w:after="0" w:line="226" w:lineRule="exact"/>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принятых в обществе </w:t>
            </w:r>
            <w:r w:rsidR="00F2769E" w:rsidRPr="009C3E20">
              <w:rPr>
                <w:rFonts w:ascii="Times New Roman" w:eastAsia="Times New Roman" w:hAnsi="Times New Roman" w:cs="Times New Roman"/>
                <w:sz w:val="20"/>
                <w:szCs w:val="20"/>
              </w:rPr>
              <w:t>нормах поведения</w:t>
            </w:r>
            <w:r w:rsidRPr="009C3E20">
              <w:rPr>
                <w:rFonts w:ascii="Times New Roman" w:eastAsia="Times New Roman" w:hAnsi="Times New Roman" w:cs="Times New Roman"/>
                <w:sz w:val="20"/>
                <w:szCs w:val="20"/>
              </w:rPr>
              <w:t xml:space="preserve"> и общения; об основах здорового образа жизни; об</w:t>
            </w:r>
          </w:p>
        </w:tc>
      </w:tr>
      <w:tr w:rsidR="00E649CF" w:rsidRPr="009C3E20">
        <w:trPr>
          <w:trHeight w:val="230"/>
        </w:trPr>
        <w:tc>
          <w:tcPr>
            <w:tcW w:w="1438"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581" w:type="dxa"/>
            <w:tcBorders>
              <w:right w:val="single" w:sz="8" w:space="0" w:color="000000"/>
            </w:tcBorders>
            <w:shd w:val="clear" w:color="auto" w:fill="auto"/>
            <w:vAlign w:val="bottom"/>
          </w:tcPr>
          <w:p w:rsidR="00E649CF" w:rsidRPr="009C3E20" w:rsidRDefault="00F2769E"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истории своей семьи и Отечества; о русских народных играх; о правилах конструктивной</w:t>
            </w:r>
          </w:p>
        </w:tc>
      </w:tr>
      <w:tr w:rsidR="00E649CF" w:rsidRPr="009C3E20">
        <w:trPr>
          <w:trHeight w:val="230"/>
        </w:trPr>
        <w:tc>
          <w:tcPr>
            <w:tcW w:w="1438"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581" w:type="dxa"/>
            <w:tcBorders>
              <w:right w:val="single" w:sz="8" w:space="0" w:color="000000"/>
            </w:tcBorders>
            <w:shd w:val="clear" w:color="auto" w:fill="auto"/>
            <w:vAlign w:val="bottom"/>
          </w:tcPr>
          <w:p w:rsidR="00E649CF" w:rsidRPr="009C3E20" w:rsidRDefault="00493017"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групповой работы: об основах разработки социальных проектов и организации коллективной</w:t>
            </w:r>
          </w:p>
        </w:tc>
      </w:tr>
      <w:tr w:rsidR="00E649CF" w:rsidRPr="009C3E20">
        <w:trPr>
          <w:trHeight w:val="230"/>
        </w:trPr>
        <w:tc>
          <w:tcPr>
            <w:tcW w:w="1438"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581" w:type="dxa"/>
            <w:tcBorders>
              <w:right w:val="single" w:sz="8" w:space="0" w:color="000000"/>
            </w:tcBorders>
            <w:shd w:val="clear" w:color="auto" w:fill="auto"/>
            <w:vAlign w:val="bottom"/>
          </w:tcPr>
          <w:p w:rsidR="00E649CF" w:rsidRPr="009C3E20" w:rsidRDefault="00F2769E"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творческой деятельности; о способах самостоятельного поиска, нахождения и обработки</w:t>
            </w:r>
          </w:p>
        </w:tc>
      </w:tr>
      <w:tr w:rsidR="00E649CF" w:rsidRPr="009C3E20">
        <w:trPr>
          <w:trHeight w:val="234"/>
        </w:trPr>
        <w:tc>
          <w:tcPr>
            <w:tcW w:w="1438"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581" w:type="dxa"/>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информации; о правилах проведения исследования.</w:t>
            </w:r>
          </w:p>
        </w:tc>
      </w:tr>
      <w:tr w:rsidR="00E649CF" w:rsidRPr="009C3E20">
        <w:trPr>
          <w:trHeight w:val="217"/>
        </w:trPr>
        <w:tc>
          <w:tcPr>
            <w:tcW w:w="1438"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right="559"/>
              <w:jc w:val="right"/>
              <w:rPr>
                <w:rFonts w:ascii="Times New Roman" w:hAnsi="Times New Roman" w:cs="Times New Roman"/>
                <w:sz w:val="20"/>
                <w:szCs w:val="20"/>
              </w:rPr>
            </w:pPr>
            <w:r w:rsidRPr="009C3E20">
              <w:rPr>
                <w:rFonts w:ascii="Times New Roman" w:eastAsia="Times New Roman" w:hAnsi="Times New Roman" w:cs="Times New Roman"/>
                <w:sz w:val="20"/>
                <w:szCs w:val="20"/>
              </w:rPr>
              <w:t>2</w:t>
            </w:r>
          </w:p>
        </w:tc>
        <w:tc>
          <w:tcPr>
            <w:tcW w:w="8581" w:type="dxa"/>
            <w:tcBorders>
              <w:right w:val="single" w:sz="8" w:space="0" w:color="000000"/>
            </w:tcBorders>
            <w:shd w:val="clear" w:color="auto" w:fill="auto"/>
            <w:vAlign w:val="bottom"/>
          </w:tcPr>
          <w:p w:rsidR="00E649CF" w:rsidRPr="009C3E20" w:rsidRDefault="00F2769E" w:rsidP="009C3E20">
            <w:pPr>
              <w:spacing w:after="0" w:line="217" w:lineRule="exact"/>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Развитие ценностных отношений школьника к родномуОтечеству, родной природе и</w:t>
            </w:r>
          </w:p>
        </w:tc>
      </w:tr>
      <w:tr w:rsidR="00E649CF" w:rsidRPr="009C3E20">
        <w:trPr>
          <w:trHeight w:val="233"/>
        </w:trPr>
        <w:tc>
          <w:tcPr>
            <w:tcW w:w="1438" w:type="dxa"/>
            <w:tcBorders>
              <w:left w:val="single" w:sz="8" w:space="0" w:color="000000"/>
              <w:bottom w:val="single" w:sz="8" w:space="0" w:color="000000"/>
              <w:right w:val="single" w:sz="8" w:space="0" w:color="000000"/>
            </w:tcBorders>
            <w:shd w:val="clear" w:color="auto" w:fill="auto"/>
            <w:vAlign w:val="bottom"/>
          </w:tcPr>
          <w:p w:rsidR="00E649CF" w:rsidRPr="009C3E20" w:rsidRDefault="00493017" w:rsidP="009C3E20">
            <w:pPr>
              <w:spacing w:after="0"/>
              <w:ind w:right="5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уровень</w:t>
            </w:r>
          </w:p>
        </w:tc>
        <w:tc>
          <w:tcPr>
            <w:tcW w:w="8581" w:type="dxa"/>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культуре, труду, знаниям, своему собственному здоровью и внутреннему миру.</w:t>
            </w:r>
          </w:p>
        </w:tc>
      </w:tr>
      <w:tr w:rsidR="00E649CF" w:rsidRPr="009C3E20">
        <w:trPr>
          <w:trHeight w:val="217"/>
        </w:trPr>
        <w:tc>
          <w:tcPr>
            <w:tcW w:w="1438"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right="559"/>
              <w:jc w:val="right"/>
              <w:rPr>
                <w:rFonts w:ascii="Times New Roman" w:hAnsi="Times New Roman" w:cs="Times New Roman"/>
                <w:sz w:val="20"/>
                <w:szCs w:val="20"/>
              </w:rPr>
            </w:pPr>
            <w:r w:rsidRPr="009C3E20">
              <w:rPr>
                <w:rFonts w:ascii="Times New Roman" w:eastAsia="Times New Roman" w:hAnsi="Times New Roman" w:cs="Times New Roman"/>
                <w:sz w:val="20"/>
                <w:szCs w:val="20"/>
              </w:rPr>
              <w:t>3</w:t>
            </w:r>
          </w:p>
        </w:tc>
        <w:tc>
          <w:tcPr>
            <w:tcW w:w="8581" w:type="dxa"/>
            <w:tcBorders>
              <w:right w:val="single" w:sz="8" w:space="0" w:color="000000"/>
            </w:tcBorders>
            <w:shd w:val="clear" w:color="auto" w:fill="auto"/>
            <w:vAlign w:val="bottom"/>
          </w:tcPr>
          <w:p w:rsidR="00E649CF" w:rsidRPr="009C3E20" w:rsidRDefault="00493017" w:rsidP="009C3E20">
            <w:pPr>
              <w:spacing w:after="0" w:line="217" w:lineRule="exact"/>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Опыт публичного выступления; опыт самообслуживания, самоорганизации и организации</w:t>
            </w:r>
          </w:p>
        </w:tc>
      </w:tr>
      <w:tr w:rsidR="00E649CF" w:rsidRPr="009C3E20">
        <w:trPr>
          <w:trHeight w:val="233"/>
        </w:trPr>
        <w:tc>
          <w:tcPr>
            <w:tcW w:w="1438" w:type="dxa"/>
            <w:tcBorders>
              <w:left w:val="single" w:sz="8" w:space="0" w:color="000000"/>
              <w:bottom w:val="single" w:sz="8" w:space="0" w:color="000000"/>
              <w:right w:val="single" w:sz="8" w:space="0" w:color="000000"/>
            </w:tcBorders>
            <w:shd w:val="clear" w:color="auto" w:fill="auto"/>
            <w:vAlign w:val="bottom"/>
          </w:tcPr>
          <w:p w:rsidR="00E649CF" w:rsidRPr="009C3E20" w:rsidRDefault="00493017" w:rsidP="009C3E20">
            <w:pPr>
              <w:spacing w:after="0"/>
              <w:ind w:right="5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уровень</w:t>
            </w:r>
          </w:p>
        </w:tc>
        <w:tc>
          <w:tcPr>
            <w:tcW w:w="8581" w:type="dxa"/>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совместной деятельности с другими детьми.</w:t>
            </w:r>
          </w:p>
        </w:tc>
      </w:tr>
    </w:tbl>
    <w:p w:rsidR="00E649CF" w:rsidRPr="009C3E20" w:rsidRDefault="00493017" w:rsidP="00F2769E">
      <w:pPr>
        <w:spacing w:after="0" w:line="240" w:lineRule="auto"/>
        <w:ind w:firstLine="709"/>
        <w:jc w:val="both"/>
        <w:rPr>
          <w:rFonts w:ascii="Times New Roman" w:hAnsi="Times New Roman" w:cs="Times New Roman"/>
          <w:sz w:val="20"/>
          <w:szCs w:val="20"/>
        </w:rPr>
      </w:pPr>
      <w:r w:rsidRPr="009C3E20">
        <w:rPr>
          <w:rFonts w:ascii="Times New Roman" w:eastAsia="Times New Roman" w:hAnsi="Times New Roman" w:cs="Times New Roman"/>
          <w:sz w:val="24"/>
          <w:szCs w:val="24"/>
        </w:rP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E649CF" w:rsidRPr="009C3E20" w:rsidRDefault="00493017" w:rsidP="00F2769E">
      <w:pPr>
        <w:spacing w:after="0" w:line="240" w:lineRule="auto"/>
        <w:ind w:firstLine="709"/>
        <w:jc w:val="both"/>
        <w:rPr>
          <w:rFonts w:ascii="Times New Roman" w:hAnsi="Times New Roman" w:cs="Times New Roman"/>
          <w:sz w:val="20"/>
          <w:szCs w:val="20"/>
        </w:rPr>
      </w:pPr>
      <w:r w:rsidRPr="009C3E20">
        <w:rPr>
          <w:rFonts w:ascii="Times New Roman" w:eastAsia="Times New Roman" w:hAnsi="Times New Roman" w:cs="Times New Roman"/>
          <w:sz w:val="24"/>
          <w:szCs w:val="24"/>
        </w:rPr>
        <w:t>Планируемый результат по направлениям внеурочной деятельности</w:t>
      </w:r>
    </w:p>
    <w:tbl>
      <w:tblPr>
        <w:tblW w:w="10060" w:type="dxa"/>
        <w:tblInd w:w="11" w:type="dxa"/>
        <w:tblCellMar>
          <w:left w:w="10" w:type="dxa"/>
          <w:right w:w="10" w:type="dxa"/>
        </w:tblCellMar>
        <w:tblLook w:val="04A0"/>
      </w:tblPr>
      <w:tblGrid>
        <w:gridCol w:w="1678"/>
        <w:gridCol w:w="1238"/>
        <w:gridCol w:w="1281"/>
        <w:gridCol w:w="341"/>
        <w:gridCol w:w="119"/>
        <w:gridCol w:w="4058"/>
        <w:gridCol w:w="1345"/>
      </w:tblGrid>
      <w:tr w:rsidR="00E649CF" w:rsidRPr="009C3E20">
        <w:trPr>
          <w:trHeight w:val="225"/>
        </w:trPr>
        <w:tc>
          <w:tcPr>
            <w:tcW w:w="1679"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Pr="009C3E20" w:rsidRDefault="00493017" w:rsidP="009C3E20">
            <w:pPr>
              <w:spacing w:after="0" w:line="225" w:lineRule="exact"/>
              <w:ind w:left="100"/>
              <w:rPr>
                <w:rFonts w:ascii="Times New Roman" w:hAnsi="Times New Roman" w:cs="Times New Roman"/>
                <w:sz w:val="20"/>
                <w:szCs w:val="20"/>
              </w:rPr>
            </w:pPr>
            <w:r w:rsidRPr="009C3E20">
              <w:rPr>
                <w:rFonts w:ascii="Times New Roman" w:eastAsia="Times New Roman" w:hAnsi="Times New Roman" w:cs="Times New Roman"/>
                <w:sz w:val="20"/>
                <w:szCs w:val="20"/>
              </w:rPr>
              <w:t>Направление</w:t>
            </w:r>
          </w:p>
        </w:tc>
        <w:tc>
          <w:tcPr>
            <w:tcW w:w="2860" w:type="dxa"/>
            <w:gridSpan w:val="3"/>
            <w:tcBorders>
              <w:top w:val="single" w:sz="8" w:space="0" w:color="000000"/>
              <w:bottom w:val="single" w:sz="8" w:space="0" w:color="000000"/>
            </w:tcBorders>
            <w:shd w:val="clear" w:color="auto" w:fill="auto"/>
            <w:vAlign w:val="bottom"/>
          </w:tcPr>
          <w:p w:rsidR="00E649CF" w:rsidRPr="009C3E20" w:rsidRDefault="00493017" w:rsidP="009C3E20">
            <w:pPr>
              <w:spacing w:after="0" w:line="225" w:lineRule="exact"/>
              <w:ind w:left="660"/>
              <w:rPr>
                <w:rFonts w:ascii="Times New Roman" w:hAnsi="Times New Roman" w:cs="Times New Roman"/>
                <w:sz w:val="20"/>
                <w:szCs w:val="20"/>
              </w:rPr>
            </w:pPr>
            <w:r w:rsidRPr="009C3E20">
              <w:rPr>
                <w:rFonts w:ascii="Times New Roman" w:eastAsia="Times New Roman" w:hAnsi="Times New Roman" w:cs="Times New Roman"/>
                <w:sz w:val="20"/>
                <w:szCs w:val="20"/>
              </w:rPr>
              <w:t>Планируемый результат</w:t>
            </w:r>
          </w:p>
        </w:tc>
        <w:tc>
          <w:tcPr>
            <w:tcW w:w="118" w:type="dxa"/>
            <w:tcBorders>
              <w:top w:val="single" w:sz="8" w:space="0" w:color="000000"/>
              <w:bottom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c>
          <w:tcPr>
            <w:tcW w:w="4058" w:type="dxa"/>
            <w:tcBorders>
              <w:top w:val="single" w:sz="8" w:space="0" w:color="000000"/>
              <w:bottom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c>
          <w:tcPr>
            <w:tcW w:w="1344" w:type="dxa"/>
            <w:tcBorders>
              <w:top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r>
      <w:tr w:rsidR="00E649CF" w:rsidRPr="009C3E20">
        <w:trPr>
          <w:trHeight w:val="217"/>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left="100"/>
              <w:rPr>
                <w:rFonts w:ascii="Times New Roman" w:hAnsi="Times New Roman" w:cs="Times New Roman"/>
                <w:sz w:val="20"/>
                <w:szCs w:val="20"/>
              </w:rPr>
            </w:pPr>
            <w:r w:rsidRPr="009C3E20">
              <w:rPr>
                <w:rFonts w:ascii="Times New Roman" w:eastAsia="Times New Roman" w:hAnsi="Times New Roman" w:cs="Times New Roman"/>
                <w:sz w:val="20"/>
                <w:szCs w:val="20"/>
              </w:rPr>
              <w:t>Духовно-</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line="217"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Способность обучающегося формулировать собственные нравственные обязательства,</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нравственное</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осуществлять нравственный самоконтроль, требовать от себя выполнения моральных норм,</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2860" w:type="dxa"/>
            <w:gridSpan w:val="3"/>
            <w:shd w:val="clear" w:color="auto" w:fill="auto"/>
            <w:vAlign w:val="bottom"/>
          </w:tcPr>
          <w:p w:rsidR="00E649CF" w:rsidRPr="009C3E20" w:rsidRDefault="00F2769E"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давать нравственную оценку</w:t>
            </w:r>
          </w:p>
        </w:tc>
        <w:tc>
          <w:tcPr>
            <w:tcW w:w="4177" w:type="dxa"/>
            <w:gridSpan w:val="2"/>
            <w:shd w:val="clear" w:color="auto" w:fill="auto"/>
            <w:vAlign w:val="bottom"/>
          </w:tcPr>
          <w:p w:rsidR="00E649CF" w:rsidRPr="009C3E20" w:rsidRDefault="00F2769E" w:rsidP="009C3E20">
            <w:pPr>
              <w:spacing w:after="0"/>
              <w:rPr>
                <w:rFonts w:ascii="Times New Roman" w:hAnsi="Times New Roman" w:cs="Times New Roman"/>
                <w:sz w:val="20"/>
                <w:szCs w:val="20"/>
              </w:rPr>
            </w:pPr>
            <w:r w:rsidRPr="009C3E20">
              <w:rPr>
                <w:rFonts w:ascii="Times New Roman" w:eastAsia="Times New Roman" w:hAnsi="Times New Roman" w:cs="Times New Roman"/>
                <w:sz w:val="20"/>
                <w:szCs w:val="20"/>
              </w:rPr>
              <w:t>своим и чужим поступкам, сформированное</w:t>
            </w:r>
          </w:p>
        </w:tc>
        <w:tc>
          <w:tcPr>
            <w:tcW w:w="1343" w:type="dxa"/>
            <w:tcBorders>
              <w:right w:val="single" w:sz="8" w:space="0" w:color="000000"/>
            </w:tcBorders>
            <w:shd w:val="clear" w:color="auto" w:fill="auto"/>
            <w:vAlign w:val="bottom"/>
          </w:tcPr>
          <w:p w:rsidR="00E649CF" w:rsidRPr="009C3E20" w:rsidRDefault="00493017"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позитивное</w:t>
            </w:r>
          </w:p>
        </w:tc>
      </w:tr>
      <w:tr w:rsidR="00E649CF" w:rsidRPr="009C3E20">
        <w:trPr>
          <w:trHeight w:val="231"/>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1238" w:type="dxa"/>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отношение</w:t>
            </w:r>
          </w:p>
        </w:tc>
        <w:tc>
          <w:tcPr>
            <w:tcW w:w="1620" w:type="dxa"/>
            <w:gridSpan w:val="2"/>
            <w:shd w:val="clear" w:color="auto" w:fill="auto"/>
            <w:vAlign w:val="bottom"/>
          </w:tcPr>
          <w:p w:rsidR="00E649CF" w:rsidRPr="009C3E20" w:rsidRDefault="00493017" w:rsidP="009C3E20">
            <w:pPr>
              <w:spacing w:after="0"/>
              <w:ind w:left="200"/>
              <w:rPr>
                <w:rFonts w:ascii="Times New Roman" w:hAnsi="Times New Roman" w:cs="Times New Roman"/>
                <w:sz w:val="20"/>
                <w:szCs w:val="20"/>
              </w:rPr>
            </w:pPr>
            <w:r w:rsidRPr="009C3E20">
              <w:rPr>
                <w:rFonts w:ascii="Times New Roman" w:eastAsia="Times New Roman" w:hAnsi="Times New Roman" w:cs="Times New Roman"/>
                <w:sz w:val="20"/>
                <w:szCs w:val="20"/>
              </w:rPr>
              <w:t>школьников</w:t>
            </w:r>
          </w:p>
        </w:tc>
        <w:tc>
          <w:tcPr>
            <w:tcW w:w="118" w:type="dxa"/>
            <w:shd w:val="clear" w:color="auto" w:fill="auto"/>
            <w:vAlign w:val="bottom"/>
          </w:tcPr>
          <w:p w:rsidR="00E649CF" w:rsidRPr="009C3E20" w:rsidRDefault="00493017" w:rsidP="009C3E20">
            <w:pPr>
              <w:spacing w:after="0"/>
              <w:ind w:left="20"/>
              <w:rPr>
                <w:rFonts w:ascii="Times New Roman" w:hAnsi="Times New Roman" w:cs="Times New Roman"/>
                <w:sz w:val="20"/>
                <w:szCs w:val="20"/>
              </w:rPr>
            </w:pPr>
            <w:r w:rsidRPr="009C3E20">
              <w:rPr>
                <w:rFonts w:ascii="Times New Roman" w:eastAsia="Times New Roman" w:hAnsi="Times New Roman" w:cs="Times New Roman"/>
                <w:w w:val="81"/>
                <w:sz w:val="20"/>
                <w:szCs w:val="20"/>
              </w:rPr>
              <w:t>к</w:t>
            </w:r>
          </w:p>
        </w:tc>
        <w:tc>
          <w:tcPr>
            <w:tcW w:w="4058" w:type="dxa"/>
            <w:shd w:val="clear" w:color="auto" w:fill="auto"/>
            <w:vAlign w:val="bottom"/>
          </w:tcPr>
          <w:p w:rsidR="00E649CF" w:rsidRPr="009C3E20" w:rsidRDefault="00493017" w:rsidP="009C3E20">
            <w:pPr>
              <w:spacing w:after="0"/>
              <w:ind w:right="33"/>
              <w:jc w:val="right"/>
              <w:rPr>
                <w:rFonts w:ascii="Times New Roman" w:hAnsi="Times New Roman" w:cs="Times New Roman"/>
                <w:sz w:val="20"/>
                <w:szCs w:val="20"/>
              </w:rPr>
            </w:pPr>
            <w:r w:rsidRPr="009C3E20">
              <w:rPr>
                <w:rFonts w:ascii="Times New Roman" w:eastAsia="Times New Roman" w:hAnsi="Times New Roman" w:cs="Times New Roman"/>
                <w:sz w:val="20"/>
                <w:szCs w:val="20"/>
              </w:rPr>
              <w:t>общечеловеческим   ценностям   нашего</w:t>
            </w:r>
          </w:p>
        </w:tc>
        <w:tc>
          <w:tcPr>
            <w:tcW w:w="1346" w:type="dxa"/>
            <w:tcBorders>
              <w:right w:val="single" w:sz="8" w:space="0" w:color="000000"/>
            </w:tcBorders>
            <w:shd w:val="clear" w:color="auto" w:fill="auto"/>
            <w:vAlign w:val="bottom"/>
          </w:tcPr>
          <w:p w:rsidR="00E649CF" w:rsidRPr="009C3E20" w:rsidRDefault="00F2769E"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общества, к</w:t>
            </w:r>
          </w:p>
        </w:tc>
      </w:tr>
      <w:tr w:rsidR="00E649CF" w:rsidRPr="009C3E20">
        <w:trPr>
          <w:trHeight w:val="233"/>
        </w:trPr>
        <w:tc>
          <w:tcPr>
            <w:tcW w:w="1679"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7040" w:type="dxa"/>
            <w:gridSpan w:val="5"/>
            <w:tcBorders>
              <w:bottom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антикоррупционным мероприятиям.</w:t>
            </w:r>
          </w:p>
        </w:tc>
        <w:tc>
          <w:tcPr>
            <w:tcW w:w="1340" w:type="dxa"/>
            <w:tcBorders>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r>
      <w:tr w:rsidR="00E649CF" w:rsidRPr="009C3E20">
        <w:trPr>
          <w:trHeight w:val="217"/>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left="140"/>
              <w:rPr>
                <w:rFonts w:ascii="Times New Roman" w:hAnsi="Times New Roman" w:cs="Times New Roman"/>
                <w:sz w:val="20"/>
                <w:szCs w:val="20"/>
              </w:rPr>
            </w:pPr>
            <w:r w:rsidRPr="009C3E20">
              <w:rPr>
                <w:rFonts w:ascii="Times New Roman" w:eastAsia="Times New Roman" w:hAnsi="Times New Roman" w:cs="Times New Roman"/>
                <w:sz w:val="20"/>
                <w:szCs w:val="20"/>
              </w:rPr>
              <w:t>Социальное</w:t>
            </w:r>
          </w:p>
        </w:tc>
        <w:tc>
          <w:tcPr>
            <w:tcW w:w="8380" w:type="dxa"/>
            <w:gridSpan w:val="6"/>
            <w:tcBorders>
              <w:right w:val="single" w:sz="8" w:space="0" w:color="000000"/>
            </w:tcBorders>
            <w:shd w:val="clear" w:color="auto" w:fill="auto"/>
            <w:vAlign w:val="bottom"/>
          </w:tcPr>
          <w:p w:rsidR="00E649CF" w:rsidRPr="009C3E20" w:rsidRDefault="00F2769E" w:rsidP="009C3E20">
            <w:pPr>
              <w:spacing w:after="0" w:line="217"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Сформированность ушкольников знаний онормах поведения человека в</w:t>
            </w:r>
            <w:r w:rsidR="00493017" w:rsidRPr="009C3E20">
              <w:rPr>
                <w:rFonts w:ascii="Times New Roman" w:eastAsia="Times New Roman" w:hAnsi="Times New Roman" w:cs="Times New Roman"/>
                <w:sz w:val="20"/>
                <w:szCs w:val="20"/>
              </w:rPr>
              <w:t xml:space="preserve"> обществе,</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2860" w:type="dxa"/>
            <w:gridSpan w:val="3"/>
            <w:shd w:val="clear" w:color="auto" w:fill="auto"/>
            <w:vAlign w:val="bottom"/>
          </w:tcPr>
          <w:p w:rsidR="00E649CF" w:rsidRPr="009C3E20" w:rsidRDefault="00F2769E"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положительного отношения к</w:t>
            </w:r>
          </w:p>
        </w:tc>
        <w:tc>
          <w:tcPr>
            <w:tcW w:w="118" w:type="dxa"/>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5402" w:type="dxa"/>
            <w:gridSpan w:val="2"/>
            <w:tcBorders>
              <w:right w:val="single" w:sz="8" w:space="0" w:color="000000"/>
            </w:tcBorders>
            <w:shd w:val="clear" w:color="auto" w:fill="auto"/>
            <w:vAlign w:val="bottom"/>
          </w:tcPr>
          <w:p w:rsidR="00E649CF" w:rsidRPr="009C3E20" w:rsidRDefault="00F2769E"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школе, городу, к</w:t>
            </w:r>
            <w:r w:rsidR="005D452C" w:rsidRPr="009C3E20">
              <w:rPr>
                <w:rFonts w:ascii="Times New Roman" w:eastAsia="Times New Roman" w:hAnsi="Times New Roman" w:cs="Times New Roman"/>
                <w:sz w:val="20"/>
                <w:szCs w:val="20"/>
              </w:rPr>
              <w:t>общечеловеческим ценностям</w:t>
            </w:r>
            <w:r w:rsidR="00493017" w:rsidRPr="009C3E20">
              <w:rPr>
                <w:rFonts w:ascii="Times New Roman" w:eastAsia="Times New Roman" w:hAnsi="Times New Roman" w:cs="Times New Roman"/>
                <w:sz w:val="20"/>
                <w:szCs w:val="20"/>
              </w:rPr>
              <w:t xml:space="preserve"> общества</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w:t>
            </w:r>
            <w:r w:rsidR="005D452C" w:rsidRPr="009C3E20">
              <w:rPr>
                <w:rFonts w:ascii="Times New Roman" w:eastAsia="Times New Roman" w:hAnsi="Times New Roman" w:cs="Times New Roman"/>
                <w:sz w:val="20"/>
                <w:szCs w:val="20"/>
              </w:rPr>
              <w:t>отечество, труд, познание, жизнь, человек</w:t>
            </w:r>
            <w:r w:rsidRPr="009C3E20">
              <w:rPr>
                <w:rFonts w:ascii="Times New Roman" w:eastAsia="Times New Roman" w:hAnsi="Times New Roman" w:cs="Times New Roman"/>
                <w:sz w:val="20"/>
                <w:szCs w:val="20"/>
              </w:rPr>
              <w:t xml:space="preserve">).   </w:t>
            </w:r>
            <w:r w:rsidR="005D452C" w:rsidRPr="009C3E20">
              <w:rPr>
                <w:rFonts w:ascii="Times New Roman" w:eastAsia="Times New Roman" w:hAnsi="Times New Roman" w:cs="Times New Roman"/>
                <w:sz w:val="20"/>
                <w:szCs w:val="20"/>
              </w:rPr>
              <w:t>Нетерпимое отношение к</w:t>
            </w:r>
            <w:r w:rsidRPr="009C3E20">
              <w:rPr>
                <w:rFonts w:ascii="Times New Roman" w:eastAsia="Times New Roman" w:hAnsi="Times New Roman" w:cs="Times New Roman"/>
                <w:sz w:val="20"/>
                <w:szCs w:val="20"/>
              </w:rPr>
              <w:t xml:space="preserve">  проявлениям</w:t>
            </w:r>
          </w:p>
        </w:tc>
      </w:tr>
      <w:tr w:rsidR="00E649CF" w:rsidRPr="009C3E20">
        <w:trPr>
          <w:trHeight w:val="233"/>
        </w:trPr>
        <w:tc>
          <w:tcPr>
            <w:tcW w:w="1679"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7040" w:type="dxa"/>
            <w:gridSpan w:val="5"/>
            <w:tcBorders>
              <w:bottom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коррупционного поведения и их последствиям.</w:t>
            </w:r>
          </w:p>
        </w:tc>
        <w:tc>
          <w:tcPr>
            <w:tcW w:w="1340" w:type="dxa"/>
            <w:tcBorders>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r>
      <w:tr w:rsidR="00E649CF" w:rsidRPr="009C3E20">
        <w:trPr>
          <w:trHeight w:val="331"/>
        </w:trPr>
        <w:tc>
          <w:tcPr>
            <w:tcW w:w="1679" w:type="dxa"/>
            <w:shd w:val="clear" w:color="auto" w:fill="auto"/>
            <w:vAlign w:val="bottom"/>
          </w:tcPr>
          <w:p w:rsidR="00E649CF" w:rsidRPr="009C3E20" w:rsidRDefault="00E649CF" w:rsidP="009C3E20">
            <w:pPr>
              <w:spacing w:after="0"/>
              <w:rPr>
                <w:rFonts w:ascii="Times New Roman" w:hAnsi="Times New Roman" w:cs="Times New Roman"/>
                <w:sz w:val="24"/>
                <w:szCs w:val="24"/>
              </w:rPr>
            </w:pPr>
          </w:p>
        </w:tc>
        <w:tc>
          <w:tcPr>
            <w:tcW w:w="1238" w:type="dxa"/>
            <w:shd w:val="clear" w:color="auto" w:fill="auto"/>
            <w:vAlign w:val="bottom"/>
          </w:tcPr>
          <w:p w:rsidR="00E649CF" w:rsidRPr="009C3E20" w:rsidRDefault="00E649CF" w:rsidP="009C3E20">
            <w:pPr>
              <w:spacing w:after="0"/>
              <w:rPr>
                <w:rFonts w:ascii="Times New Roman" w:hAnsi="Times New Roman" w:cs="Times New Roman"/>
                <w:sz w:val="24"/>
                <w:szCs w:val="24"/>
              </w:rPr>
            </w:pPr>
          </w:p>
        </w:tc>
        <w:tc>
          <w:tcPr>
            <w:tcW w:w="1620" w:type="dxa"/>
            <w:gridSpan w:val="2"/>
            <w:shd w:val="clear" w:color="auto" w:fill="auto"/>
            <w:vAlign w:val="bottom"/>
          </w:tcPr>
          <w:p w:rsidR="00E649CF" w:rsidRPr="009C3E20" w:rsidRDefault="00E649CF" w:rsidP="009C3E20">
            <w:pPr>
              <w:spacing w:after="0"/>
              <w:rPr>
                <w:rFonts w:ascii="Times New Roman" w:hAnsi="Times New Roman" w:cs="Times New Roman"/>
                <w:sz w:val="24"/>
                <w:szCs w:val="24"/>
              </w:rPr>
            </w:pPr>
          </w:p>
        </w:tc>
        <w:tc>
          <w:tcPr>
            <w:tcW w:w="118" w:type="dxa"/>
            <w:shd w:val="clear" w:color="auto" w:fill="auto"/>
            <w:vAlign w:val="bottom"/>
          </w:tcPr>
          <w:p w:rsidR="00E649CF" w:rsidRPr="009C3E20" w:rsidRDefault="00E649CF" w:rsidP="009C3E20">
            <w:pPr>
              <w:spacing w:after="0"/>
              <w:rPr>
                <w:rFonts w:ascii="Times New Roman" w:hAnsi="Times New Roman" w:cs="Times New Roman"/>
                <w:sz w:val="24"/>
                <w:szCs w:val="24"/>
              </w:rPr>
            </w:pPr>
          </w:p>
        </w:tc>
        <w:tc>
          <w:tcPr>
            <w:tcW w:w="4058" w:type="dxa"/>
            <w:shd w:val="clear" w:color="auto" w:fill="auto"/>
            <w:vAlign w:val="bottom"/>
          </w:tcPr>
          <w:p w:rsidR="00E649CF" w:rsidRPr="009C3E20" w:rsidRDefault="00E649CF" w:rsidP="009C3E20">
            <w:pPr>
              <w:spacing w:after="0"/>
              <w:ind w:right="3393"/>
              <w:jc w:val="right"/>
              <w:rPr>
                <w:rFonts w:ascii="Times New Roman" w:hAnsi="Times New Roman" w:cs="Times New Roman"/>
                <w:sz w:val="20"/>
                <w:szCs w:val="20"/>
              </w:rPr>
            </w:pPr>
          </w:p>
        </w:tc>
        <w:tc>
          <w:tcPr>
            <w:tcW w:w="1346" w:type="dxa"/>
            <w:shd w:val="clear" w:color="auto" w:fill="auto"/>
            <w:vAlign w:val="bottom"/>
          </w:tcPr>
          <w:p w:rsidR="00E649CF" w:rsidRPr="009C3E20" w:rsidRDefault="00E649CF" w:rsidP="009C3E20">
            <w:pPr>
              <w:spacing w:after="0"/>
              <w:rPr>
                <w:rFonts w:ascii="Times New Roman" w:hAnsi="Times New Roman" w:cs="Times New Roman"/>
                <w:sz w:val="24"/>
                <w:szCs w:val="24"/>
              </w:rPr>
            </w:pPr>
          </w:p>
        </w:tc>
      </w:tr>
      <w:tr w:rsidR="00E649CF" w:rsidRPr="009C3E20">
        <w:trPr>
          <w:trHeight w:val="234"/>
        </w:trPr>
        <w:tc>
          <w:tcPr>
            <w:tcW w:w="1679" w:type="dxa"/>
            <w:tcBorders>
              <w:top w:val="single" w:sz="8" w:space="0" w:color="000000"/>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top w:val="single" w:sz="8" w:space="0" w:color="000000"/>
              <w:right w:val="single" w:sz="8" w:space="0" w:color="000000"/>
            </w:tcBorders>
            <w:shd w:val="clear" w:color="auto" w:fill="auto"/>
            <w:vAlign w:val="bottom"/>
          </w:tcPr>
          <w:p w:rsidR="00E649CF" w:rsidRPr="009C3E20" w:rsidRDefault="005D452C"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Трудолюбие,  </w:t>
            </w:r>
            <w:r w:rsidR="00493017" w:rsidRPr="009C3E20">
              <w:rPr>
                <w:rFonts w:ascii="Times New Roman" w:eastAsia="Times New Roman" w:hAnsi="Times New Roman" w:cs="Times New Roman"/>
                <w:sz w:val="20"/>
                <w:szCs w:val="20"/>
              </w:rPr>
              <w:t>способность   к   преодолению   трудностей,   целеустремленности   и</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настойчивости </w:t>
            </w:r>
            <w:r w:rsidR="005D452C" w:rsidRPr="009C3E20">
              <w:rPr>
                <w:rFonts w:ascii="Times New Roman" w:eastAsia="Times New Roman" w:hAnsi="Times New Roman" w:cs="Times New Roman"/>
                <w:sz w:val="20"/>
                <w:szCs w:val="20"/>
              </w:rPr>
              <w:t>в достижении</w:t>
            </w:r>
            <w:r w:rsidRPr="009C3E20">
              <w:rPr>
                <w:rFonts w:ascii="Times New Roman" w:eastAsia="Times New Roman" w:hAnsi="Times New Roman" w:cs="Times New Roman"/>
                <w:sz w:val="20"/>
                <w:szCs w:val="20"/>
              </w:rPr>
              <w:t xml:space="preserve"> результата.  </w:t>
            </w:r>
            <w:r w:rsidR="005D452C" w:rsidRPr="009C3E20">
              <w:rPr>
                <w:rFonts w:ascii="Times New Roman" w:eastAsia="Times New Roman" w:hAnsi="Times New Roman" w:cs="Times New Roman"/>
                <w:sz w:val="20"/>
                <w:szCs w:val="20"/>
              </w:rPr>
              <w:t>Проявление бережного</w:t>
            </w:r>
            <w:r w:rsidRPr="009C3E20">
              <w:rPr>
                <w:rFonts w:ascii="Times New Roman" w:eastAsia="Times New Roman" w:hAnsi="Times New Roman" w:cs="Times New Roman"/>
                <w:sz w:val="20"/>
                <w:szCs w:val="20"/>
              </w:rPr>
              <w:t xml:space="preserve"> отношения к результатам</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своего и чужого труда.   Заинтересованность </w:t>
            </w:r>
            <w:r w:rsidR="005D452C" w:rsidRPr="009C3E20">
              <w:rPr>
                <w:rFonts w:ascii="Times New Roman" w:eastAsia="Times New Roman" w:hAnsi="Times New Roman" w:cs="Times New Roman"/>
                <w:sz w:val="20"/>
                <w:szCs w:val="20"/>
              </w:rPr>
              <w:t>в участии</w:t>
            </w:r>
            <w:r w:rsidRPr="009C3E20">
              <w:rPr>
                <w:rFonts w:ascii="Times New Roman" w:eastAsia="Times New Roman" w:hAnsi="Times New Roman" w:cs="Times New Roman"/>
                <w:sz w:val="20"/>
                <w:szCs w:val="20"/>
              </w:rPr>
              <w:t xml:space="preserve"> в </w:t>
            </w:r>
            <w:r w:rsidR="005D452C" w:rsidRPr="009C3E20">
              <w:rPr>
                <w:rFonts w:ascii="Times New Roman" w:eastAsia="Times New Roman" w:hAnsi="Times New Roman" w:cs="Times New Roman"/>
                <w:sz w:val="20"/>
                <w:szCs w:val="20"/>
              </w:rPr>
              <w:t>мероприятиях, направленных</w:t>
            </w:r>
            <w:r w:rsidRPr="009C3E20">
              <w:rPr>
                <w:rFonts w:ascii="Times New Roman" w:eastAsia="Times New Roman" w:hAnsi="Times New Roman" w:cs="Times New Roman"/>
                <w:sz w:val="20"/>
                <w:szCs w:val="20"/>
              </w:rPr>
              <w:t xml:space="preserve"> на</w:t>
            </w:r>
          </w:p>
        </w:tc>
      </w:tr>
      <w:tr w:rsidR="00E649CF" w:rsidRPr="009C3E20">
        <w:trPr>
          <w:trHeight w:val="229"/>
        </w:trPr>
        <w:tc>
          <w:tcPr>
            <w:tcW w:w="1679"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c>
          <w:tcPr>
            <w:tcW w:w="2519" w:type="dxa"/>
            <w:gridSpan w:val="2"/>
            <w:tcBorders>
              <w:bottom w:val="single" w:sz="8" w:space="0" w:color="000000"/>
            </w:tcBorders>
            <w:shd w:val="clear" w:color="auto" w:fill="auto"/>
            <w:vAlign w:val="bottom"/>
          </w:tcPr>
          <w:p w:rsidR="00E649CF" w:rsidRPr="009C3E20" w:rsidRDefault="00493017" w:rsidP="009C3E20">
            <w:pPr>
              <w:spacing w:after="0" w:line="226" w:lineRule="exact"/>
              <w:ind w:left="100"/>
              <w:rPr>
                <w:rFonts w:ascii="Times New Roman" w:hAnsi="Times New Roman" w:cs="Times New Roman"/>
                <w:sz w:val="20"/>
                <w:szCs w:val="20"/>
              </w:rPr>
            </w:pPr>
            <w:r w:rsidRPr="009C3E20">
              <w:rPr>
                <w:rFonts w:ascii="Times New Roman" w:eastAsia="Times New Roman" w:hAnsi="Times New Roman" w:cs="Times New Roman"/>
                <w:sz w:val="20"/>
                <w:szCs w:val="20"/>
              </w:rPr>
              <w:t>борьбу с коррупцией</w:t>
            </w:r>
          </w:p>
        </w:tc>
        <w:tc>
          <w:tcPr>
            <w:tcW w:w="5861" w:type="dxa"/>
            <w:gridSpan w:val="4"/>
            <w:tcBorders>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r>
      <w:tr w:rsidR="00E649CF" w:rsidRPr="009C3E20">
        <w:trPr>
          <w:trHeight w:val="217"/>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left="140"/>
              <w:rPr>
                <w:rFonts w:ascii="Times New Roman" w:hAnsi="Times New Roman" w:cs="Times New Roman"/>
                <w:sz w:val="20"/>
                <w:szCs w:val="20"/>
              </w:rPr>
            </w:pPr>
            <w:r w:rsidRPr="009C3E20">
              <w:rPr>
                <w:rFonts w:ascii="Times New Roman" w:eastAsia="Times New Roman" w:hAnsi="Times New Roman" w:cs="Times New Roman"/>
                <w:sz w:val="20"/>
                <w:szCs w:val="20"/>
              </w:rPr>
              <w:t>Общеинтел-</w:t>
            </w:r>
          </w:p>
        </w:tc>
        <w:tc>
          <w:tcPr>
            <w:tcW w:w="8380" w:type="dxa"/>
            <w:gridSpan w:val="6"/>
            <w:tcBorders>
              <w:right w:val="single" w:sz="8" w:space="0" w:color="000000"/>
            </w:tcBorders>
            <w:shd w:val="clear" w:color="auto" w:fill="auto"/>
            <w:vAlign w:val="bottom"/>
          </w:tcPr>
          <w:p w:rsidR="00E649CF" w:rsidRPr="009C3E20" w:rsidRDefault="005D452C" w:rsidP="009C3E20">
            <w:pPr>
              <w:spacing w:after="0" w:line="217"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Способность школьника в выстраивании добропорядочных</w:t>
            </w:r>
            <w:r w:rsidR="00493017" w:rsidRPr="009C3E20">
              <w:rPr>
                <w:rFonts w:ascii="Times New Roman" w:eastAsia="Times New Roman" w:hAnsi="Times New Roman" w:cs="Times New Roman"/>
                <w:sz w:val="20"/>
                <w:szCs w:val="20"/>
              </w:rPr>
              <w:t xml:space="preserve">  отношений  в  учебном</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лектуальное</w:t>
            </w:r>
          </w:p>
        </w:tc>
        <w:tc>
          <w:tcPr>
            <w:tcW w:w="2519" w:type="dxa"/>
            <w:gridSpan w:val="2"/>
            <w:shd w:val="clear" w:color="auto" w:fill="auto"/>
            <w:vAlign w:val="bottom"/>
          </w:tcPr>
          <w:p w:rsidR="00E649CF" w:rsidRPr="009C3E20" w:rsidRDefault="005D452C"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коллективе, в коллективах</w:t>
            </w:r>
          </w:p>
        </w:tc>
        <w:tc>
          <w:tcPr>
            <w:tcW w:w="5861" w:type="dxa"/>
            <w:gridSpan w:val="4"/>
            <w:tcBorders>
              <w:right w:val="single" w:sz="8" w:space="0" w:color="000000"/>
            </w:tcBorders>
            <w:shd w:val="clear" w:color="auto" w:fill="auto"/>
            <w:vAlign w:val="bottom"/>
          </w:tcPr>
          <w:p w:rsidR="00E649CF" w:rsidRPr="009C3E20" w:rsidRDefault="005D452C"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объединений по</w:t>
            </w:r>
            <w:r w:rsidR="00493017" w:rsidRPr="009C3E20">
              <w:rPr>
                <w:rFonts w:ascii="Times New Roman" w:eastAsia="Times New Roman" w:hAnsi="Times New Roman" w:cs="Times New Roman"/>
                <w:sz w:val="20"/>
                <w:szCs w:val="20"/>
              </w:rPr>
              <w:t xml:space="preserve">  интересам,  дополнительного  образования,   во</w:t>
            </w:r>
          </w:p>
        </w:tc>
      </w:tr>
      <w:tr w:rsidR="00E649CF" w:rsidRPr="009C3E20">
        <w:trPr>
          <w:trHeight w:val="233"/>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временных творческих группах.</w:t>
            </w:r>
          </w:p>
        </w:tc>
      </w:tr>
      <w:tr w:rsidR="00E649CF" w:rsidRPr="009C3E20">
        <w:trPr>
          <w:trHeight w:val="218"/>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8"/>
                <w:szCs w:val="18"/>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line="218" w:lineRule="exact"/>
              <w:ind w:right="39"/>
              <w:jc w:val="right"/>
              <w:rPr>
                <w:rFonts w:ascii="Times New Roman" w:hAnsi="Times New Roman" w:cs="Times New Roman"/>
                <w:sz w:val="20"/>
                <w:szCs w:val="20"/>
              </w:rPr>
            </w:pPr>
            <w:r w:rsidRPr="009C3E20">
              <w:rPr>
                <w:rFonts w:ascii="Times New Roman" w:eastAsia="Times New Roman" w:hAnsi="Times New Roman" w:cs="Times New Roman"/>
                <w:w w:val="98"/>
                <w:sz w:val="20"/>
                <w:szCs w:val="20"/>
              </w:rPr>
              <w:t>Способностьшкольникавосприниматьважность(ценность)учёбыкак</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интеллектуального труда и познания нового. Ответы на вопрос: для чего он учится, отражают</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2519" w:type="dxa"/>
            <w:gridSpan w:val="2"/>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учебную мотивацию.</w:t>
            </w:r>
          </w:p>
        </w:tc>
        <w:tc>
          <w:tcPr>
            <w:tcW w:w="5861" w:type="dxa"/>
            <w:gridSpan w:val="4"/>
            <w:tcBorders>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2519" w:type="dxa"/>
            <w:gridSpan w:val="2"/>
            <w:shd w:val="clear" w:color="auto" w:fill="auto"/>
            <w:vAlign w:val="bottom"/>
          </w:tcPr>
          <w:p w:rsidR="00E649CF" w:rsidRPr="009C3E20" w:rsidRDefault="00493017" w:rsidP="009C3E20">
            <w:pPr>
              <w:spacing w:after="0"/>
              <w:ind w:left="660"/>
              <w:rPr>
                <w:rFonts w:ascii="Times New Roman" w:hAnsi="Times New Roman" w:cs="Times New Roman"/>
                <w:sz w:val="20"/>
                <w:szCs w:val="20"/>
              </w:rPr>
            </w:pPr>
            <w:r w:rsidRPr="009C3E20">
              <w:rPr>
                <w:rFonts w:ascii="Times New Roman" w:eastAsia="Times New Roman" w:hAnsi="Times New Roman" w:cs="Times New Roman"/>
                <w:sz w:val="20"/>
                <w:szCs w:val="20"/>
              </w:rPr>
              <w:t>Активно   участвует</w:t>
            </w:r>
          </w:p>
        </w:tc>
        <w:tc>
          <w:tcPr>
            <w:tcW w:w="5861" w:type="dxa"/>
            <w:gridSpan w:val="4"/>
            <w:tcBorders>
              <w:right w:val="single" w:sz="8" w:space="0" w:color="000000"/>
            </w:tcBorders>
            <w:shd w:val="clear" w:color="auto" w:fill="auto"/>
            <w:vAlign w:val="bottom"/>
          </w:tcPr>
          <w:p w:rsidR="00E649CF" w:rsidRPr="009C3E20" w:rsidRDefault="005D452C"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в процессе</w:t>
            </w:r>
            <w:r w:rsidR="00493017" w:rsidRPr="009C3E20">
              <w:rPr>
                <w:rFonts w:ascii="Times New Roman" w:eastAsia="Times New Roman" w:hAnsi="Times New Roman" w:cs="Times New Roman"/>
                <w:sz w:val="20"/>
                <w:szCs w:val="20"/>
              </w:rPr>
              <w:t xml:space="preserve">  обучения,  выходит  на  постановку  собственных</w:t>
            </w:r>
          </w:p>
        </w:tc>
      </w:tr>
      <w:tr w:rsidR="00E649CF" w:rsidRPr="009C3E20">
        <w:trPr>
          <w:trHeight w:val="233"/>
        </w:trPr>
        <w:tc>
          <w:tcPr>
            <w:tcW w:w="1679"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образовательных целей и задач.</w:t>
            </w:r>
          </w:p>
        </w:tc>
      </w:tr>
      <w:tr w:rsidR="00E649CF" w:rsidRPr="009C3E20">
        <w:trPr>
          <w:trHeight w:val="217"/>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left="140"/>
              <w:rPr>
                <w:rFonts w:ascii="Times New Roman" w:hAnsi="Times New Roman" w:cs="Times New Roman"/>
                <w:sz w:val="20"/>
                <w:szCs w:val="20"/>
              </w:rPr>
            </w:pPr>
            <w:r w:rsidRPr="009C3E20">
              <w:rPr>
                <w:rFonts w:ascii="Times New Roman" w:eastAsia="Times New Roman" w:hAnsi="Times New Roman" w:cs="Times New Roman"/>
                <w:sz w:val="20"/>
                <w:szCs w:val="20"/>
              </w:rPr>
              <w:t>Общекуль-</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line="217"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Осмысленное отношение обучающегося   к </w:t>
            </w:r>
            <w:r w:rsidR="005D452C" w:rsidRPr="009C3E20">
              <w:rPr>
                <w:rFonts w:ascii="Times New Roman" w:eastAsia="Times New Roman" w:hAnsi="Times New Roman" w:cs="Times New Roman"/>
                <w:sz w:val="20"/>
                <w:szCs w:val="20"/>
              </w:rPr>
              <w:t>тому, что</w:t>
            </w:r>
            <w:r w:rsidRPr="009C3E20">
              <w:rPr>
                <w:rFonts w:ascii="Times New Roman" w:eastAsia="Times New Roman" w:hAnsi="Times New Roman" w:cs="Times New Roman"/>
                <w:sz w:val="20"/>
                <w:szCs w:val="20"/>
              </w:rPr>
              <w:t xml:space="preserve"> делает,  знает для чего он это</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турное</w:t>
            </w:r>
          </w:p>
        </w:tc>
        <w:tc>
          <w:tcPr>
            <w:tcW w:w="8380" w:type="dxa"/>
            <w:gridSpan w:val="6"/>
            <w:tcBorders>
              <w:right w:val="single" w:sz="8" w:space="0" w:color="000000"/>
            </w:tcBorders>
            <w:shd w:val="clear" w:color="auto" w:fill="auto"/>
            <w:vAlign w:val="bottom"/>
          </w:tcPr>
          <w:p w:rsidR="00E649CF" w:rsidRPr="009C3E20" w:rsidRDefault="005D452C"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делает, соотносит</w:t>
            </w:r>
            <w:r w:rsidR="00493017" w:rsidRPr="009C3E20">
              <w:rPr>
                <w:rFonts w:ascii="Times New Roman" w:eastAsia="Times New Roman" w:hAnsi="Times New Roman" w:cs="Times New Roman"/>
                <w:sz w:val="20"/>
                <w:szCs w:val="20"/>
              </w:rPr>
              <w:t xml:space="preserve"> свои действия и поступки с нравственными нормами. Различает «что я</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хочу» и «что я могу».   Осуществляет добрые дела, полезные другим людям. Умеет отвечать</w:t>
            </w:r>
          </w:p>
        </w:tc>
      </w:tr>
      <w:tr w:rsidR="00E649CF" w:rsidRPr="009C3E20">
        <w:trPr>
          <w:trHeight w:val="231"/>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за результат дела, в случае неудачи «не прячется» за других.</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Имеет Сформированную речевую культуру общения как неотъемлемую часть общей</w:t>
            </w:r>
          </w:p>
        </w:tc>
      </w:tr>
      <w:tr w:rsidR="00E649CF" w:rsidRPr="009C3E20">
        <w:trPr>
          <w:trHeight w:val="226"/>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19"/>
                <w:szCs w:val="19"/>
              </w:rPr>
            </w:pPr>
          </w:p>
        </w:tc>
        <w:tc>
          <w:tcPr>
            <w:tcW w:w="8380" w:type="dxa"/>
            <w:gridSpan w:val="6"/>
            <w:tcBorders>
              <w:right w:val="single" w:sz="8" w:space="0" w:color="000000"/>
            </w:tcBorders>
            <w:shd w:val="clear" w:color="auto" w:fill="auto"/>
            <w:vAlign w:val="bottom"/>
          </w:tcPr>
          <w:p w:rsidR="00E649CF" w:rsidRPr="009C3E20" w:rsidRDefault="00493017" w:rsidP="009C3E20">
            <w:pPr>
              <w:spacing w:after="0" w:line="226"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культуры человека, эстетическое отношение к окружающему миру, умеет видеть и понимать</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right w:val="single" w:sz="8" w:space="0" w:color="000000"/>
            </w:tcBorders>
            <w:shd w:val="clear" w:color="auto" w:fill="auto"/>
            <w:vAlign w:val="bottom"/>
          </w:tcPr>
          <w:p w:rsidR="00E649CF" w:rsidRPr="009C3E20" w:rsidRDefault="005D452C"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прекрасное, потребность и умение</w:t>
            </w:r>
            <w:r w:rsidR="00493017" w:rsidRPr="009C3E20">
              <w:rPr>
                <w:rFonts w:ascii="Times New Roman" w:eastAsia="Times New Roman" w:hAnsi="Times New Roman" w:cs="Times New Roman"/>
                <w:sz w:val="20"/>
                <w:szCs w:val="20"/>
              </w:rPr>
              <w:t xml:space="preserve">  выражать  себя  в  различных,  доступных  и  наиболее</w:t>
            </w:r>
          </w:p>
        </w:tc>
      </w:tr>
      <w:tr w:rsidR="00E649CF" w:rsidRPr="009C3E20">
        <w:trPr>
          <w:trHeight w:val="233"/>
        </w:trPr>
        <w:tc>
          <w:tcPr>
            <w:tcW w:w="1679" w:type="dxa"/>
            <w:tcBorders>
              <w:left w:val="single" w:sz="8" w:space="0" w:color="000000"/>
              <w:bottom w:val="single" w:sz="8" w:space="0" w:color="000000"/>
              <w:right w:val="single" w:sz="8" w:space="0" w:color="000000"/>
            </w:tcBorders>
            <w:shd w:val="clear" w:color="auto" w:fill="auto"/>
            <w:vAlign w:val="bottom"/>
          </w:tcPr>
          <w:p w:rsidR="00E649CF" w:rsidRPr="009C3E20" w:rsidRDefault="00E649CF" w:rsidP="009C3E20">
            <w:pPr>
              <w:spacing w:after="0"/>
              <w:rPr>
                <w:rFonts w:ascii="Times New Roman" w:hAnsi="Times New Roman" w:cs="Times New Roman"/>
                <w:sz w:val="20"/>
                <w:szCs w:val="20"/>
              </w:rPr>
            </w:pPr>
          </w:p>
        </w:tc>
        <w:tc>
          <w:tcPr>
            <w:tcW w:w="8380" w:type="dxa"/>
            <w:gridSpan w:val="6"/>
            <w:tcBorders>
              <w:bottom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привлекательных для школьника видах деятельности.</w:t>
            </w:r>
          </w:p>
        </w:tc>
      </w:tr>
      <w:tr w:rsidR="00E649CF" w:rsidRPr="009C3E20">
        <w:trPr>
          <w:trHeight w:val="217"/>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line="217" w:lineRule="exact"/>
              <w:ind w:left="100"/>
              <w:rPr>
                <w:rFonts w:ascii="Times New Roman" w:hAnsi="Times New Roman" w:cs="Times New Roman"/>
                <w:sz w:val="20"/>
                <w:szCs w:val="20"/>
              </w:rPr>
            </w:pPr>
            <w:r w:rsidRPr="009C3E20">
              <w:rPr>
                <w:rFonts w:ascii="Times New Roman" w:eastAsia="Times New Roman" w:hAnsi="Times New Roman" w:cs="Times New Roman"/>
                <w:sz w:val="20"/>
                <w:szCs w:val="20"/>
              </w:rPr>
              <w:t>Спортивно-</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line="217" w:lineRule="exact"/>
              <w:ind w:right="39"/>
              <w:jc w:val="right"/>
              <w:rPr>
                <w:rFonts w:ascii="Times New Roman" w:hAnsi="Times New Roman" w:cs="Times New Roman"/>
                <w:sz w:val="20"/>
                <w:szCs w:val="20"/>
              </w:rPr>
            </w:pPr>
            <w:r w:rsidRPr="009C3E20">
              <w:rPr>
                <w:rFonts w:ascii="Times New Roman" w:eastAsia="Times New Roman" w:hAnsi="Times New Roman" w:cs="Times New Roman"/>
                <w:sz w:val="20"/>
                <w:szCs w:val="20"/>
              </w:rPr>
              <w:t xml:space="preserve">Ученик ориентирован </w:t>
            </w:r>
            <w:r w:rsidR="005D452C" w:rsidRPr="009C3E20">
              <w:rPr>
                <w:rFonts w:ascii="Times New Roman" w:eastAsia="Times New Roman" w:hAnsi="Times New Roman" w:cs="Times New Roman"/>
                <w:sz w:val="20"/>
                <w:szCs w:val="20"/>
              </w:rPr>
              <w:t>на здоровый образ жизни</w:t>
            </w:r>
            <w:r w:rsidRPr="009C3E20">
              <w:rPr>
                <w:rFonts w:ascii="Times New Roman" w:eastAsia="Times New Roman" w:hAnsi="Times New Roman" w:cs="Times New Roman"/>
                <w:sz w:val="20"/>
                <w:szCs w:val="20"/>
              </w:rPr>
              <w:t>, придерживается здорового режима</w:t>
            </w:r>
          </w:p>
        </w:tc>
      </w:tr>
      <w:tr w:rsidR="00E649CF" w:rsidRPr="009C3E20">
        <w:trPr>
          <w:trHeight w:val="230"/>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оздорови-</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right="19"/>
              <w:jc w:val="right"/>
              <w:rPr>
                <w:rFonts w:ascii="Times New Roman" w:hAnsi="Times New Roman" w:cs="Times New Roman"/>
                <w:sz w:val="20"/>
                <w:szCs w:val="20"/>
              </w:rPr>
            </w:pPr>
            <w:r w:rsidRPr="009C3E20">
              <w:rPr>
                <w:rFonts w:ascii="Times New Roman" w:eastAsia="Times New Roman" w:hAnsi="Times New Roman" w:cs="Times New Roman"/>
                <w:sz w:val="20"/>
                <w:szCs w:val="20"/>
              </w:rPr>
              <w:t>дня, активно участвует в физкультурно-оздоровительных мероприятиях, имеет увлечение к</w:t>
            </w:r>
          </w:p>
        </w:tc>
      </w:tr>
      <w:tr w:rsidR="00E649CF" w:rsidRPr="009C3E20">
        <w:trPr>
          <w:trHeight w:val="231"/>
        </w:trPr>
        <w:tc>
          <w:tcPr>
            <w:tcW w:w="1679" w:type="dxa"/>
            <w:tcBorders>
              <w:left w:val="single" w:sz="8" w:space="0" w:color="000000"/>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тельное</w:t>
            </w:r>
          </w:p>
        </w:tc>
        <w:tc>
          <w:tcPr>
            <w:tcW w:w="8380" w:type="dxa"/>
            <w:gridSpan w:val="6"/>
            <w:tcBorders>
              <w:right w:val="single" w:sz="8" w:space="0" w:color="000000"/>
            </w:tcBorders>
            <w:shd w:val="clear" w:color="auto" w:fill="auto"/>
            <w:vAlign w:val="bottom"/>
          </w:tcPr>
          <w:p w:rsidR="00E649CF" w:rsidRPr="009C3E20" w:rsidRDefault="00493017" w:rsidP="009C3E20">
            <w:pPr>
              <w:spacing w:after="0"/>
              <w:ind w:left="100"/>
              <w:rPr>
                <w:rFonts w:ascii="Times New Roman" w:hAnsi="Times New Roman" w:cs="Times New Roman"/>
                <w:sz w:val="20"/>
                <w:szCs w:val="20"/>
              </w:rPr>
            </w:pPr>
            <w:r w:rsidRPr="009C3E20">
              <w:rPr>
                <w:rFonts w:ascii="Times New Roman" w:eastAsia="Times New Roman" w:hAnsi="Times New Roman" w:cs="Times New Roman"/>
                <w:sz w:val="20"/>
                <w:szCs w:val="20"/>
              </w:rPr>
              <w:t>спортивным занятиям. Проявляет бережное отношение к результатам своего и чужого труда.</w:t>
            </w:r>
          </w:p>
        </w:tc>
      </w:tr>
      <w:tr w:rsidR="00E649CF">
        <w:trPr>
          <w:trHeight w:val="380"/>
        </w:trPr>
        <w:tc>
          <w:tcPr>
            <w:tcW w:w="1679" w:type="dxa"/>
            <w:tcBorders>
              <w:left w:val="single" w:sz="8" w:space="0" w:color="000000"/>
              <w:bottom w:val="single" w:sz="8" w:space="0" w:color="000000"/>
              <w:right w:val="single" w:sz="8" w:space="0" w:color="000000"/>
            </w:tcBorders>
            <w:shd w:val="clear" w:color="auto" w:fill="auto"/>
            <w:vAlign w:val="bottom"/>
          </w:tcPr>
          <w:p w:rsidR="00E649CF" w:rsidRDefault="00E649CF" w:rsidP="009C3E20">
            <w:pPr>
              <w:spacing w:after="0"/>
              <w:rPr>
                <w:sz w:val="24"/>
                <w:szCs w:val="24"/>
              </w:rPr>
            </w:pPr>
          </w:p>
        </w:tc>
        <w:tc>
          <w:tcPr>
            <w:tcW w:w="2519" w:type="dxa"/>
            <w:gridSpan w:val="2"/>
            <w:tcBorders>
              <w:bottom w:val="single" w:sz="8" w:space="0" w:color="000000"/>
            </w:tcBorders>
            <w:shd w:val="clear" w:color="auto" w:fill="auto"/>
            <w:vAlign w:val="bottom"/>
          </w:tcPr>
          <w:p w:rsidR="00E649CF" w:rsidRDefault="00E649CF" w:rsidP="009C3E20">
            <w:pPr>
              <w:spacing w:after="0"/>
              <w:rPr>
                <w:sz w:val="24"/>
                <w:szCs w:val="24"/>
              </w:rPr>
            </w:pPr>
          </w:p>
        </w:tc>
        <w:tc>
          <w:tcPr>
            <w:tcW w:w="5861" w:type="dxa"/>
            <w:gridSpan w:val="4"/>
            <w:tcBorders>
              <w:bottom w:val="single" w:sz="8" w:space="0" w:color="000000"/>
              <w:right w:val="single" w:sz="8" w:space="0" w:color="000000"/>
            </w:tcBorders>
            <w:shd w:val="clear" w:color="auto" w:fill="auto"/>
            <w:vAlign w:val="bottom"/>
          </w:tcPr>
          <w:p w:rsidR="00E649CF" w:rsidRDefault="00E649CF" w:rsidP="009C3E20">
            <w:pPr>
              <w:spacing w:after="0"/>
              <w:rPr>
                <w:sz w:val="24"/>
                <w:szCs w:val="24"/>
              </w:rPr>
            </w:pPr>
          </w:p>
        </w:tc>
      </w:tr>
    </w:tbl>
    <w:p w:rsidR="00E649CF" w:rsidRDefault="00493017" w:rsidP="005D452C">
      <w:pPr>
        <w:spacing w:after="0" w:line="240" w:lineRule="auto"/>
        <w:ind w:firstLine="709"/>
        <w:jc w:val="both"/>
        <w:rPr>
          <w:sz w:val="20"/>
          <w:szCs w:val="20"/>
        </w:rPr>
      </w:pPr>
      <w:r>
        <w:rPr>
          <w:rFonts w:ascii="Times New Roman" w:eastAsia="Times New Roman" w:hAnsi="Times New Roman" w:cs="Times New Roman"/>
          <w:b/>
          <w:bCs/>
          <w:sz w:val="24"/>
          <w:szCs w:val="24"/>
        </w:rPr>
        <w:t>3.1.2.8. Материально-техническое обеспечение</w:t>
      </w:r>
    </w:p>
    <w:p w:rsidR="00E649CF" w:rsidRDefault="00493017" w:rsidP="005D452C">
      <w:pPr>
        <w:spacing w:after="0" w:line="240" w:lineRule="auto"/>
        <w:ind w:firstLine="709"/>
        <w:jc w:val="both"/>
        <w:rPr>
          <w:sz w:val="20"/>
          <w:szCs w:val="20"/>
        </w:rPr>
      </w:pPr>
      <w:r>
        <w:rPr>
          <w:rFonts w:ascii="Times New Roman" w:eastAsia="Times New Roman" w:hAnsi="Times New Roman" w:cs="Times New Roman"/>
          <w:sz w:val="24"/>
          <w:szCs w:val="24"/>
        </w:rPr>
        <w:t>Для реализации внеурочной деятельности в школе доступны:</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учебные кабинеты;</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компьютерный класс;</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кабинет обслуживающего труда;</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учебные мастерские;</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спортивный, </w:t>
      </w:r>
      <w:r w:rsidR="005D452C">
        <w:rPr>
          <w:rFonts w:ascii="Times New Roman" w:eastAsia="Times New Roman" w:hAnsi="Times New Roman" w:cs="Times New Roman"/>
          <w:sz w:val="24"/>
          <w:szCs w:val="24"/>
        </w:rPr>
        <w:t>хореографический залы</w:t>
      </w:r>
      <w:r>
        <w:rPr>
          <w:rFonts w:ascii="Times New Roman" w:eastAsia="Times New Roman" w:hAnsi="Times New Roman" w:cs="Times New Roman"/>
          <w:sz w:val="24"/>
          <w:szCs w:val="24"/>
        </w:rPr>
        <w:t>;</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спортивная и игровая площадки, футбольное поле;</w:t>
      </w:r>
    </w:p>
    <w:p w:rsidR="00E649CF" w:rsidRDefault="00493017" w:rsidP="005D452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лыжная база;</w:t>
      </w:r>
    </w:p>
    <w:p w:rsidR="00E649CF" w:rsidRDefault="00493017" w:rsidP="005D452C">
      <w:pPr>
        <w:numPr>
          <w:ilvl w:val="0"/>
          <w:numId w:val="340"/>
        </w:numPr>
        <w:tabs>
          <w:tab w:val="left" w:pos="93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библиотека с читальным залом и местом, оборудованным ПК с выходом в сеть Интернет;</w:t>
      </w:r>
    </w:p>
    <w:p w:rsidR="00E649CF" w:rsidRDefault="00493017" w:rsidP="00E36BD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игровые комнаты;</w:t>
      </w:r>
    </w:p>
    <w:p w:rsidR="00E649CF" w:rsidRDefault="00493017" w:rsidP="00E36BDC">
      <w:pPr>
        <w:numPr>
          <w:ilvl w:val="0"/>
          <w:numId w:val="340"/>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Школьный музей.</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3.1.2.9. Мониторинг эффективности внеурочной деятельности</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sz w:val="24"/>
          <w:szCs w:val="24"/>
        </w:rPr>
        <w:t>Управление реализацией плана внеурочной деятельности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E649CF" w:rsidRDefault="00493017" w:rsidP="00E36BDC">
      <w:pPr>
        <w:numPr>
          <w:ilvl w:val="0"/>
          <w:numId w:val="34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работы с кадрами;</w:t>
      </w:r>
    </w:p>
    <w:p w:rsidR="00E649CF" w:rsidRDefault="00493017" w:rsidP="00E36BDC">
      <w:pPr>
        <w:numPr>
          <w:ilvl w:val="0"/>
          <w:numId w:val="341"/>
        </w:numPr>
        <w:tabs>
          <w:tab w:val="left" w:pos="8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работы с ученическим коллективом;</w:t>
      </w:r>
    </w:p>
    <w:p w:rsidR="00E649CF" w:rsidRDefault="00493017" w:rsidP="00E36BDC">
      <w:pPr>
        <w:numPr>
          <w:ilvl w:val="0"/>
          <w:numId w:val="341"/>
        </w:numPr>
        <w:tabs>
          <w:tab w:val="left" w:pos="9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организация работы с родителями, общественными организациями, социальными партнёрами;</w:t>
      </w:r>
    </w:p>
    <w:p w:rsidR="00E649CF" w:rsidRDefault="00493017" w:rsidP="00E36BDC">
      <w:pPr>
        <w:numPr>
          <w:ilvl w:val="0"/>
          <w:numId w:val="341"/>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мониторинг эффективности инновационных процессов.</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 xml:space="preserve">Целью </w:t>
      </w:r>
      <w:r>
        <w:rPr>
          <w:rFonts w:ascii="Times New Roman" w:eastAsia="Times New Roman" w:hAnsi="Times New Roman" w:cs="Times New Roman"/>
          <w:sz w:val="24"/>
          <w:szCs w:val="24"/>
        </w:rPr>
        <w:t>мониторинговых исследований является создание системы организации,сбора,обработки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E649CF" w:rsidRDefault="00493017" w:rsidP="00E36BDC">
      <w:pPr>
        <w:numPr>
          <w:ilvl w:val="0"/>
          <w:numId w:val="342"/>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динамика социальной активности обучающихся;</w:t>
      </w:r>
    </w:p>
    <w:p w:rsidR="00E649CF" w:rsidRDefault="00493017" w:rsidP="00E36BDC">
      <w:pPr>
        <w:numPr>
          <w:ilvl w:val="0"/>
          <w:numId w:val="342"/>
        </w:numPr>
        <w:tabs>
          <w:tab w:val="left" w:pos="8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динамика мотивации к активной познавательной деятельности;</w:t>
      </w:r>
    </w:p>
    <w:p w:rsidR="00E649CF" w:rsidRDefault="00493017" w:rsidP="00E36BDC">
      <w:pPr>
        <w:numPr>
          <w:ilvl w:val="0"/>
          <w:numId w:val="343"/>
        </w:numPr>
        <w:tabs>
          <w:tab w:val="left" w:pos="98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E649CF" w:rsidRDefault="00493017" w:rsidP="00E36BDC">
      <w:pPr>
        <w:numPr>
          <w:ilvl w:val="0"/>
          <w:numId w:val="343"/>
        </w:numPr>
        <w:tabs>
          <w:tab w:val="left" w:pos="1011"/>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E649CF" w:rsidRDefault="00493017" w:rsidP="00E36BDC">
      <w:pPr>
        <w:numPr>
          <w:ilvl w:val="0"/>
          <w:numId w:val="343"/>
        </w:numPr>
        <w:tabs>
          <w:tab w:val="left" w:pos="99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удовлетворенность обучающихся и их родителей (законных представителей) жизнедеятельностью школы.</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Объекты мониторинга:</w:t>
      </w:r>
    </w:p>
    <w:p w:rsidR="00E649CF" w:rsidRDefault="00493017" w:rsidP="00E36BDC">
      <w:pPr>
        <w:numPr>
          <w:ilvl w:val="0"/>
          <w:numId w:val="344"/>
        </w:numPr>
        <w:tabs>
          <w:tab w:val="left" w:pos="9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востребованности форм и мероприятий внеклассной работы;</w:t>
      </w:r>
    </w:p>
    <w:p w:rsidR="00E649CF" w:rsidRDefault="00493017" w:rsidP="00E36BDC">
      <w:pPr>
        <w:numPr>
          <w:ilvl w:val="0"/>
          <w:numId w:val="344"/>
        </w:numPr>
        <w:tabs>
          <w:tab w:val="left" w:pos="9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Сохранность контингента всех направлений внеурочной работы;</w:t>
      </w:r>
    </w:p>
    <w:p w:rsidR="00E649CF" w:rsidRDefault="00493017" w:rsidP="00E36BDC">
      <w:pPr>
        <w:numPr>
          <w:ilvl w:val="0"/>
          <w:numId w:val="344"/>
        </w:numPr>
        <w:tabs>
          <w:tab w:val="left" w:pos="9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Анкетирование школьников и родителей (законных представителей) по итогам года с целью выявления удовлетворённости воспитательными мероприятиями;</w:t>
      </w:r>
    </w:p>
    <w:p w:rsidR="00E649CF" w:rsidRDefault="00493017" w:rsidP="00E36BDC">
      <w:pPr>
        <w:numPr>
          <w:ilvl w:val="0"/>
          <w:numId w:val="344"/>
        </w:numPr>
        <w:tabs>
          <w:tab w:val="left" w:pos="9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Анкетирование школьников и родителей в рамках внутришкольного контроля.</w:t>
      </w:r>
    </w:p>
    <w:p w:rsidR="00E649CF" w:rsidRDefault="00493017" w:rsidP="00E36BDC">
      <w:pPr>
        <w:numPr>
          <w:ilvl w:val="0"/>
          <w:numId w:val="344"/>
        </w:numPr>
        <w:tabs>
          <w:tab w:val="left" w:pos="9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Вовлечённость обучающихся во внеурочную образовательную деятельность как на базе школы, так и вне ОУ;</w:t>
      </w:r>
    </w:p>
    <w:p w:rsidR="00E649CF" w:rsidRDefault="00493017" w:rsidP="00E36BDC">
      <w:pPr>
        <w:numPr>
          <w:ilvl w:val="0"/>
          <w:numId w:val="344"/>
        </w:numPr>
        <w:tabs>
          <w:tab w:val="left" w:pos="94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Развитие и сплочение ученического коллектива, характер межличностных отношений;</w:t>
      </w:r>
    </w:p>
    <w:p w:rsidR="00E649CF" w:rsidRDefault="00493017" w:rsidP="00E36BDC">
      <w:pPr>
        <w:numPr>
          <w:ilvl w:val="0"/>
          <w:numId w:val="344"/>
        </w:numPr>
        <w:tabs>
          <w:tab w:val="left" w:pos="97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Результативность участия субъектов образования в целевых программах и проектах различного уровня.</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Формы оценки</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sz w:val="24"/>
          <w:szCs w:val="24"/>
        </w:rPr>
        <w:t>Результаты внеурочной деятельности не являются предметом контрольно-оценочных процедур. Технология портфолио является наиболее удачной для накопления достижений обучающегося.</w:t>
      </w:r>
    </w:p>
    <w:p w:rsidR="00E649CF" w:rsidRDefault="00493017" w:rsidP="00E36BDC">
      <w:pPr>
        <w:numPr>
          <w:ilvl w:val="1"/>
          <w:numId w:val="345"/>
        </w:numPr>
        <w:tabs>
          <w:tab w:val="left" w:pos="102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в школе разработана система оценки, ориентированная на выявление и оценку образовательных достижений школьников с целью итоговой оценки подготовки выпускников на уровне основного общего образования.</w:t>
      </w:r>
    </w:p>
    <w:p w:rsidR="00E649CF" w:rsidRDefault="00493017" w:rsidP="00E36BD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Особенностями системы оценки являются:</w:t>
      </w:r>
    </w:p>
    <w:p w:rsidR="00E649CF" w:rsidRDefault="00493017" w:rsidP="00E36BDC">
      <w:pPr>
        <w:numPr>
          <w:ilvl w:val="0"/>
          <w:numId w:val="345"/>
        </w:numPr>
        <w:tabs>
          <w:tab w:val="left" w:pos="47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E649CF" w:rsidRDefault="00493017" w:rsidP="00E36BDC">
      <w:pPr>
        <w:numPr>
          <w:ilvl w:val="0"/>
          <w:numId w:val="345"/>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E649CF" w:rsidRDefault="00493017" w:rsidP="00E36BDC">
      <w:pPr>
        <w:numPr>
          <w:ilvl w:val="0"/>
          <w:numId w:val="345"/>
        </w:numPr>
        <w:tabs>
          <w:tab w:val="left" w:pos="25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649CF" w:rsidRDefault="00493017" w:rsidP="00E36BDC">
      <w:pPr>
        <w:numPr>
          <w:ilvl w:val="0"/>
          <w:numId w:val="34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динамики образовательных достижений, обучающихся;</w:t>
      </w:r>
    </w:p>
    <w:p w:rsidR="00E649CF" w:rsidRDefault="00493017" w:rsidP="00E36BDC">
      <w:pPr>
        <w:numPr>
          <w:ilvl w:val="0"/>
          <w:numId w:val="345"/>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E649CF" w:rsidRDefault="00493017" w:rsidP="00E36BDC">
      <w:pPr>
        <w:numPr>
          <w:ilvl w:val="0"/>
          <w:numId w:val="345"/>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E649CF" w:rsidRDefault="00493017" w:rsidP="00E36BDC">
      <w:pPr>
        <w:numPr>
          <w:ilvl w:val="0"/>
          <w:numId w:val="345"/>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E649CF" w:rsidRDefault="00493017" w:rsidP="00E36BDC">
      <w:pPr>
        <w:numPr>
          <w:ilvl w:val="0"/>
          <w:numId w:val="345"/>
        </w:numPr>
        <w:tabs>
          <w:tab w:val="left" w:pos="43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E649CF" w:rsidRDefault="00493017" w:rsidP="00E36BDC">
      <w:pPr>
        <w:numPr>
          <w:ilvl w:val="0"/>
          <w:numId w:val="345"/>
        </w:num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649CF" w:rsidRDefault="00493017" w:rsidP="00E36BDC">
      <w:pPr>
        <w:numPr>
          <w:ilvl w:val="0"/>
          <w:numId w:val="345"/>
        </w:numPr>
        <w:tabs>
          <w:tab w:val="left" w:pos="42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Направления диагностики эффективности внеурочной деятельности школьников:</w:t>
      </w:r>
    </w:p>
    <w:p w:rsidR="00E649CF" w:rsidRDefault="00493017" w:rsidP="00E36BDC">
      <w:pPr>
        <w:numPr>
          <w:ilvl w:val="0"/>
          <w:numId w:val="346"/>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Личность самого воспитанника</w:t>
      </w:r>
    </w:p>
    <w:p w:rsidR="00E649CF" w:rsidRDefault="00493017" w:rsidP="00E36BDC">
      <w:pPr>
        <w:numPr>
          <w:ilvl w:val="0"/>
          <w:numId w:val="34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Детский коллектив</w:t>
      </w:r>
    </w:p>
    <w:p w:rsidR="00E649CF" w:rsidRDefault="00493017" w:rsidP="00E36BDC">
      <w:pPr>
        <w:numPr>
          <w:ilvl w:val="0"/>
          <w:numId w:val="347"/>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Профессиональная позиция педагога</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Личность самого воспитанника</w:t>
      </w:r>
    </w:p>
    <w:tbl>
      <w:tblPr>
        <w:tblW w:w="9921" w:type="dxa"/>
        <w:tblInd w:w="11" w:type="dxa"/>
        <w:tblCellMar>
          <w:left w:w="10" w:type="dxa"/>
          <w:right w:w="0" w:type="dxa"/>
        </w:tblCellMar>
        <w:tblLook w:val="04A0"/>
      </w:tblPr>
      <w:tblGrid>
        <w:gridCol w:w="1218"/>
        <w:gridCol w:w="400"/>
        <w:gridCol w:w="359"/>
        <w:gridCol w:w="2652"/>
        <w:gridCol w:w="97"/>
        <w:gridCol w:w="2058"/>
        <w:gridCol w:w="862"/>
        <w:gridCol w:w="278"/>
        <w:gridCol w:w="82"/>
        <w:gridCol w:w="338"/>
        <w:gridCol w:w="21"/>
        <w:gridCol w:w="99"/>
        <w:gridCol w:w="598"/>
        <w:gridCol w:w="42"/>
        <w:gridCol w:w="59"/>
        <w:gridCol w:w="538"/>
        <w:gridCol w:w="220"/>
      </w:tblGrid>
      <w:tr w:rsidR="00343DB8" w:rsidTr="00343DB8">
        <w:trPr>
          <w:trHeight w:val="333"/>
        </w:trPr>
        <w:tc>
          <w:tcPr>
            <w:tcW w:w="1977" w:type="dxa"/>
            <w:gridSpan w:val="3"/>
            <w:tcBorders>
              <w:top w:val="single" w:sz="8" w:space="0" w:color="000000"/>
              <w:left w:val="single" w:sz="8" w:space="0" w:color="000000"/>
              <w:right w:val="single" w:sz="8" w:space="0" w:color="000000"/>
            </w:tcBorders>
            <w:shd w:val="clear" w:color="auto" w:fill="auto"/>
          </w:tcPr>
          <w:p w:rsidR="00343DB8" w:rsidRDefault="00343DB8" w:rsidP="00343DB8">
            <w:pPr>
              <w:ind w:left="120"/>
              <w:rPr>
                <w:sz w:val="19"/>
                <w:szCs w:val="19"/>
              </w:rPr>
            </w:pPr>
            <w:r>
              <w:rPr>
                <w:rFonts w:ascii="Times New Roman" w:eastAsia="Times New Roman" w:hAnsi="Times New Roman" w:cs="Times New Roman"/>
                <w:sz w:val="20"/>
                <w:szCs w:val="20"/>
              </w:rPr>
              <w:t>Компетенции ученика</w:t>
            </w:r>
          </w:p>
        </w:tc>
        <w:tc>
          <w:tcPr>
            <w:tcW w:w="2652" w:type="dxa"/>
            <w:tcBorders>
              <w:top w:val="single" w:sz="8" w:space="0" w:color="000000"/>
              <w:left w:val="single" w:sz="8" w:space="0" w:color="000000"/>
              <w:right w:val="single" w:sz="8" w:space="0" w:color="000000"/>
            </w:tcBorders>
            <w:shd w:val="clear" w:color="auto" w:fill="auto"/>
          </w:tcPr>
          <w:p w:rsidR="00343DB8" w:rsidRDefault="00343DB8" w:rsidP="00343DB8">
            <w:pPr>
              <w:ind w:left="660"/>
              <w:rPr>
                <w:sz w:val="19"/>
                <w:szCs w:val="19"/>
              </w:rPr>
            </w:pPr>
            <w:r>
              <w:rPr>
                <w:rFonts w:ascii="Times New Roman" w:eastAsia="Times New Roman" w:hAnsi="Times New Roman" w:cs="Times New Roman"/>
                <w:sz w:val="20"/>
                <w:szCs w:val="20"/>
              </w:rPr>
              <w:t>Показатели</w:t>
            </w:r>
          </w:p>
        </w:tc>
        <w:tc>
          <w:tcPr>
            <w:tcW w:w="5292" w:type="dxa"/>
            <w:gridSpan w:val="13"/>
            <w:tcBorders>
              <w:top w:val="single" w:sz="8" w:space="0" w:color="000000"/>
              <w:right w:val="single" w:sz="8" w:space="0" w:color="000000"/>
            </w:tcBorders>
            <w:shd w:val="clear" w:color="auto" w:fill="auto"/>
          </w:tcPr>
          <w:p w:rsidR="00343DB8" w:rsidRDefault="00343DB8" w:rsidP="00343DB8">
            <w:pPr>
              <w:spacing w:line="222" w:lineRule="exact"/>
              <w:ind w:left="560"/>
              <w:rPr>
                <w:sz w:val="20"/>
                <w:szCs w:val="20"/>
              </w:rPr>
            </w:pPr>
            <w:r>
              <w:rPr>
                <w:rFonts w:ascii="Times New Roman" w:eastAsia="Times New Roman" w:hAnsi="Times New Roman" w:cs="Times New Roman"/>
                <w:sz w:val="20"/>
                <w:szCs w:val="20"/>
              </w:rPr>
              <w:t>Методический  инструментарий</w:t>
            </w:r>
          </w:p>
        </w:tc>
      </w:tr>
      <w:tr w:rsidR="00E649CF" w:rsidTr="00343DB8">
        <w:trPr>
          <w:trHeight w:val="217"/>
        </w:trPr>
        <w:tc>
          <w:tcPr>
            <w:tcW w:w="1977" w:type="dxa"/>
            <w:gridSpan w:val="3"/>
            <w:tcBorders>
              <w:left w:val="single" w:sz="8" w:space="0" w:color="000000"/>
              <w:right w:val="single" w:sz="8" w:space="0" w:color="000000"/>
            </w:tcBorders>
            <w:shd w:val="clear" w:color="auto" w:fill="auto"/>
            <w:vAlign w:val="bottom"/>
          </w:tcPr>
          <w:p w:rsidR="00E649CF" w:rsidRDefault="00493017">
            <w:pPr>
              <w:spacing w:line="217" w:lineRule="exact"/>
              <w:ind w:left="120"/>
              <w:rPr>
                <w:sz w:val="20"/>
                <w:szCs w:val="20"/>
              </w:rPr>
            </w:pPr>
            <w:r>
              <w:rPr>
                <w:rFonts w:ascii="Times New Roman" w:eastAsia="Times New Roman" w:hAnsi="Times New Roman" w:cs="Times New Roman"/>
                <w:sz w:val="20"/>
                <w:szCs w:val="20"/>
              </w:rPr>
              <w:t>Сформированность</w:t>
            </w:r>
          </w:p>
        </w:tc>
        <w:tc>
          <w:tcPr>
            <w:tcW w:w="2652" w:type="dxa"/>
            <w:tcBorders>
              <w:right w:val="single" w:sz="8" w:space="0" w:color="000000"/>
            </w:tcBorders>
            <w:shd w:val="clear" w:color="auto" w:fill="auto"/>
            <w:vAlign w:val="bottom"/>
          </w:tcPr>
          <w:p w:rsidR="00E649CF" w:rsidRDefault="00493017">
            <w:pPr>
              <w:spacing w:line="217" w:lineRule="exact"/>
              <w:ind w:left="100"/>
              <w:rPr>
                <w:sz w:val="20"/>
                <w:szCs w:val="20"/>
              </w:rPr>
            </w:pPr>
            <w:r>
              <w:rPr>
                <w:rFonts w:ascii="Times New Roman" w:eastAsia="Times New Roman" w:hAnsi="Times New Roman" w:cs="Times New Roman"/>
                <w:sz w:val="20"/>
                <w:szCs w:val="20"/>
              </w:rPr>
              <w:t>1.Познавательная</w:t>
            </w:r>
          </w:p>
        </w:tc>
        <w:tc>
          <w:tcPr>
            <w:tcW w:w="97" w:type="dxa"/>
            <w:shd w:val="clear" w:color="auto" w:fill="auto"/>
            <w:vAlign w:val="bottom"/>
          </w:tcPr>
          <w:p w:rsidR="00E649CF" w:rsidRDefault="00E649CF">
            <w:pPr>
              <w:rPr>
                <w:sz w:val="18"/>
                <w:szCs w:val="18"/>
              </w:rPr>
            </w:pPr>
          </w:p>
        </w:tc>
        <w:tc>
          <w:tcPr>
            <w:tcW w:w="5195" w:type="dxa"/>
            <w:gridSpan w:val="12"/>
            <w:tcBorders>
              <w:right w:val="single" w:sz="8" w:space="0" w:color="000000"/>
            </w:tcBorders>
            <w:shd w:val="clear" w:color="auto" w:fill="auto"/>
            <w:vAlign w:val="bottom"/>
          </w:tcPr>
          <w:p w:rsidR="00E649CF" w:rsidRDefault="00493017">
            <w:pPr>
              <w:spacing w:line="217" w:lineRule="exact"/>
              <w:rPr>
                <w:sz w:val="20"/>
                <w:szCs w:val="20"/>
              </w:rPr>
            </w:pPr>
            <w:r>
              <w:rPr>
                <w:rFonts w:ascii="Times New Roman" w:eastAsia="Times New Roman" w:hAnsi="Times New Roman" w:cs="Times New Roman"/>
                <w:sz w:val="20"/>
                <w:szCs w:val="20"/>
              </w:rPr>
              <w:t>1.Методики изучения развития познавательных</w:t>
            </w:r>
          </w:p>
        </w:tc>
      </w:tr>
      <w:tr w:rsidR="00E649CF" w:rsidTr="00343DB8">
        <w:trPr>
          <w:trHeight w:val="226"/>
        </w:trPr>
        <w:tc>
          <w:tcPr>
            <w:tcW w:w="1618" w:type="dxa"/>
            <w:gridSpan w:val="2"/>
            <w:tcBorders>
              <w:left w:val="single" w:sz="8" w:space="0" w:color="000000"/>
            </w:tcBorders>
            <w:shd w:val="clear" w:color="auto" w:fill="auto"/>
            <w:vAlign w:val="bottom"/>
          </w:tcPr>
          <w:p w:rsidR="00E649CF" w:rsidRDefault="00493017">
            <w:pPr>
              <w:spacing w:line="226" w:lineRule="exact"/>
              <w:ind w:left="120"/>
              <w:rPr>
                <w:sz w:val="20"/>
                <w:szCs w:val="20"/>
              </w:rPr>
            </w:pPr>
            <w:r>
              <w:rPr>
                <w:rFonts w:ascii="Times New Roman" w:eastAsia="Times New Roman" w:hAnsi="Times New Roman" w:cs="Times New Roman"/>
                <w:sz w:val="20"/>
                <w:szCs w:val="20"/>
              </w:rPr>
              <w:t>познавательного</w:t>
            </w: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493017">
            <w:pPr>
              <w:spacing w:line="226" w:lineRule="exact"/>
              <w:ind w:left="100"/>
              <w:rPr>
                <w:sz w:val="20"/>
                <w:szCs w:val="20"/>
              </w:rPr>
            </w:pPr>
            <w:r>
              <w:rPr>
                <w:rFonts w:ascii="Times New Roman" w:eastAsia="Times New Roman" w:hAnsi="Times New Roman" w:cs="Times New Roman"/>
                <w:sz w:val="20"/>
                <w:szCs w:val="20"/>
              </w:rPr>
              <w:t>активность учащихся.</w:t>
            </w: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6" w:lineRule="exact"/>
              <w:rPr>
                <w:sz w:val="20"/>
                <w:szCs w:val="20"/>
              </w:rPr>
            </w:pPr>
            <w:r>
              <w:rPr>
                <w:rFonts w:ascii="Times New Roman" w:eastAsia="Times New Roman" w:hAnsi="Times New Roman" w:cs="Times New Roman"/>
                <w:sz w:val="20"/>
                <w:szCs w:val="20"/>
              </w:rPr>
              <w:t>процессов личности ребёнка.</w:t>
            </w:r>
          </w:p>
        </w:tc>
      </w:tr>
      <w:tr w:rsidR="00E649CF" w:rsidTr="00343DB8">
        <w:trPr>
          <w:trHeight w:val="212"/>
        </w:trPr>
        <w:tc>
          <w:tcPr>
            <w:tcW w:w="1218" w:type="dxa"/>
            <w:tcBorders>
              <w:lef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потенциала</w:t>
            </w: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2.Произвольность</w:t>
            </w:r>
          </w:p>
        </w:tc>
        <w:tc>
          <w:tcPr>
            <w:tcW w:w="97" w:type="dxa"/>
            <w:shd w:val="clear" w:color="auto" w:fill="auto"/>
            <w:vAlign w:val="bottom"/>
          </w:tcPr>
          <w:p w:rsidR="00E649CF" w:rsidRDefault="00E649CF">
            <w:pPr>
              <w:rPr>
                <w:sz w:val="18"/>
                <w:szCs w:val="18"/>
              </w:rPr>
            </w:pPr>
          </w:p>
        </w:tc>
        <w:tc>
          <w:tcPr>
            <w:tcW w:w="5195" w:type="dxa"/>
            <w:gridSpan w:val="12"/>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http://testoteka.narod.ru/pozn/0.html</w:t>
            </w:r>
          </w:p>
        </w:tc>
      </w:tr>
      <w:tr w:rsidR="00E649CF" w:rsidTr="00343DB8">
        <w:trPr>
          <w:trHeight w:val="228"/>
        </w:trPr>
        <w:tc>
          <w:tcPr>
            <w:tcW w:w="1218" w:type="dxa"/>
            <w:tcBorders>
              <w:left w:val="single" w:sz="8" w:space="0" w:color="000000"/>
            </w:tcBorders>
            <w:shd w:val="clear" w:color="auto" w:fill="auto"/>
            <w:vAlign w:val="bottom"/>
          </w:tcPr>
          <w:p w:rsidR="00E649CF" w:rsidRDefault="00493017">
            <w:pPr>
              <w:spacing w:line="229" w:lineRule="exact"/>
              <w:ind w:left="120"/>
              <w:rPr>
                <w:sz w:val="20"/>
                <w:szCs w:val="20"/>
              </w:rPr>
            </w:pPr>
            <w:r>
              <w:rPr>
                <w:rFonts w:ascii="Times New Roman" w:eastAsia="Times New Roman" w:hAnsi="Times New Roman" w:cs="Times New Roman"/>
                <w:sz w:val="20"/>
                <w:szCs w:val="20"/>
              </w:rPr>
              <w:lastRenderedPageBreak/>
              <w:t>личности</w:t>
            </w:r>
          </w:p>
        </w:tc>
        <w:tc>
          <w:tcPr>
            <w:tcW w:w="400" w:type="dxa"/>
            <w:shd w:val="clear" w:color="auto" w:fill="auto"/>
            <w:vAlign w:val="bottom"/>
          </w:tcPr>
          <w:p w:rsidR="00E649CF" w:rsidRDefault="00E649CF">
            <w:pPr>
              <w:rPr>
                <w:sz w:val="19"/>
                <w:szCs w:val="19"/>
              </w:rPr>
            </w:pP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психических процессов.</w:t>
            </w:r>
          </w:p>
        </w:tc>
        <w:tc>
          <w:tcPr>
            <w:tcW w:w="97" w:type="dxa"/>
            <w:shd w:val="clear" w:color="auto" w:fill="auto"/>
            <w:vAlign w:val="bottom"/>
          </w:tcPr>
          <w:p w:rsidR="00E649CF" w:rsidRDefault="00E649CF">
            <w:pPr>
              <w:rPr>
                <w:sz w:val="19"/>
                <w:szCs w:val="19"/>
              </w:rPr>
            </w:pPr>
          </w:p>
        </w:tc>
        <w:tc>
          <w:tcPr>
            <w:tcW w:w="2920" w:type="dxa"/>
            <w:gridSpan w:val="2"/>
            <w:tcBorders>
              <w:top w:val="single" w:sz="8" w:space="0" w:color="0000FF"/>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2.Педагогическое наблюдение.</w:t>
            </w:r>
          </w:p>
        </w:tc>
        <w:tc>
          <w:tcPr>
            <w:tcW w:w="2275" w:type="dxa"/>
            <w:gridSpan w:val="10"/>
            <w:tcBorders>
              <w:right w:val="single" w:sz="8" w:space="0" w:color="000000"/>
            </w:tcBorders>
            <w:shd w:val="clear" w:color="auto" w:fill="auto"/>
            <w:vAlign w:val="bottom"/>
          </w:tcPr>
          <w:p w:rsidR="00E649CF" w:rsidRDefault="00E649CF">
            <w:pPr>
              <w:rPr>
                <w:sz w:val="19"/>
                <w:szCs w:val="19"/>
              </w:rPr>
            </w:pPr>
          </w:p>
        </w:tc>
      </w:tr>
      <w:tr w:rsidR="00E649CF" w:rsidTr="00343DB8">
        <w:trPr>
          <w:trHeight w:val="230"/>
        </w:trPr>
        <w:tc>
          <w:tcPr>
            <w:tcW w:w="1218" w:type="dxa"/>
            <w:tcBorders>
              <w:lef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учащегося и</w:t>
            </w:r>
          </w:p>
        </w:tc>
        <w:tc>
          <w:tcPr>
            <w:tcW w:w="400" w:type="dxa"/>
            <w:shd w:val="clear" w:color="auto" w:fill="auto"/>
            <w:vAlign w:val="bottom"/>
          </w:tcPr>
          <w:p w:rsidR="00E649CF" w:rsidRDefault="00E649CF">
            <w:pPr>
              <w:rPr>
                <w:sz w:val="20"/>
                <w:szCs w:val="20"/>
              </w:rPr>
            </w:pPr>
          </w:p>
        </w:tc>
        <w:tc>
          <w:tcPr>
            <w:tcW w:w="359" w:type="dxa"/>
            <w:tcBorders>
              <w:right w:val="single" w:sz="8" w:space="0" w:color="000000"/>
            </w:tcBorders>
            <w:shd w:val="clear" w:color="auto" w:fill="auto"/>
            <w:vAlign w:val="bottom"/>
          </w:tcPr>
          <w:p w:rsidR="00E649CF" w:rsidRDefault="00E649CF">
            <w:pPr>
              <w:rPr>
                <w:sz w:val="20"/>
                <w:szCs w:val="20"/>
              </w:rPr>
            </w:pPr>
          </w:p>
        </w:tc>
        <w:tc>
          <w:tcPr>
            <w:tcW w:w="2652"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3.Эмоциональное состояние</w:t>
            </w:r>
          </w:p>
        </w:tc>
        <w:tc>
          <w:tcPr>
            <w:tcW w:w="97" w:type="dxa"/>
            <w:shd w:val="clear" w:color="auto" w:fill="auto"/>
            <w:vAlign w:val="bottom"/>
          </w:tcPr>
          <w:p w:rsidR="00E649CF" w:rsidRDefault="00E649CF">
            <w:pPr>
              <w:rPr>
                <w:sz w:val="20"/>
                <w:szCs w:val="20"/>
              </w:rPr>
            </w:pPr>
          </w:p>
        </w:tc>
        <w:tc>
          <w:tcPr>
            <w:tcW w:w="5195" w:type="dxa"/>
            <w:gridSpan w:val="12"/>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3.Оценка уровня тревожности Филипса «Шкала</w:t>
            </w:r>
          </w:p>
        </w:tc>
      </w:tr>
      <w:tr w:rsidR="00E649CF" w:rsidTr="00343DB8">
        <w:trPr>
          <w:trHeight w:val="230"/>
        </w:trPr>
        <w:tc>
          <w:tcPr>
            <w:tcW w:w="1218" w:type="dxa"/>
            <w:tcBorders>
              <w:lef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особенности</w:t>
            </w:r>
          </w:p>
        </w:tc>
        <w:tc>
          <w:tcPr>
            <w:tcW w:w="400" w:type="dxa"/>
            <w:shd w:val="clear" w:color="auto" w:fill="auto"/>
            <w:vAlign w:val="bottom"/>
          </w:tcPr>
          <w:p w:rsidR="00E649CF" w:rsidRDefault="00E649CF">
            <w:pPr>
              <w:rPr>
                <w:sz w:val="20"/>
                <w:szCs w:val="20"/>
              </w:rPr>
            </w:pPr>
          </w:p>
        </w:tc>
        <w:tc>
          <w:tcPr>
            <w:tcW w:w="359" w:type="dxa"/>
            <w:tcBorders>
              <w:right w:val="single" w:sz="8" w:space="0" w:color="000000"/>
            </w:tcBorders>
            <w:shd w:val="clear" w:color="auto" w:fill="auto"/>
            <w:vAlign w:val="bottom"/>
          </w:tcPr>
          <w:p w:rsidR="00E649CF" w:rsidRDefault="00E649CF">
            <w:pPr>
              <w:rPr>
                <w:sz w:val="20"/>
                <w:szCs w:val="20"/>
              </w:rPr>
            </w:pPr>
          </w:p>
        </w:tc>
        <w:tc>
          <w:tcPr>
            <w:tcW w:w="2652"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(уровень тревожности)</w:t>
            </w:r>
          </w:p>
        </w:tc>
        <w:tc>
          <w:tcPr>
            <w:tcW w:w="97" w:type="dxa"/>
            <w:shd w:val="clear" w:color="auto" w:fill="auto"/>
            <w:vAlign w:val="bottom"/>
          </w:tcPr>
          <w:p w:rsidR="00E649CF" w:rsidRDefault="00E649CF">
            <w:pPr>
              <w:rPr>
                <w:sz w:val="20"/>
                <w:szCs w:val="20"/>
              </w:rPr>
            </w:pPr>
          </w:p>
        </w:tc>
        <w:tc>
          <w:tcPr>
            <w:tcW w:w="5195" w:type="dxa"/>
            <w:gridSpan w:val="12"/>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тревожности»</w:t>
            </w:r>
          </w:p>
        </w:tc>
      </w:tr>
      <w:tr w:rsidR="00E649CF" w:rsidTr="00343DB8">
        <w:trPr>
          <w:trHeight w:val="212"/>
        </w:trPr>
        <w:tc>
          <w:tcPr>
            <w:tcW w:w="1218" w:type="dxa"/>
            <w:tcBorders>
              <w:lef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мотивации</w:t>
            </w: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E649CF">
            <w:pPr>
              <w:rPr>
                <w:sz w:val="18"/>
                <w:szCs w:val="18"/>
              </w:rPr>
            </w:pPr>
          </w:p>
        </w:tc>
        <w:tc>
          <w:tcPr>
            <w:tcW w:w="97" w:type="dxa"/>
            <w:shd w:val="clear" w:color="auto" w:fill="auto"/>
            <w:vAlign w:val="bottom"/>
          </w:tcPr>
          <w:p w:rsidR="00E649CF" w:rsidRDefault="00E649CF">
            <w:pPr>
              <w:rPr>
                <w:sz w:val="18"/>
                <w:szCs w:val="18"/>
              </w:rPr>
            </w:pPr>
          </w:p>
        </w:tc>
        <w:tc>
          <w:tcPr>
            <w:tcW w:w="3280" w:type="dxa"/>
            <w:gridSpan w:val="4"/>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9"/>
                <w:sz w:val="20"/>
                <w:szCs w:val="20"/>
              </w:rPr>
              <w:t>https://psytests.org/psystate/phillips.html</w:t>
            </w:r>
          </w:p>
        </w:tc>
        <w:tc>
          <w:tcPr>
            <w:tcW w:w="1915" w:type="dxa"/>
            <w:gridSpan w:val="8"/>
            <w:tcBorders>
              <w:right w:val="single" w:sz="8" w:space="0" w:color="000000"/>
            </w:tcBorders>
            <w:shd w:val="clear" w:color="auto" w:fill="auto"/>
            <w:vAlign w:val="bottom"/>
          </w:tcPr>
          <w:p w:rsidR="00E649CF" w:rsidRDefault="00E649CF">
            <w:pPr>
              <w:rPr>
                <w:sz w:val="18"/>
                <w:szCs w:val="18"/>
              </w:rPr>
            </w:pPr>
          </w:p>
        </w:tc>
      </w:tr>
      <w:tr w:rsidR="00E649CF" w:rsidTr="00343DB8">
        <w:trPr>
          <w:trHeight w:val="20"/>
        </w:trPr>
        <w:tc>
          <w:tcPr>
            <w:tcW w:w="1977" w:type="dxa"/>
            <w:gridSpan w:val="3"/>
            <w:tcBorders>
              <w:left w:val="single" w:sz="8" w:space="0" w:color="000000"/>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2652" w:type="dxa"/>
            <w:tcBorders>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97" w:type="dxa"/>
            <w:tcBorders>
              <w:bottom w:val="single" w:sz="8" w:space="0" w:color="000000"/>
            </w:tcBorders>
            <w:shd w:val="clear" w:color="auto" w:fill="auto"/>
            <w:vAlign w:val="bottom"/>
          </w:tcPr>
          <w:p w:rsidR="00E649CF" w:rsidRDefault="00E649CF">
            <w:pPr>
              <w:spacing w:line="20" w:lineRule="exact"/>
              <w:rPr>
                <w:sz w:val="1"/>
                <w:szCs w:val="1"/>
              </w:rPr>
            </w:pPr>
          </w:p>
        </w:tc>
        <w:tc>
          <w:tcPr>
            <w:tcW w:w="3198" w:type="dxa"/>
            <w:gridSpan w:val="3"/>
            <w:tcBorders>
              <w:bottom w:val="single" w:sz="8" w:space="0" w:color="000000"/>
            </w:tcBorders>
            <w:shd w:val="clear" w:color="auto" w:fill="auto"/>
            <w:vAlign w:val="bottom"/>
          </w:tcPr>
          <w:p w:rsidR="00E649CF" w:rsidRDefault="00E649CF">
            <w:pPr>
              <w:spacing w:line="20" w:lineRule="exact"/>
              <w:rPr>
                <w:sz w:val="1"/>
                <w:szCs w:val="1"/>
              </w:rPr>
            </w:pPr>
          </w:p>
        </w:tc>
        <w:tc>
          <w:tcPr>
            <w:tcW w:w="420" w:type="dxa"/>
            <w:gridSpan w:val="2"/>
            <w:tcBorders>
              <w:bottom w:val="single" w:sz="8" w:space="0" w:color="000000"/>
            </w:tcBorders>
            <w:shd w:val="clear" w:color="auto" w:fill="auto"/>
            <w:vAlign w:val="bottom"/>
          </w:tcPr>
          <w:p w:rsidR="00E649CF" w:rsidRDefault="00E649CF">
            <w:pPr>
              <w:spacing w:line="20" w:lineRule="exact"/>
              <w:rPr>
                <w:sz w:val="1"/>
                <w:szCs w:val="1"/>
              </w:rPr>
            </w:pPr>
          </w:p>
        </w:tc>
        <w:tc>
          <w:tcPr>
            <w:tcW w:w="760" w:type="dxa"/>
            <w:gridSpan w:val="4"/>
            <w:tcBorders>
              <w:bottom w:val="single" w:sz="8" w:space="0" w:color="000000"/>
            </w:tcBorders>
            <w:shd w:val="clear" w:color="auto" w:fill="auto"/>
            <w:vAlign w:val="bottom"/>
          </w:tcPr>
          <w:p w:rsidR="00E649CF" w:rsidRDefault="00E649CF">
            <w:pPr>
              <w:spacing w:line="20" w:lineRule="exact"/>
              <w:rPr>
                <w:sz w:val="1"/>
                <w:szCs w:val="1"/>
              </w:rPr>
            </w:pPr>
          </w:p>
        </w:tc>
        <w:tc>
          <w:tcPr>
            <w:tcW w:w="817" w:type="dxa"/>
            <w:gridSpan w:val="3"/>
            <w:tcBorders>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r>
      <w:tr w:rsidR="00E649CF" w:rsidTr="00343DB8">
        <w:trPr>
          <w:trHeight w:val="198"/>
        </w:trPr>
        <w:tc>
          <w:tcPr>
            <w:tcW w:w="1977" w:type="dxa"/>
            <w:gridSpan w:val="3"/>
            <w:tcBorders>
              <w:left w:val="single" w:sz="8" w:space="0" w:color="000000"/>
              <w:right w:val="single" w:sz="8" w:space="0" w:color="000000"/>
            </w:tcBorders>
            <w:shd w:val="clear" w:color="auto" w:fill="auto"/>
            <w:vAlign w:val="bottom"/>
          </w:tcPr>
          <w:p w:rsidR="00E649CF" w:rsidRDefault="00493017">
            <w:pPr>
              <w:spacing w:line="199" w:lineRule="exact"/>
              <w:ind w:left="120"/>
              <w:rPr>
                <w:sz w:val="20"/>
                <w:szCs w:val="20"/>
              </w:rPr>
            </w:pPr>
            <w:r>
              <w:rPr>
                <w:rFonts w:ascii="Times New Roman" w:eastAsia="Times New Roman" w:hAnsi="Times New Roman" w:cs="Times New Roman"/>
                <w:sz w:val="20"/>
                <w:szCs w:val="20"/>
              </w:rPr>
              <w:t>Сформированность</w:t>
            </w:r>
          </w:p>
        </w:tc>
        <w:tc>
          <w:tcPr>
            <w:tcW w:w="2652" w:type="dxa"/>
            <w:tcBorders>
              <w:right w:val="single" w:sz="8" w:space="0" w:color="000000"/>
            </w:tcBorders>
            <w:shd w:val="clear" w:color="auto" w:fill="auto"/>
            <w:vAlign w:val="bottom"/>
          </w:tcPr>
          <w:p w:rsidR="00E649CF" w:rsidRDefault="00493017">
            <w:pPr>
              <w:spacing w:line="199" w:lineRule="exact"/>
              <w:ind w:left="100"/>
              <w:rPr>
                <w:sz w:val="20"/>
                <w:szCs w:val="20"/>
              </w:rPr>
            </w:pPr>
            <w:r>
              <w:rPr>
                <w:rFonts w:ascii="Times New Roman" w:eastAsia="Times New Roman" w:hAnsi="Times New Roman" w:cs="Times New Roman"/>
                <w:sz w:val="20"/>
                <w:szCs w:val="20"/>
              </w:rPr>
              <w:t>1.Коммуникабельность.</w:t>
            </w:r>
          </w:p>
        </w:tc>
        <w:tc>
          <w:tcPr>
            <w:tcW w:w="97" w:type="dxa"/>
            <w:shd w:val="clear" w:color="auto" w:fill="auto"/>
            <w:vAlign w:val="bottom"/>
          </w:tcPr>
          <w:p w:rsidR="00E649CF" w:rsidRDefault="00E649CF">
            <w:pPr>
              <w:rPr>
                <w:sz w:val="17"/>
                <w:szCs w:val="17"/>
              </w:rPr>
            </w:pPr>
          </w:p>
        </w:tc>
        <w:tc>
          <w:tcPr>
            <w:tcW w:w="5195" w:type="dxa"/>
            <w:gridSpan w:val="12"/>
            <w:tcBorders>
              <w:right w:val="single" w:sz="8" w:space="0" w:color="000000"/>
            </w:tcBorders>
            <w:shd w:val="clear" w:color="auto" w:fill="auto"/>
            <w:vAlign w:val="bottom"/>
          </w:tcPr>
          <w:p w:rsidR="00E649CF" w:rsidRDefault="00493017">
            <w:pPr>
              <w:spacing w:line="199" w:lineRule="exact"/>
              <w:rPr>
                <w:sz w:val="20"/>
                <w:szCs w:val="20"/>
              </w:rPr>
            </w:pPr>
            <w:r>
              <w:rPr>
                <w:rFonts w:ascii="Times New Roman" w:eastAsia="Times New Roman" w:hAnsi="Times New Roman" w:cs="Times New Roman"/>
                <w:sz w:val="20"/>
                <w:szCs w:val="20"/>
              </w:rPr>
              <w:t>1.Методика выявления коммуникативных склонностей</w:t>
            </w:r>
          </w:p>
        </w:tc>
      </w:tr>
      <w:tr w:rsidR="00E649CF" w:rsidTr="00343DB8">
        <w:trPr>
          <w:trHeight w:val="230"/>
        </w:trPr>
        <w:tc>
          <w:tcPr>
            <w:tcW w:w="1977" w:type="dxa"/>
            <w:gridSpan w:val="3"/>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коммуникативного</w:t>
            </w:r>
          </w:p>
        </w:tc>
        <w:tc>
          <w:tcPr>
            <w:tcW w:w="2652"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2.Знание этикета.</w:t>
            </w:r>
          </w:p>
        </w:tc>
        <w:tc>
          <w:tcPr>
            <w:tcW w:w="97" w:type="dxa"/>
            <w:shd w:val="clear" w:color="auto" w:fill="auto"/>
            <w:vAlign w:val="bottom"/>
          </w:tcPr>
          <w:p w:rsidR="00E649CF" w:rsidRDefault="00E649CF">
            <w:pPr>
              <w:rPr>
                <w:sz w:val="20"/>
                <w:szCs w:val="20"/>
              </w:rPr>
            </w:pPr>
          </w:p>
        </w:tc>
        <w:tc>
          <w:tcPr>
            <w:tcW w:w="5195" w:type="dxa"/>
            <w:gridSpan w:val="12"/>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обучающегося.</w:t>
            </w:r>
          </w:p>
        </w:tc>
      </w:tr>
      <w:tr w:rsidR="00E649CF" w:rsidTr="00343DB8">
        <w:trPr>
          <w:trHeight w:val="212"/>
        </w:trPr>
        <w:tc>
          <w:tcPr>
            <w:tcW w:w="1218" w:type="dxa"/>
            <w:tcBorders>
              <w:lef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потенциала</w:t>
            </w: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3.Комфортность ребёнка в</w:t>
            </w:r>
          </w:p>
        </w:tc>
        <w:tc>
          <w:tcPr>
            <w:tcW w:w="97" w:type="dxa"/>
            <w:shd w:val="clear" w:color="auto" w:fill="auto"/>
            <w:vAlign w:val="bottom"/>
          </w:tcPr>
          <w:p w:rsidR="00E649CF" w:rsidRDefault="00E649CF">
            <w:pPr>
              <w:rPr>
                <w:sz w:val="18"/>
                <w:szCs w:val="18"/>
              </w:rPr>
            </w:pPr>
          </w:p>
        </w:tc>
        <w:tc>
          <w:tcPr>
            <w:tcW w:w="4336" w:type="dxa"/>
            <w:gridSpan w:val="8"/>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9"/>
                <w:sz w:val="20"/>
                <w:szCs w:val="20"/>
              </w:rPr>
              <w:t>http://www.vashpsixolog.ru/psychodiagnostic-school-</w:t>
            </w:r>
          </w:p>
        </w:tc>
        <w:tc>
          <w:tcPr>
            <w:tcW w:w="859" w:type="dxa"/>
            <w:gridSpan w:val="4"/>
            <w:tcBorders>
              <w:right w:val="single" w:sz="8" w:space="0" w:color="000000"/>
            </w:tcBorders>
            <w:shd w:val="clear" w:color="auto" w:fill="auto"/>
            <w:vAlign w:val="bottom"/>
          </w:tcPr>
          <w:p w:rsidR="00E649CF" w:rsidRDefault="00E649CF">
            <w:pPr>
              <w:rPr>
                <w:sz w:val="18"/>
                <w:szCs w:val="18"/>
              </w:rPr>
            </w:pPr>
          </w:p>
        </w:tc>
      </w:tr>
      <w:tr w:rsidR="00E649CF" w:rsidRPr="00461C7E" w:rsidTr="00343DB8">
        <w:trPr>
          <w:trHeight w:val="210"/>
        </w:trPr>
        <w:tc>
          <w:tcPr>
            <w:tcW w:w="1218" w:type="dxa"/>
            <w:tcBorders>
              <w:lef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личности</w:t>
            </w:r>
          </w:p>
        </w:tc>
        <w:tc>
          <w:tcPr>
            <w:tcW w:w="400" w:type="dxa"/>
            <w:shd w:val="clear" w:color="auto" w:fill="auto"/>
            <w:vAlign w:val="bottom"/>
          </w:tcPr>
          <w:p w:rsidR="00E649CF" w:rsidRDefault="00493017">
            <w:pPr>
              <w:spacing w:line="210" w:lineRule="exact"/>
              <w:ind w:left="20"/>
              <w:rPr>
                <w:sz w:val="20"/>
                <w:szCs w:val="20"/>
              </w:rPr>
            </w:pPr>
            <w:r>
              <w:rPr>
                <w:rFonts w:ascii="Times New Roman" w:eastAsia="Times New Roman" w:hAnsi="Times New Roman" w:cs="Times New Roman"/>
                <w:sz w:val="20"/>
                <w:szCs w:val="20"/>
              </w:rPr>
              <w:t>и</w:t>
            </w:r>
          </w:p>
        </w:tc>
        <w:tc>
          <w:tcPr>
            <w:tcW w:w="359" w:type="dxa"/>
            <w:tcBorders>
              <w:right w:val="single" w:sz="8" w:space="0" w:color="000000"/>
            </w:tcBorders>
            <w:shd w:val="clear" w:color="auto" w:fill="auto"/>
            <w:vAlign w:val="bottom"/>
          </w:tcPr>
          <w:p w:rsidR="00E649CF" w:rsidRDefault="00493017">
            <w:pPr>
              <w:spacing w:line="210" w:lineRule="exact"/>
              <w:ind w:left="60"/>
              <w:rPr>
                <w:sz w:val="20"/>
                <w:szCs w:val="20"/>
              </w:rPr>
            </w:pPr>
            <w:r>
              <w:rPr>
                <w:rFonts w:ascii="Times New Roman" w:eastAsia="Times New Roman" w:hAnsi="Times New Roman" w:cs="Times New Roman"/>
                <w:sz w:val="20"/>
                <w:szCs w:val="20"/>
              </w:rPr>
              <w:t>её</w:t>
            </w:r>
          </w:p>
        </w:tc>
        <w:tc>
          <w:tcPr>
            <w:tcW w:w="2652"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школе.</w:t>
            </w:r>
          </w:p>
        </w:tc>
        <w:tc>
          <w:tcPr>
            <w:tcW w:w="97" w:type="dxa"/>
            <w:shd w:val="clear" w:color="auto" w:fill="auto"/>
            <w:vAlign w:val="bottom"/>
          </w:tcPr>
          <w:p w:rsidR="00E649CF" w:rsidRDefault="00E649CF">
            <w:pPr>
              <w:rPr>
                <w:sz w:val="18"/>
                <w:szCs w:val="18"/>
              </w:rPr>
            </w:pPr>
          </w:p>
        </w:tc>
        <w:tc>
          <w:tcPr>
            <w:tcW w:w="4437" w:type="dxa"/>
            <w:gridSpan w:val="10"/>
            <w:tcBorders>
              <w:bottom w:val="single" w:sz="8" w:space="0" w:color="0000FF"/>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w w:val="99"/>
                <w:sz w:val="20"/>
                <w:szCs w:val="20"/>
                <w:lang w:val="en-US"/>
              </w:rPr>
              <w:t>psychologist/69-diagnosis-emotional-and-the-personal-</w:t>
            </w:r>
          </w:p>
        </w:tc>
        <w:tc>
          <w:tcPr>
            <w:tcW w:w="758" w:type="dxa"/>
            <w:gridSpan w:val="2"/>
            <w:tcBorders>
              <w:right w:val="single" w:sz="8" w:space="0" w:color="000000"/>
            </w:tcBorders>
            <w:shd w:val="clear" w:color="auto" w:fill="auto"/>
            <w:vAlign w:val="bottom"/>
          </w:tcPr>
          <w:p w:rsidR="00E649CF" w:rsidRDefault="00E649CF">
            <w:pPr>
              <w:rPr>
                <w:sz w:val="18"/>
                <w:szCs w:val="18"/>
                <w:lang w:val="en-US"/>
              </w:rPr>
            </w:pPr>
          </w:p>
        </w:tc>
      </w:tr>
      <w:tr w:rsidR="00E649CF" w:rsidTr="00343DB8">
        <w:trPr>
          <w:trHeight w:val="210"/>
        </w:trPr>
        <w:tc>
          <w:tcPr>
            <w:tcW w:w="1618" w:type="dxa"/>
            <w:gridSpan w:val="2"/>
            <w:tcBorders>
              <w:lef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зависимость от</w:t>
            </w: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4.Сформированность</w:t>
            </w:r>
          </w:p>
        </w:tc>
        <w:tc>
          <w:tcPr>
            <w:tcW w:w="97" w:type="dxa"/>
            <w:shd w:val="clear" w:color="auto" w:fill="auto"/>
            <w:vAlign w:val="bottom"/>
          </w:tcPr>
          <w:p w:rsidR="00E649CF" w:rsidRDefault="00E649CF">
            <w:pPr>
              <w:rPr>
                <w:sz w:val="18"/>
                <w:szCs w:val="18"/>
              </w:rPr>
            </w:pPr>
          </w:p>
        </w:tc>
        <w:tc>
          <w:tcPr>
            <w:tcW w:w="4437" w:type="dxa"/>
            <w:gridSpan w:val="10"/>
            <w:tcBorders>
              <w:bottom w:val="single" w:sz="8" w:space="0" w:color="0000FF"/>
            </w:tcBorders>
            <w:shd w:val="clear" w:color="auto" w:fill="auto"/>
            <w:vAlign w:val="bottom"/>
          </w:tcPr>
          <w:p w:rsidR="00E649CF" w:rsidRDefault="00493017">
            <w:pPr>
              <w:spacing w:line="210" w:lineRule="exact"/>
              <w:rPr>
                <w:sz w:val="20"/>
                <w:szCs w:val="20"/>
              </w:rPr>
            </w:pPr>
            <w:r>
              <w:rPr>
                <w:rFonts w:ascii="Times New Roman" w:eastAsia="Times New Roman" w:hAnsi="Times New Roman" w:cs="Times New Roman"/>
                <w:color w:val="0000FF"/>
                <w:w w:val="99"/>
                <w:sz w:val="20"/>
                <w:szCs w:val="20"/>
              </w:rPr>
              <w:t>sphere/1352-metodika-vyyavleniya-kommunikativnyx-</w:t>
            </w:r>
          </w:p>
        </w:tc>
        <w:tc>
          <w:tcPr>
            <w:tcW w:w="758" w:type="dxa"/>
            <w:gridSpan w:val="2"/>
            <w:tcBorders>
              <w:right w:val="single" w:sz="8" w:space="0" w:color="000000"/>
            </w:tcBorders>
            <w:shd w:val="clear" w:color="auto" w:fill="auto"/>
            <w:vAlign w:val="bottom"/>
          </w:tcPr>
          <w:p w:rsidR="00E649CF" w:rsidRDefault="00E649CF">
            <w:pPr>
              <w:rPr>
                <w:sz w:val="18"/>
                <w:szCs w:val="18"/>
              </w:rPr>
            </w:pPr>
          </w:p>
        </w:tc>
      </w:tr>
      <w:tr w:rsidR="00E649CF" w:rsidTr="00343DB8">
        <w:trPr>
          <w:trHeight w:val="210"/>
        </w:trPr>
        <w:tc>
          <w:tcPr>
            <w:tcW w:w="1977" w:type="dxa"/>
            <w:gridSpan w:val="3"/>
            <w:tcBorders>
              <w:left w:val="single" w:sz="8" w:space="0" w:color="000000"/>
              <w:righ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сформированности</w:t>
            </w:r>
          </w:p>
        </w:tc>
        <w:tc>
          <w:tcPr>
            <w:tcW w:w="2652"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навыка совместной</w:t>
            </w:r>
          </w:p>
        </w:tc>
        <w:tc>
          <w:tcPr>
            <w:tcW w:w="97" w:type="dxa"/>
            <w:shd w:val="clear" w:color="auto" w:fill="auto"/>
            <w:vAlign w:val="bottom"/>
          </w:tcPr>
          <w:p w:rsidR="00E649CF" w:rsidRDefault="00E649CF">
            <w:pPr>
              <w:rPr>
                <w:sz w:val="18"/>
                <w:szCs w:val="18"/>
              </w:rPr>
            </w:pPr>
          </w:p>
        </w:tc>
        <w:tc>
          <w:tcPr>
            <w:tcW w:w="2058" w:type="dxa"/>
            <w:tcBorders>
              <w:bottom w:val="single" w:sz="8" w:space="0" w:color="0000FF"/>
            </w:tcBorders>
            <w:shd w:val="clear" w:color="auto" w:fill="auto"/>
            <w:vAlign w:val="bottom"/>
          </w:tcPr>
          <w:p w:rsidR="00E649CF" w:rsidRDefault="00493017">
            <w:pPr>
              <w:spacing w:line="210" w:lineRule="exact"/>
              <w:rPr>
                <w:sz w:val="20"/>
                <w:szCs w:val="20"/>
              </w:rPr>
            </w:pPr>
            <w:r>
              <w:rPr>
                <w:rFonts w:ascii="Times New Roman" w:eastAsia="Times New Roman" w:hAnsi="Times New Roman" w:cs="Times New Roman"/>
                <w:color w:val="0000FF"/>
                <w:w w:val="99"/>
                <w:sz w:val="20"/>
                <w:szCs w:val="20"/>
              </w:rPr>
              <w:t>sklonnostej-uchashhixsya</w:t>
            </w:r>
          </w:p>
        </w:tc>
        <w:tc>
          <w:tcPr>
            <w:tcW w:w="3137" w:type="dxa"/>
            <w:gridSpan w:val="11"/>
            <w:tcBorders>
              <w:right w:val="single" w:sz="8" w:space="0" w:color="000000"/>
            </w:tcBorders>
            <w:shd w:val="clear" w:color="auto" w:fill="auto"/>
            <w:vAlign w:val="bottom"/>
          </w:tcPr>
          <w:p w:rsidR="00E649CF" w:rsidRDefault="00E649CF">
            <w:pPr>
              <w:rPr>
                <w:sz w:val="18"/>
                <w:szCs w:val="18"/>
              </w:rPr>
            </w:pPr>
          </w:p>
        </w:tc>
      </w:tr>
      <w:tr w:rsidR="00E649CF" w:rsidTr="00343DB8">
        <w:trPr>
          <w:trHeight w:val="224"/>
        </w:trPr>
        <w:tc>
          <w:tcPr>
            <w:tcW w:w="1618" w:type="dxa"/>
            <w:gridSpan w:val="2"/>
            <w:tcBorders>
              <w:left w:val="single" w:sz="8" w:space="0" w:color="000000"/>
            </w:tcBorders>
            <w:shd w:val="clear" w:color="auto" w:fill="auto"/>
            <w:vAlign w:val="bottom"/>
          </w:tcPr>
          <w:p w:rsidR="00E649CF" w:rsidRDefault="00493017">
            <w:pPr>
              <w:spacing w:line="224" w:lineRule="exact"/>
              <w:ind w:left="120"/>
              <w:rPr>
                <w:sz w:val="20"/>
                <w:szCs w:val="20"/>
              </w:rPr>
            </w:pPr>
            <w:r>
              <w:rPr>
                <w:rFonts w:ascii="Times New Roman" w:eastAsia="Times New Roman" w:hAnsi="Times New Roman" w:cs="Times New Roman"/>
                <w:sz w:val="20"/>
                <w:szCs w:val="20"/>
              </w:rPr>
              <w:t>общешкольного</w:t>
            </w: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493017">
            <w:pPr>
              <w:spacing w:line="224" w:lineRule="exact"/>
              <w:ind w:left="100"/>
              <w:rPr>
                <w:sz w:val="20"/>
                <w:szCs w:val="20"/>
              </w:rPr>
            </w:pPr>
            <w:r>
              <w:rPr>
                <w:rFonts w:ascii="Times New Roman" w:eastAsia="Times New Roman" w:hAnsi="Times New Roman" w:cs="Times New Roman"/>
                <w:sz w:val="20"/>
                <w:szCs w:val="20"/>
              </w:rPr>
              <w:t>деятельности</w:t>
            </w: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4" w:lineRule="exact"/>
              <w:rPr>
                <w:sz w:val="20"/>
                <w:szCs w:val="20"/>
              </w:rPr>
            </w:pPr>
            <w:r>
              <w:rPr>
                <w:rFonts w:ascii="Times New Roman" w:eastAsia="Times New Roman" w:hAnsi="Times New Roman" w:cs="Times New Roman"/>
                <w:sz w:val="20"/>
                <w:szCs w:val="20"/>
              </w:rPr>
              <w:t>2. Педагогическое наблюдение.</w:t>
            </w:r>
          </w:p>
        </w:tc>
      </w:tr>
      <w:tr w:rsidR="00E649CF" w:rsidTr="00343DB8">
        <w:trPr>
          <w:trHeight w:val="231"/>
        </w:trPr>
        <w:tc>
          <w:tcPr>
            <w:tcW w:w="1218" w:type="dxa"/>
            <w:tcBorders>
              <w:lef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коллектива</w:t>
            </w:r>
          </w:p>
        </w:tc>
        <w:tc>
          <w:tcPr>
            <w:tcW w:w="400" w:type="dxa"/>
            <w:shd w:val="clear" w:color="auto" w:fill="auto"/>
            <w:vAlign w:val="bottom"/>
          </w:tcPr>
          <w:p w:rsidR="00E649CF" w:rsidRDefault="00E649CF">
            <w:pPr>
              <w:rPr>
                <w:sz w:val="20"/>
                <w:szCs w:val="20"/>
              </w:rPr>
            </w:pPr>
          </w:p>
        </w:tc>
        <w:tc>
          <w:tcPr>
            <w:tcW w:w="359" w:type="dxa"/>
            <w:tcBorders>
              <w:right w:val="single" w:sz="8" w:space="0" w:color="000000"/>
            </w:tcBorders>
            <w:shd w:val="clear" w:color="auto" w:fill="auto"/>
            <w:vAlign w:val="bottom"/>
          </w:tcPr>
          <w:p w:rsidR="00E649CF" w:rsidRDefault="00E649CF">
            <w:pPr>
              <w:rPr>
                <w:sz w:val="20"/>
                <w:szCs w:val="20"/>
              </w:rPr>
            </w:pPr>
          </w:p>
        </w:tc>
        <w:tc>
          <w:tcPr>
            <w:tcW w:w="2652"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5.Взаимодействие со</w:t>
            </w:r>
          </w:p>
        </w:tc>
        <w:tc>
          <w:tcPr>
            <w:tcW w:w="97" w:type="dxa"/>
            <w:shd w:val="clear" w:color="auto" w:fill="auto"/>
            <w:vAlign w:val="bottom"/>
          </w:tcPr>
          <w:p w:rsidR="00E649CF" w:rsidRDefault="00E649CF">
            <w:pPr>
              <w:rPr>
                <w:sz w:val="20"/>
                <w:szCs w:val="20"/>
              </w:rPr>
            </w:pPr>
          </w:p>
        </w:tc>
        <w:tc>
          <w:tcPr>
            <w:tcW w:w="5195" w:type="dxa"/>
            <w:gridSpan w:val="12"/>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3 Методика А.А.Андреева «Изучение</w:t>
            </w:r>
          </w:p>
        </w:tc>
      </w:tr>
      <w:tr w:rsidR="00E649CF" w:rsidTr="00343DB8">
        <w:trPr>
          <w:trHeight w:val="230"/>
        </w:trPr>
        <w:tc>
          <w:tcPr>
            <w:tcW w:w="1218" w:type="dxa"/>
            <w:tcBorders>
              <w:left w:val="single" w:sz="8" w:space="0" w:color="000000"/>
            </w:tcBorders>
            <w:shd w:val="clear" w:color="auto" w:fill="auto"/>
            <w:vAlign w:val="bottom"/>
          </w:tcPr>
          <w:p w:rsidR="00E649CF" w:rsidRDefault="00E649CF">
            <w:pPr>
              <w:rPr>
                <w:sz w:val="20"/>
                <w:szCs w:val="20"/>
              </w:rPr>
            </w:pPr>
          </w:p>
        </w:tc>
        <w:tc>
          <w:tcPr>
            <w:tcW w:w="400" w:type="dxa"/>
            <w:shd w:val="clear" w:color="auto" w:fill="auto"/>
            <w:vAlign w:val="bottom"/>
          </w:tcPr>
          <w:p w:rsidR="00E649CF" w:rsidRDefault="00E649CF">
            <w:pPr>
              <w:rPr>
                <w:sz w:val="20"/>
                <w:szCs w:val="20"/>
              </w:rPr>
            </w:pPr>
          </w:p>
        </w:tc>
        <w:tc>
          <w:tcPr>
            <w:tcW w:w="359" w:type="dxa"/>
            <w:tcBorders>
              <w:right w:val="single" w:sz="8" w:space="0" w:color="000000"/>
            </w:tcBorders>
            <w:shd w:val="clear" w:color="auto" w:fill="auto"/>
            <w:vAlign w:val="bottom"/>
          </w:tcPr>
          <w:p w:rsidR="00E649CF" w:rsidRDefault="00E649CF">
            <w:pPr>
              <w:rPr>
                <w:sz w:val="20"/>
                <w:szCs w:val="20"/>
              </w:rPr>
            </w:pPr>
          </w:p>
        </w:tc>
        <w:tc>
          <w:tcPr>
            <w:tcW w:w="2652"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взрослыми, родителями</w:t>
            </w:r>
          </w:p>
        </w:tc>
        <w:tc>
          <w:tcPr>
            <w:tcW w:w="97" w:type="dxa"/>
            <w:shd w:val="clear" w:color="auto" w:fill="auto"/>
            <w:vAlign w:val="bottom"/>
          </w:tcPr>
          <w:p w:rsidR="00E649CF" w:rsidRDefault="00E649CF">
            <w:pPr>
              <w:rPr>
                <w:sz w:val="20"/>
                <w:szCs w:val="20"/>
              </w:rPr>
            </w:pPr>
          </w:p>
        </w:tc>
        <w:tc>
          <w:tcPr>
            <w:tcW w:w="5195" w:type="dxa"/>
            <w:gridSpan w:val="12"/>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удовлетворённости учащегося школьной жизнью».</w:t>
            </w:r>
          </w:p>
        </w:tc>
      </w:tr>
      <w:tr w:rsidR="00E649CF" w:rsidTr="00343DB8">
        <w:trPr>
          <w:trHeight w:val="212"/>
        </w:trPr>
        <w:tc>
          <w:tcPr>
            <w:tcW w:w="1218" w:type="dxa"/>
            <w:tcBorders>
              <w:left w:val="single" w:sz="8" w:space="0" w:color="000000"/>
            </w:tcBorders>
            <w:shd w:val="clear" w:color="auto" w:fill="auto"/>
            <w:vAlign w:val="bottom"/>
          </w:tcPr>
          <w:p w:rsidR="00E649CF" w:rsidRDefault="00E649CF">
            <w:pPr>
              <w:rPr>
                <w:sz w:val="18"/>
                <w:szCs w:val="18"/>
              </w:rPr>
            </w:pP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педагогами.</w:t>
            </w:r>
          </w:p>
        </w:tc>
        <w:tc>
          <w:tcPr>
            <w:tcW w:w="97" w:type="dxa"/>
            <w:shd w:val="clear" w:color="auto" w:fill="auto"/>
            <w:vAlign w:val="bottom"/>
          </w:tcPr>
          <w:p w:rsidR="00E649CF" w:rsidRDefault="00E649CF">
            <w:pPr>
              <w:rPr>
                <w:sz w:val="18"/>
                <w:szCs w:val="18"/>
              </w:rPr>
            </w:pPr>
          </w:p>
        </w:tc>
        <w:tc>
          <w:tcPr>
            <w:tcW w:w="5195" w:type="dxa"/>
            <w:gridSpan w:val="12"/>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https://nsportal.ru/shkola/psikhologiya/library/2015/09/16/ank</w:t>
            </w:r>
          </w:p>
        </w:tc>
      </w:tr>
      <w:tr w:rsidR="00E649CF" w:rsidRPr="00461C7E" w:rsidTr="00343DB8">
        <w:trPr>
          <w:trHeight w:val="210"/>
        </w:trPr>
        <w:tc>
          <w:tcPr>
            <w:tcW w:w="1218" w:type="dxa"/>
            <w:tcBorders>
              <w:left w:val="single" w:sz="8" w:space="0" w:color="000000"/>
            </w:tcBorders>
            <w:shd w:val="clear" w:color="auto" w:fill="auto"/>
            <w:vAlign w:val="bottom"/>
          </w:tcPr>
          <w:p w:rsidR="00E649CF" w:rsidRDefault="00E649CF">
            <w:pPr>
              <w:rPr>
                <w:sz w:val="18"/>
                <w:szCs w:val="18"/>
              </w:rPr>
            </w:pP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6.Соблюдение социальных</w:t>
            </w:r>
          </w:p>
        </w:tc>
        <w:tc>
          <w:tcPr>
            <w:tcW w:w="97" w:type="dxa"/>
            <w:shd w:val="clear" w:color="auto" w:fill="auto"/>
            <w:vAlign w:val="bottom"/>
          </w:tcPr>
          <w:p w:rsidR="00E649CF" w:rsidRDefault="00E649CF">
            <w:pPr>
              <w:rPr>
                <w:sz w:val="18"/>
                <w:szCs w:val="18"/>
              </w:rPr>
            </w:pPr>
          </w:p>
        </w:tc>
        <w:tc>
          <w:tcPr>
            <w:tcW w:w="4437" w:type="dxa"/>
            <w:gridSpan w:val="10"/>
            <w:tcBorders>
              <w:top w:val="single" w:sz="8" w:space="0" w:color="0000FF"/>
              <w:bottom w:val="single" w:sz="8" w:space="0" w:color="0000FF"/>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w w:val="99"/>
                <w:sz w:val="20"/>
                <w:szCs w:val="20"/>
                <w:lang w:val="en-US"/>
              </w:rPr>
              <w:t>eta-izuchenie-stepeni-udovletvorennosti-uchashchihsya</w:t>
            </w:r>
          </w:p>
        </w:tc>
        <w:tc>
          <w:tcPr>
            <w:tcW w:w="538" w:type="dxa"/>
            <w:tcBorders>
              <w:top w:val="single" w:sz="8" w:space="0" w:color="0000FF"/>
            </w:tcBorders>
            <w:shd w:val="clear" w:color="auto" w:fill="auto"/>
            <w:vAlign w:val="bottom"/>
          </w:tcPr>
          <w:p w:rsidR="00E649CF" w:rsidRDefault="00E649CF">
            <w:pPr>
              <w:rPr>
                <w:sz w:val="18"/>
                <w:szCs w:val="18"/>
                <w:lang w:val="en-US"/>
              </w:rPr>
            </w:pPr>
          </w:p>
        </w:tc>
        <w:tc>
          <w:tcPr>
            <w:tcW w:w="220" w:type="dxa"/>
            <w:tcBorders>
              <w:right w:val="single" w:sz="8" w:space="0" w:color="000000"/>
            </w:tcBorders>
            <w:shd w:val="clear" w:color="auto" w:fill="auto"/>
            <w:vAlign w:val="bottom"/>
          </w:tcPr>
          <w:p w:rsidR="00E649CF" w:rsidRDefault="00E649CF">
            <w:pPr>
              <w:rPr>
                <w:sz w:val="18"/>
                <w:szCs w:val="18"/>
                <w:lang w:val="en-US"/>
              </w:rPr>
            </w:pPr>
          </w:p>
        </w:tc>
      </w:tr>
      <w:tr w:rsidR="00E649CF" w:rsidTr="00343DB8">
        <w:trPr>
          <w:trHeight w:val="228"/>
        </w:trPr>
        <w:tc>
          <w:tcPr>
            <w:tcW w:w="1218" w:type="dxa"/>
            <w:tcBorders>
              <w:left w:val="single" w:sz="8" w:space="0" w:color="000000"/>
            </w:tcBorders>
            <w:shd w:val="clear" w:color="auto" w:fill="auto"/>
            <w:vAlign w:val="bottom"/>
          </w:tcPr>
          <w:p w:rsidR="00E649CF" w:rsidRDefault="00E649CF">
            <w:pPr>
              <w:rPr>
                <w:sz w:val="19"/>
                <w:szCs w:val="19"/>
                <w:lang w:val="en-US"/>
              </w:rPr>
            </w:pPr>
          </w:p>
        </w:tc>
        <w:tc>
          <w:tcPr>
            <w:tcW w:w="400" w:type="dxa"/>
            <w:shd w:val="clear" w:color="auto" w:fill="auto"/>
            <w:vAlign w:val="bottom"/>
          </w:tcPr>
          <w:p w:rsidR="00E649CF" w:rsidRDefault="00E649CF">
            <w:pPr>
              <w:rPr>
                <w:sz w:val="19"/>
                <w:szCs w:val="19"/>
                <w:lang w:val="en-US"/>
              </w:rPr>
            </w:pPr>
          </w:p>
        </w:tc>
        <w:tc>
          <w:tcPr>
            <w:tcW w:w="359" w:type="dxa"/>
            <w:tcBorders>
              <w:right w:val="single" w:sz="8" w:space="0" w:color="000000"/>
            </w:tcBorders>
            <w:shd w:val="clear" w:color="auto" w:fill="auto"/>
            <w:vAlign w:val="bottom"/>
          </w:tcPr>
          <w:p w:rsidR="00E649CF" w:rsidRDefault="00E649CF">
            <w:pPr>
              <w:rPr>
                <w:sz w:val="19"/>
                <w:szCs w:val="19"/>
                <w:lang w:val="en-US"/>
              </w:rPr>
            </w:pPr>
          </w:p>
        </w:tc>
        <w:tc>
          <w:tcPr>
            <w:tcW w:w="2652"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и этических норм</w:t>
            </w: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4.Методики «Наши отношения»,</w:t>
            </w:r>
          </w:p>
        </w:tc>
      </w:tr>
      <w:tr w:rsidR="00E649CF" w:rsidTr="00343DB8">
        <w:trPr>
          <w:trHeight w:val="212"/>
        </w:trPr>
        <w:tc>
          <w:tcPr>
            <w:tcW w:w="1218" w:type="dxa"/>
            <w:tcBorders>
              <w:left w:val="single" w:sz="8" w:space="0" w:color="000000"/>
            </w:tcBorders>
            <w:shd w:val="clear" w:color="auto" w:fill="auto"/>
            <w:vAlign w:val="bottom"/>
          </w:tcPr>
          <w:p w:rsidR="00E649CF" w:rsidRDefault="00E649CF">
            <w:pPr>
              <w:rPr>
                <w:sz w:val="18"/>
                <w:szCs w:val="18"/>
              </w:rPr>
            </w:pP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E649CF">
            <w:pPr>
              <w:rPr>
                <w:sz w:val="18"/>
                <w:szCs w:val="18"/>
              </w:rPr>
            </w:pPr>
          </w:p>
        </w:tc>
        <w:tc>
          <w:tcPr>
            <w:tcW w:w="97" w:type="dxa"/>
            <w:shd w:val="clear" w:color="auto" w:fill="auto"/>
            <w:vAlign w:val="bottom"/>
          </w:tcPr>
          <w:p w:rsidR="00E649CF" w:rsidRDefault="00E649CF">
            <w:pPr>
              <w:rPr>
                <w:sz w:val="18"/>
                <w:szCs w:val="18"/>
              </w:rPr>
            </w:pPr>
          </w:p>
        </w:tc>
        <w:tc>
          <w:tcPr>
            <w:tcW w:w="3639" w:type="dxa"/>
            <w:gridSpan w:val="6"/>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9"/>
                <w:sz w:val="20"/>
                <w:szCs w:val="20"/>
              </w:rPr>
              <w:t>https://studfiles.net/preview/2377014/page:8/</w:t>
            </w:r>
          </w:p>
        </w:tc>
        <w:tc>
          <w:tcPr>
            <w:tcW w:w="1556" w:type="dxa"/>
            <w:gridSpan w:val="6"/>
            <w:tcBorders>
              <w:right w:val="single" w:sz="8" w:space="0" w:color="000000"/>
            </w:tcBorders>
            <w:shd w:val="clear" w:color="auto" w:fill="auto"/>
            <w:vAlign w:val="bottom"/>
          </w:tcPr>
          <w:p w:rsidR="00E649CF" w:rsidRDefault="00E649CF">
            <w:pPr>
              <w:rPr>
                <w:sz w:val="18"/>
                <w:szCs w:val="18"/>
              </w:rPr>
            </w:pPr>
          </w:p>
        </w:tc>
      </w:tr>
      <w:tr w:rsidR="00E649CF" w:rsidTr="00343DB8">
        <w:trPr>
          <w:trHeight w:val="228"/>
        </w:trPr>
        <w:tc>
          <w:tcPr>
            <w:tcW w:w="1218" w:type="dxa"/>
            <w:tcBorders>
              <w:left w:val="single" w:sz="8" w:space="0" w:color="000000"/>
            </w:tcBorders>
            <w:shd w:val="clear" w:color="auto" w:fill="auto"/>
            <w:vAlign w:val="bottom"/>
          </w:tcPr>
          <w:p w:rsidR="00E649CF" w:rsidRDefault="00E649CF">
            <w:pPr>
              <w:rPr>
                <w:sz w:val="19"/>
                <w:szCs w:val="19"/>
              </w:rPr>
            </w:pPr>
          </w:p>
        </w:tc>
        <w:tc>
          <w:tcPr>
            <w:tcW w:w="400" w:type="dxa"/>
            <w:shd w:val="clear" w:color="auto" w:fill="auto"/>
            <w:vAlign w:val="bottom"/>
          </w:tcPr>
          <w:p w:rsidR="00E649CF" w:rsidRDefault="00E649CF">
            <w:pPr>
              <w:rPr>
                <w:sz w:val="19"/>
                <w:szCs w:val="19"/>
              </w:rPr>
            </w:pP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E649CF">
            <w:pPr>
              <w:rPr>
                <w:sz w:val="19"/>
                <w:szCs w:val="19"/>
              </w:rPr>
            </w:pP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«Психологическая атмосфера в коллективе».</w:t>
            </w:r>
          </w:p>
        </w:tc>
      </w:tr>
      <w:tr w:rsidR="00E649CF" w:rsidTr="00343DB8">
        <w:trPr>
          <w:trHeight w:val="213"/>
        </w:trPr>
        <w:tc>
          <w:tcPr>
            <w:tcW w:w="1218" w:type="dxa"/>
            <w:tcBorders>
              <w:left w:val="single" w:sz="8" w:space="0" w:color="000000"/>
            </w:tcBorders>
            <w:shd w:val="clear" w:color="auto" w:fill="auto"/>
            <w:vAlign w:val="bottom"/>
          </w:tcPr>
          <w:p w:rsidR="00E649CF" w:rsidRDefault="00E649CF">
            <w:pPr>
              <w:rPr>
                <w:sz w:val="18"/>
                <w:szCs w:val="18"/>
              </w:rPr>
            </w:pP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E649CF">
            <w:pPr>
              <w:rPr>
                <w:sz w:val="18"/>
                <w:szCs w:val="18"/>
              </w:rPr>
            </w:pPr>
          </w:p>
        </w:tc>
        <w:tc>
          <w:tcPr>
            <w:tcW w:w="97" w:type="dxa"/>
            <w:shd w:val="clear" w:color="auto" w:fill="auto"/>
            <w:vAlign w:val="bottom"/>
          </w:tcPr>
          <w:p w:rsidR="00E649CF" w:rsidRDefault="00E649CF">
            <w:pPr>
              <w:rPr>
                <w:sz w:val="18"/>
                <w:szCs w:val="18"/>
              </w:rPr>
            </w:pPr>
          </w:p>
        </w:tc>
        <w:tc>
          <w:tcPr>
            <w:tcW w:w="3738" w:type="dxa"/>
            <w:gridSpan w:val="7"/>
            <w:tcBorders>
              <w:bottom w:val="single" w:sz="8" w:space="0" w:color="0000FF"/>
            </w:tcBorders>
            <w:shd w:val="clear" w:color="auto" w:fill="auto"/>
            <w:vAlign w:val="bottom"/>
          </w:tcPr>
          <w:p w:rsidR="00E649CF" w:rsidRDefault="00493017">
            <w:pPr>
              <w:spacing w:line="213" w:lineRule="exact"/>
              <w:rPr>
                <w:sz w:val="20"/>
                <w:szCs w:val="20"/>
              </w:rPr>
            </w:pPr>
            <w:r>
              <w:rPr>
                <w:rFonts w:ascii="Times New Roman" w:eastAsia="Times New Roman" w:hAnsi="Times New Roman" w:cs="Times New Roman"/>
                <w:color w:val="0000FF"/>
                <w:w w:val="99"/>
                <w:sz w:val="20"/>
                <w:szCs w:val="20"/>
              </w:rPr>
              <w:t>https://studfiles.net/preview/5675529/page:25/</w:t>
            </w:r>
          </w:p>
        </w:tc>
        <w:tc>
          <w:tcPr>
            <w:tcW w:w="1457" w:type="dxa"/>
            <w:gridSpan w:val="5"/>
            <w:tcBorders>
              <w:right w:val="single" w:sz="8" w:space="0" w:color="000000"/>
            </w:tcBorders>
            <w:shd w:val="clear" w:color="auto" w:fill="auto"/>
            <w:vAlign w:val="bottom"/>
          </w:tcPr>
          <w:p w:rsidR="00E649CF" w:rsidRDefault="00E649CF">
            <w:pPr>
              <w:rPr>
                <w:sz w:val="18"/>
                <w:szCs w:val="18"/>
              </w:rPr>
            </w:pPr>
          </w:p>
        </w:tc>
      </w:tr>
      <w:tr w:rsidR="00E649CF" w:rsidTr="00343DB8">
        <w:trPr>
          <w:trHeight w:val="228"/>
        </w:trPr>
        <w:tc>
          <w:tcPr>
            <w:tcW w:w="1218" w:type="dxa"/>
            <w:tcBorders>
              <w:left w:val="single" w:sz="8" w:space="0" w:color="000000"/>
            </w:tcBorders>
            <w:shd w:val="clear" w:color="auto" w:fill="auto"/>
            <w:vAlign w:val="bottom"/>
          </w:tcPr>
          <w:p w:rsidR="00E649CF" w:rsidRDefault="00E649CF">
            <w:pPr>
              <w:rPr>
                <w:sz w:val="19"/>
                <w:szCs w:val="19"/>
              </w:rPr>
            </w:pPr>
          </w:p>
        </w:tc>
        <w:tc>
          <w:tcPr>
            <w:tcW w:w="400" w:type="dxa"/>
            <w:shd w:val="clear" w:color="auto" w:fill="auto"/>
            <w:vAlign w:val="bottom"/>
          </w:tcPr>
          <w:p w:rsidR="00E649CF" w:rsidRDefault="00E649CF">
            <w:pPr>
              <w:rPr>
                <w:sz w:val="19"/>
                <w:szCs w:val="19"/>
              </w:rPr>
            </w:pP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E649CF">
            <w:pPr>
              <w:rPr>
                <w:sz w:val="19"/>
                <w:szCs w:val="19"/>
              </w:rPr>
            </w:pP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5.Анкета «Ты и твоя школа».</w:t>
            </w:r>
          </w:p>
        </w:tc>
      </w:tr>
      <w:tr w:rsidR="00E649CF" w:rsidTr="00343DB8">
        <w:trPr>
          <w:trHeight w:val="233"/>
        </w:trPr>
        <w:tc>
          <w:tcPr>
            <w:tcW w:w="1218" w:type="dxa"/>
            <w:tcBorders>
              <w:left w:val="single" w:sz="8" w:space="0" w:color="000000"/>
              <w:bottom w:val="single" w:sz="8" w:space="0" w:color="000000"/>
            </w:tcBorders>
            <w:shd w:val="clear" w:color="auto" w:fill="auto"/>
            <w:vAlign w:val="bottom"/>
          </w:tcPr>
          <w:p w:rsidR="00E649CF" w:rsidRDefault="00E649CF">
            <w:pPr>
              <w:rPr>
                <w:sz w:val="20"/>
                <w:szCs w:val="20"/>
              </w:rPr>
            </w:pPr>
          </w:p>
        </w:tc>
        <w:tc>
          <w:tcPr>
            <w:tcW w:w="400" w:type="dxa"/>
            <w:tcBorders>
              <w:bottom w:val="single" w:sz="8" w:space="0" w:color="000000"/>
            </w:tcBorders>
            <w:shd w:val="clear" w:color="auto" w:fill="auto"/>
            <w:vAlign w:val="bottom"/>
          </w:tcPr>
          <w:p w:rsidR="00E649CF" w:rsidRDefault="00E649CF">
            <w:pPr>
              <w:rPr>
                <w:sz w:val="20"/>
                <w:szCs w:val="20"/>
              </w:rPr>
            </w:pPr>
          </w:p>
        </w:tc>
        <w:tc>
          <w:tcPr>
            <w:tcW w:w="359" w:type="dxa"/>
            <w:tcBorders>
              <w:bottom w:val="single" w:sz="8" w:space="0" w:color="000000"/>
              <w:right w:val="single" w:sz="8" w:space="0" w:color="000000"/>
            </w:tcBorders>
            <w:shd w:val="clear" w:color="auto" w:fill="auto"/>
            <w:vAlign w:val="bottom"/>
          </w:tcPr>
          <w:p w:rsidR="00E649CF" w:rsidRDefault="00E649CF">
            <w:pPr>
              <w:rPr>
                <w:sz w:val="20"/>
                <w:szCs w:val="20"/>
              </w:rPr>
            </w:pPr>
          </w:p>
        </w:tc>
        <w:tc>
          <w:tcPr>
            <w:tcW w:w="2652" w:type="dxa"/>
            <w:tcBorders>
              <w:bottom w:val="single" w:sz="8" w:space="0" w:color="000000"/>
              <w:right w:val="single" w:sz="8" w:space="0" w:color="000000"/>
            </w:tcBorders>
            <w:shd w:val="clear" w:color="auto" w:fill="auto"/>
            <w:vAlign w:val="bottom"/>
          </w:tcPr>
          <w:p w:rsidR="00E649CF" w:rsidRDefault="00E649CF">
            <w:pPr>
              <w:rPr>
                <w:sz w:val="20"/>
                <w:szCs w:val="20"/>
              </w:rPr>
            </w:pPr>
          </w:p>
        </w:tc>
        <w:tc>
          <w:tcPr>
            <w:tcW w:w="97" w:type="dxa"/>
            <w:tcBorders>
              <w:bottom w:val="single" w:sz="8" w:space="0" w:color="000000"/>
            </w:tcBorders>
            <w:shd w:val="clear" w:color="auto" w:fill="auto"/>
            <w:vAlign w:val="bottom"/>
          </w:tcPr>
          <w:p w:rsidR="00E649CF" w:rsidRDefault="00E649CF">
            <w:pPr>
              <w:rPr>
                <w:sz w:val="20"/>
                <w:szCs w:val="20"/>
              </w:rPr>
            </w:pPr>
          </w:p>
        </w:tc>
        <w:tc>
          <w:tcPr>
            <w:tcW w:w="5195" w:type="dxa"/>
            <w:gridSpan w:val="12"/>
            <w:tcBorders>
              <w:bottom w:val="single" w:sz="8" w:space="0" w:color="000000"/>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6.Наблюдения педагогов</w:t>
            </w:r>
          </w:p>
        </w:tc>
      </w:tr>
      <w:tr w:rsidR="00E649CF" w:rsidTr="00343DB8">
        <w:trPr>
          <w:trHeight w:val="217"/>
        </w:trPr>
        <w:tc>
          <w:tcPr>
            <w:tcW w:w="1977" w:type="dxa"/>
            <w:gridSpan w:val="3"/>
            <w:tcBorders>
              <w:left w:val="single" w:sz="8" w:space="0" w:color="000000"/>
              <w:right w:val="single" w:sz="8" w:space="0" w:color="000000"/>
            </w:tcBorders>
            <w:shd w:val="clear" w:color="auto" w:fill="auto"/>
            <w:vAlign w:val="bottom"/>
          </w:tcPr>
          <w:p w:rsidR="00E649CF" w:rsidRDefault="00493017">
            <w:pPr>
              <w:spacing w:line="217" w:lineRule="exact"/>
              <w:ind w:left="120"/>
              <w:rPr>
                <w:sz w:val="20"/>
                <w:szCs w:val="20"/>
              </w:rPr>
            </w:pPr>
            <w:r>
              <w:rPr>
                <w:rFonts w:ascii="Times New Roman" w:eastAsia="Times New Roman" w:hAnsi="Times New Roman" w:cs="Times New Roman"/>
                <w:sz w:val="20"/>
                <w:szCs w:val="20"/>
              </w:rPr>
              <w:t>Сформированность</w:t>
            </w:r>
          </w:p>
        </w:tc>
        <w:tc>
          <w:tcPr>
            <w:tcW w:w="2652" w:type="dxa"/>
            <w:tcBorders>
              <w:right w:val="single" w:sz="8" w:space="0" w:color="000000"/>
            </w:tcBorders>
            <w:shd w:val="clear" w:color="auto" w:fill="auto"/>
            <w:vAlign w:val="bottom"/>
          </w:tcPr>
          <w:p w:rsidR="00E649CF" w:rsidRDefault="00493017">
            <w:pPr>
              <w:spacing w:line="217" w:lineRule="exact"/>
              <w:ind w:left="160"/>
              <w:rPr>
                <w:sz w:val="20"/>
                <w:szCs w:val="20"/>
              </w:rPr>
            </w:pPr>
            <w:r>
              <w:rPr>
                <w:rFonts w:ascii="Times New Roman" w:eastAsia="Times New Roman" w:hAnsi="Times New Roman" w:cs="Times New Roman"/>
                <w:sz w:val="20"/>
                <w:szCs w:val="20"/>
              </w:rPr>
              <w:t>1.Нравственная</w:t>
            </w:r>
          </w:p>
        </w:tc>
        <w:tc>
          <w:tcPr>
            <w:tcW w:w="97" w:type="dxa"/>
            <w:shd w:val="clear" w:color="auto" w:fill="auto"/>
            <w:vAlign w:val="bottom"/>
          </w:tcPr>
          <w:p w:rsidR="00E649CF" w:rsidRDefault="00E649CF">
            <w:pPr>
              <w:rPr>
                <w:sz w:val="18"/>
                <w:szCs w:val="18"/>
              </w:rPr>
            </w:pPr>
          </w:p>
        </w:tc>
        <w:tc>
          <w:tcPr>
            <w:tcW w:w="5195" w:type="dxa"/>
            <w:gridSpan w:val="12"/>
            <w:tcBorders>
              <w:right w:val="single" w:sz="8" w:space="0" w:color="000000"/>
            </w:tcBorders>
            <w:shd w:val="clear" w:color="auto" w:fill="auto"/>
            <w:vAlign w:val="bottom"/>
          </w:tcPr>
          <w:p w:rsidR="00E649CF" w:rsidRDefault="00493017">
            <w:pPr>
              <w:spacing w:line="217" w:lineRule="exact"/>
              <w:rPr>
                <w:sz w:val="20"/>
                <w:szCs w:val="20"/>
              </w:rPr>
            </w:pPr>
            <w:r>
              <w:rPr>
                <w:rFonts w:ascii="Times New Roman" w:eastAsia="Times New Roman" w:hAnsi="Times New Roman" w:cs="Times New Roman"/>
                <w:sz w:val="20"/>
                <w:szCs w:val="20"/>
              </w:rPr>
              <w:t>1.Тест Н.Е. Щурковой «Размышляем о жизненном опыте»</w:t>
            </w:r>
          </w:p>
        </w:tc>
      </w:tr>
      <w:tr w:rsidR="00E649CF" w:rsidTr="00343DB8">
        <w:trPr>
          <w:trHeight w:val="208"/>
        </w:trPr>
        <w:tc>
          <w:tcPr>
            <w:tcW w:w="1618" w:type="dxa"/>
            <w:gridSpan w:val="2"/>
            <w:tcBorders>
              <w:left w:val="single" w:sz="8" w:space="0" w:color="000000"/>
            </w:tcBorders>
            <w:shd w:val="clear" w:color="auto" w:fill="auto"/>
            <w:vAlign w:val="bottom"/>
          </w:tcPr>
          <w:p w:rsidR="00E649CF" w:rsidRDefault="00493017">
            <w:pPr>
              <w:spacing w:line="207" w:lineRule="exact"/>
              <w:ind w:left="120"/>
              <w:rPr>
                <w:sz w:val="20"/>
                <w:szCs w:val="20"/>
              </w:rPr>
            </w:pPr>
            <w:r>
              <w:rPr>
                <w:rFonts w:ascii="Times New Roman" w:eastAsia="Times New Roman" w:hAnsi="Times New Roman" w:cs="Times New Roman"/>
                <w:sz w:val="20"/>
                <w:szCs w:val="20"/>
              </w:rPr>
              <w:t>нравственного,</w:t>
            </w: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07" w:lineRule="exact"/>
              <w:ind w:left="160"/>
              <w:rPr>
                <w:sz w:val="20"/>
                <w:szCs w:val="20"/>
              </w:rPr>
            </w:pPr>
            <w:r>
              <w:rPr>
                <w:rFonts w:ascii="Times New Roman" w:eastAsia="Times New Roman" w:hAnsi="Times New Roman" w:cs="Times New Roman"/>
                <w:sz w:val="20"/>
                <w:szCs w:val="20"/>
              </w:rPr>
              <w:t>направленность личности.</w:t>
            </w:r>
          </w:p>
        </w:tc>
        <w:tc>
          <w:tcPr>
            <w:tcW w:w="97" w:type="dxa"/>
            <w:shd w:val="clear" w:color="auto" w:fill="auto"/>
            <w:vAlign w:val="bottom"/>
          </w:tcPr>
          <w:p w:rsidR="00E649CF" w:rsidRDefault="00E649CF">
            <w:pPr>
              <w:rPr>
                <w:sz w:val="18"/>
                <w:szCs w:val="18"/>
              </w:rPr>
            </w:pPr>
          </w:p>
        </w:tc>
        <w:tc>
          <w:tcPr>
            <w:tcW w:w="3198" w:type="dxa"/>
            <w:gridSpan w:val="3"/>
            <w:tcBorders>
              <w:bottom w:val="single" w:sz="8" w:space="0" w:color="0000FF"/>
            </w:tcBorders>
            <w:shd w:val="clear" w:color="auto" w:fill="auto"/>
            <w:vAlign w:val="bottom"/>
          </w:tcPr>
          <w:p w:rsidR="00E649CF" w:rsidRDefault="00493017">
            <w:pPr>
              <w:spacing w:line="207" w:lineRule="exact"/>
              <w:rPr>
                <w:sz w:val="20"/>
                <w:szCs w:val="20"/>
              </w:rPr>
            </w:pPr>
            <w:r>
              <w:rPr>
                <w:rFonts w:ascii="Times New Roman" w:eastAsia="Times New Roman" w:hAnsi="Times New Roman" w:cs="Times New Roman"/>
                <w:color w:val="0000FF"/>
                <w:w w:val="99"/>
                <w:sz w:val="20"/>
                <w:szCs w:val="20"/>
              </w:rPr>
              <w:t>http://testoteka.narod.ru/lichn/2/17.html</w:t>
            </w:r>
          </w:p>
        </w:tc>
        <w:tc>
          <w:tcPr>
            <w:tcW w:w="1997" w:type="dxa"/>
            <w:gridSpan w:val="9"/>
            <w:tcBorders>
              <w:right w:val="single" w:sz="8" w:space="0" w:color="000000"/>
            </w:tcBorders>
            <w:shd w:val="clear" w:color="auto" w:fill="auto"/>
            <w:vAlign w:val="bottom"/>
          </w:tcPr>
          <w:p w:rsidR="00E649CF" w:rsidRDefault="00E649CF">
            <w:pPr>
              <w:rPr>
                <w:sz w:val="18"/>
                <w:szCs w:val="18"/>
              </w:rPr>
            </w:pPr>
          </w:p>
        </w:tc>
      </w:tr>
      <w:tr w:rsidR="00E649CF" w:rsidTr="00343DB8">
        <w:trPr>
          <w:trHeight w:val="228"/>
        </w:trPr>
        <w:tc>
          <w:tcPr>
            <w:tcW w:w="1618" w:type="dxa"/>
            <w:gridSpan w:val="2"/>
            <w:tcBorders>
              <w:left w:val="single" w:sz="8" w:space="0" w:color="000000"/>
            </w:tcBorders>
            <w:shd w:val="clear" w:color="auto" w:fill="auto"/>
            <w:vAlign w:val="bottom"/>
          </w:tcPr>
          <w:p w:rsidR="00E649CF" w:rsidRDefault="00493017">
            <w:pPr>
              <w:spacing w:line="229" w:lineRule="exact"/>
              <w:ind w:left="120"/>
              <w:rPr>
                <w:sz w:val="20"/>
                <w:szCs w:val="20"/>
              </w:rPr>
            </w:pPr>
            <w:r>
              <w:rPr>
                <w:rFonts w:ascii="Times New Roman" w:eastAsia="Times New Roman" w:hAnsi="Times New Roman" w:cs="Times New Roman"/>
                <w:sz w:val="20"/>
                <w:szCs w:val="20"/>
              </w:rPr>
              <w:t>эстетического</w:t>
            </w: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493017">
            <w:pPr>
              <w:spacing w:line="229" w:lineRule="exact"/>
              <w:ind w:left="160"/>
              <w:rPr>
                <w:sz w:val="20"/>
                <w:szCs w:val="20"/>
              </w:rPr>
            </w:pPr>
            <w:r>
              <w:rPr>
                <w:rFonts w:ascii="Times New Roman" w:eastAsia="Times New Roman" w:hAnsi="Times New Roman" w:cs="Times New Roman"/>
                <w:sz w:val="20"/>
                <w:szCs w:val="20"/>
              </w:rPr>
              <w:t>2.Сформированность</w:t>
            </w:r>
          </w:p>
        </w:tc>
        <w:tc>
          <w:tcPr>
            <w:tcW w:w="97" w:type="dxa"/>
            <w:shd w:val="clear" w:color="auto" w:fill="auto"/>
            <w:vAlign w:val="bottom"/>
          </w:tcPr>
          <w:p w:rsidR="00E649CF" w:rsidRDefault="00E649CF">
            <w:pPr>
              <w:rPr>
                <w:sz w:val="19"/>
                <w:szCs w:val="19"/>
              </w:rPr>
            </w:pPr>
          </w:p>
        </w:tc>
        <w:tc>
          <w:tcPr>
            <w:tcW w:w="5195" w:type="dxa"/>
            <w:gridSpan w:val="12"/>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2.Методика «Ситуация свободного выбора»</w:t>
            </w:r>
          </w:p>
        </w:tc>
      </w:tr>
      <w:tr w:rsidR="00E649CF" w:rsidTr="00343DB8">
        <w:trPr>
          <w:trHeight w:val="212"/>
        </w:trPr>
        <w:tc>
          <w:tcPr>
            <w:tcW w:w="1218" w:type="dxa"/>
            <w:tcBorders>
              <w:lef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потенциала</w:t>
            </w: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2" w:lineRule="exact"/>
              <w:ind w:left="160"/>
              <w:rPr>
                <w:sz w:val="20"/>
                <w:szCs w:val="20"/>
              </w:rPr>
            </w:pPr>
            <w:r>
              <w:rPr>
                <w:rFonts w:ascii="Times New Roman" w:eastAsia="Times New Roman" w:hAnsi="Times New Roman" w:cs="Times New Roman"/>
                <w:sz w:val="20"/>
                <w:szCs w:val="20"/>
              </w:rPr>
              <w:t>отношений ребёнка к</w:t>
            </w:r>
          </w:p>
        </w:tc>
        <w:tc>
          <w:tcPr>
            <w:tcW w:w="97" w:type="dxa"/>
            <w:shd w:val="clear" w:color="auto" w:fill="auto"/>
            <w:vAlign w:val="bottom"/>
          </w:tcPr>
          <w:p w:rsidR="00E649CF" w:rsidRDefault="00E649CF">
            <w:pPr>
              <w:rPr>
                <w:sz w:val="18"/>
                <w:szCs w:val="18"/>
              </w:rPr>
            </w:pPr>
          </w:p>
        </w:tc>
        <w:tc>
          <w:tcPr>
            <w:tcW w:w="4336" w:type="dxa"/>
            <w:gridSpan w:val="8"/>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9"/>
                <w:sz w:val="20"/>
                <w:szCs w:val="20"/>
              </w:rPr>
              <w:t>http://www.vashpsixolog.ru/psychodiagnostic-school-</w:t>
            </w:r>
          </w:p>
        </w:tc>
        <w:tc>
          <w:tcPr>
            <w:tcW w:w="859" w:type="dxa"/>
            <w:gridSpan w:val="4"/>
            <w:tcBorders>
              <w:right w:val="single" w:sz="8" w:space="0" w:color="000000"/>
            </w:tcBorders>
            <w:shd w:val="clear" w:color="auto" w:fill="auto"/>
            <w:vAlign w:val="bottom"/>
          </w:tcPr>
          <w:p w:rsidR="00E649CF" w:rsidRDefault="00E649CF">
            <w:pPr>
              <w:rPr>
                <w:sz w:val="18"/>
                <w:szCs w:val="18"/>
              </w:rPr>
            </w:pPr>
          </w:p>
        </w:tc>
      </w:tr>
      <w:tr w:rsidR="00E649CF" w:rsidRPr="00461C7E" w:rsidTr="00343DB8">
        <w:trPr>
          <w:trHeight w:val="210"/>
        </w:trPr>
        <w:tc>
          <w:tcPr>
            <w:tcW w:w="1218" w:type="dxa"/>
            <w:tcBorders>
              <w:lef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учащегося</w:t>
            </w:r>
          </w:p>
        </w:tc>
        <w:tc>
          <w:tcPr>
            <w:tcW w:w="400" w:type="dxa"/>
            <w:shd w:val="clear" w:color="auto" w:fill="auto"/>
            <w:vAlign w:val="bottom"/>
          </w:tcPr>
          <w:p w:rsidR="00E649CF" w:rsidRDefault="00E649CF">
            <w:pPr>
              <w:rPr>
                <w:sz w:val="18"/>
                <w:szCs w:val="18"/>
              </w:rPr>
            </w:pPr>
          </w:p>
        </w:tc>
        <w:tc>
          <w:tcPr>
            <w:tcW w:w="359" w:type="dxa"/>
            <w:tcBorders>
              <w:right w:val="single" w:sz="8" w:space="0" w:color="000000"/>
            </w:tcBorders>
            <w:shd w:val="clear" w:color="auto" w:fill="auto"/>
            <w:vAlign w:val="bottom"/>
          </w:tcPr>
          <w:p w:rsidR="00E649CF" w:rsidRDefault="00E649CF">
            <w:pPr>
              <w:rPr>
                <w:sz w:val="18"/>
                <w:szCs w:val="18"/>
              </w:rPr>
            </w:pPr>
          </w:p>
        </w:tc>
        <w:tc>
          <w:tcPr>
            <w:tcW w:w="2652" w:type="dxa"/>
            <w:tcBorders>
              <w:right w:val="single" w:sz="8" w:space="0" w:color="000000"/>
            </w:tcBorders>
            <w:shd w:val="clear" w:color="auto" w:fill="auto"/>
            <w:vAlign w:val="bottom"/>
          </w:tcPr>
          <w:p w:rsidR="00E649CF" w:rsidRDefault="00493017">
            <w:pPr>
              <w:spacing w:line="210" w:lineRule="exact"/>
              <w:ind w:left="160"/>
              <w:rPr>
                <w:sz w:val="20"/>
                <w:szCs w:val="20"/>
              </w:rPr>
            </w:pPr>
            <w:r>
              <w:rPr>
                <w:rFonts w:ascii="Times New Roman" w:eastAsia="Times New Roman" w:hAnsi="Times New Roman" w:cs="Times New Roman"/>
                <w:sz w:val="20"/>
                <w:szCs w:val="20"/>
              </w:rPr>
              <w:t>Родине, обществу, семье,</w:t>
            </w:r>
          </w:p>
        </w:tc>
        <w:tc>
          <w:tcPr>
            <w:tcW w:w="97" w:type="dxa"/>
            <w:shd w:val="clear" w:color="auto" w:fill="auto"/>
            <w:vAlign w:val="bottom"/>
          </w:tcPr>
          <w:p w:rsidR="00E649CF" w:rsidRDefault="00E649CF">
            <w:pPr>
              <w:rPr>
                <w:sz w:val="18"/>
                <w:szCs w:val="18"/>
              </w:rPr>
            </w:pPr>
          </w:p>
        </w:tc>
        <w:tc>
          <w:tcPr>
            <w:tcW w:w="5195" w:type="dxa"/>
            <w:gridSpan w:val="12"/>
            <w:tcBorders>
              <w:right w:val="single" w:sz="8" w:space="0" w:color="000000"/>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sz w:val="20"/>
                <w:szCs w:val="20"/>
                <w:lang w:val="en-US"/>
              </w:rPr>
              <w:t>psychologist/72-identifying-interests-and-aptitudes-of-</w:t>
            </w:r>
          </w:p>
        </w:tc>
      </w:tr>
      <w:tr w:rsidR="00E649CF" w:rsidTr="00343DB8">
        <w:trPr>
          <w:trHeight w:val="211"/>
        </w:trPr>
        <w:tc>
          <w:tcPr>
            <w:tcW w:w="1218" w:type="dxa"/>
            <w:tcBorders>
              <w:left w:val="single" w:sz="8" w:space="0" w:color="000000"/>
            </w:tcBorders>
            <w:shd w:val="clear" w:color="auto" w:fill="auto"/>
            <w:vAlign w:val="bottom"/>
          </w:tcPr>
          <w:p w:rsidR="00E649CF" w:rsidRDefault="00E649CF">
            <w:pPr>
              <w:rPr>
                <w:sz w:val="18"/>
                <w:szCs w:val="18"/>
                <w:lang w:val="en-US"/>
              </w:rPr>
            </w:pPr>
          </w:p>
        </w:tc>
        <w:tc>
          <w:tcPr>
            <w:tcW w:w="400" w:type="dxa"/>
            <w:shd w:val="clear" w:color="auto" w:fill="auto"/>
            <w:vAlign w:val="bottom"/>
          </w:tcPr>
          <w:p w:rsidR="00E649CF" w:rsidRDefault="00E649CF">
            <w:pPr>
              <w:rPr>
                <w:sz w:val="18"/>
                <w:szCs w:val="18"/>
                <w:lang w:val="en-US"/>
              </w:rPr>
            </w:pPr>
          </w:p>
        </w:tc>
        <w:tc>
          <w:tcPr>
            <w:tcW w:w="359" w:type="dxa"/>
            <w:tcBorders>
              <w:right w:val="single" w:sz="8" w:space="0" w:color="000000"/>
            </w:tcBorders>
            <w:shd w:val="clear" w:color="auto" w:fill="auto"/>
            <w:vAlign w:val="bottom"/>
          </w:tcPr>
          <w:p w:rsidR="00E649CF" w:rsidRDefault="00E649CF">
            <w:pPr>
              <w:rPr>
                <w:sz w:val="18"/>
                <w:szCs w:val="18"/>
                <w:lang w:val="en-US"/>
              </w:rPr>
            </w:pPr>
          </w:p>
        </w:tc>
        <w:tc>
          <w:tcPr>
            <w:tcW w:w="2652" w:type="dxa"/>
            <w:tcBorders>
              <w:right w:val="single" w:sz="8" w:space="0" w:color="000000"/>
            </w:tcBorders>
            <w:shd w:val="clear" w:color="auto" w:fill="auto"/>
            <w:vAlign w:val="bottom"/>
          </w:tcPr>
          <w:p w:rsidR="00E649CF" w:rsidRDefault="00493017">
            <w:pPr>
              <w:spacing w:line="210" w:lineRule="exact"/>
              <w:ind w:left="160"/>
              <w:rPr>
                <w:sz w:val="20"/>
                <w:szCs w:val="20"/>
              </w:rPr>
            </w:pPr>
            <w:r>
              <w:rPr>
                <w:rFonts w:ascii="Times New Roman" w:eastAsia="Times New Roman" w:hAnsi="Times New Roman" w:cs="Times New Roman"/>
                <w:sz w:val="20"/>
                <w:szCs w:val="20"/>
              </w:rPr>
              <w:t>школе, себе, природе,</w:t>
            </w:r>
          </w:p>
        </w:tc>
        <w:tc>
          <w:tcPr>
            <w:tcW w:w="97" w:type="dxa"/>
            <w:shd w:val="clear" w:color="auto" w:fill="auto"/>
            <w:vAlign w:val="bottom"/>
          </w:tcPr>
          <w:p w:rsidR="00E649CF" w:rsidRDefault="00E649CF">
            <w:pPr>
              <w:rPr>
                <w:sz w:val="18"/>
                <w:szCs w:val="18"/>
              </w:rPr>
            </w:pPr>
          </w:p>
        </w:tc>
        <w:tc>
          <w:tcPr>
            <w:tcW w:w="4378" w:type="dxa"/>
            <w:gridSpan w:val="9"/>
            <w:tcBorders>
              <w:top w:val="single" w:sz="8" w:space="0" w:color="0000FF"/>
            </w:tcBorders>
            <w:shd w:val="clear" w:color="auto" w:fill="auto"/>
            <w:vAlign w:val="bottom"/>
          </w:tcPr>
          <w:p w:rsidR="00E649CF" w:rsidRDefault="00493017">
            <w:pPr>
              <w:spacing w:line="210" w:lineRule="exact"/>
              <w:rPr>
                <w:sz w:val="20"/>
                <w:szCs w:val="20"/>
              </w:rPr>
            </w:pPr>
            <w:r>
              <w:rPr>
                <w:rFonts w:ascii="Times New Roman" w:eastAsia="Times New Roman" w:hAnsi="Times New Roman" w:cs="Times New Roman"/>
                <w:color w:val="0000FF"/>
                <w:sz w:val="20"/>
                <w:szCs w:val="20"/>
              </w:rPr>
              <w:t>students/1347-metodika-qsituacziya-vyboraq</w:t>
            </w:r>
          </w:p>
        </w:tc>
        <w:tc>
          <w:tcPr>
            <w:tcW w:w="817" w:type="dxa"/>
            <w:gridSpan w:val="3"/>
            <w:tcBorders>
              <w:right w:val="single" w:sz="8" w:space="0" w:color="000000"/>
            </w:tcBorders>
            <w:shd w:val="clear" w:color="auto" w:fill="auto"/>
            <w:vAlign w:val="bottom"/>
          </w:tcPr>
          <w:p w:rsidR="00E649CF" w:rsidRDefault="00E649CF">
            <w:pPr>
              <w:rPr>
                <w:sz w:val="18"/>
                <w:szCs w:val="18"/>
              </w:rPr>
            </w:pPr>
          </w:p>
        </w:tc>
      </w:tr>
      <w:tr w:rsidR="00E649CF" w:rsidTr="00343DB8">
        <w:trPr>
          <w:trHeight w:val="228"/>
        </w:trPr>
        <w:tc>
          <w:tcPr>
            <w:tcW w:w="1218" w:type="dxa"/>
            <w:tcBorders>
              <w:left w:val="single" w:sz="8" w:space="0" w:color="000000"/>
            </w:tcBorders>
            <w:shd w:val="clear" w:color="auto" w:fill="auto"/>
            <w:vAlign w:val="bottom"/>
          </w:tcPr>
          <w:p w:rsidR="00E649CF" w:rsidRDefault="00E649CF">
            <w:pPr>
              <w:rPr>
                <w:sz w:val="19"/>
                <w:szCs w:val="19"/>
              </w:rPr>
            </w:pPr>
          </w:p>
        </w:tc>
        <w:tc>
          <w:tcPr>
            <w:tcW w:w="400" w:type="dxa"/>
            <w:shd w:val="clear" w:color="auto" w:fill="auto"/>
            <w:vAlign w:val="bottom"/>
          </w:tcPr>
          <w:p w:rsidR="00E649CF" w:rsidRDefault="00E649CF">
            <w:pPr>
              <w:rPr>
                <w:sz w:val="19"/>
                <w:szCs w:val="19"/>
              </w:rPr>
            </w:pPr>
          </w:p>
        </w:tc>
        <w:tc>
          <w:tcPr>
            <w:tcW w:w="359" w:type="dxa"/>
            <w:tcBorders>
              <w:right w:val="single" w:sz="8" w:space="0" w:color="000000"/>
            </w:tcBorders>
            <w:shd w:val="clear" w:color="auto" w:fill="auto"/>
            <w:vAlign w:val="bottom"/>
          </w:tcPr>
          <w:p w:rsidR="00E649CF" w:rsidRDefault="00E649CF">
            <w:pPr>
              <w:rPr>
                <w:sz w:val="19"/>
                <w:szCs w:val="19"/>
              </w:rPr>
            </w:pPr>
          </w:p>
        </w:tc>
        <w:tc>
          <w:tcPr>
            <w:tcW w:w="2652" w:type="dxa"/>
            <w:tcBorders>
              <w:right w:val="single" w:sz="8" w:space="0" w:color="000000"/>
            </w:tcBorders>
            <w:shd w:val="clear" w:color="auto" w:fill="auto"/>
            <w:vAlign w:val="bottom"/>
          </w:tcPr>
          <w:p w:rsidR="00E649CF" w:rsidRDefault="00493017">
            <w:pPr>
              <w:spacing w:line="229" w:lineRule="exact"/>
              <w:ind w:left="160"/>
              <w:rPr>
                <w:sz w:val="20"/>
                <w:szCs w:val="20"/>
              </w:rPr>
            </w:pPr>
            <w:r>
              <w:rPr>
                <w:rFonts w:ascii="Times New Roman" w:eastAsia="Times New Roman" w:hAnsi="Times New Roman" w:cs="Times New Roman"/>
                <w:sz w:val="20"/>
                <w:szCs w:val="20"/>
              </w:rPr>
              <w:t>труду.</w:t>
            </w:r>
          </w:p>
        </w:tc>
        <w:tc>
          <w:tcPr>
            <w:tcW w:w="97" w:type="dxa"/>
            <w:shd w:val="clear" w:color="auto" w:fill="auto"/>
            <w:vAlign w:val="bottom"/>
          </w:tcPr>
          <w:p w:rsidR="00E649CF" w:rsidRDefault="00E649CF">
            <w:pPr>
              <w:rPr>
                <w:sz w:val="19"/>
                <w:szCs w:val="19"/>
              </w:rPr>
            </w:pPr>
          </w:p>
        </w:tc>
        <w:tc>
          <w:tcPr>
            <w:tcW w:w="2058" w:type="dxa"/>
            <w:tcBorders>
              <w:top w:val="single" w:sz="8" w:space="0" w:color="0000FF"/>
            </w:tcBorders>
            <w:shd w:val="clear" w:color="auto" w:fill="auto"/>
            <w:vAlign w:val="bottom"/>
          </w:tcPr>
          <w:p w:rsidR="00E649CF" w:rsidRDefault="00E649CF">
            <w:pPr>
              <w:rPr>
                <w:sz w:val="19"/>
                <w:szCs w:val="19"/>
              </w:rPr>
            </w:pPr>
          </w:p>
        </w:tc>
        <w:tc>
          <w:tcPr>
            <w:tcW w:w="862" w:type="dxa"/>
            <w:tcBorders>
              <w:top w:val="single" w:sz="8" w:space="0" w:color="0000FF"/>
            </w:tcBorders>
            <w:shd w:val="clear" w:color="auto" w:fill="auto"/>
            <w:vAlign w:val="bottom"/>
          </w:tcPr>
          <w:p w:rsidR="00E649CF" w:rsidRDefault="00E649CF">
            <w:pPr>
              <w:rPr>
                <w:sz w:val="19"/>
                <w:szCs w:val="19"/>
              </w:rPr>
            </w:pPr>
          </w:p>
        </w:tc>
        <w:tc>
          <w:tcPr>
            <w:tcW w:w="278" w:type="dxa"/>
            <w:tcBorders>
              <w:top w:val="single" w:sz="8" w:space="0" w:color="0000FF"/>
            </w:tcBorders>
            <w:shd w:val="clear" w:color="auto" w:fill="auto"/>
            <w:vAlign w:val="bottom"/>
          </w:tcPr>
          <w:p w:rsidR="00E649CF" w:rsidRDefault="00E649CF">
            <w:pPr>
              <w:rPr>
                <w:sz w:val="19"/>
                <w:szCs w:val="19"/>
              </w:rPr>
            </w:pPr>
          </w:p>
        </w:tc>
        <w:tc>
          <w:tcPr>
            <w:tcW w:w="82" w:type="dxa"/>
            <w:tcBorders>
              <w:top w:val="single" w:sz="8" w:space="0" w:color="0000FF"/>
            </w:tcBorders>
            <w:shd w:val="clear" w:color="auto" w:fill="auto"/>
            <w:vAlign w:val="bottom"/>
          </w:tcPr>
          <w:p w:rsidR="00E649CF" w:rsidRDefault="00E649CF">
            <w:pPr>
              <w:rPr>
                <w:sz w:val="19"/>
                <w:szCs w:val="19"/>
              </w:rPr>
            </w:pPr>
          </w:p>
        </w:tc>
        <w:tc>
          <w:tcPr>
            <w:tcW w:w="338" w:type="dxa"/>
            <w:tcBorders>
              <w:top w:val="single" w:sz="8" w:space="0" w:color="0000FF"/>
            </w:tcBorders>
            <w:shd w:val="clear" w:color="auto" w:fill="auto"/>
            <w:vAlign w:val="bottom"/>
          </w:tcPr>
          <w:p w:rsidR="00E649CF" w:rsidRDefault="00E649CF">
            <w:pPr>
              <w:rPr>
                <w:sz w:val="19"/>
                <w:szCs w:val="19"/>
              </w:rPr>
            </w:pPr>
          </w:p>
        </w:tc>
        <w:tc>
          <w:tcPr>
            <w:tcW w:w="21" w:type="dxa"/>
            <w:shd w:val="clear" w:color="auto" w:fill="auto"/>
            <w:vAlign w:val="bottom"/>
          </w:tcPr>
          <w:p w:rsidR="00E649CF" w:rsidRDefault="00E649CF">
            <w:pPr>
              <w:rPr>
                <w:sz w:val="19"/>
                <w:szCs w:val="19"/>
              </w:rPr>
            </w:pPr>
          </w:p>
        </w:tc>
        <w:tc>
          <w:tcPr>
            <w:tcW w:w="99" w:type="dxa"/>
            <w:shd w:val="clear" w:color="auto" w:fill="auto"/>
            <w:vAlign w:val="bottom"/>
          </w:tcPr>
          <w:p w:rsidR="00E649CF" w:rsidRDefault="00E649CF">
            <w:pPr>
              <w:rPr>
                <w:sz w:val="19"/>
                <w:szCs w:val="19"/>
              </w:rPr>
            </w:pPr>
          </w:p>
        </w:tc>
        <w:tc>
          <w:tcPr>
            <w:tcW w:w="598" w:type="dxa"/>
            <w:shd w:val="clear" w:color="auto" w:fill="auto"/>
            <w:vAlign w:val="bottom"/>
          </w:tcPr>
          <w:p w:rsidR="00E649CF" w:rsidRDefault="00E649CF">
            <w:pPr>
              <w:rPr>
                <w:sz w:val="19"/>
                <w:szCs w:val="19"/>
              </w:rPr>
            </w:pPr>
          </w:p>
        </w:tc>
        <w:tc>
          <w:tcPr>
            <w:tcW w:w="42" w:type="dxa"/>
            <w:shd w:val="clear" w:color="auto" w:fill="auto"/>
            <w:vAlign w:val="bottom"/>
          </w:tcPr>
          <w:p w:rsidR="00E649CF" w:rsidRDefault="00E649CF">
            <w:pPr>
              <w:rPr>
                <w:sz w:val="19"/>
                <w:szCs w:val="19"/>
              </w:rPr>
            </w:pPr>
          </w:p>
        </w:tc>
        <w:tc>
          <w:tcPr>
            <w:tcW w:w="59" w:type="dxa"/>
            <w:shd w:val="clear" w:color="auto" w:fill="auto"/>
            <w:vAlign w:val="bottom"/>
          </w:tcPr>
          <w:p w:rsidR="00E649CF" w:rsidRDefault="00E649CF">
            <w:pPr>
              <w:rPr>
                <w:sz w:val="19"/>
                <w:szCs w:val="19"/>
              </w:rPr>
            </w:pPr>
          </w:p>
        </w:tc>
        <w:tc>
          <w:tcPr>
            <w:tcW w:w="538" w:type="dxa"/>
            <w:shd w:val="clear" w:color="auto" w:fill="auto"/>
            <w:vAlign w:val="bottom"/>
          </w:tcPr>
          <w:p w:rsidR="00E649CF" w:rsidRDefault="00E649CF">
            <w:pPr>
              <w:rPr>
                <w:sz w:val="19"/>
                <w:szCs w:val="19"/>
              </w:rPr>
            </w:pPr>
          </w:p>
        </w:tc>
        <w:tc>
          <w:tcPr>
            <w:tcW w:w="220" w:type="dxa"/>
            <w:tcBorders>
              <w:right w:val="single" w:sz="8" w:space="0" w:color="000000"/>
            </w:tcBorders>
            <w:shd w:val="clear" w:color="auto" w:fill="auto"/>
            <w:vAlign w:val="bottom"/>
          </w:tcPr>
          <w:p w:rsidR="00E649CF" w:rsidRDefault="00E649CF">
            <w:pPr>
              <w:rPr>
                <w:sz w:val="19"/>
                <w:szCs w:val="19"/>
              </w:rPr>
            </w:pPr>
          </w:p>
        </w:tc>
      </w:tr>
      <w:tr w:rsidR="00E649CF" w:rsidTr="00343DB8">
        <w:trPr>
          <w:trHeight w:val="230"/>
        </w:trPr>
        <w:tc>
          <w:tcPr>
            <w:tcW w:w="1218" w:type="dxa"/>
            <w:tcBorders>
              <w:left w:val="single" w:sz="8" w:space="0" w:color="000000"/>
            </w:tcBorders>
            <w:shd w:val="clear" w:color="auto" w:fill="auto"/>
            <w:vAlign w:val="bottom"/>
          </w:tcPr>
          <w:p w:rsidR="00E649CF" w:rsidRDefault="00E649CF">
            <w:pPr>
              <w:rPr>
                <w:sz w:val="20"/>
                <w:szCs w:val="20"/>
              </w:rPr>
            </w:pPr>
          </w:p>
        </w:tc>
        <w:tc>
          <w:tcPr>
            <w:tcW w:w="400" w:type="dxa"/>
            <w:shd w:val="clear" w:color="auto" w:fill="auto"/>
            <w:vAlign w:val="bottom"/>
          </w:tcPr>
          <w:p w:rsidR="00E649CF" w:rsidRDefault="00E649CF">
            <w:pPr>
              <w:rPr>
                <w:sz w:val="20"/>
                <w:szCs w:val="20"/>
              </w:rPr>
            </w:pPr>
          </w:p>
        </w:tc>
        <w:tc>
          <w:tcPr>
            <w:tcW w:w="359" w:type="dxa"/>
            <w:tcBorders>
              <w:right w:val="single" w:sz="8" w:space="0" w:color="000000"/>
            </w:tcBorders>
            <w:shd w:val="clear" w:color="auto" w:fill="auto"/>
            <w:vAlign w:val="bottom"/>
          </w:tcPr>
          <w:p w:rsidR="00E649CF" w:rsidRDefault="00E649CF">
            <w:pPr>
              <w:rPr>
                <w:sz w:val="20"/>
                <w:szCs w:val="20"/>
              </w:rPr>
            </w:pPr>
          </w:p>
        </w:tc>
        <w:tc>
          <w:tcPr>
            <w:tcW w:w="2652" w:type="dxa"/>
            <w:tcBorders>
              <w:right w:val="single" w:sz="8" w:space="0" w:color="000000"/>
            </w:tcBorders>
            <w:shd w:val="clear" w:color="auto" w:fill="auto"/>
            <w:vAlign w:val="bottom"/>
          </w:tcPr>
          <w:p w:rsidR="00E649CF" w:rsidRDefault="00493017">
            <w:pPr>
              <w:ind w:left="160"/>
              <w:rPr>
                <w:sz w:val="20"/>
                <w:szCs w:val="20"/>
              </w:rPr>
            </w:pPr>
            <w:r>
              <w:rPr>
                <w:rFonts w:ascii="Times New Roman" w:eastAsia="Times New Roman" w:hAnsi="Times New Roman" w:cs="Times New Roman"/>
                <w:sz w:val="20"/>
                <w:szCs w:val="20"/>
              </w:rPr>
              <w:t>3.Развитость чувства</w:t>
            </w:r>
          </w:p>
        </w:tc>
        <w:tc>
          <w:tcPr>
            <w:tcW w:w="97" w:type="dxa"/>
            <w:shd w:val="clear" w:color="auto" w:fill="auto"/>
            <w:vAlign w:val="bottom"/>
          </w:tcPr>
          <w:p w:rsidR="00E649CF" w:rsidRDefault="00E649CF">
            <w:pPr>
              <w:rPr>
                <w:sz w:val="20"/>
                <w:szCs w:val="20"/>
              </w:rPr>
            </w:pPr>
          </w:p>
        </w:tc>
        <w:tc>
          <w:tcPr>
            <w:tcW w:w="2058" w:type="dxa"/>
            <w:shd w:val="clear" w:color="auto" w:fill="auto"/>
            <w:vAlign w:val="bottom"/>
          </w:tcPr>
          <w:p w:rsidR="00E649CF" w:rsidRDefault="00E649CF">
            <w:pPr>
              <w:rPr>
                <w:sz w:val="20"/>
                <w:szCs w:val="20"/>
              </w:rPr>
            </w:pPr>
          </w:p>
        </w:tc>
        <w:tc>
          <w:tcPr>
            <w:tcW w:w="862" w:type="dxa"/>
            <w:shd w:val="clear" w:color="auto" w:fill="auto"/>
            <w:vAlign w:val="bottom"/>
          </w:tcPr>
          <w:p w:rsidR="00E649CF" w:rsidRDefault="00E649CF">
            <w:pPr>
              <w:rPr>
                <w:sz w:val="20"/>
                <w:szCs w:val="20"/>
              </w:rPr>
            </w:pPr>
          </w:p>
        </w:tc>
        <w:tc>
          <w:tcPr>
            <w:tcW w:w="278" w:type="dxa"/>
            <w:shd w:val="clear" w:color="auto" w:fill="auto"/>
            <w:vAlign w:val="bottom"/>
          </w:tcPr>
          <w:p w:rsidR="00E649CF" w:rsidRDefault="00E649CF">
            <w:pPr>
              <w:rPr>
                <w:sz w:val="20"/>
                <w:szCs w:val="20"/>
              </w:rPr>
            </w:pPr>
          </w:p>
        </w:tc>
        <w:tc>
          <w:tcPr>
            <w:tcW w:w="82" w:type="dxa"/>
            <w:shd w:val="clear" w:color="auto" w:fill="auto"/>
            <w:vAlign w:val="bottom"/>
          </w:tcPr>
          <w:p w:rsidR="00E649CF" w:rsidRDefault="00E649CF">
            <w:pPr>
              <w:rPr>
                <w:sz w:val="20"/>
                <w:szCs w:val="20"/>
              </w:rPr>
            </w:pPr>
          </w:p>
        </w:tc>
        <w:tc>
          <w:tcPr>
            <w:tcW w:w="338" w:type="dxa"/>
            <w:shd w:val="clear" w:color="auto" w:fill="auto"/>
            <w:vAlign w:val="bottom"/>
          </w:tcPr>
          <w:p w:rsidR="00E649CF" w:rsidRDefault="00E649CF">
            <w:pPr>
              <w:rPr>
                <w:sz w:val="20"/>
                <w:szCs w:val="20"/>
              </w:rPr>
            </w:pPr>
          </w:p>
        </w:tc>
        <w:tc>
          <w:tcPr>
            <w:tcW w:w="21" w:type="dxa"/>
            <w:shd w:val="clear" w:color="auto" w:fill="auto"/>
            <w:vAlign w:val="bottom"/>
          </w:tcPr>
          <w:p w:rsidR="00E649CF" w:rsidRDefault="00E649CF">
            <w:pPr>
              <w:rPr>
                <w:sz w:val="20"/>
                <w:szCs w:val="20"/>
              </w:rPr>
            </w:pPr>
          </w:p>
        </w:tc>
        <w:tc>
          <w:tcPr>
            <w:tcW w:w="99" w:type="dxa"/>
            <w:shd w:val="clear" w:color="auto" w:fill="auto"/>
            <w:vAlign w:val="bottom"/>
          </w:tcPr>
          <w:p w:rsidR="00E649CF" w:rsidRDefault="00E649CF">
            <w:pPr>
              <w:rPr>
                <w:sz w:val="20"/>
                <w:szCs w:val="20"/>
              </w:rPr>
            </w:pPr>
          </w:p>
        </w:tc>
        <w:tc>
          <w:tcPr>
            <w:tcW w:w="598" w:type="dxa"/>
            <w:shd w:val="clear" w:color="auto" w:fill="auto"/>
            <w:vAlign w:val="bottom"/>
          </w:tcPr>
          <w:p w:rsidR="00E649CF" w:rsidRDefault="00E649CF">
            <w:pPr>
              <w:rPr>
                <w:sz w:val="20"/>
                <w:szCs w:val="20"/>
              </w:rPr>
            </w:pPr>
          </w:p>
        </w:tc>
        <w:tc>
          <w:tcPr>
            <w:tcW w:w="42" w:type="dxa"/>
            <w:shd w:val="clear" w:color="auto" w:fill="auto"/>
            <w:vAlign w:val="bottom"/>
          </w:tcPr>
          <w:p w:rsidR="00E649CF" w:rsidRDefault="00E649CF">
            <w:pPr>
              <w:rPr>
                <w:sz w:val="20"/>
                <w:szCs w:val="20"/>
              </w:rPr>
            </w:pPr>
          </w:p>
        </w:tc>
        <w:tc>
          <w:tcPr>
            <w:tcW w:w="59" w:type="dxa"/>
            <w:shd w:val="clear" w:color="auto" w:fill="auto"/>
            <w:vAlign w:val="bottom"/>
          </w:tcPr>
          <w:p w:rsidR="00E649CF" w:rsidRDefault="00E649CF">
            <w:pPr>
              <w:rPr>
                <w:sz w:val="20"/>
                <w:szCs w:val="20"/>
              </w:rPr>
            </w:pPr>
          </w:p>
        </w:tc>
        <w:tc>
          <w:tcPr>
            <w:tcW w:w="538" w:type="dxa"/>
            <w:shd w:val="clear" w:color="auto" w:fill="auto"/>
            <w:vAlign w:val="bottom"/>
          </w:tcPr>
          <w:p w:rsidR="00E649CF" w:rsidRDefault="00E649CF">
            <w:pPr>
              <w:rPr>
                <w:sz w:val="20"/>
                <w:szCs w:val="20"/>
              </w:rPr>
            </w:pPr>
          </w:p>
        </w:tc>
        <w:tc>
          <w:tcPr>
            <w:tcW w:w="220" w:type="dxa"/>
            <w:tcBorders>
              <w:right w:val="single" w:sz="8" w:space="0" w:color="000000"/>
            </w:tcBorders>
            <w:shd w:val="clear" w:color="auto" w:fill="auto"/>
            <w:vAlign w:val="bottom"/>
          </w:tcPr>
          <w:p w:rsidR="00E649CF" w:rsidRDefault="00E649CF">
            <w:pPr>
              <w:rPr>
                <w:sz w:val="20"/>
                <w:szCs w:val="20"/>
              </w:rPr>
            </w:pPr>
          </w:p>
        </w:tc>
      </w:tr>
      <w:tr w:rsidR="00E649CF" w:rsidTr="00343DB8">
        <w:trPr>
          <w:trHeight w:val="233"/>
        </w:trPr>
        <w:tc>
          <w:tcPr>
            <w:tcW w:w="1218" w:type="dxa"/>
            <w:tcBorders>
              <w:left w:val="single" w:sz="8" w:space="0" w:color="000000"/>
              <w:bottom w:val="single" w:sz="8" w:space="0" w:color="000000"/>
            </w:tcBorders>
            <w:shd w:val="clear" w:color="auto" w:fill="auto"/>
            <w:vAlign w:val="bottom"/>
          </w:tcPr>
          <w:p w:rsidR="00E649CF" w:rsidRDefault="00E649CF">
            <w:pPr>
              <w:rPr>
                <w:sz w:val="20"/>
                <w:szCs w:val="20"/>
              </w:rPr>
            </w:pPr>
          </w:p>
        </w:tc>
        <w:tc>
          <w:tcPr>
            <w:tcW w:w="400" w:type="dxa"/>
            <w:tcBorders>
              <w:bottom w:val="single" w:sz="8" w:space="0" w:color="000000"/>
            </w:tcBorders>
            <w:shd w:val="clear" w:color="auto" w:fill="auto"/>
            <w:vAlign w:val="bottom"/>
          </w:tcPr>
          <w:p w:rsidR="00E649CF" w:rsidRDefault="00E649CF">
            <w:pPr>
              <w:rPr>
                <w:sz w:val="20"/>
                <w:szCs w:val="20"/>
              </w:rPr>
            </w:pPr>
          </w:p>
        </w:tc>
        <w:tc>
          <w:tcPr>
            <w:tcW w:w="359" w:type="dxa"/>
            <w:tcBorders>
              <w:bottom w:val="single" w:sz="8" w:space="0" w:color="000000"/>
              <w:right w:val="single" w:sz="8" w:space="0" w:color="000000"/>
            </w:tcBorders>
            <w:shd w:val="clear" w:color="auto" w:fill="auto"/>
            <w:vAlign w:val="bottom"/>
          </w:tcPr>
          <w:p w:rsidR="00E649CF" w:rsidRDefault="00E649CF">
            <w:pPr>
              <w:rPr>
                <w:sz w:val="20"/>
                <w:szCs w:val="20"/>
              </w:rPr>
            </w:pPr>
          </w:p>
        </w:tc>
        <w:tc>
          <w:tcPr>
            <w:tcW w:w="2652" w:type="dxa"/>
            <w:tcBorders>
              <w:bottom w:val="single" w:sz="8" w:space="0" w:color="000000"/>
              <w:right w:val="single" w:sz="8" w:space="0" w:color="000000"/>
            </w:tcBorders>
            <w:shd w:val="clear" w:color="auto" w:fill="auto"/>
            <w:vAlign w:val="bottom"/>
          </w:tcPr>
          <w:p w:rsidR="00E649CF" w:rsidRDefault="00493017">
            <w:pPr>
              <w:ind w:left="160"/>
              <w:rPr>
                <w:sz w:val="20"/>
                <w:szCs w:val="20"/>
              </w:rPr>
            </w:pPr>
            <w:r>
              <w:rPr>
                <w:rFonts w:ascii="Times New Roman" w:eastAsia="Times New Roman" w:hAnsi="Times New Roman" w:cs="Times New Roman"/>
                <w:sz w:val="20"/>
                <w:szCs w:val="20"/>
              </w:rPr>
              <w:t>прекрасного</w:t>
            </w:r>
          </w:p>
        </w:tc>
        <w:tc>
          <w:tcPr>
            <w:tcW w:w="97" w:type="dxa"/>
            <w:tcBorders>
              <w:bottom w:val="single" w:sz="8" w:space="0" w:color="000000"/>
            </w:tcBorders>
            <w:shd w:val="clear" w:color="auto" w:fill="auto"/>
            <w:vAlign w:val="bottom"/>
          </w:tcPr>
          <w:p w:rsidR="00E649CF" w:rsidRDefault="00E649CF">
            <w:pPr>
              <w:rPr>
                <w:sz w:val="20"/>
                <w:szCs w:val="20"/>
              </w:rPr>
            </w:pPr>
          </w:p>
        </w:tc>
        <w:tc>
          <w:tcPr>
            <w:tcW w:w="2058" w:type="dxa"/>
            <w:tcBorders>
              <w:bottom w:val="single" w:sz="8" w:space="0" w:color="000000"/>
            </w:tcBorders>
            <w:shd w:val="clear" w:color="auto" w:fill="auto"/>
            <w:vAlign w:val="bottom"/>
          </w:tcPr>
          <w:p w:rsidR="00E649CF" w:rsidRDefault="00E649CF">
            <w:pPr>
              <w:rPr>
                <w:sz w:val="20"/>
                <w:szCs w:val="20"/>
              </w:rPr>
            </w:pPr>
          </w:p>
        </w:tc>
        <w:tc>
          <w:tcPr>
            <w:tcW w:w="862" w:type="dxa"/>
            <w:tcBorders>
              <w:bottom w:val="single" w:sz="8" w:space="0" w:color="000000"/>
            </w:tcBorders>
            <w:shd w:val="clear" w:color="auto" w:fill="auto"/>
            <w:vAlign w:val="bottom"/>
          </w:tcPr>
          <w:p w:rsidR="00E649CF" w:rsidRDefault="00E649CF">
            <w:pPr>
              <w:rPr>
                <w:sz w:val="20"/>
                <w:szCs w:val="20"/>
              </w:rPr>
            </w:pPr>
          </w:p>
        </w:tc>
        <w:tc>
          <w:tcPr>
            <w:tcW w:w="278" w:type="dxa"/>
            <w:tcBorders>
              <w:bottom w:val="single" w:sz="8" w:space="0" w:color="000000"/>
            </w:tcBorders>
            <w:shd w:val="clear" w:color="auto" w:fill="auto"/>
            <w:vAlign w:val="bottom"/>
          </w:tcPr>
          <w:p w:rsidR="00E649CF" w:rsidRDefault="00E649CF">
            <w:pPr>
              <w:rPr>
                <w:sz w:val="20"/>
                <w:szCs w:val="20"/>
              </w:rPr>
            </w:pPr>
          </w:p>
        </w:tc>
        <w:tc>
          <w:tcPr>
            <w:tcW w:w="82" w:type="dxa"/>
            <w:tcBorders>
              <w:bottom w:val="single" w:sz="8" w:space="0" w:color="000000"/>
            </w:tcBorders>
            <w:shd w:val="clear" w:color="auto" w:fill="auto"/>
            <w:vAlign w:val="bottom"/>
          </w:tcPr>
          <w:p w:rsidR="00E649CF" w:rsidRDefault="00E649CF">
            <w:pPr>
              <w:rPr>
                <w:sz w:val="20"/>
                <w:szCs w:val="20"/>
              </w:rPr>
            </w:pPr>
          </w:p>
        </w:tc>
        <w:tc>
          <w:tcPr>
            <w:tcW w:w="338" w:type="dxa"/>
            <w:tcBorders>
              <w:bottom w:val="single" w:sz="8" w:space="0" w:color="000000"/>
            </w:tcBorders>
            <w:shd w:val="clear" w:color="auto" w:fill="auto"/>
            <w:vAlign w:val="bottom"/>
          </w:tcPr>
          <w:p w:rsidR="00E649CF" w:rsidRDefault="00E649CF">
            <w:pPr>
              <w:rPr>
                <w:sz w:val="20"/>
                <w:szCs w:val="20"/>
              </w:rPr>
            </w:pPr>
          </w:p>
        </w:tc>
        <w:tc>
          <w:tcPr>
            <w:tcW w:w="21" w:type="dxa"/>
            <w:tcBorders>
              <w:bottom w:val="single" w:sz="8" w:space="0" w:color="000000"/>
            </w:tcBorders>
            <w:shd w:val="clear" w:color="auto" w:fill="auto"/>
            <w:vAlign w:val="bottom"/>
          </w:tcPr>
          <w:p w:rsidR="00E649CF" w:rsidRDefault="00E649CF">
            <w:pPr>
              <w:rPr>
                <w:sz w:val="20"/>
                <w:szCs w:val="20"/>
              </w:rPr>
            </w:pPr>
          </w:p>
        </w:tc>
        <w:tc>
          <w:tcPr>
            <w:tcW w:w="99" w:type="dxa"/>
            <w:tcBorders>
              <w:bottom w:val="single" w:sz="8" w:space="0" w:color="000000"/>
            </w:tcBorders>
            <w:shd w:val="clear" w:color="auto" w:fill="auto"/>
            <w:vAlign w:val="bottom"/>
          </w:tcPr>
          <w:p w:rsidR="00E649CF" w:rsidRDefault="00E649CF">
            <w:pPr>
              <w:rPr>
                <w:sz w:val="20"/>
                <w:szCs w:val="20"/>
              </w:rPr>
            </w:pPr>
          </w:p>
        </w:tc>
        <w:tc>
          <w:tcPr>
            <w:tcW w:w="598" w:type="dxa"/>
            <w:tcBorders>
              <w:bottom w:val="single" w:sz="8" w:space="0" w:color="000000"/>
            </w:tcBorders>
            <w:shd w:val="clear" w:color="auto" w:fill="auto"/>
            <w:vAlign w:val="bottom"/>
          </w:tcPr>
          <w:p w:rsidR="00E649CF" w:rsidRDefault="00E649CF">
            <w:pPr>
              <w:rPr>
                <w:sz w:val="20"/>
                <w:szCs w:val="20"/>
              </w:rPr>
            </w:pPr>
          </w:p>
        </w:tc>
        <w:tc>
          <w:tcPr>
            <w:tcW w:w="42" w:type="dxa"/>
            <w:tcBorders>
              <w:bottom w:val="single" w:sz="8" w:space="0" w:color="000000"/>
            </w:tcBorders>
            <w:shd w:val="clear" w:color="auto" w:fill="auto"/>
            <w:vAlign w:val="bottom"/>
          </w:tcPr>
          <w:p w:rsidR="00E649CF" w:rsidRDefault="00E649CF">
            <w:pPr>
              <w:rPr>
                <w:sz w:val="20"/>
                <w:szCs w:val="20"/>
              </w:rPr>
            </w:pPr>
          </w:p>
        </w:tc>
        <w:tc>
          <w:tcPr>
            <w:tcW w:w="59" w:type="dxa"/>
            <w:tcBorders>
              <w:bottom w:val="single" w:sz="8" w:space="0" w:color="000000"/>
            </w:tcBorders>
            <w:shd w:val="clear" w:color="auto" w:fill="auto"/>
            <w:vAlign w:val="bottom"/>
          </w:tcPr>
          <w:p w:rsidR="00E649CF" w:rsidRDefault="00E649CF">
            <w:pPr>
              <w:rPr>
                <w:sz w:val="20"/>
                <w:szCs w:val="20"/>
              </w:rPr>
            </w:pPr>
          </w:p>
        </w:tc>
        <w:tc>
          <w:tcPr>
            <w:tcW w:w="538" w:type="dxa"/>
            <w:tcBorders>
              <w:bottom w:val="single" w:sz="8" w:space="0" w:color="000000"/>
            </w:tcBorders>
            <w:shd w:val="clear" w:color="auto" w:fill="auto"/>
            <w:vAlign w:val="bottom"/>
          </w:tcPr>
          <w:p w:rsidR="00E649CF" w:rsidRDefault="00E649CF">
            <w:pPr>
              <w:rPr>
                <w:sz w:val="20"/>
                <w:szCs w:val="20"/>
              </w:rPr>
            </w:pPr>
          </w:p>
        </w:tc>
        <w:tc>
          <w:tcPr>
            <w:tcW w:w="220" w:type="dxa"/>
            <w:tcBorders>
              <w:bottom w:val="single" w:sz="8" w:space="0" w:color="000000"/>
              <w:right w:val="single" w:sz="8" w:space="0" w:color="000000"/>
            </w:tcBorders>
            <w:shd w:val="clear" w:color="auto" w:fill="auto"/>
            <w:vAlign w:val="bottom"/>
          </w:tcPr>
          <w:p w:rsidR="00E649CF" w:rsidRDefault="00E649CF">
            <w:pPr>
              <w:rPr>
                <w:sz w:val="20"/>
                <w:szCs w:val="20"/>
              </w:rPr>
            </w:pPr>
          </w:p>
        </w:tc>
      </w:tr>
    </w:tbl>
    <w:p w:rsidR="00E649CF" w:rsidRDefault="00E649CF">
      <w:pPr>
        <w:spacing w:line="268" w:lineRule="exact"/>
        <w:rPr>
          <w:sz w:val="20"/>
          <w:szCs w:val="20"/>
        </w:rPr>
      </w:pPr>
    </w:p>
    <w:p w:rsidR="00575099" w:rsidRDefault="00575099">
      <w:pPr>
        <w:spacing w:line="268" w:lineRule="exact"/>
        <w:rPr>
          <w:sz w:val="20"/>
          <w:szCs w:val="20"/>
        </w:rPr>
      </w:pPr>
    </w:p>
    <w:p w:rsidR="00E649CF" w:rsidRDefault="00493017">
      <w:pPr>
        <w:ind w:left="680"/>
        <w:rPr>
          <w:sz w:val="20"/>
          <w:szCs w:val="20"/>
        </w:rPr>
      </w:pPr>
      <w:r>
        <w:rPr>
          <w:rFonts w:ascii="Times New Roman" w:eastAsia="Times New Roman" w:hAnsi="Times New Roman" w:cs="Times New Roman"/>
          <w:b/>
          <w:bCs/>
          <w:sz w:val="24"/>
          <w:szCs w:val="24"/>
        </w:rPr>
        <w:lastRenderedPageBreak/>
        <w:t>Детский коллектив</w:t>
      </w:r>
    </w:p>
    <w:tbl>
      <w:tblPr>
        <w:tblW w:w="10020" w:type="dxa"/>
        <w:tblInd w:w="11" w:type="dxa"/>
        <w:tblCellMar>
          <w:left w:w="10" w:type="dxa"/>
          <w:right w:w="10" w:type="dxa"/>
        </w:tblCellMar>
        <w:tblLook w:val="04A0"/>
      </w:tblPr>
      <w:tblGrid>
        <w:gridCol w:w="1971"/>
        <w:gridCol w:w="2294"/>
        <w:gridCol w:w="98"/>
        <w:gridCol w:w="1340"/>
        <w:gridCol w:w="342"/>
        <w:gridCol w:w="738"/>
        <w:gridCol w:w="340"/>
        <w:gridCol w:w="198"/>
        <w:gridCol w:w="243"/>
        <w:gridCol w:w="441"/>
        <w:gridCol w:w="677"/>
        <w:gridCol w:w="26"/>
        <w:gridCol w:w="299"/>
        <w:gridCol w:w="321"/>
        <w:gridCol w:w="460"/>
        <w:gridCol w:w="79"/>
        <w:gridCol w:w="153"/>
      </w:tblGrid>
      <w:tr w:rsidR="00E649CF">
        <w:trPr>
          <w:trHeight w:val="225"/>
        </w:trPr>
        <w:tc>
          <w:tcPr>
            <w:tcW w:w="1977"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493017">
            <w:pPr>
              <w:spacing w:line="225" w:lineRule="exact"/>
              <w:ind w:left="120"/>
              <w:rPr>
                <w:sz w:val="20"/>
                <w:szCs w:val="20"/>
              </w:rPr>
            </w:pPr>
            <w:r>
              <w:rPr>
                <w:rFonts w:ascii="Times New Roman" w:eastAsia="Times New Roman" w:hAnsi="Times New Roman" w:cs="Times New Roman"/>
                <w:sz w:val="20"/>
                <w:szCs w:val="20"/>
              </w:rPr>
              <w:t>Цели и задачи</w:t>
            </w:r>
          </w:p>
        </w:tc>
        <w:tc>
          <w:tcPr>
            <w:tcW w:w="2300" w:type="dxa"/>
            <w:tcBorders>
              <w:top w:val="single" w:sz="8" w:space="0" w:color="000000"/>
              <w:bottom w:val="single" w:sz="8" w:space="0" w:color="000000"/>
              <w:right w:val="single" w:sz="8" w:space="0" w:color="000000"/>
            </w:tcBorders>
            <w:shd w:val="clear" w:color="auto" w:fill="auto"/>
            <w:vAlign w:val="bottom"/>
          </w:tcPr>
          <w:p w:rsidR="00E649CF" w:rsidRDefault="00493017">
            <w:pPr>
              <w:spacing w:line="225" w:lineRule="exact"/>
              <w:ind w:left="120"/>
              <w:rPr>
                <w:sz w:val="20"/>
                <w:szCs w:val="20"/>
              </w:rPr>
            </w:pPr>
            <w:r>
              <w:rPr>
                <w:rFonts w:ascii="Times New Roman" w:eastAsia="Times New Roman" w:hAnsi="Times New Roman" w:cs="Times New Roman"/>
                <w:sz w:val="20"/>
                <w:szCs w:val="20"/>
              </w:rPr>
              <w:t>Ожидаемые результаты</w:t>
            </w:r>
          </w:p>
        </w:tc>
        <w:tc>
          <w:tcPr>
            <w:tcW w:w="99" w:type="dxa"/>
            <w:tcBorders>
              <w:top w:val="single" w:sz="8" w:space="0" w:color="000000"/>
              <w:bottom w:val="single" w:sz="8" w:space="0" w:color="000000"/>
            </w:tcBorders>
            <w:shd w:val="clear" w:color="auto" w:fill="auto"/>
            <w:vAlign w:val="bottom"/>
          </w:tcPr>
          <w:p w:rsidR="00E649CF" w:rsidRDefault="00E649CF">
            <w:pPr>
              <w:rPr>
                <w:sz w:val="19"/>
                <w:szCs w:val="19"/>
              </w:rPr>
            </w:pPr>
          </w:p>
        </w:tc>
        <w:tc>
          <w:tcPr>
            <w:tcW w:w="5643" w:type="dxa"/>
            <w:gridSpan w:val="14"/>
            <w:tcBorders>
              <w:top w:val="single" w:sz="8" w:space="0" w:color="000000"/>
              <w:bottom w:val="single" w:sz="8" w:space="0" w:color="000000"/>
              <w:right w:val="single" w:sz="8" w:space="0" w:color="000000"/>
            </w:tcBorders>
            <w:shd w:val="clear" w:color="auto" w:fill="auto"/>
            <w:vAlign w:val="bottom"/>
          </w:tcPr>
          <w:p w:rsidR="00E649CF" w:rsidRDefault="00493017">
            <w:pPr>
              <w:spacing w:line="225" w:lineRule="exact"/>
              <w:rPr>
                <w:sz w:val="20"/>
                <w:szCs w:val="20"/>
              </w:rPr>
            </w:pPr>
            <w:r>
              <w:rPr>
                <w:rFonts w:ascii="Times New Roman" w:eastAsia="Times New Roman" w:hAnsi="Times New Roman" w:cs="Times New Roman"/>
                <w:sz w:val="20"/>
                <w:szCs w:val="20"/>
              </w:rPr>
              <w:t>Методы и методики мониторинга</w:t>
            </w:r>
          </w:p>
        </w:tc>
      </w:tr>
      <w:tr w:rsidR="00E649CF">
        <w:trPr>
          <w:trHeight w:val="217"/>
        </w:trPr>
        <w:tc>
          <w:tcPr>
            <w:tcW w:w="1977" w:type="dxa"/>
            <w:tcBorders>
              <w:left w:val="single" w:sz="8" w:space="0" w:color="000000"/>
              <w:right w:val="single" w:sz="8" w:space="0" w:color="000000"/>
            </w:tcBorders>
            <w:shd w:val="clear" w:color="auto" w:fill="auto"/>
            <w:vAlign w:val="bottom"/>
          </w:tcPr>
          <w:p w:rsidR="00E649CF" w:rsidRDefault="00493017">
            <w:pPr>
              <w:spacing w:line="217" w:lineRule="exact"/>
              <w:ind w:left="120"/>
              <w:rPr>
                <w:sz w:val="20"/>
                <w:szCs w:val="20"/>
              </w:rPr>
            </w:pPr>
            <w:r>
              <w:rPr>
                <w:rFonts w:ascii="Times New Roman" w:eastAsia="Times New Roman" w:hAnsi="Times New Roman" w:cs="Times New Roman"/>
                <w:sz w:val="20"/>
                <w:szCs w:val="20"/>
              </w:rPr>
              <w:t>Создавать условия</w:t>
            </w:r>
          </w:p>
        </w:tc>
        <w:tc>
          <w:tcPr>
            <w:tcW w:w="2300" w:type="dxa"/>
            <w:tcBorders>
              <w:right w:val="single" w:sz="8" w:space="0" w:color="000000"/>
            </w:tcBorders>
            <w:shd w:val="clear" w:color="auto" w:fill="auto"/>
            <w:vAlign w:val="bottom"/>
          </w:tcPr>
          <w:p w:rsidR="00E649CF" w:rsidRDefault="00493017">
            <w:pPr>
              <w:spacing w:line="217" w:lineRule="exact"/>
              <w:ind w:left="100"/>
              <w:rPr>
                <w:sz w:val="20"/>
                <w:szCs w:val="20"/>
              </w:rPr>
            </w:pPr>
            <w:r>
              <w:rPr>
                <w:rFonts w:ascii="Times New Roman" w:eastAsia="Times New Roman" w:hAnsi="Times New Roman" w:cs="Times New Roman"/>
                <w:sz w:val="20"/>
                <w:szCs w:val="20"/>
              </w:rPr>
              <w:t>1. Сформированность</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7" w:lineRule="exact"/>
              <w:rPr>
                <w:sz w:val="20"/>
                <w:szCs w:val="20"/>
              </w:rPr>
            </w:pPr>
            <w:r>
              <w:rPr>
                <w:rFonts w:ascii="Times New Roman" w:eastAsia="Times New Roman" w:hAnsi="Times New Roman" w:cs="Times New Roman"/>
                <w:sz w:val="20"/>
                <w:szCs w:val="20"/>
              </w:rPr>
              <w:t>1.  Методика  выявления  организаторских и коммуникативных</w:t>
            </w:r>
          </w:p>
        </w:tc>
      </w:tr>
      <w:tr w:rsidR="00E649CF">
        <w:trPr>
          <w:trHeight w:val="230"/>
        </w:trPr>
        <w:tc>
          <w:tcPr>
            <w:tcW w:w="1977" w:type="dxa"/>
            <w:tcBorders>
              <w:left w:val="single" w:sz="8" w:space="0" w:color="000000"/>
              <w:right w:val="single" w:sz="8" w:space="0" w:color="000000"/>
            </w:tcBorders>
            <w:shd w:val="clear" w:color="auto" w:fill="auto"/>
            <w:vAlign w:val="bottom"/>
          </w:tcPr>
          <w:p w:rsidR="00E649CF" w:rsidRDefault="00493017">
            <w:pPr>
              <w:ind w:left="120"/>
              <w:rPr>
                <w:sz w:val="20"/>
                <w:szCs w:val="20"/>
              </w:rPr>
            </w:pPr>
            <w:r>
              <w:rPr>
                <w:rFonts w:ascii="Times New Roman" w:eastAsia="Times New Roman" w:hAnsi="Times New Roman" w:cs="Times New Roman"/>
                <w:sz w:val="20"/>
                <w:szCs w:val="20"/>
              </w:rPr>
              <w:t>для формирования</w:t>
            </w:r>
          </w:p>
        </w:tc>
        <w:tc>
          <w:tcPr>
            <w:tcW w:w="2300"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детского коллектива</w:t>
            </w:r>
          </w:p>
        </w:tc>
        <w:tc>
          <w:tcPr>
            <w:tcW w:w="99" w:type="dxa"/>
            <w:shd w:val="clear" w:color="auto" w:fill="auto"/>
            <w:vAlign w:val="bottom"/>
          </w:tcPr>
          <w:p w:rsidR="00E649CF" w:rsidRDefault="00E649CF">
            <w:pPr>
              <w:rPr>
                <w:sz w:val="20"/>
                <w:szCs w:val="20"/>
              </w:rPr>
            </w:pPr>
          </w:p>
        </w:tc>
        <w:tc>
          <w:tcPr>
            <w:tcW w:w="5643" w:type="dxa"/>
            <w:gridSpan w:val="14"/>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склонностей (по В.В. Синявскому и Б. А. Федоришину)</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детского</w:t>
            </w: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(благоприятный</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http://magicspeedreading.com/books/a_govori/osnovi_konstruktivno</w:t>
            </w:r>
          </w:p>
        </w:tc>
      </w:tr>
      <w:tr w:rsidR="00E649CF" w:rsidRPr="00461C7E">
        <w:trPr>
          <w:trHeight w:val="210"/>
        </w:trPr>
        <w:tc>
          <w:tcPr>
            <w:tcW w:w="1977" w:type="dxa"/>
            <w:tcBorders>
              <w:left w:val="single" w:sz="8" w:space="0" w:color="000000"/>
              <w:right w:val="single" w:sz="8" w:space="0" w:color="000000"/>
            </w:tcBorders>
            <w:shd w:val="clear" w:color="auto" w:fill="auto"/>
            <w:vAlign w:val="bottom"/>
          </w:tcPr>
          <w:p w:rsidR="00E649CF" w:rsidRDefault="00493017">
            <w:pPr>
              <w:spacing w:line="210" w:lineRule="exact"/>
              <w:ind w:left="120"/>
              <w:rPr>
                <w:sz w:val="20"/>
                <w:szCs w:val="20"/>
              </w:rPr>
            </w:pPr>
            <w:r>
              <w:rPr>
                <w:rFonts w:ascii="Times New Roman" w:eastAsia="Times New Roman" w:hAnsi="Times New Roman" w:cs="Times New Roman"/>
                <w:sz w:val="20"/>
                <w:szCs w:val="20"/>
              </w:rPr>
              <w:t>коллектива как</w:t>
            </w:r>
          </w:p>
        </w:tc>
        <w:tc>
          <w:tcPr>
            <w:tcW w:w="2300"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психологический</w:t>
            </w:r>
          </w:p>
        </w:tc>
        <w:tc>
          <w:tcPr>
            <w:tcW w:w="99" w:type="dxa"/>
            <w:shd w:val="clear" w:color="auto" w:fill="auto"/>
            <w:vAlign w:val="bottom"/>
          </w:tcPr>
          <w:p w:rsidR="00E649CF" w:rsidRDefault="00E649CF">
            <w:pPr>
              <w:rPr>
                <w:sz w:val="18"/>
                <w:szCs w:val="18"/>
              </w:rPr>
            </w:pPr>
          </w:p>
        </w:tc>
        <w:tc>
          <w:tcPr>
            <w:tcW w:w="4640" w:type="dxa"/>
            <w:gridSpan w:val="10"/>
            <w:tcBorders>
              <w:top w:val="single" w:sz="8" w:space="0" w:color="0000FF"/>
              <w:bottom w:val="single" w:sz="8" w:space="0" w:color="0000FF"/>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w w:val="99"/>
                <w:sz w:val="20"/>
                <w:szCs w:val="20"/>
                <w:lang w:val="en-US"/>
              </w:rPr>
              <w:t>go_obshenia/osnovi_konstruktivnogo_obshenia_013.html</w:t>
            </w:r>
          </w:p>
        </w:tc>
        <w:tc>
          <w:tcPr>
            <w:tcW w:w="859" w:type="dxa"/>
            <w:gridSpan w:val="3"/>
            <w:tcBorders>
              <w:top w:val="single" w:sz="8" w:space="0" w:color="0000FF"/>
            </w:tcBorders>
            <w:shd w:val="clear" w:color="auto" w:fill="auto"/>
            <w:vAlign w:val="bottom"/>
          </w:tcPr>
          <w:p w:rsidR="00E649CF" w:rsidRDefault="00E649CF">
            <w:pPr>
              <w:rPr>
                <w:sz w:val="18"/>
                <w:szCs w:val="18"/>
                <w:lang w:val="en-US"/>
              </w:rPr>
            </w:pPr>
          </w:p>
        </w:tc>
        <w:tc>
          <w:tcPr>
            <w:tcW w:w="144" w:type="dxa"/>
            <w:tcBorders>
              <w:right w:val="single" w:sz="8" w:space="0" w:color="000000"/>
            </w:tcBorders>
            <w:shd w:val="clear" w:color="auto" w:fill="auto"/>
            <w:vAlign w:val="bottom"/>
          </w:tcPr>
          <w:p w:rsidR="00E649CF" w:rsidRDefault="00E649CF">
            <w:pPr>
              <w:rPr>
                <w:sz w:val="18"/>
                <w:szCs w:val="18"/>
                <w:lang w:val="en-US"/>
              </w:rPr>
            </w:pPr>
          </w:p>
        </w:tc>
      </w:tr>
      <w:tr w:rsidR="00E649CF">
        <w:trPr>
          <w:trHeight w:val="228"/>
        </w:trPr>
        <w:tc>
          <w:tcPr>
            <w:tcW w:w="1977" w:type="dxa"/>
            <w:tcBorders>
              <w:left w:val="single" w:sz="8" w:space="0" w:color="000000"/>
              <w:right w:val="single" w:sz="8" w:space="0" w:color="000000"/>
            </w:tcBorders>
            <w:shd w:val="clear" w:color="auto" w:fill="auto"/>
            <w:vAlign w:val="bottom"/>
          </w:tcPr>
          <w:p w:rsidR="00E649CF" w:rsidRDefault="00493017">
            <w:pPr>
              <w:spacing w:line="229" w:lineRule="exact"/>
              <w:ind w:left="120"/>
              <w:rPr>
                <w:sz w:val="20"/>
                <w:szCs w:val="20"/>
              </w:rPr>
            </w:pPr>
            <w:r>
              <w:rPr>
                <w:rFonts w:ascii="Times New Roman" w:eastAsia="Times New Roman" w:hAnsi="Times New Roman" w:cs="Times New Roman"/>
                <w:sz w:val="20"/>
                <w:szCs w:val="20"/>
              </w:rPr>
              <w:t>источника</w:t>
            </w:r>
          </w:p>
        </w:tc>
        <w:tc>
          <w:tcPr>
            <w:tcW w:w="2300"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микроклимат,</w:t>
            </w:r>
          </w:p>
        </w:tc>
        <w:tc>
          <w:tcPr>
            <w:tcW w:w="99" w:type="dxa"/>
            <w:shd w:val="clear" w:color="auto" w:fill="auto"/>
            <w:vAlign w:val="bottom"/>
          </w:tcPr>
          <w:p w:rsidR="00E649CF" w:rsidRDefault="00E649CF">
            <w:pPr>
              <w:rPr>
                <w:sz w:val="19"/>
                <w:szCs w:val="19"/>
              </w:rPr>
            </w:pPr>
          </w:p>
        </w:tc>
        <w:tc>
          <w:tcPr>
            <w:tcW w:w="5643" w:type="dxa"/>
            <w:gridSpan w:val="14"/>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2. Методика-тест «Тактика взаимодействия» (по А.Криулиной)</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493017">
            <w:pPr>
              <w:spacing w:line="212" w:lineRule="exact"/>
              <w:ind w:left="120"/>
              <w:rPr>
                <w:sz w:val="20"/>
                <w:szCs w:val="20"/>
              </w:rPr>
            </w:pPr>
            <w:r>
              <w:rPr>
                <w:rFonts w:ascii="Times New Roman" w:eastAsia="Times New Roman" w:hAnsi="Times New Roman" w:cs="Times New Roman"/>
                <w:sz w:val="20"/>
                <w:szCs w:val="20"/>
              </w:rPr>
              <w:t>развития личности</w:t>
            </w: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сплоченность</w:t>
            </w:r>
          </w:p>
        </w:tc>
        <w:tc>
          <w:tcPr>
            <w:tcW w:w="99" w:type="dxa"/>
            <w:shd w:val="clear" w:color="auto" w:fill="auto"/>
            <w:vAlign w:val="bottom"/>
          </w:tcPr>
          <w:p w:rsidR="00E649CF" w:rsidRDefault="00E649CF">
            <w:pPr>
              <w:rPr>
                <w:sz w:val="18"/>
                <w:szCs w:val="18"/>
              </w:rPr>
            </w:pPr>
          </w:p>
        </w:tc>
        <w:tc>
          <w:tcPr>
            <w:tcW w:w="1340" w:type="dxa"/>
            <w:tcBorders>
              <w:bottom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w w:val="98"/>
                <w:sz w:val="20"/>
                <w:szCs w:val="20"/>
              </w:rPr>
              <w:t>(в приложении)</w:t>
            </w:r>
          </w:p>
        </w:tc>
        <w:tc>
          <w:tcPr>
            <w:tcW w:w="4303" w:type="dxa"/>
            <w:gridSpan w:val="13"/>
            <w:tcBorders>
              <w:right w:val="single" w:sz="8" w:space="0" w:color="000000"/>
            </w:tcBorders>
            <w:shd w:val="clear" w:color="auto" w:fill="auto"/>
            <w:vAlign w:val="bottom"/>
          </w:tcPr>
          <w:p w:rsidR="00E649CF" w:rsidRDefault="00E649CF">
            <w:pPr>
              <w:rPr>
                <w:sz w:val="18"/>
                <w:szCs w:val="18"/>
              </w:rPr>
            </w:pPr>
          </w:p>
        </w:tc>
      </w:tr>
      <w:tr w:rsidR="00E649CF">
        <w:trPr>
          <w:trHeight w:val="224"/>
        </w:trPr>
        <w:tc>
          <w:tcPr>
            <w:tcW w:w="1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493017">
            <w:pPr>
              <w:spacing w:line="224" w:lineRule="exact"/>
              <w:ind w:left="100"/>
              <w:rPr>
                <w:sz w:val="20"/>
                <w:szCs w:val="20"/>
              </w:rPr>
            </w:pPr>
            <w:r>
              <w:rPr>
                <w:rFonts w:ascii="Times New Roman" w:eastAsia="Times New Roman" w:hAnsi="Times New Roman" w:cs="Times New Roman"/>
                <w:sz w:val="20"/>
                <w:szCs w:val="20"/>
              </w:rPr>
              <w:t>коллектива, высокий</w:t>
            </w:r>
          </w:p>
        </w:tc>
        <w:tc>
          <w:tcPr>
            <w:tcW w:w="99" w:type="dxa"/>
            <w:shd w:val="clear" w:color="auto" w:fill="auto"/>
            <w:vAlign w:val="bottom"/>
          </w:tcPr>
          <w:p w:rsidR="00E649CF" w:rsidRDefault="00E649CF">
            <w:pPr>
              <w:rPr>
                <w:sz w:val="19"/>
                <w:szCs w:val="19"/>
              </w:rPr>
            </w:pPr>
          </w:p>
        </w:tc>
        <w:tc>
          <w:tcPr>
            <w:tcW w:w="5643" w:type="dxa"/>
            <w:gridSpan w:val="14"/>
            <w:tcBorders>
              <w:right w:val="single" w:sz="8" w:space="0" w:color="000000"/>
            </w:tcBorders>
            <w:shd w:val="clear" w:color="auto" w:fill="auto"/>
            <w:vAlign w:val="bottom"/>
          </w:tcPr>
          <w:p w:rsidR="00E649CF" w:rsidRDefault="00493017">
            <w:pPr>
              <w:spacing w:line="224" w:lineRule="exact"/>
              <w:rPr>
                <w:sz w:val="20"/>
                <w:szCs w:val="20"/>
              </w:rPr>
            </w:pPr>
            <w:r>
              <w:rPr>
                <w:rFonts w:ascii="Times New Roman" w:eastAsia="Times New Roman" w:hAnsi="Times New Roman" w:cs="Times New Roman"/>
                <w:sz w:val="20"/>
                <w:szCs w:val="20"/>
              </w:rPr>
              <w:t>3.  Методика  «Мы  -коллектив?  Мы  -  коллектив...  Мы  -</w:t>
            </w:r>
          </w:p>
        </w:tc>
      </w:tr>
      <w:tr w:rsidR="00E649CF">
        <w:trPr>
          <w:trHeight w:val="231"/>
        </w:trPr>
        <w:tc>
          <w:tcPr>
            <w:tcW w:w="1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2300"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уровень развития</w:t>
            </w:r>
          </w:p>
        </w:tc>
        <w:tc>
          <w:tcPr>
            <w:tcW w:w="99" w:type="dxa"/>
            <w:shd w:val="clear" w:color="auto" w:fill="auto"/>
            <w:vAlign w:val="bottom"/>
          </w:tcPr>
          <w:p w:rsidR="00E649CF" w:rsidRDefault="00E649CF">
            <w:pPr>
              <w:rPr>
                <w:sz w:val="20"/>
                <w:szCs w:val="20"/>
              </w:rPr>
            </w:pPr>
          </w:p>
        </w:tc>
        <w:tc>
          <w:tcPr>
            <w:tcW w:w="5643" w:type="dxa"/>
            <w:gridSpan w:val="14"/>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коллектив!» (стадии развития коллектива)</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коллективных</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http://andreevap.narod.ru/p9aa1.html</w:t>
            </w:r>
          </w:p>
        </w:tc>
      </w:tr>
      <w:tr w:rsidR="00E649CF">
        <w:trPr>
          <w:trHeight w:val="20"/>
        </w:trPr>
        <w:tc>
          <w:tcPr>
            <w:tcW w:w="1977" w:type="dxa"/>
            <w:tcBorders>
              <w:left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2300" w:type="dxa"/>
            <w:tcBorders>
              <w:right w:val="single" w:sz="8" w:space="0" w:color="000000"/>
            </w:tcBorders>
            <w:shd w:val="clear" w:color="auto" w:fill="auto"/>
            <w:vAlign w:val="bottom"/>
          </w:tcPr>
          <w:p w:rsidR="00E649CF" w:rsidRDefault="00E649CF">
            <w:pPr>
              <w:spacing w:line="20" w:lineRule="exact"/>
              <w:rPr>
                <w:sz w:val="1"/>
                <w:szCs w:val="1"/>
              </w:rPr>
            </w:pPr>
          </w:p>
        </w:tc>
        <w:tc>
          <w:tcPr>
            <w:tcW w:w="99" w:type="dxa"/>
            <w:shd w:val="clear" w:color="auto" w:fill="auto"/>
            <w:vAlign w:val="bottom"/>
          </w:tcPr>
          <w:p w:rsidR="00E649CF" w:rsidRDefault="00E649CF">
            <w:pPr>
              <w:spacing w:line="20" w:lineRule="exact"/>
              <w:rPr>
                <w:sz w:val="1"/>
                <w:szCs w:val="1"/>
              </w:rPr>
            </w:pPr>
          </w:p>
        </w:tc>
        <w:tc>
          <w:tcPr>
            <w:tcW w:w="2420" w:type="dxa"/>
            <w:gridSpan w:val="3"/>
            <w:shd w:val="clear" w:color="auto" w:fill="0000FF"/>
            <w:vAlign w:val="bottom"/>
          </w:tcPr>
          <w:p w:rsidR="00E649CF" w:rsidRDefault="00E649CF">
            <w:pPr>
              <w:spacing w:line="20" w:lineRule="exact"/>
              <w:rPr>
                <w:sz w:val="1"/>
                <w:szCs w:val="1"/>
              </w:rPr>
            </w:pPr>
          </w:p>
        </w:tc>
        <w:tc>
          <w:tcPr>
            <w:tcW w:w="340" w:type="dxa"/>
            <w:shd w:val="clear" w:color="auto" w:fill="0000FF"/>
            <w:vAlign w:val="bottom"/>
          </w:tcPr>
          <w:p w:rsidR="00E649CF" w:rsidRDefault="00E649CF">
            <w:pPr>
              <w:spacing w:line="20" w:lineRule="exact"/>
              <w:rPr>
                <w:sz w:val="1"/>
                <w:szCs w:val="1"/>
              </w:rPr>
            </w:pPr>
          </w:p>
        </w:tc>
        <w:tc>
          <w:tcPr>
            <w:tcW w:w="198" w:type="dxa"/>
            <w:shd w:val="clear" w:color="auto" w:fill="0000FF"/>
            <w:vAlign w:val="bottom"/>
          </w:tcPr>
          <w:p w:rsidR="00E649CF" w:rsidRDefault="00E649CF">
            <w:pPr>
              <w:spacing w:line="20" w:lineRule="exact"/>
              <w:rPr>
                <w:sz w:val="1"/>
                <w:szCs w:val="1"/>
              </w:rPr>
            </w:pPr>
          </w:p>
        </w:tc>
        <w:tc>
          <w:tcPr>
            <w:tcW w:w="240" w:type="dxa"/>
            <w:shd w:val="clear" w:color="auto" w:fill="auto"/>
            <w:vAlign w:val="bottom"/>
          </w:tcPr>
          <w:p w:rsidR="00E649CF" w:rsidRDefault="00E649CF">
            <w:pPr>
              <w:spacing w:line="20" w:lineRule="exact"/>
              <w:rPr>
                <w:sz w:val="1"/>
                <w:szCs w:val="1"/>
              </w:rPr>
            </w:pPr>
          </w:p>
        </w:tc>
        <w:tc>
          <w:tcPr>
            <w:tcW w:w="1118" w:type="dxa"/>
            <w:gridSpan w:val="2"/>
            <w:shd w:val="clear" w:color="auto" w:fill="auto"/>
            <w:vAlign w:val="bottom"/>
          </w:tcPr>
          <w:p w:rsidR="00E649CF" w:rsidRDefault="00E649CF">
            <w:pPr>
              <w:spacing w:line="20" w:lineRule="exact"/>
              <w:rPr>
                <w:sz w:val="1"/>
                <w:szCs w:val="1"/>
              </w:rPr>
            </w:pPr>
          </w:p>
        </w:tc>
        <w:tc>
          <w:tcPr>
            <w:tcW w:w="19" w:type="dxa"/>
            <w:shd w:val="clear" w:color="auto" w:fill="auto"/>
            <w:vAlign w:val="bottom"/>
          </w:tcPr>
          <w:p w:rsidR="00E649CF" w:rsidRDefault="00E649CF">
            <w:pPr>
              <w:spacing w:line="20" w:lineRule="exact"/>
              <w:rPr>
                <w:sz w:val="1"/>
                <w:szCs w:val="1"/>
              </w:rPr>
            </w:pPr>
          </w:p>
        </w:tc>
        <w:tc>
          <w:tcPr>
            <w:tcW w:w="1079" w:type="dxa"/>
            <w:gridSpan w:val="3"/>
            <w:shd w:val="clear" w:color="auto" w:fill="auto"/>
            <w:vAlign w:val="bottom"/>
          </w:tcPr>
          <w:p w:rsidR="00E649CF" w:rsidRDefault="00E649CF">
            <w:pPr>
              <w:spacing w:line="20" w:lineRule="exact"/>
              <w:rPr>
                <w:sz w:val="1"/>
                <w:szCs w:val="1"/>
              </w:rPr>
            </w:pPr>
          </w:p>
        </w:tc>
        <w:tc>
          <w:tcPr>
            <w:tcW w:w="229" w:type="dxa"/>
            <w:gridSpan w:val="2"/>
            <w:tcBorders>
              <w:right w:val="single" w:sz="8" w:space="0" w:color="000000"/>
            </w:tcBorders>
            <w:shd w:val="clear" w:color="auto" w:fill="auto"/>
            <w:vAlign w:val="bottom"/>
          </w:tcPr>
          <w:p w:rsidR="00E649CF" w:rsidRDefault="00E649CF">
            <w:pPr>
              <w:spacing w:line="20" w:lineRule="exact"/>
              <w:rPr>
                <w:sz w:val="1"/>
                <w:szCs w:val="1"/>
              </w:rPr>
            </w:pPr>
          </w:p>
        </w:tc>
      </w:tr>
      <w:tr w:rsidR="00E649CF">
        <w:trPr>
          <w:trHeight w:val="228"/>
        </w:trPr>
        <w:tc>
          <w:tcPr>
            <w:tcW w:w="1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взаимоотношений,</w:t>
            </w:r>
          </w:p>
        </w:tc>
        <w:tc>
          <w:tcPr>
            <w:tcW w:w="99" w:type="dxa"/>
            <w:shd w:val="clear" w:color="auto" w:fill="auto"/>
            <w:vAlign w:val="bottom"/>
          </w:tcPr>
          <w:p w:rsidR="00E649CF" w:rsidRDefault="00E649CF">
            <w:pPr>
              <w:rPr>
                <w:sz w:val="19"/>
                <w:szCs w:val="19"/>
              </w:rPr>
            </w:pPr>
          </w:p>
        </w:tc>
        <w:tc>
          <w:tcPr>
            <w:tcW w:w="5643" w:type="dxa"/>
            <w:gridSpan w:val="14"/>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4.  Методика  «Выявление  мотивов  участия  учащихся  в  делах</w:t>
            </w:r>
          </w:p>
        </w:tc>
      </w:tr>
      <w:tr w:rsidR="00E649CF">
        <w:trPr>
          <w:trHeight w:val="230"/>
        </w:trPr>
        <w:tc>
          <w:tcPr>
            <w:tcW w:w="1977" w:type="dxa"/>
            <w:tcBorders>
              <w:left w:val="single" w:sz="8" w:space="0" w:color="000000"/>
              <w:right w:val="single" w:sz="8" w:space="0" w:color="000000"/>
            </w:tcBorders>
            <w:shd w:val="clear" w:color="auto" w:fill="auto"/>
            <w:vAlign w:val="bottom"/>
          </w:tcPr>
          <w:p w:rsidR="00E649CF" w:rsidRDefault="00E649CF">
            <w:pPr>
              <w:rPr>
                <w:sz w:val="20"/>
                <w:szCs w:val="20"/>
              </w:rPr>
            </w:pPr>
          </w:p>
        </w:tc>
        <w:tc>
          <w:tcPr>
            <w:tcW w:w="2300" w:type="dxa"/>
            <w:tcBorders>
              <w:right w:val="single" w:sz="8" w:space="0" w:color="000000"/>
            </w:tcBorders>
            <w:shd w:val="clear" w:color="auto" w:fill="auto"/>
            <w:vAlign w:val="bottom"/>
          </w:tcPr>
          <w:p w:rsidR="00E649CF" w:rsidRDefault="00493017">
            <w:pPr>
              <w:ind w:left="100"/>
              <w:rPr>
                <w:sz w:val="20"/>
                <w:szCs w:val="20"/>
              </w:rPr>
            </w:pPr>
            <w:r>
              <w:rPr>
                <w:rFonts w:ascii="Times New Roman" w:eastAsia="Times New Roman" w:hAnsi="Times New Roman" w:cs="Times New Roman"/>
                <w:sz w:val="20"/>
                <w:szCs w:val="20"/>
              </w:rPr>
              <w:t>развитое</w:t>
            </w:r>
          </w:p>
        </w:tc>
        <w:tc>
          <w:tcPr>
            <w:tcW w:w="99" w:type="dxa"/>
            <w:shd w:val="clear" w:color="auto" w:fill="auto"/>
            <w:vAlign w:val="bottom"/>
          </w:tcPr>
          <w:p w:rsidR="00E649CF" w:rsidRDefault="00E649CF">
            <w:pPr>
              <w:rPr>
                <w:sz w:val="20"/>
                <w:szCs w:val="20"/>
              </w:rPr>
            </w:pPr>
          </w:p>
        </w:tc>
        <w:tc>
          <w:tcPr>
            <w:tcW w:w="5643" w:type="dxa"/>
            <w:gridSpan w:val="14"/>
            <w:tcBorders>
              <w:right w:val="single" w:sz="8" w:space="0" w:color="000000"/>
            </w:tcBorders>
            <w:shd w:val="clear" w:color="auto" w:fill="auto"/>
            <w:vAlign w:val="bottom"/>
          </w:tcPr>
          <w:p w:rsidR="00E649CF" w:rsidRDefault="00493017">
            <w:pPr>
              <w:rPr>
                <w:sz w:val="20"/>
                <w:szCs w:val="20"/>
              </w:rPr>
            </w:pPr>
            <w:r>
              <w:rPr>
                <w:rFonts w:ascii="Times New Roman" w:eastAsia="Times New Roman" w:hAnsi="Times New Roman" w:cs="Times New Roman"/>
                <w:sz w:val="20"/>
                <w:szCs w:val="20"/>
              </w:rPr>
              <w:t>классного и общественного коллективов»</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самоуправления,</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http://www.vashpsixolog.ru/psychodiagnostic-school-</w:t>
            </w:r>
          </w:p>
        </w:tc>
      </w:tr>
      <w:tr w:rsidR="00E649CF">
        <w:trPr>
          <w:trHeight w:val="20"/>
        </w:trPr>
        <w:tc>
          <w:tcPr>
            <w:tcW w:w="1977" w:type="dxa"/>
            <w:tcBorders>
              <w:left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2300" w:type="dxa"/>
            <w:tcBorders>
              <w:right w:val="single" w:sz="8" w:space="0" w:color="000000"/>
            </w:tcBorders>
            <w:shd w:val="clear" w:color="auto" w:fill="auto"/>
            <w:vAlign w:val="bottom"/>
          </w:tcPr>
          <w:p w:rsidR="00E649CF" w:rsidRDefault="00E649CF">
            <w:pPr>
              <w:spacing w:line="20" w:lineRule="exact"/>
              <w:rPr>
                <w:sz w:val="1"/>
                <w:szCs w:val="1"/>
              </w:rPr>
            </w:pPr>
          </w:p>
        </w:tc>
        <w:tc>
          <w:tcPr>
            <w:tcW w:w="99" w:type="dxa"/>
            <w:shd w:val="clear" w:color="auto" w:fill="auto"/>
            <w:vAlign w:val="bottom"/>
          </w:tcPr>
          <w:p w:rsidR="00E649CF" w:rsidRDefault="00E649CF">
            <w:pPr>
              <w:spacing w:line="20" w:lineRule="exact"/>
              <w:rPr>
                <w:sz w:val="1"/>
                <w:szCs w:val="1"/>
              </w:rPr>
            </w:pPr>
          </w:p>
        </w:tc>
        <w:tc>
          <w:tcPr>
            <w:tcW w:w="2420" w:type="dxa"/>
            <w:gridSpan w:val="3"/>
            <w:shd w:val="clear" w:color="auto" w:fill="0000FF"/>
            <w:vAlign w:val="bottom"/>
          </w:tcPr>
          <w:p w:rsidR="00E649CF" w:rsidRDefault="00E649CF">
            <w:pPr>
              <w:spacing w:line="20" w:lineRule="exact"/>
              <w:rPr>
                <w:sz w:val="1"/>
                <w:szCs w:val="1"/>
              </w:rPr>
            </w:pPr>
          </w:p>
        </w:tc>
        <w:tc>
          <w:tcPr>
            <w:tcW w:w="340" w:type="dxa"/>
            <w:shd w:val="clear" w:color="auto" w:fill="0000FF"/>
            <w:vAlign w:val="bottom"/>
          </w:tcPr>
          <w:p w:rsidR="00E649CF" w:rsidRDefault="00E649CF">
            <w:pPr>
              <w:spacing w:line="20" w:lineRule="exact"/>
              <w:rPr>
                <w:sz w:val="1"/>
                <w:szCs w:val="1"/>
              </w:rPr>
            </w:pPr>
          </w:p>
        </w:tc>
        <w:tc>
          <w:tcPr>
            <w:tcW w:w="440" w:type="dxa"/>
            <w:gridSpan w:val="2"/>
            <w:shd w:val="clear" w:color="auto" w:fill="0000FF"/>
            <w:vAlign w:val="bottom"/>
          </w:tcPr>
          <w:p w:rsidR="00E649CF" w:rsidRDefault="00E649CF">
            <w:pPr>
              <w:spacing w:line="20" w:lineRule="exact"/>
              <w:rPr>
                <w:sz w:val="1"/>
                <w:szCs w:val="1"/>
              </w:rPr>
            </w:pPr>
          </w:p>
        </w:tc>
        <w:tc>
          <w:tcPr>
            <w:tcW w:w="1118" w:type="dxa"/>
            <w:gridSpan w:val="2"/>
            <w:shd w:val="clear" w:color="auto" w:fill="0000FF"/>
            <w:vAlign w:val="bottom"/>
          </w:tcPr>
          <w:p w:rsidR="00E649CF" w:rsidRDefault="00E649CF">
            <w:pPr>
              <w:spacing w:line="20" w:lineRule="exact"/>
              <w:rPr>
                <w:sz w:val="1"/>
                <w:szCs w:val="1"/>
              </w:rPr>
            </w:pPr>
          </w:p>
        </w:tc>
        <w:tc>
          <w:tcPr>
            <w:tcW w:w="19" w:type="dxa"/>
            <w:shd w:val="clear" w:color="auto" w:fill="auto"/>
            <w:vAlign w:val="bottom"/>
          </w:tcPr>
          <w:p w:rsidR="00E649CF" w:rsidRDefault="00E649CF">
            <w:pPr>
              <w:spacing w:line="20" w:lineRule="exact"/>
              <w:rPr>
                <w:sz w:val="1"/>
                <w:szCs w:val="1"/>
              </w:rPr>
            </w:pPr>
          </w:p>
        </w:tc>
        <w:tc>
          <w:tcPr>
            <w:tcW w:w="1079" w:type="dxa"/>
            <w:gridSpan w:val="3"/>
            <w:shd w:val="clear" w:color="auto" w:fill="auto"/>
            <w:vAlign w:val="bottom"/>
          </w:tcPr>
          <w:p w:rsidR="00E649CF" w:rsidRDefault="00E649CF">
            <w:pPr>
              <w:spacing w:line="20" w:lineRule="exact"/>
              <w:rPr>
                <w:sz w:val="1"/>
                <w:szCs w:val="1"/>
              </w:rPr>
            </w:pPr>
          </w:p>
        </w:tc>
        <w:tc>
          <w:tcPr>
            <w:tcW w:w="227" w:type="dxa"/>
            <w:gridSpan w:val="2"/>
            <w:tcBorders>
              <w:right w:val="single" w:sz="8" w:space="0" w:color="000000"/>
            </w:tcBorders>
            <w:shd w:val="clear" w:color="auto" w:fill="auto"/>
            <w:vAlign w:val="bottom"/>
          </w:tcPr>
          <w:p w:rsidR="00E649CF" w:rsidRDefault="00E649CF">
            <w:pPr>
              <w:spacing w:line="20" w:lineRule="exact"/>
              <w:rPr>
                <w:sz w:val="1"/>
                <w:szCs w:val="1"/>
              </w:rPr>
            </w:pPr>
          </w:p>
        </w:tc>
      </w:tr>
      <w:tr w:rsidR="00E649CF" w:rsidRPr="00461C7E">
        <w:trPr>
          <w:trHeight w:val="210"/>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наличие традиций и</w:t>
            </w:r>
          </w:p>
        </w:tc>
        <w:tc>
          <w:tcPr>
            <w:tcW w:w="99" w:type="dxa"/>
            <w:shd w:val="clear" w:color="auto" w:fill="auto"/>
            <w:vAlign w:val="bottom"/>
          </w:tcPr>
          <w:p w:rsidR="00E649CF" w:rsidRDefault="00E649CF">
            <w:pPr>
              <w:rPr>
                <w:sz w:val="18"/>
                <w:szCs w:val="18"/>
              </w:rPr>
            </w:pPr>
          </w:p>
        </w:tc>
        <w:tc>
          <w:tcPr>
            <w:tcW w:w="5421" w:type="dxa"/>
            <w:gridSpan w:val="12"/>
            <w:tcBorders>
              <w:bottom w:val="single" w:sz="8" w:space="0" w:color="0000FF"/>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w w:val="99"/>
                <w:sz w:val="20"/>
                <w:szCs w:val="20"/>
                <w:lang w:val="en-US"/>
              </w:rPr>
              <w:t>psychologist/161-diagnostika-raznaya/1923-metodika-qvyyavlenie-</w:t>
            </w:r>
          </w:p>
        </w:tc>
        <w:tc>
          <w:tcPr>
            <w:tcW w:w="222" w:type="dxa"/>
            <w:gridSpan w:val="2"/>
            <w:tcBorders>
              <w:right w:val="single" w:sz="8" w:space="0" w:color="000000"/>
            </w:tcBorders>
            <w:shd w:val="clear" w:color="auto" w:fill="auto"/>
            <w:vAlign w:val="bottom"/>
          </w:tcPr>
          <w:p w:rsidR="00E649CF" w:rsidRDefault="00E649CF">
            <w:pPr>
              <w:rPr>
                <w:sz w:val="18"/>
                <w:szCs w:val="18"/>
                <w:lang w:val="en-US"/>
              </w:rPr>
            </w:pPr>
          </w:p>
        </w:tc>
      </w:tr>
      <w:tr w:rsidR="00E649CF" w:rsidRPr="00461C7E">
        <w:trPr>
          <w:trHeight w:val="210"/>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lang w:val="en-US"/>
              </w:rPr>
            </w:pPr>
          </w:p>
        </w:tc>
        <w:tc>
          <w:tcPr>
            <w:tcW w:w="2300" w:type="dxa"/>
            <w:tcBorders>
              <w:right w:val="single" w:sz="8" w:space="0" w:color="000000"/>
            </w:tcBorders>
            <w:shd w:val="clear" w:color="auto" w:fill="auto"/>
            <w:vAlign w:val="bottom"/>
          </w:tcPr>
          <w:p w:rsidR="00E649CF" w:rsidRDefault="00493017">
            <w:pPr>
              <w:spacing w:line="210" w:lineRule="exact"/>
              <w:ind w:left="100"/>
              <w:rPr>
                <w:sz w:val="20"/>
                <w:szCs w:val="20"/>
              </w:rPr>
            </w:pPr>
            <w:r>
              <w:rPr>
                <w:rFonts w:ascii="Times New Roman" w:eastAsia="Times New Roman" w:hAnsi="Times New Roman" w:cs="Times New Roman"/>
                <w:sz w:val="20"/>
                <w:szCs w:val="20"/>
              </w:rPr>
              <w:t>т.п.)</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0" w:lineRule="exact"/>
              <w:rPr>
                <w:sz w:val="20"/>
                <w:szCs w:val="20"/>
                <w:lang w:val="en-US"/>
              </w:rPr>
            </w:pPr>
            <w:r>
              <w:rPr>
                <w:rFonts w:ascii="Times New Roman" w:eastAsia="Times New Roman" w:hAnsi="Times New Roman" w:cs="Times New Roman"/>
                <w:color w:val="0000FF"/>
                <w:sz w:val="20"/>
                <w:szCs w:val="20"/>
                <w:lang w:val="en-US"/>
              </w:rPr>
              <w:t>motivov-uchastiya-uchashhixsya-v-delax-klassnogo-i-</w:t>
            </w:r>
          </w:p>
        </w:tc>
      </w:tr>
      <w:tr w:rsidR="00E649CF">
        <w:trPr>
          <w:trHeight w:val="211"/>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lang w:val="en-US"/>
              </w:rPr>
            </w:pPr>
          </w:p>
        </w:tc>
        <w:tc>
          <w:tcPr>
            <w:tcW w:w="2300" w:type="dxa"/>
            <w:tcBorders>
              <w:right w:val="single" w:sz="8" w:space="0" w:color="000000"/>
            </w:tcBorders>
            <w:shd w:val="clear" w:color="auto" w:fill="auto"/>
            <w:vAlign w:val="bottom"/>
          </w:tcPr>
          <w:p w:rsidR="00E649CF" w:rsidRDefault="00493017">
            <w:pPr>
              <w:spacing w:line="211" w:lineRule="exact"/>
              <w:ind w:left="100"/>
              <w:rPr>
                <w:sz w:val="20"/>
                <w:szCs w:val="20"/>
              </w:rPr>
            </w:pPr>
            <w:r>
              <w:rPr>
                <w:rFonts w:ascii="Times New Roman" w:eastAsia="Times New Roman" w:hAnsi="Times New Roman" w:cs="Times New Roman"/>
                <w:sz w:val="20"/>
                <w:szCs w:val="20"/>
              </w:rPr>
              <w:t>2. Сформированность</w:t>
            </w:r>
          </w:p>
        </w:tc>
        <w:tc>
          <w:tcPr>
            <w:tcW w:w="99" w:type="dxa"/>
            <w:shd w:val="clear" w:color="auto" w:fill="auto"/>
            <w:vAlign w:val="bottom"/>
          </w:tcPr>
          <w:p w:rsidR="00E649CF" w:rsidRDefault="00E649CF">
            <w:pPr>
              <w:rPr>
                <w:sz w:val="18"/>
                <w:szCs w:val="18"/>
              </w:rPr>
            </w:pPr>
          </w:p>
        </w:tc>
        <w:tc>
          <w:tcPr>
            <w:tcW w:w="4341" w:type="dxa"/>
            <w:gridSpan w:val="9"/>
            <w:tcBorders>
              <w:top w:val="single" w:sz="8" w:space="0" w:color="0000FF"/>
            </w:tcBorders>
            <w:shd w:val="clear" w:color="auto" w:fill="auto"/>
            <w:vAlign w:val="bottom"/>
          </w:tcPr>
          <w:p w:rsidR="00E649CF" w:rsidRDefault="00493017">
            <w:pPr>
              <w:spacing w:line="211" w:lineRule="exact"/>
              <w:rPr>
                <w:sz w:val="20"/>
                <w:szCs w:val="20"/>
              </w:rPr>
            </w:pPr>
            <w:r>
              <w:rPr>
                <w:rFonts w:ascii="Times New Roman" w:eastAsia="Times New Roman" w:hAnsi="Times New Roman" w:cs="Times New Roman"/>
                <w:color w:val="0000FF"/>
                <w:sz w:val="20"/>
                <w:szCs w:val="20"/>
              </w:rPr>
              <w:t>obshheshkolnogo-kollektivaq-</w:t>
            </w:r>
          </w:p>
        </w:tc>
        <w:tc>
          <w:tcPr>
            <w:tcW w:w="1302" w:type="dxa"/>
            <w:gridSpan w:val="5"/>
            <w:tcBorders>
              <w:right w:val="single" w:sz="8" w:space="0" w:color="000000"/>
            </w:tcBorders>
            <w:shd w:val="clear" w:color="auto" w:fill="auto"/>
            <w:vAlign w:val="bottom"/>
          </w:tcPr>
          <w:p w:rsidR="00E649CF" w:rsidRDefault="00E649CF">
            <w:pPr>
              <w:rPr>
                <w:sz w:val="18"/>
                <w:szCs w:val="18"/>
              </w:rPr>
            </w:pPr>
          </w:p>
        </w:tc>
      </w:tr>
      <w:tr w:rsidR="00E649CF">
        <w:trPr>
          <w:trHeight w:val="20"/>
        </w:trPr>
        <w:tc>
          <w:tcPr>
            <w:tcW w:w="1977" w:type="dxa"/>
            <w:tcBorders>
              <w:left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2300" w:type="dxa"/>
            <w:tcBorders>
              <w:right w:val="single" w:sz="8" w:space="0" w:color="000000"/>
            </w:tcBorders>
            <w:shd w:val="clear" w:color="auto" w:fill="auto"/>
            <w:vAlign w:val="bottom"/>
          </w:tcPr>
          <w:p w:rsidR="00E649CF" w:rsidRDefault="00E649CF">
            <w:pPr>
              <w:spacing w:line="20" w:lineRule="exact"/>
              <w:rPr>
                <w:sz w:val="1"/>
                <w:szCs w:val="1"/>
              </w:rPr>
            </w:pPr>
          </w:p>
        </w:tc>
        <w:tc>
          <w:tcPr>
            <w:tcW w:w="99" w:type="dxa"/>
            <w:shd w:val="clear" w:color="auto" w:fill="auto"/>
            <w:vAlign w:val="bottom"/>
          </w:tcPr>
          <w:p w:rsidR="00E649CF" w:rsidRDefault="00E649CF">
            <w:pPr>
              <w:spacing w:line="20" w:lineRule="exact"/>
              <w:rPr>
                <w:sz w:val="1"/>
                <w:szCs w:val="1"/>
              </w:rPr>
            </w:pPr>
          </w:p>
        </w:tc>
        <w:tc>
          <w:tcPr>
            <w:tcW w:w="2420" w:type="dxa"/>
            <w:gridSpan w:val="3"/>
            <w:shd w:val="clear" w:color="auto" w:fill="0000FF"/>
            <w:vAlign w:val="bottom"/>
          </w:tcPr>
          <w:p w:rsidR="00E649CF" w:rsidRDefault="00E649CF">
            <w:pPr>
              <w:spacing w:line="20" w:lineRule="exact"/>
              <w:rPr>
                <w:sz w:val="1"/>
                <w:szCs w:val="1"/>
              </w:rPr>
            </w:pPr>
          </w:p>
        </w:tc>
        <w:tc>
          <w:tcPr>
            <w:tcW w:w="340" w:type="dxa"/>
            <w:shd w:val="clear" w:color="auto" w:fill="auto"/>
            <w:vAlign w:val="bottom"/>
          </w:tcPr>
          <w:p w:rsidR="00E649CF" w:rsidRDefault="00E649CF">
            <w:pPr>
              <w:spacing w:line="20" w:lineRule="exact"/>
              <w:rPr>
                <w:sz w:val="1"/>
                <w:szCs w:val="1"/>
              </w:rPr>
            </w:pPr>
          </w:p>
        </w:tc>
        <w:tc>
          <w:tcPr>
            <w:tcW w:w="440" w:type="dxa"/>
            <w:gridSpan w:val="2"/>
            <w:shd w:val="clear" w:color="auto" w:fill="auto"/>
            <w:vAlign w:val="bottom"/>
          </w:tcPr>
          <w:p w:rsidR="00E649CF" w:rsidRDefault="00E649CF">
            <w:pPr>
              <w:spacing w:line="20" w:lineRule="exact"/>
              <w:rPr>
                <w:sz w:val="1"/>
                <w:szCs w:val="1"/>
              </w:rPr>
            </w:pPr>
          </w:p>
        </w:tc>
        <w:tc>
          <w:tcPr>
            <w:tcW w:w="2443" w:type="dxa"/>
            <w:gridSpan w:val="8"/>
            <w:tcBorders>
              <w:right w:val="single" w:sz="8" w:space="0" w:color="000000"/>
            </w:tcBorders>
            <w:shd w:val="clear" w:color="auto" w:fill="auto"/>
            <w:vAlign w:val="bottom"/>
          </w:tcPr>
          <w:p w:rsidR="00E649CF" w:rsidRDefault="00E649CF">
            <w:pPr>
              <w:spacing w:line="20" w:lineRule="exact"/>
              <w:rPr>
                <w:sz w:val="1"/>
                <w:szCs w:val="1"/>
              </w:rPr>
            </w:pPr>
          </w:p>
        </w:tc>
      </w:tr>
      <w:tr w:rsidR="00E649CF">
        <w:trPr>
          <w:trHeight w:val="228"/>
        </w:trPr>
        <w:tc>
          <w:tcPr>
            <w:tcW w:w="1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мотивации</w:t>
            </w:r>
          </w:p>
        </w:tc>
        <w:tc>
          <w:tcPr>
            <w:tcW w:w="99" w:type="dxa"/>
            <w:shd w:val="clear" w:color="auto" w:fill="auto"/>
            <w:vAlign w:val="bottom"/>
          </w:tcPr>
          <w:p w:rsidR="00E649CF" w:rsidRDefault="00E649CF">
            <w:pPr>
              <w:rPr>
                <w:sz w:val="19"/>
                <w:szCs w:val="19"/>
              </w:rPr>
            </w:pPr>
          </w:p>
        </w:tc>
        <w:tc>
          <w:tcPr>
            <w:tcW w:w="5643" w:type="dxa"/>
            <w:gridSpan w:val="14"/>
            <w:tcBorders>
              <w:right w:val="single" w:sz="8" w:space="0" w:color="000000"/>
            </w:tcBorders>
            <w:shd w:val="clear" w:color="auto" w:fill="auto"/>
            <w:vAlign w:val="bottom"/>
          </w:tcPr>
          <w:p w:rsidR="00E649CF" w:rsidRDefault="00493017">
            <w:pPr>
              <w:spacing w:line="229" w:lineRule="exact"/>
              <w:rPr>
                <w:sz w:val="20"/>
                <w:szCs w:val="20"/>
              </w:rPr>
            </w:pPr>
            <w:r>
              <w:rPr>
                <w:rFonts w:ascii="Times New Roman" w:eastAsia="Times New Roman" w:hAnsi="Times New Roman" w:cs="Times New Roman"/>
                <w:sz w:val="20"/>
                <w:szCs w:val="20"/>
              </w:rPr>
              <w:t>5   Методика   «Психологическая   атмосфера   в   коллективе»</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воспитанников к</w:t>
            </w:r>
          </w:p>
        </w:tc>
        <w:tc>
          <w:tcPr>
            <w:tcW w:w="99" w:type="dxa"/>
            <w:shd w:val="clear" w:color="auto" w:fill="auto"/>
            <w:vAlign w:val="bottom"/>
          </w:tcPr>
          <w:p w:rsidR="00E649CF" w:rsidRDefault="00E649CF">
            <w:pPr>
              <w:rPr>
                <w:sz w:val="18"/>
                <w:szCs w:val="18"/>
              </w:rPr>
            </w:pPr>
          </w:p>
        </w:tc>
        <w:tc>
          <w:tcPr>
            <w:tcW w:w="2760" w:type="dxa"/>
            <w:gridSpan w:val="4"/>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9"/>
                <w:sz w:val="20"/>
                <w:szCs w:val="20"/>
              </w:rPr>
              <w:t>http://www.gurutestov.ru/test/277/</w:t>
            </w:r>
          </w:p>
        </w:tc>
        <w:tc>
          <w:tcPr>
            <w:tcW w:w="2883" w:type="dxa"/>
            <w:gridSpan w:val="10"/>
            <w:tcBorders>
              <w:right w:val="single" w:sz="8" w:space="0" w:color="000000"/>
            </w:tcBorders>
            <w:shd w:val="clear" w:color="auto" w:fill="auto"/>
            <w:vAlign w:val="bottom"/>
          </w:tcPr>
          <w:p w:rsidR="00E649CF" w:rsidRDefault="00E649CF">
            <w:pPr>
              <w:rPr>
                <w:sz w:val="18"/>
                <w:szCs w:val="18"/>
              </w:rPr>
            </w:pPr>
          </w:p>
        </w:tc>
      </w:tr>
      <w:tr w:rsidR="00E649CF">
        <w:trPr>
          <w:trHeight w:val="224"/>
        </w:trPr>
        <w:tc>
          <w:tcPr>
            <w:tcW w:w="1977"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493017">
            <w:pPr>
              <w:spacing w:line="224" w:lineRule="exact"/>
              <w:ind w:left="100"/>
              <w:rPr>
                <w:sz w:val="20"/>
                <w:szCs w:val="20"/>
              </w:rPr>
            </w:pPr>
            <w:r>
              <w:rPr>
                <w:rFonts w:ascii="Times New Roman" w:eastAsia="Times New Roman" w:hAnsi="Times New Roman" w:cs="Times New Roman"/>
                <w:sz w:val="20"/>
                <w:szCs w:val="20"/>
              </w:rPr>
              <w:t>участию в общественно</w:t>
            </w:r>
          </w:p>
        </w:tc>
        <w:tc>
          <w:tcPr>
            <w:tcW w:w="99" w:type="dxa"/>
            <w:shd w:val="clear" w:color="auto" w:fill="auto"/>
            <w:vAlign w:val="bottom"/>
          </w:tcPr>
          <w:p w:rsidR="00E649CF" w:rsidRDefault="00E649CF">
            <w:pPr>
              <w:rPr>
                <w:sz w:val="19"/>
                <w:szCs w:val="19"/>
              </w:rPr>
            </w:pPr>
          </w:p>
        </w:tc>
        <w:tc>
          <w:tcPr>
            <w:tcW w:w="5643" w:type="dxa"/>
            <w:gridSpan w:val="14"/>
            <w:tcBorders>
              <w:right w:val="single" w:sz="8" w:space="0" w:color="000000"/>
            </w:tcBorders>
            <w:shd w:val="clear" w:color="auto" w:fill="auto"/>
            <w:vAlign w:val="bottom"/>
          </w:tcPr>
          <w:p w:rsidR="00E649CF" w:rsidRDefault="00493017">
            <w:pPr>
              <w:spacing w:line="224" w:lineRule="exact"/>
              <w:rPr>
                <w:sz w:val="20"/>
                <w:szCs w:val="20"/>
              </w:rPr>
            </w:pPr>
            <w:r>
              <w:rPr>
                <w:rFonts w:ascii="Times New Roman" w:eastAsia="Times New Roman" w:hAnsi="Times New Roman" w:cs="Times New Roman"/>
                <w:sz w:val="20"/>
                <w:szCs w:val="20"/>
              </w:rPr>
              <w:t>Социометрия</w:t>
            </w:r>
          </w:p>
        </w:tc>
      </w:tr>
      <w:tr w:rsidR="00E649CF">
        <w:trPr>
          <w:trHeight w:val="212"/>
        </w:trPr>
        <w:tc>
          <w:tcPr>
            <w:tcW w:w="1977"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493017">
            <w:pPr>
              <w:spacing w:line="212" w:lineRule="exact"/>
              <w:ind w:left="100"/>
              <w:rPr>
                <w:sz w:val="20"/>
                <w:szCs w:val="20"/>
              </w:rPr>
            </w:pPr>
            <w:r>
              <w:rPr>
                <w:rFonts w:ascii="Times New Roman" w:eastAsia="Times New Roman" w:hAnsi="Times New Roman" w:cs="Times New Roman"/>
                <w:sz w:val="20"/>
                <w:szCs w:val="20"/>
              </w:rPr>
              <w:t>полезной деятельности</w:t>
            </w:r>
          </w:p>
        </w:tc>
        <w:tc>
          <w:tcPr>
            <w:tcW w:w="99" w:type="dxa"/>
            <w:shd w:val="clear" w:color="auto" w:fill="auto"/>
            <w:vAlign w:val="bottom"/>
          </w:tcPr>
          <w:p w:rsidR="00E649CF" w:rsidRDefault="00E649CF">
            <w:pPr>
              <w:rPr>
                <w:sz w:val="18"/>
                <w:szCs w:val="18"/>
              </w:rPr>
            </w:pPr>
          </w:p>
        </w:tc>
        <w:tc>
          <w:tcPr>
            <w:tcW w:w="5643" w:type="dxa"/>
            <w:gridSpan w:val="14"/>
            <w:tcBorders>
              <w:right w:val="single" w:sz="8" w:space="0" w:color="000000"/>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sz w:val="20"/>
                <w:szCs w:val="20"/>
              </w:rPr>
              <w:t>http://sociometry.ru/ru/soconlineru.html</w:t>
            </w:r>
          </w:p>
        </w:tc>
      </w:tr>
      <w:tr w:rsidR="00E649CF">
        <w:trPr>
          <w:trHeight w:val="231"/>
        </w:trPr>
        <w:tc>
          <w:tcPr>
            <w:tcW w:w="1977" w:type="dxa"/>
            <w:tcBorders>
              <w:left w:val="single" w:sz="8" w:space="0" w:color="000000"/>
              <w:bottom w:val="single" w:sz="8" w:space="0" w:color="000000"/>
              <w:right w:val="single" w:sz="8" w:space="0" w:color="000000"/>
            </w:tcBorders>
            <w:shd w:val="clear" w:color="auto" w:fill="auto"/>
            <w:vAlign w:val="bottom"/>
          </w:tcPr>
          <w:p w:rsidR="00E649CF" w:rsidRDefault="00E649CF">
            <w:pPr>
              <w:rPr>
                <w:sz w:val="20"/>
                <w:szCs w:val="20"/>
              </w:rPr>
            </w:pPr>
          </w:p>
        </w:tc>
        <w:tc>
          <w:tcPr>
            <w:tcW w:w="2300" w:type="dxa"/>
            <w:tcBorders>
              <w:bottom w:val="single" w:sz="8" w:space="0" w:color="000000"/>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3. Сформированность</w:t>
            </w:r>
          </w:p>
        </w:tc>
        <w:tc>
          <w:tcPr>
            <w:tcW w:w="99" w:type="dxa"/>
            <w:tcBorders>
              <w:bottom w:val="single" w:sz="8" w:space="0" w:color="000000"/>
            </w:tcBorders>
            <w:shd w:val="clear" w:color="auto" w:fill="auto"/>
            <w:vAlign w:val="bottom"/>
          </w:tcPr>
          <w:p w:rsidR="00E649CF" w:rsidRDefault="00E649CF">
            <w:pPr>
              <w:rPr>
                <w:sz w:val="20"/>
                <w:szCs w:val="20"/>
              </w:rPr>
            </w:pPr>
          </w:p>
        </w:tc>
        <w:tc>
          <w:tcPr>
            <w:tcW w:w="3201" w:type="dxa"/>
            <w:gridSpan w:val="6"/>
            <w:tcBorders>
              <w:top w:val="single" w:sz="8" w:space="0" w:color="0000FF"/>
              <w:bottom w:val="single" w:sz="8" w:space="0" w:color="000000"/>
            </w:tcBorders>
            <w:shd w:val="clear" w:color="auto" w:fill="auto"/>
            <w:vAlign w:val="bottom"/>
          </w:tcPr>
          <w:p w:rsidR="00E649CF" w:rsidRDefault="00493017">
            <w:pPr>
              <w:spacing w:line="229" w:lineRule="exact"/>
              <w:ind w:left="40"/>
              <w:rPr>
                <w:sz w:val="20"/>
                <w:szCs w:val="20"/>
              </w:rPr>
            </w:pPr>
            <w:r>
              <w:rPr>
                <w:rFonts w:ascii="Times New Roman" w:eastAsia="Times New Roman" w:hAnsi="Times New Roman" w:cs="Times New Roman"/>
                <w:sz w:val="20"/>
                <w:szCs w:val="20"/>
              </w:rPr>
              <w:t>Методики:</w:t>
            </w:r>
          </w:p>
        </w:tc>
        <w:tc>
          <w:tcPr>
            <w:tcW w:w="2442" w:type="dxa"/>
            <w:gridSpan w:val="8"/>
            <w:tcBorders>
              <w:bottom w:val="single" w:sz="8" w:space="0" w:color="000000"/>
              <w:right w:val="single" w:sz="8" w:space="0" w:color="000000"/>
            </w:tcBorders>
            <w:shd w:val="clear" w:color="auto" w:fill="auto"/>
            <w:vAlign w:val="bottom"/>
          </w:tcPr>
          <w:p w:rsidR="00E649CF" w:rsidRDefault="00E649CF">
            <w:pPr>
              <w:rPr>
                <w:sz w:val="20"/>
                <w:szCs w:val="20"/>
              </w:rPr>
            </w:pPr>
          </w:p>
        </w:tc>
      </w:tr>
      <w:tr w:rsidR="00E649CF">
        <w:trPr>
          <w:trHeight w:val="379"/>
        </w:trPr>
        <w:tc>
          <w:tcPr>
            <w:tcW w:w="1977" w:type="dxa"/>
            <w:shd w:val="clear" w:color="auto" w:fill="auto"/>
            <w:vAlign w:val="bottom"/>
          </w:tcPr>
          <w:p w:rsidR="00E649CF" w:rsidRDefault="00E649CF">
            <w:pPr>
              <w:rPr>
                <w:sz w:val="24"/>
                <w:szCs w:val="24"/>
              </w:rPr>
            </w:pPr>
          </w:p>
        </w:tc>
        <w:tc>
          <w:tcPr>
            <w:tcW w:w="2300" w:type="dxa"/>
            <w:shd w:val="clear" w:color="auto" w:fill="auto"/>
            <w:vAlign w:val="bottom"/>
          </w:tcPr>
          <w:p w:rsidR="00E649CF" w:rsidRDefault="00E649CF">
            <w:pPr>
              <w:rPr>
                <w:sz w:val="24"/>
                <w:szCs w:val="24"/>
              </w:rPr>
            </w:pPr>
          </w:p>
        </w:tc>
        <w:tc>
          <w:tcPr>
            <w:tcW w:w="99" w:type="dxa"/>
            <w:shd w:val="clear" w:color="auto" w:fill="auto"/>
            <w:vAlign w:val="bottom"/>
          </w:tcPr>
          <w:p w:rsidR="00E649CF" w:rsidRDefault="00E649CF">
            <w:pPr>
              <w:rPr>
                <w:sz w:val="24"/>
                <w:szCs w:val="24"/>
              </w:rPr>
            </w:pPr>
          </w:p>
        </w:tc>
        <w:tc>
          <w:tcPr>
            <w:tcW w:w="1340" w:type="dxa"/>
            <w:shd w:val="clear" w:color="auto" w:fill="auto"/>
            <w:vAlign w:val="bottom"/>
          </w:tcPr>
          <w:p w:rsidR="00E649CF" w:rsidRDefault="00493017">
            <w:pPr>
              <w:ind w:left="460"/>
              <w:rPr>
                <w:sz w:val="20"/>
                <w:szCs w:val="20"/>
              </w:rPr>
            </w:pPr>
            <w:r>
              <w:rPr>
                <w:rFonts w:ascii="Times New Roman" w:eastAsia="Times New Roman" w:hAnsi="Times New Roman" w:cs="Times New Roman"/>
                <w:sz w:val="24"/>
                <w:szCs w:val="24"/>
              </w:rPr>
              <w:t>348</w:t>
            </w:r>
          </w:p>
        </w:tc>
        <w:tc>
          <w:tcPr>
            <w:tcW w:w="1078" w:type="dxa"/>
            <w:gridSpan w:val="2"/>
            <w:shd w:val="clear" w:color="auto" w:fill="auto"/>
            <w:vAlign w:val="bottom"/>
          </w:tcPr>
          <w:p w:rsidR="00E649CF" w:rsidRDefault="00E649CF">
            <w:pPr>
              <w:rPr>
                <w:sz w:val="24"/>
                <w:szCs w:val="24"/>
              </w:rPr>
            </w:pPr>
          </w:p>
        </w:tc>
        <w:tc>
          <w:tcPr>
            <w:tcW w:w="340" w:type="dxa"/>
            <w:shd w:val="clear" w:color="auto" w:fill="auto"/>
            <w:vAlign w:val="bottom"/>
          </w:tcPr>
          <w:p w:rsidR="00E649CF" w:rsidRDefault="00E649CF">
            <w:pPr>
              <w:rPr>
                <w:sz w:val="24"/>
                <w:szCs w:val="24"/>
              </w:rPr>
            </w:pPr>
          </w:p>
        </w:tc>
        <w:tc>
          <w:tcPr>
            <w:tcW w:w="198" w:type="dxa"/>
            <w:shd w:val="clear" w:color="auto" w:fill="auto"/>
            <w:vAlign w:val="bottom"/>
          </w:tcPr>
          <w:p w:rsidR="00E649CF" w:rsidRDefault="00E649CF">
            <w:pPr>
              <w:rPr>
                <w:sz w:val="24"/>
                <w:szCs w:val="24"/>
              </w:rPr>
            </w:pPr>
          </w:p>
        </w:tc>
        <w:tc>
          <w:tcPr>
            <w:tcW w:w="240" w:type="dxa"/>
            <w:shd w:val="clear" w:color="auto" w:fill="auto"/>
            <w:vAlign w:val="bottom"/>
          </w:tcPr>
          <w:p w:rsidR="00E649CF" w:rsidRDefault="00E649CF">
            <w:pPr>
              <w:rPr>
                <w:sz w:val="24"/>
                <w:szCs w:val="24"/>
              </w:rPr>
            </w:pPr>
          </w:p>
        </w:tc>
        <w:tc>
          <w:tcPr>
            <w:tcW w:w="1118" w:type="dxa"/>
            <w:gridSpan w:val="2"/>
            <w:shd w:val="clear" w:color="auto" w:fill="auto"/>
            <w:vAlign w:val="bottom"/>
          </w:tcPr>
          <w:p w:rsidR="00E649CF" w:rsidRDefault="00E649CF">
            <w:pPr>
              <w:rPr>
                <w:sz w:val="24"/>
                <w:szCs w:val="24"/>
              </w:rPr>
            </w:pPr>
          </w:p>
        </w:tc>
        <w:tc>
          <w:tcPr>
            <w:tcW w:w="19" w:type="dxa"/>
            <w:shd w:val="clear" w:color="auto" w:fill="auto"/>
            <w:vAlign w:val="bottom"/>
          </w:tcPr>
          <w:p w:rsidR="00E649CF" w:rsidRDefault="00E649CF">
            <w:pPr>
              <w:rPr>
                <w:sz w:val="24"/>
                <w:szCs w:val="24"/>
              </w:rPr>
            </w:pPr>
          </w:p>
        </w:tc>
        <w:tc>
          <w:tcPr>
            <w:tcW w:w="298" w:type="dxa"/>
            <w:shd w:val="clear" w:color="auto" w:fill="auto"/>
            <w:vAlign w:val="bottom"/>
          </w:tcPr>
          <w:p w:rsidR="00E649CF" w:rsidRDefault="00E649CF">
            <w:pPr>
              <w:rPr>
                <w:sz w:val="24"/>
                <w:szCs w:val="24"/>
              </w:rPr>
            </w:pPr>
          </w:p>
        </w:tc>
        <w:tc>
          <w:tcPr>
            <w:tcW w:w="780" w:type="dxa"/>
            <w:gridSpan w:val="2"/>
            <w:shd w:val="clear" w:color="auto" w:fill="auto"/>
            <w:vAlign w:val="bottom"/>
          </w:tcPr>
          <w:p w:rsidR="00E649CF" w:rsidRDefault="00E649CF">
            <w:pPr>
              <w:rPr>
                <w:sz w:val="24"/>
                <w:szCs w:val="24"/>
              </w:rPr>
            </w:pPr>
          </w:p>
        </w:tc>
        <w:tc>
          <w:tcPr>
            <w:tcW w:w="79" w:type="dxa"/>
            <w:shd w:val="clear" w:color="auto" w:fill="auto"/>
            <w:vAlign w:val="bottom"/>
          </w:tcPr>
          <w:p w:rsidR="00E649CF" w:rsidRDefault="00E649CF">
            <w:pPr>
              <w:rPr>
                <w:sz w:val="24"/>
                <w:szCs w:val="24"/>
              </w:rPr>
            </w:pPr>
          </w:p>
        </w:tc>
        <w:tc>
          <w:tcPr>
            <w:tcW w:w="153" w:type="dxa"/>
            <w:shd w:val="clear" w:color="auto" w:fill="auto"/>
            <w:vAlign w:val="bottom"/>
          </w:tcPr>
          <w:p w:rsidR="00E649CF" w:rsidRDefault="00E649CF">
            <w:pPr>
              <w:rPr>
                <w:sz w:val="24"/>
                <w:szCs w:val="24"/>
              </w:rPr>
            </w:pPr>
          </w:p>
        </w:tc>
      </w:tr>
      <w:tr w:rsidR="00E649CF">
        <w:trPr>
          <w:trHeight w:val="216"/>
        </w:trPr>
        <w:tc>
          <w:tcPr>
            <w:tcW w:w="1978" w:type="dxa"/>
            <w:tcBorders>
              <w:top w:val="single" w:sz="8" w:space="0" w:color="000000"/>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top w:val="single" w:sz="8" w:space="0" w:color="000000"/>
              <w:right w:val="single" w:sz="8" w:space="0" w:color="000000"/>
            </w:tcBorders>
            <w:shd w:val="clear" w:color="auto" w:fill="auto"/>
            <w:vAlign w:val="bottom"/>
          </w:tcPr>
          <w:p w:rsidR="00E649CF" w:rsidRDefault="00493017">
            <w:pPr>
              <w:spacing w:line="216" w:lineRule="exact"/>
              <w:ind w:left="100"/>
              <w:rPr>
                <w:sz w:val="20"/>
                <w:szCs w:val="20"/>
              </w:rPr>
            </w:pPr>
            <w:r>
              <w:rPr>
                <w:rFonts w:ascii="Times New Roman" w:eastAsia="Times New Roman" w:hAnsi="Times New Roman" w:cs="Times New Roman"/>
                <w:sz w:val="20"/>
                <w:szCs w:val="20"/>
              </w:rPr>
              <w:t>коммуникативной</w:t>
            </w:r>
          </w:p>
        </w:tc>
        <w:tc>
          <w:tcPr>
            <w:tcW w:w="99" w:type="dxa"/>
            <w:tcBorders>
              <w:top w:val="single" w:sz="8" w:space="0" w:color="000000"/>
            </w:tcBorders>
            <w:shd w:val="clear" w:color="auto" w:fill="auto"/>
            <w:vAlign w:val="bottom"/>
          </w:tcPr>
          <w:p w:rsidR="00E649CF" w:rsidRDefault="00E649CF">
            <w:pPr>
              <w:rPr>
                <w:sz w:val="18"/>
                <w:szCs w:val="18"/>
              </w:rPr>
            </w:pPr>
          </w:p>
        </w:tc>
        <w:tc>
          <w:tcPr>
            <w:tcW w:w="4961" w:type="dxa"/>
            <w:gridSpan w:val="11"/>
            <w:tcBorders>
              <w:top w:val="single" w:sz="8" w:space="0" w:color="000000"/>
            </w:tcBorders>
            <w:shd w:val="clear" w:color="auto" w:fill="auto"/>
            <w:vAlign w:val="bottom"/>
          </w:tcPr>
          <w:p w:rsidR="00E649CF" w:rsidRDefault="00493017">
            <w:pPr>
              <w:spacing w:line="216" w:lineRule="exact"/>
              <w:rPr>
                <w:sz w:val="20"/>
                <w:szCs w:val="20"/>
              </w:rPr>
            </w:pPr>
            <w:r>
              <w:rPr>
                <w:rFonts w:ascii="Times New Roman" w:eastAsia="Times New Roman" w:hAnsi="Times New Roman" w:cs="Times New Roman"/>
                <w:w w:val="99"/>
                <w:sz w:val="20"/>
                <w:szCs w:val="20"/>
              </w:rPr>
              <w:t>1. «Психологический климат коллектива» (в приложении)</w:t>
            </w:r>
          </w:p>
        </w:tc>
        <w:tc>
          <w:tcPr>
            <w:tcW w:w="680" w:type="dxa"/>
            <w:gridSpan w:val="3"/>
            <w:tcBorders>
              <w:top w:val="single" w:sz="8" w:space="0" w:color="000000"/>
              <w:right w:val="single" w:sz="8" w:space="0" w:color="000000"/>
            </w:tcBorders>
            <w:shd w:val="clear" w:color="auto" w:fill="auto"/>
            <w:vAlign w:val="bottom"/>
          </w:tcPr>
          <w:p w:rsidR="00E649CF" w:rsidRDefault="00E649CF">
            <w:pPr>
              <w:rPr>
                <w:sz w:val="18"/>
                <w:szCs w:val="18"/>
              </w:rPr>
            </w:pPr>
          </w:p>
        </w:tc>
      </w:tr>
      <w:tr w:rsidR="00E649CF">
        <w:trPr>
          <w:trHeight w:val="228"/>
        </w:trPr>
        <w:tc>
          <w:tcPr>
            <w:tcW w:w="1978"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493017">
            <w:pPr>
              <w:spacing w:line="229" w:lineRule="exact"/>
              <w:ind w:left="100"/>
              <w:rPr>
                <w:sz w:val="20"/>
                <w:szCs w:val="20"/>
              </w:rPr>
            </w:pPr>
            <w:r>
              <w:rPr>
                <w:rFonts w:ascii="Times New Roman" w:eastAsia="Times New Roman" w:hAnsi="Times New Roman" w:cs="Times New Roman"/>
                <w:sz w:val="20"/>
                <w:szCs w:val="20"/>
              </w:rPr>
              <w:t>культуры учащихся</w:t>
            </w:r>
          </w:p>
        </w:tc>
        <w:tc>
          <w:tcPr>
            <w:tcW w:w="99" w:type="dxa"/>
            <w:shd w:val="clear" w:color="auto" w:fill="auto"/>
            <w:vAlign w:val="bottom"/>
          </w:tcPr>
          <w:p w:rsidR="00E649CF" w:rsidRDefault="00E649CF">
            <w:pPr>
              <w:rPr>
                <w:sz w:val="19"/>
                <w:szCs w:val="19"/>
              </w:rPr>
            </w:pPr>
          </w:p>
        </w:tc>
        <w:tc>
          <w:tcPr>
            <w:tcW w:w="3642" w:type="dxa"/>
            <w:gridSpan w:val="7"/>
            <w:shd w:val="clear" w:color="auto" w:fill="auto"/>
            <w:vAlign w:val="bottom"/>
          </w:tcPr>
          <w:p w:rsidR="00E649CF" w:rsidRDefault="00493017">
            <w:pPr>
              <w:spacing w:line="229" w:lineRule="exact"/>
              <w:ind w:left="40"/>
              <w:rPr>
                <w:sz w:val="20"/>
                <w:szCs w:val="20"/>
              </w:rPr>
            </w:pPr>
            <w:r>
              <w:rPr>
                <w:rFonts w:ascii="Times New Roman" w:eastAsia="Times New Roman" w:hAnsi="Times New Roman" w:cs="Times New Roman"/>
                <w:sz w:val="20"/>
                <w:szCs w:val="20"/>
              </w:rPr>
              <w:t>«Индекс групповой сплоченности»</w:t>
            </w:r>
          </w:p>
        </w:tc>
        <w:tc>
          <w:tcPr>
            <w:tcW w:w="1318" w:type="dxa"/>
            <w:gridSpan w:val="4"/>
            <w:tcBorders>
              <w:top w:val="single" w:sz="8" w:space="0" w:color="000000"/>
            </w:tcBorders>
            <w:shd w:val="clear" w:color="auto" w:fill="auto"/>
            <w:vAlign w:val="bottom"/>
          </w:tcPr>
          <w:p w:rsidR="00E649CF" w:rsidRDefault="00E649CF">
            <w:pPr>
              <w:rPr>
                <w:sz w:val="19"/>
                <w:szCs w:val="19"/>
              </w:rPr>
            </w:pPr>
          </w:p>
        </w:tc>
        <w:tc>
          <w:tcPr>
            <w:tcW w:w="681" w:type="dxa"/>
            <w:gridSpan w:val="3"/>
            <w:tcBorders>
              <w:right w:val="single" w:sz="8" w:space="0" w:color="000000"/>
            </w:tcBorders>
            <w:shd w:val="clear" w:color="auto" w:fill="auto"/>
            <w:vAlign w:val="bottom"/>
          </w:tcPr>
          <w:p w:rsidR="00E649CF" w:rsidRDefault="00E649CF">
            <w:pPr>
              <w:rPr>
                <w:sz w:val="19"/>
                <w:szCs w:val="19"/>
              </w:rPr>
            </w:pPr>
          </w:p>
        </w:tc>
      </w:tr>
      <w:tr w:rsidR="00E649CF">
        <w:trPr>
          <w:trHeight w:val="212"/>
        </w:trPr>
        <w:tc>
          <w:tcPr>
            <w:tcW w:w="1978"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E649CF">
            <w:pPr>
              <w:rPr>
                <w:sz w:val="18"/>
                <w:szCs w:val="18"/>
              </w:rPr>
            </w:pPr>
          </w:p>
        </w:tc>
        <w:tc>
          <w:tcPr>
            <w:tcW w:w="99" w:type="dxa"/>
            <w:shd w:val="clear" w:color="auto" w:fill="auto"/>
            <w:vAlign w:val="bottom"/>
          </w:tcPr>
          <w:p w:rsidR="00E649CF" w:rsidRDefault="00E649CF">
            <w:pPr>
              <w:rPr>
                <w:sz w:val="18"/>
                <w:szCs w:val="18"/>
              </w:rPr>
            </w:pPr>
          </w:p>
        </w:tc>
        <w:tc>
          <w:tcPr>
            <w:tcW w:w="1682" w:type="dxa"/>
            <w:gridSpan w:val="2"/>
            <w:tcBorders>
              <w:bottom w:val="single" w:sz="8" w:space="0" w:color="0000FF"/>
            </w:tcBorders>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color w:val="0000FF"/>
                <w:w w:val="98"/>
                <w:sz w:val="20"/>
                <w:szCs w:val="20"/>
              </w:rPr>
              <w:t>https://vsetesti.ru/86/</w:t>
            </w:r>
          </w:p>
        </w:tc>
        <w:tc>
          <w:tcPr>
            <w:tcW w:w="3279" w:type="dxa"/>
            <w:gridSpan w:val="9"/>
            <w:shd w:val="clear" w:color="auto" w:fill="auto"/>
            <w:vAlign w:val="bottom"/>
          </w:tcPr>
          <w:p w:rsidR="00E649CF" w:rsidRDefault="00E649CF">
            <w:pPr>
              <w:rPr>
                <w:sz w:val="18"/>
                <w:szCs w:val="18"/>
              </w:rPr>
            </w:pPr>
          </w:p>
        </w:tc>
        <w:tc>
          <w:tcPr>
            <w:tcW w:w="680" w:type="dxa"/>
            <w:gridSpan w:val="3"/>
            <w:tcBorders>
              <w:right w:val="single" w:sz="8" w:space="0" w:color="000000"/>
            </w:tcBorders>
            <w:shd w:val="clear" w:color="auto" w:fill="auto"/>
            <w:vAlign w:val="bottom"/>
          </w:tcPr>
          <w:p w:rsidR="00E649CF" w:rsidRDefault="00E649CF">
            <w:pPr>
              <w:rPr>
                <w:sz w:val="18"/>
                <w:szCs w:val="18"/>
              </w:rPr>
            </w:pPr>
          </w:p>
        </w:tc>
      </w:tr>
      <w:tr w:rsidR="00E649CF">
        <w:trPr>
          <w:trHeight w:val="224"/>
        </w:trPr>
        <w:tc>
          <w:tcPr>
            <w:tcW w:w="1978" w:type="dxa"/>
            <w:tcBorders>
              <w:left w:val="single" w:sz="8" w:space="0" w:color="000000"/>
              <w:right w:val="single" w:sz="8" w:space="0" w:color="000000"/>
            </w:tcBorders>
            <w:shd w:val="clear" w:color="auto" w:fill="auto"/>
            <w:vAlign w:val="bottom"/>
          </w:tcPr>
          <w:p w:rsidR="00E649CF" w:rsidRDefault="00E649CF">
            <w:pPr>
              <w:rPr>
                <w:sz w:val="19"/>
                <w:szCs w:val="19"/>
              </w:rPr>
            </w:pPr>
          </w:p>
        </w:tc>
        <w:tc>
          <w:tcPr>
            <w:tcW w:w="2300" w:type="dxa"/>
            <w:tcBorders>
              <w:right w:val="single" w:sz="8" w:space="0" w:color="000000"/>
            </w:tcBorders>
            <w:shd w:val="clear" w:color="auto" w:fill="auto"/>
            <w:vAlign w:val="bottom"/>
          </w:tcPr>
          <w:p w:rsidR="00E649CF" w:rsidRDefault="00E649CF">
            <w:pPr>
              <w:rPr>
                <w:sz w:val="19"/>
                <w:szCs w:val="19"/>
              </w:rPr>
            </w:pPr>
          </w:p>
        </w:tc>
        <w:tc>
          <w:tcPr>
            <w:tcW w:w="99" w:type="dxa"/>
            <w:shd w:val="clear" w:color="auto" w:fill="auto"/>
            <w:vAlign w:val="bottom"/>
          </w:tcPr>
          <w:p w:rsidR="00E649CF" w:rsidRDefault="00E649CF">
            <w:pPr>
              <w:rPr>
                <w:sz w:val="19"/>
                <w:szCs w:val="19"/>
              </w:rPr>
            </w:pPr>
          </w:p>
        </w:tc>
        <w:tc>
          <w:tcPr>
            <w:tcW w:w="4961" w:type="dxa"/>
            <w:gridSpan w:val="11"/>
            <w:shd w:val="clear" w:color="auto" w:fill="auto"/>
            <w:vAlign w:val="bottom"/>
          </w:tcPr>
          <w:p w:rsidR="00E649CF" w:rsidRDefault="00493017">
            <w:pPr>
              <w:spacing w:line="224" w:lineRule="exact"/>
              <w:rPr>
                <w:sz w:val="20"/>
                <w:szCs w:val="20"/>
              </w:rPr>
            </w:pPr>
            <w:r>
              <w:rPr>
                <w:rFonts w:ascii="Times New Roman" w:eastAsia="Times New Roman" w:hAnsi="Times New Roman" w:cs="Times New Roman"/>
                <w:sz w:val="20"/>
                <w:szCs w:val="20"/>
              </w:rPr>
              <w:t>2. Методика «Эмоционально-психологический климат»</w:t>
            </w:r>
          </w:p>
        </w:tc>
        <w:tc>
          <w:tcPr>
            <w:tcW w:w="680" w:type="dxa"/>
            <w:gridSpan w:val="3"/>
            <w:tcBorders>
              <w:right w:val="single" w:sz="8" w:space="0" w:color="000000"/>
            </w:tcBorders>
            <w:shd w:val="clear" w:color="auto" w:fill="auto"/>
            <w:vAlign w:val="bottom"/>
          </w:tcPr>
          <w:p w:rsidR="00E649CF" w:rsidRDefault="00E649CF">
            <w:pPr>
              <w:rPr>
                <w:sz w:val="19"/>
                <w:szCs w:val="19"/>
              </w:rPr>
            </w:pPr>
          </w:p>
        </w:tc>
      </w:tr>
      <w:tr w:rsidR="00E649CF">
        <w:trPr>
          <w:trHeight w:val="212"/>
        </w:trPr>
        <w:tc>
          <w:tcPr>
            <w:tcW w:w="1978" w:type="dxa"/>
            <w:tcBorders>
              <w:left w:val="single" w:sz="8" w:space="0" w:color="000000"/>
              <w:right w:val="single" w:sz="8" w:space="0" w:color="000000"/>
            </w:tcBorders>
            <w:shd w:val="clear" w:color="auto" w:fill="auto"/>
            <w:vAlign w:val="bottom"/>
          </w:tcPr>
          <w:p w:rsidR="00E649CF" w:rsidRDefault="00E649CF">
            <w:pPr>
              <w:rPr>
                <w:sz w:val="18"/>
                <w:szCs w:val="18"/>
              </w:rPr>
            </w:pPr>
          </w:p>
        </w:tc>
        <w:tc>
          <w:tcPr>
            <w:tcW w:w="2300" w:type="dxa"/>
            <w:tcBorders>
              <w:right w:val="single" w:sz="8" w:space="0" w:color="000000"/>
            </w:tcBorders>
            <w:shd w:val="clear" w:color="auto" w:fill="auto"/>
            <w:vAlign w:val="bottom"/>
          </w:tcPr>
          <w:p w:rsidR="00E649CF" w:rsidRDefault="00E649CF">
            <w:pPr>
              <w:rPr>
                <w:sz w:val="18"/>
                <w:szCs w:val="18"/>
              </w:rPr>
            </w:pPr>
          </w:p>
        </w:tc>
        <w:tc>
          <w:tcPr>
            <w:tcW w:w="99" w:type="dxa"/>
            <w:shd w:val="clear" w:color="auto" w:fill="auto"/>
            <w:vAlign w:val="bottom"/>
          </w:tcPr>
          <w:p w:rsidR="00E649CF" w:rsidRDefault="00E649CF">
            <w:pPr>
              <w:rPr>
                <w:sz w:val="18"/>
                <w:szCs w:val="18"/>
              </w:rPr>
            </w:pPr>
          </w:p>
        </w:tc>
        <w:tc>
          <w:tcPr>
            <w:tcW w:w="4961" w:type="dxa"/>
            <w:gridSpan w:val="11"/>
            <w:shd w:val="clear" w:color="auto" w:fill="auto"/>
            <w:vAlign w:val="bottom"/>
          </w:tcPr>
          <w:p w:rsidR="00E649CF" w:rsidRDefault="00493017">
            <w:pPr>
              <w:spacing w:line="212" w:lineRule="exact"/>
              <w:rPr>
                <w:sz w:val="20"/>
                <w:szCs w:val="20"/>
              </w:rPr>
            </w:pPr>
            <w:r>
              <w:rPr>
                <w:rFonts w:ascii="Times New Roman" w:eastAsia="Times New Roman" w:hAnsi="Times New Roman" w:cs="Times New Roman"/>
                <w:sz w:val="20"/>
                <w:szCs w:val="20"/>
              </w:rPr>
              <w:t>(в приложении)</w:t>
            </w:r>
          </w:p>
        </w:tc>
        <w:tc>
          <w:tcPr>
            <w:tcW w:w="680" w:type="dxa"/>
            <w:gridSpan w:val="3"/>
            <w:tcBorders>
              <w:right w:val="single" w:sz="8" w:space="0" w:color="000000"/>
            </w:tcBorders>
            <w:shd w:val="clear" w:color="auto" w:fill="auto"/>
            <w:vAlign w:val="bottom"/>
          </w:tcPr>
          <w:p w:rsidR="00E649CF" w:rsidRDefault="00E649CF">
            <w:pPr>
              <w:rPr>
                <w:sz w:val="18"/>
                <w:szCs w:val="18"/>
              </w:rPr>
            </w:pPr>
          </w:p>
        </w:tc>
      </w:tr>
      <w:tr w:rsidR="00E649CF">
        <w:trPr>
          <w:trHeight w:val="20"/>
        </w:trPr>
        <w:tc>
          <w:tcPr>
            <w:tcW w:w="1978" w:type="dxa"/>
            <w:tcBorders>
              <w:left w:val="single" w:sz="8" w:space="0" w:color="000000"/>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2300" w:type="dxa"/>
            <w:tcBorders>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c>
          <w:tcPr>
            <w:tcW w:w="99" w:type="dxa"/>
            <w:tcBorders>
              <w:bottom w:val="single" w:sz="8" w:space="0" w:color="000000"/>
            </w:tcBorders>
            <w:shd w:val="clear" w:color="auto" w:fill="auto"/>
            <w:vAlign w:val="bottom"/>
          </w:tcPr>
          <w:p w:rsidR="00E649CF" w:rsidRDefault="00E649CF">
            <w:pPr>
              <w:spacing w:line="20" w:lineRule="exact"/>
              <w:rPr>
                <w:sz w:val="1"/>
                <w:szCs w:val="1"/>
              </w:rPr>
            </w:pPr>
          </w:p>
        </w:tc>
        <w:tc>
          <w:tcPr>
            <w:tcW w:w="1340" w:type="dxa"/>
            <w:tcBorders>
              <w:top w:val="single" w:sz="8" w:space="0" w:color="000000"/>
              <w:bottom w:val="single" w:sz="8" w:space="0" w:color="000000"/>
            </w:tcBorders>
            <w:shd w:val="clear" w:color="auto" w:fill="auto"/>
            <w:vAlign w:val="bottom"/>
          </w:tcPr>
          <w:p w:rsidR="00E649CF" w:rsidRDefault="00E649CF">
            <w:pPr>
              <w:spacing w:line="20" w:lineRule="exact"/>
              <w:rPr>
                <w:sz w:val="1"/>
                <w:szCs w:val="1"/>
              </w:rPr>
            </w:pPr>
          </w:p>
        </w:tc>
        <w:tc>
          <w:tcPr>
            <w:tcW w:w="340" w:type="dxa"/>
            <w:tcBorders>
              <w:bottom w:val="single" w:sz="8" w:space="0" w:color="000000"/>
            </w:tcBorders>
            <w:shd w:val="clear" w:color="auto" w:fill="auto"/>
            <w:vAlign w:val="bottom"/>
          </w:tcPr>
          <w:p w:rsidR="00E649CF" w:rsidRDefault="00E649CF">
            <w:pPr>
              <w:spacing w:line="20" w:lineRule="exact"/>
              <w:rPr>
                <w:sz w:val="1"/>
                <w:szCs w:val="1"/>
              </w:rPr>
            </w:pPr>
          </w:p>
        </w:tc>
        <w:tc>
          <w:tcPr>
            <w:tcW w:w="1959" w:type="dxa"/>
            <w:gridSpan w:val="5"/>
            <w:tcBorders>
              <w:bottom w:val="single" w:sz="8" w:space="0" w:color="000000"/>
            </w:tcBorders>
            <w:shd w:val="clear" w:color="auto" w:fill="auto"/>
            <w:vAlign w:val="bottom"/>
          </w:tcPr>
          <w:p w:rsidR="00E649CF" w:rsidRDefault="00E649CF">
            <w:pPr>
              <w:spacing w:line="20" w:lineRule="exact"/>
              <w:rPr>
                <w:sz w:val="1"/>
                <w:szCs w:val="1"/>
              </w:rPr>
            </w:pPr>
          </w:p>
        </w:tc>
        <w:tc>
          <w:tcPr>
            <w:tcW w:w="1318" w:type="dxa"/>
            <w:gridSpan w:val="4"/>
            <w:tcBorders>
              <w:bottom w:val="single" w:sz="8" w:space="0" w:color="000000"/>
            </w:tcBorders>
            <w:shd w:val="clear" w:color="auto" w:fill="auto"/>
            <w:vAlign w:val="bottom"/>
          </w:tcPr>
          <w:p w:rsidR="00E649CF" w:rsidRDefault="00E649CF">
            <w:pPr>
              <w:spacing w:line="20" w:lineRule="exact"/>
              <w:rPr>
                <w:sz w:val="1"/>
                <w:szCs w:val="1"/>
              </w:rPr>
            </w:pPr>
          </w:p>
        </w:tc>
        <w:tc>
          <w:tcPr>
            <w:tcW w:w="684" w:type="dxa"/>
            <w:gridSpan w:val="3"/>
            <w:tcBorders>
              <w:bottom w:val="single" w:sz="8" w:space="0" w:color="000000"/>
              <w:right w:val="single" w:sz="8" w:space="0" w:color="000000"/>
            </w:tcBorders>
            <w:shd w:val="clear" w:color="auto" w:fill="auto"/>
            <w:vAlign w:val="bottom"/>
          </w:tcPr>
          <w:p w:rsidR="00E649CF" w:rsidRDefault="00E649CF">
            <w:pPr>
              <w:spacing w:line="20" w:lineRule="exact"/>
              <w:rPr>
                <w:sz w:val="1"/>
                <w:szCs w:val="1"/>
              </w:rPr>
            </w:pPr>
          </w:p>
        </w:tc>
      </w:tr>
    </w:tbl>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Профессиональная позиция педагога</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Результаты промежуточной и итоговой аттестации обучающихся (итоги учебного года);</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Проектная деятельность учащихся;</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школьников в выставках, конкурсах, проектах, соревнованиях в школе и вне её;</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Количество учащихся, задействованных в общешкольных и внешкольных мероприятиях;</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Посещаемость занятий, курсов;</w:t>
      </w:r>
    </w:p>
    <w:p w:rsidR="00E649CF" w:rsidRDefault="00493017" w:rsidP="00E36BDC">
      <w:pPr>
        <w:tabs>
          <w:tab w:val="left" w:pos="55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Количество учащихся, с которыми произошел случай травматизма во время образовательного процесса;</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Посещение родителями обучающихся родительских собраний;</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родителей в мероприятиях;</w:t>
      </w:r>
    </w:p>
    <w:p w:rsidR="00E649CF" w:rsidRDefault="00493017" w:rsidP="00E36BDC">
      <w:p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Удовлетворенность учащихся школьной жизнью;</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Удовлетворенность родителей деятельностью педагога, школы;</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Наличие благодарностей, грамот;</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Наличие рабочей программы и ее соответствие предъявляемым требованиям;</w:t>
      </w:r>
    </w:p>
    <w:p w:rsidR="00E649CF" w:rsidRDefault="00493017" w:rsidP="00E36BDC">
      <w:pPr>
        <w:tabs>
          <w:tab w:val="left" w:pos="49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Ведение аналитической деятельности своей работы (отслеживание результатов, коррекция своей деятельности);</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Применение современных технологий, обеспечивающих индивидуализацию обучения;</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Презентация опыта на различных уровнях;</w:t>
      </w:r>
    </w:p>
    <w:p w:rsidR="00E649CF" w:rsidRDefault="00493017" w:rsidP="00E36BDC">
      <w:pPr>
        <w:tabs>
          <w:tab w:val="left" w:pos="4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Наличие научно-педагогических и методических публикаций.</w:t>
      </w:r>
    </w:p>
    <w:p w:rsidR="00E649CF" w:rsidRDefault="00493017" w:rsidP="00E36BDC">
      <w:pPr>
        <w:spacing w:after="0" w:line="240" w:lineRule="auto"/>
        <w:ind w:firstLine="709"/>
        <w:jc w:val="both"/>
        <w:rPr>
          <w:sz w:val="20"/>
          <w:szCs w:val="20"/>
        </w:rPr>
      </w:pPr>
      <w:r>
        <w:rPr>
          <w:rFonts w:ascii="Times New Roman" w:eastAsia="Times New Roman" w:hAnsi="Times New Roman" w:cs="Times New Roman"/>
          <w:b/>
          <w:bCs/>
          <w:sz w:val="24"/>
          <w:szCs w:val="24"/>
        </w:rPr>
        <w:t>3.2. Система условий реализации АООП ООО</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основного общего образования МБОУ «Кочелаевская СОШ» является создание и поддержание развивающей образовательной среды, адекватной задачамдостижения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sz w:val="24"/>
          <w:szCs w:val="24"/>
        </w:rPr>
        <w:t>Условия, созданные в МБОУ «Кочелаевская СОШ», реализующей основную образовательную программу основного общего образования:</w:t>
      </w:r>
    </w:p>
    <w:p w:rsidR="00E649CF" w:rsidRDefault="00F848CC" w:rsidP="00F848C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соответствуют требованиям ФГОС ООО;</w:t>
      </w:r>
    </w:p>
    <w:p w:rsidR="00E649CF" w:rsidRDefault="00F848CC" w:rsidP="00F848CC">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основных образовательных программ;</w:t>
      </w:r>
    </w:p>
    <w:p w:rsidR="00E649CF" w:rsidRDefault="00F848CC" w:rsidP="00F848CC">
      <w:pPr>
        <w:tabs>
          <w:tab w:val="left" w:pos="33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E649CF" w:rsidRDefault="00575099" w:rsidP="00F848CC">
      <w:pPr>
        <w:tabs>
          <w:tab w:val="left" w:pos="900"/>
        </w:tabs>
        <w:spacing w:after="0" w:line="240" w:lineRule="auto"/>
        <w:ind w:firstLine="709"/>
        <w:jc w:val="both"/>
        <w:rPr>
          <w:rFonts w:eastAsia="Times New Roman"/>
          <w:b/>
          <w:bCs/>
          <w:sz w:val="24"/>
          <w:szCs w:val="24"/>
        </w:rPr>
      </w:pPr>
      <w:r>
        <w:rPr>
          <w:rFonts w:ascii="Times New Roman" w:eastAsia="Times New Roman" w:hAnsi="Times New Roman" w:cs="Times New Roman"/>
          <w:b/>
          <w:bCs/>
          <w:sz w:val="24"/>
          <w:szCs w:val="24"/>
        </w:rPr>
        <w:t>3.</w:t>
      </w:r>
      <w:r w:rsidR="00493017">
        <w:rPr>
          <w:rFonts w:ascii="Times New Roman" w:eastAsia="Times New Roman" w:hAnsi="Times New Roman" w:cs="Times New Roman"/>
          <w:b/>
          <w:bCs/>
          <w:sz w:val="24"/>
          <w:szCs w:val="24"/>
        </w:rPr>
        <w:t>2.1. Кадровые условия реализации АООП ООО</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sz w:val="24"/>
          <w:szCs w:val="24"/>
        </w:rPr>
        <w:t>Описание кадровых условий реализации основной образовательной программы включает:</w:t>
      </w:r>
    </w:p>
    <w:p w:rsidR="00E649CF" w:rsidRDefault="00493017" w:rsidP="00F848CC">
      <w:pPr>
        <w:numPr>
          <w:ilvl w:val="0"/>
          <w:numId w:val="35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rPr>
        <w:t>характеристику укомплектованности образовательного учреждения;</w:t>
      </w:r>
    </w:p>
    <w:p w:rsidR="00E649CF" w:rsidRDefault="00493017" w:rsidP="00F848CC">
      <w:pPr>
        <w:numPr>
          <w:ilvl w:val="0"/>
          <w:numId w:val="351"/>
        </w:numPr>
        <w:tabs>
          <w:tab w:val="left" w:pos="55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описание уровня квалификации работников организации, осуществляющей образовательную деятельность, и их функциональных обязанностей;</w:t>
      </w:r>
    </w:p>
    <w:p w:rsidR="00E649CF" w:rsidRDefault="00493017" w:rsidP="00F848CC">
      <w:pPr>
        <w:numPr>
          <w:ilvl w:val="0"/>
          <w:numId w:val="351"/>
        </w:numPr>
        <w:tabs>
          <w:tab w:val="left" w:pos="30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E649CF" w:rsidRDefault="00493017" w:rsidP="00F848CC">
      <w:pPr>
        <w:numPr>
          <w:ilvl w:val="0"/>
          <w:numId w:val="351"/>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описание системы оценки деятельности членов педагогического коллектива.</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sz w:val="24"/>
          <w:szCs w:val="24"/>
        </w:rPr>
        <w:t>Кадровое обеспечение образовательного процесса соответствует требованиям ФГОС</w:t>
      </w:r>
    </w:p>
    <w:p w:rsidR="00E649CF" w:rsidRDefault="00493017" w:rsidP="00F848CC">
      <w:pPr>
        <w:tabs>
          <w:tab w:val="left" w:pos="763"/>
        </w:tabs>
        <w:spacing w:after="0" w:line="240" w:lineRule="auto"/>
        <w:ind w:firstLine="709"/>
        <w:jc w:val="both"/>
        <w:rPr>
          <w:sz w:val="20"/>
          <w:szCs w:val="20"/>
        </w:rPr>
      </w:pPr>
      <w:r>
        <w:rPr>
          <w:rFonts w:ascii="Times New Roman" w:eastAsia="Times New Roman" w:hAnsi="Times New Roman" w:cs="Times New Roman"/>
          <w:sz w:val="24"/>
          <w:szCs w:val="24"/>
        </w:rPr>
        <w:t>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иполитикой образовательного учреждения.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отраженных:</w:t>
      </w:r>
    </w:p>
    <w:p w:rsidR="00E649CF" w:rsidRDefault="00493017" w:rsidP="00F848CC">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(Минздравсоцразвития России) от 26 августа 2010 г., в редакции от 31.05.2011г.);</w:t>
      </w:r>
    </w:p>
    <w:p w:rsidR="00E649CF" w:rsidRDefault="00F848CC" w:rsidP="00F848CC">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iCs/>
          <w:sz w:val="24"/>
          <w:szCs w:val="24"/>
        </w:rPr>
        <w:t>Уровень квалификации работников организации, осуществляющей образовательную деятельность и их функциональные обязанности</w:t>
      </w:r>
      <w:r w:rsidR="00F848CC">
        <w:rPr>
          <w:rFonts w:ascii="Times New Roman" w:eastAsia="Times New Roman" w:hAnsi="Times New Roman" w:cs="Times New Roman"/>
          <w:iCs/>
          <w:sz w:val="24"/>
          <w:szCs w:val="24"/>
        </w:rPr>
        <w:t>.</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b/>
          <w:bCs/>
          <w:sz w:val="24"/>
          <w:szCs w:val="24"/>
        </w:rPr>
        <w:t>Кадровое обеспечение реализации основной образовательной программы</w:t>
      </w:r>
    </w:p>
    <w:tbl>
      <w:tblPr>
        <w:tblW w:w="9880" w:type="dxa"/>
        <w:tblInd w:w="11" w:type="dxa"/>
        <w:tblCellMar>
          <w:left w:w="10" w:type="dxa"/>
          <w:right w:w="10" w:type="dxa"/>
        </w:tblCellMar>
        <w:tblLook w:val="04A0"/>
      </w:tblPr>
      <w:tblGrid>
        <w:gridCol w:w="1820"/>
        <w:gridCol w:w="2357"/>
        <w:gridCol w:w="1126"/>
        <w:gridCol w:w="2635"/>
        <w:gridCol w:w="1693"/>
        <w:gridCol w:w="249"/>
      </w:tblGrid>
      <w:tr w:rsidR="00E649CF" w:rsidTr="00575099">
        <w:trPr>
          <w:trHeight w:val="222"/>
        </w:trPr>
        <w:tc>
          <w:tcPr>
            <w:tcW w:w="1820" w:type="dxa"/>
            <w:tcBorders>
              <w:top w:val="single" w:sz="8" w:space="0" w:color="000000"/>
              <w:left w:val="single" w:sz="8" w:space="0" w:color="000000"/>
              <w:right w:val="single" w:sz="8" w:space="0" w:color="000000"/>
            </w:tcBorders>
            <w:shd w:val="clear" w:color="auto" w:fill="auto"/>
            <w:vAlign w:val="bottom"/>
          </w:tcPr>
          <w:p w:rsidR="00E649CF" w:rsidRDefault="00493017" w:rsidP="00C33B1A">
            <w:pPr>
              <w:spacing w:after="0" w:line="222" w:lineRule="exact"/>
              <w:ind w:left="120"/>
              <w:rPr>
                <w:sz w:val="20"/>
                <w:szCs w:val="20"/>
              </w:rPr>
            </w:pPr>
            <w:r>
              <w:rPr>
                <w:rFonts w:ascii="Times New Roman" w:eastAsia="Times New Roman" w:hAnsi="Times New Roman" w:cs="Times New Roman"/>
                <w:sz w:val="20"/>
                <w:szCs w:val="20"/>
              </w:rPr>
              <w:t>Должность</w:t>
            </w:r>
          </w:p>
        </w:tc>
        <w:tc>
          <w:tcPr>
            <w:tcW w:w="2357" w:type="dxa"/>
            <w:tcBorders>
              <w:top w:val="single" w:sz="8" w:space="0" w:color="000000"/>
              <w:right w:val="single" w:sz="8" w:space="0" w:color="000000"/>
            </w:tcBorders>
            <w:shd w:val="clear" w:color="auto" w:fill="auto"/>
            <w:vAlign w:val="bottom"/>
          </w:tcPr>
          <w:p w:rsidR="00E649CF" w:rsidRDefault="00493017" w:rsidP="00C33B1A">
            <w:pPr>
              <w:spacing w:after="0" w:line="222" w:lineRule="exact"/>
              <w:ind w:left="100"/>
              <w:rPr>
                <w:sz w:val="20"/>
                <w:szCs w:val="20"/>
              </w:rPr>
            </w:pPr>
            <w:r>
              <w:rPr>
                <w:rFonts w:ascii="Times New Roman" w:eastAsia="Times New Roman" w:hAnsi="Times New Roman" w:cs="Times New Roman"/>
                <w:sz w:val="20"/>
                <w:szCs w:val="20"/>
              </w:rPr>
              <w:t>Должностные</w:t>
            </w:r>
          </w:p>
        </w:tc>
        <w:tc>
          <w:tcPr>
            <w:tcW w:w="1126" w:type="dxa"/>
            <w:tcBorders>
              <w:top w:val="single" w:sz="8" w:space="0" w:color="000000"/>
              <w:right w:val="single" w:sz="8" w:space="0" w:color="000000"/>
            </w:tcBorders>
            <w:shd w:val="clear" w:color="auto" w:fill="auto"/>
            <w:vAlign w:val="bottom"/>
          </w:tcPr>
          <w:p w:rsidR="00E649CF" w:rsidRDefault="00493017" w:rsidP="00C33B1A">
            <w:pPr>
              <w:spacing w:after="0" w:line="222" w:lineRule="exact"/>
              <w:ind w:left="100"/>
              <w:rPr>
                <w:sz w:val="20"/>
                <w:szCs w:val="20"/>
              </w:rPr>
            </w:pPr>
            <w:r>
              <w:rPr>
                <w:rFonts w:ascii="Times New Roman" w:eastAsia="Times New Roman" w:hAnsi="Times New Roman" w:cs="Times New Roman"/>
                <w:sz w:val="20"/>
                <w:szCs w:val="20"/>
              </w:rPr>
              <w:t>Кол-во</w:t>
            </w:r>
          </w:p>
        </w:tc>
        <w:tc>
          <w:tcPr>
            <w:tcW w:w="4577" w:type="dxa"/>
            <w:gridSpan w:val="3"/>
            <w:tcBorders>
              <w:top w:val="single" w:sz="8" w:space="0" w:color="000000"/>
              <w:right w:val="single" w:sz="8" w:space="0" w:color="000000"/>
            </w:tcBorders>
            <w:shd w:val="clear" w:color="auto" w:fill="auto"/>
            <w:vAlign w:val="bottom"/>
          </w:tcPr>
          <w:p w:rsidR="00E649CF" w:rsidRDefault="00493017" w:rsidP="00C33B1A">
            <w:pPr>
              <w:spacing w:after="0" w:line="222" w:lineRule="exact"/>
              <w:ind w:left="100"/>
              <w:rPr>
                <w:sz w:val="20"/>
                <w:szCs w:val="20"/>
              </w:rPr>
            </w:pPr>
            <w:r>
              <w:rPr>
                <w:rFonts w:ascii="Times New Roman" w:eastAsia="Times New Roman" w:hAnsi="Times New Roman" w:cs="Times New Roman"/>
                <w:sz w:val="20"/>
                <w:szCs w:val="20"/>
              </w:rPr>
              <w:t>Уровень квалификации работников ОУ</w:t>
            </w:r>
          </w:p>
        </w:tc>
      </w:tr>
      <w:tr w:rsidR="00E649CF" w:rsidTr="00575099">
        <w:trPr>
          <w:trHeight w:val="193"/>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6"/>
                <w:szCs w:val="16"/>
              </w:rPr>
            </w:pPr>
          </w:p>
        </w:tc>
        <w:tc>
          <w:tcPr>
            <w:tcW w:w="2357" w:type="dxa"/>
            <w:tcBorders>
              <w:right w:val="single" w:sz="8" w:space="0" w:color="000000"/>
            </w:tcBorders>
            <w:shd w:val="clear" w:color="auto" w:fill="auto"/>
            <w:vAlign w:val="bottom"/>
          </w:tcPr>
          <w:p w:rsidR="00E649CF" w:rsidRDefault="00493017" w:rsidP="00C33B1A">
            <w:pPr>
              <w:spacing w:after="0" w:line="193" w:lineRule="exact"/>
              <w:ind w:left="100"/>
              <w:rPr>
                <w:sz w:val="20"/>
                <w:szCs w:val="20"/>
              </w:rPr>
            </w:pPr>
            <w:r>
              <w:rPr>
                <w:rFonts w:ascii="Times New Roman" w:eastAsia="Times New Roman" w:hAnsi="Times New Roman" w:cs="Times New Roman"/>
                <w:sz w:val="20"/>
                <w:szCs w:val="20"/>
              </w:rPr>
              <w:t>обязанности</w:t>
            </w:r>
          </w:p>
        </w:tc>
        <w:tc>
          <w:tcPr>
            <w:tcW w:w="1126" w:type="dxa"/>
            <w:tcBorders>
              <w:right w:val="single" w:sz="8" w:space="0" w:color="000000"/>
            </w:tcBorders>
            <w:shd w:val="clear" w:color="auto" w:fill="auto"/>
            <w:vAlign w:val="bottom"/>
          </w:tcPr>
          <w:p w:rsidR="00E649CF" w:rsidRDefault="00493017" w:rsidP="00C33B1A">
            <w:pPr>
              <w:spacing w:after="0" w:line="193" w:lineRule="exact"/>
              <w:ind w:left="100"/>
              <w:rPr>
                <w:sz w:val="20"/>
                <w:szCs w:val="20"/>
              </w:rPr>
            </w:pPr>
            <w:r>
              <w:rPr>
                <w:rFonts w:ascii="Times New Roman" w:eastAsia="Times New Roman" w:hAnsi="Times New Roman" w:cs="Times New Roman"/>
                <w:sz w:val="20"/>
                <w:szCs w:val="20"/>
              </w:rPr>
              <w:t>работни-</w:t>
            </w:r>
          </w:p>
        </w:tc>
        <w:tc>
          <w:tcPr>
            <w:tcW w:w="2635" w:type="dxa"/>
            <w:tcBorders>
              <w:bottom w:val="single" w:sz="8" w:space="0" w:color="000000"/>
            </w:tcBorders>
            <w:shd w:val="clear" w:color="auto" w:fill="auto"/>
            <w:vAlign w:val="bottom"/>
          </w:tcPr>
          <w:p w:rsidR="00E649CF" w:rsidRDefault="00E649CF" w:rsidP="00C33B1A">
            <w:pPr>
              <w:spacing w:after="0"/>
              <w:rPr>
                <w:sz w:val="16"/>
                <w:szCs w:val="16"/>
              </w:rPr>
            </w:pPr>
          </w:p>
        </w:tc>
        <w:tc>
          <w:tcPr>
            <w:tcW w:w="1942" w:type="dxa"/>
            <w:gridSpan w:val="2"/>
            <w:tcBorders>
              <w:bottom w:val="single" w:sz="8" w:space="0" w:color="000000"/>
              <w:right w:val="single" w:sz="8" w:space="0" w:color="000000"/>
            </w:tcBorders>
            <w:shd w:val="clear" w:color="auto" w:fill="auto"/>
            <w:vAlign w:val="bottom"/>
          </w:tcPr>
          <w:p w:rsidR="00E649CF" w:rsidRDefault="00E649CF" w:rsidP="00C33B1A">
            <w:pPr>
              <w:spacing w:after="0"/>
              <w:rPr>
                <w:sz w:val="16"/>
                <w:szCs w:val="16"/>
              </w:rPr>
            </w:pPr>
          </w:p>
        </w:tc>
      </w:tr>
      <w:tr w:rsidR="00E649CF" w:rsidTr="00575099">
        <w:trPr>
          <w:trHeight w:val="223"/>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E649CF" w:rsidP="00C33B1A">
            <w:pPr>
              <w:spacing w:after="0"/>
              <w:rPr>
                <w:sz w:val="19"/>
                <w:szCs w:val="19"/>
              </w:rPr>
            </w:pPr>
          </w:p>
        </w:tc>
        <w:tc>
          <w:tcPr>
            <w:tcW w:w="1126" w:type="dxa"/>
            <w:tcBorders>
              <w:right w:val="single" w:sz="8" w:space="0" w:color="000000"/>
            </w:tcBorders>
            <w:shd w:val="clear" w:color="auto" w:fill="auto"/>
            <w:vAlign w:val="bottom"/>
          </w:tcPr>
          <w:p w:rsidR="00E649CF" w:rsidRDefault="00493017" w:rsidP="00C33B1A">
            <w:pPr>
              <w:spacing w:after="0" w:line="223" w:lineRule="exact"/>
              <w:ind w:left="100"/>
              <w:rPr>
                <w:sz w:val="20"/>
                <w:szCs w:val="20"/>
              </w:rPr>
            </w:pPr>
            <w:r>
              <w:rPr>
                <w:rFonts w:ascii="Times New Roman" w:eastAsia="Times New Roman" w:hAnsi="Times New Roman" w:cs="Times New Roman"/>
                <w:sz w:val="20"/>
                <w:szCs w:val="20"/>
              </w:rPr>
              <w:t>ков в ОУ</w:t>
            </w:r>
          </w:p>
        </w:tc>
        <w:tc>
          <w:tcPr>
            <w:tcW w:w="2635" w:type="dxa"/>
            <w:tcBorders>
              <w:right w:val="single" w:sz="8" w:space="0" w:color="000000"/>
            </w:tcBorders>
            <w:shd w:val="clear" w:color="auto" w:fill="auto"/>
            <w:vAlign w:val="bottom"/>
          </w:tcPr>
          <w:p w:rsidR="00E649CF" w:rsidRDefault="00493017" w:rsidP="00C33B1A">
            <w:pPr>
              <w:spacing w:after="0" w:line="221" w:lineRule="exact"/>
              <w:ind w:left="100"/>
              <w:rPr>
                <w:sz w:val="20"/>
                <w:szCs w:val="20"/>
              </w:rPr>
            </w:pPr>
            <w:r>
              <w:rPr>
                <w:rFonts w:ascii="Times New Roman" w:eastAsia="Times New Roman" w:hAnsi="Times New Roman" w:cs="Times New Roman"/>
                <w:sz w:val="20"/>
                <w:szCs w:val="20"/>
              </w:rPr>
              <w:t>Требования к уровню</w:t>
            </w:r>
          </w:p>
        </w:tc>
        <w:tc>
          <w:tcPr>
            <w:tcW w:w="1942" w:type="dxa"/>
            <w:gridSpan w:val="2"/>
            <w:tcBorders>
              <w:right w:val="single" w:sz="8" w:space="0" w:color="000000"/>
            </w:tcBorders>
            <w:shd w:val="clear" w:color="auto" w:fill="auto"/>
            <w:vAlign w:val="bottom"/>
          </w:tcPr>
          <w:p w:rsidR="00E649CF" w:rsidRDefault="00493017" w:rsidP="00C33B1A">
            <w:pPr>
              <w:spacing w:after="0" w:line="221" w:lineRule="exact"/>
              <w:ind w:left="80"/>
              <w:rPr>
                <w:sz w:val="20"/>
                <w:szCs w:val="20"/>
              </w:rPr>
            </w:pPr>
            <w:r>
              <w:rPr>
                <w:rFonts w:ascii="Times New Roman" w:eastAsia="Times New Roman" w:hAnsi="Times New Roman" w:cs="Times New Roman"/>
                <w:sz w:val="20"/>
                <w:szCs w:val="20"/>
              </w:rPr>
              <w:t>Фактический</w:t>
            </w:r>
          </w:p>
        </w:tc>
      </w:tr>
      <w:tr w:rsidR="00E649CF" w:rsidTr="00575099">
        <w:trPr>
          <w:trHeight w:val="22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E649CF" w:rsidP="00C33B1A">
            <w:pPr>
              <w:spacing w:after="0"/>
              <w:rPr>
                <w:sz w:val="19"/>
                <w:szCs w:val="19"/>
              </w:rPr>
            </w:pPr>
          </w:p>
        </w:tc>
        <w:tc>
          <w:tcPr>
            <w:tcW w:w="1126" w:type="dxa"/>
            <w:tcBorders>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right w:val="single" w:sz="8" w:space="0" w:color="000000"/>
            </w:tcBorders>
            <w:shd w:val="clear" w:color="auto" w:fill="auto"/>
            <w:vAlign w:val="bottom"/>
          </w:tcPr>
          <w:p w:rsidR="00E649CF" w:rsidRDefault="00493017" w:rsidP="00C33B1A">
            <w:pPr>
              <w:spacing w:after="0" w:line="221" w:lineRule="exact"/>
              <w:ind w:left="100"/>
              <w:rPr>
                <w:sz w:val="20"/>
                <w:szCs w:val="20"/>
              </w:rPr>
            </w:pPr>
            <w:r>
              <w:rPr>
                <w:rFonts w:ascii="Times New Roman" w:eastAsia="Times New Roman" w:hAnsi="Times New Roman" w:cs="Times New Roman"/>
                <w:sz w:val="20"/>
                <w:szCs w:val="20"/>
              </w:rPr>
              <w:t>квалификации</w:t>
            </w:r>
          </w:p>
        </w:tc>
        <w:tc>
          <w:tcPr>
            <w:tcW w:w="1942" w:type="dxa"/>
            <w:gridSpan w:val="2"/>
            <w:tcBorders>
              <w:right w:val="single" w:sz="8" w:space="0" w:color="000000"/>
            </w:tcBorders>
            <w:shd w:val="clear" w:color="auto" w:fill="auto"/>
            <w:vAlign w:val="bottom"/>
          </w:tcPr>
          <w:p w:rsidR="00E649CF" w:rsidRDefault="00E649CF" w:rsidP="00C33B1A">
            <w:pPr>
              <w:spacing w:after="0"/>
              <w:rPr>
                <w:sz w:val="19"/>
                <w:szCs w:val="19"/>
              </w:rPr>
            </w:pPr>
          </w:p>
        </w:tc>
      </w:tr>
      <w:tr w:rsidR="00E649CF" w:rsidTr="00575099">
        <w:trPr>
          <w:trHeight w:val="35"/>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3"/>
                <w:szCs w:val="3"/>
              </w:rPr>
            </w:pPr>
          </w:p>
        </w:tc>
        <w:tc>
          <w:tcPr>
            <w:tcW w:w="2357" w:type="dxa"/>
            <w:tcBorders>
              <w:bottom w:val="single" w:sz="8" w:space="0" w:color="000000"/>
              <w:right w:val="single" w:sz="8" w:space="0" w:color="000000"/>
            </w:tcBorders>
            <w:shd w:val="clear" w:color="auto" w:fill="auto"/>
            <w:vAlign w:val="bottom"/>
          </w:tcPr>
          <w:p w:rsidR="00E649CF" w:rsidRDefault="00E649CF" w:rsidP="00C33B1A">
            <w:pPr>
              <w:spacing w:after="0"/>
              <w:rPr>
                <w:sz w:val="3"/>
                <w:szCs w:val="3"/>
              </w:rPr>
            </w:pP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3"/>
                <w:szCs w:val="3"/>
              </w:rPr>
            </w:pPr>
          </w:p>
        </w:tc>
        <w:tc>
          <w:tcPr>
            <w:tcW w:w="2635" w:type="dxa"/>
            <w:tcBorders>
              <w:bottom w:val="single" w:sz="8" w:space="0" w:color="000000"/>
              <w:right w:val="single" w:sz="8" w:space="0" w:color="000000"/>
            </w:tcBorders>
            <w:shd w:val="clear" w:color="auto" w:fill="auto"/>
            <w:vAlign w:val="bottom"/>
          </w:tcPr>
          <w:p w:rsidR="00E649CF" w:rsidRDefault="00E649CF" w:rsidP="00C33B1A">
            <w:pPr>
              <w:spacing w:after="0"/>
              <w:rPr>
                <w:sz w:val="3"/>
                <w:szCs w:val="3"/>
              </w:rPr>
            </w:pPr>
          </w:p>
        </w:tc>
        <w:tc>
          <w:tcPr>
            <w:tcW w:w="1942" w:type="dxa"/>
            <w:gridSpan w:val="2"/>
            <w:tcBorders>
              <w:bottom w:val="single" w:sz="8" w:space="0" w:color="000000"/>
              <w:right w:val="single" w:sz="8" w:space="0" w:color="000000"/>
            </w:tcBorders>
            <w:shd w:val="clear" w:color="auto" w:fill="auto"/>
            <w:vAlign w:val="bottom"/>
          </w:tcPr>
          <w:p w:rsidR="00E649CF" w:rsidRDefault="00E649CF" w:rsidP="00C33B1A">
            <w:pPr>
              <w:spacing w:after="0"/>
              <w:rPr>
                <w:sz w:val="3"/>
                <w:szCs w:val="3"/>
              </w:rPr>
            </w:pPr>
          </w:p>
        </w:tc>
      </w:tr>
      <w:tr w:rsidR="00E649CF" w:rsidTr="00575099">
        <w:trPr>
          <w:trHeight w:val="214"/>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4" w:lineRule="exact"/>
              <w:ind w:left="120"/>
              <w:rPr>
                <w:sz w:val="20"/>
                <w:szCs w:val="20"/>
              </w:rPr>
            </w:pPr>
            <w:r>
              <w:rPr>
                <w:rFonts w:ascii="Times New Roman" w:eastAsia="Times New Roman" w:hAnsi="Times New Roman" w:cs="Times New Roman"/>
                <w:sz w:val="20"/>
                <w:szCs w:val="20"/>
              </w:rPr>
              <w:t>Руководитель</w:t>
            </w:r>
          </w:p>
        </w:tc>
        <w:tc>
          <w:tcPr>
            <w:tcW w:w="2357"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Обеспечивает</w:t>
            </w:r>
          </w:p>
        </w:tc>
        <w:tc>
          <w:tcPr>
            <w:tcW w:w="1126"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1</w:t>
            </w:r>
          </w:p>
        </w:tc>
        <w:tc>
          <w:tcPr>
            <w:tcW w:w="2635"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Высшее 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line="214" w:lineRule="exact"/>
              <w:ind w:left="80"/>
              <w:rPr>
                <w:sz w:val="20"/>
                <w:szCs w:val="20"/>
              </w:rPr>
            </w:pPr>
            <w:r>
              <w:rPr>
                <w:rFonts w:ascii="Times New Roman" w:eastAsia="Times New Roman" w:hAnsi="Times New Roman" w:cs="Times New Roman"/>
                <w:sz w:val="20"/>
                <w:szCs w:val="20"/>
              </w:rPr>
              <w:t>Высшее</w:t>
            </w: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ind w:left="120"/>
              <w:rPr>
                <w:sz w:val="20"/>
                <w:szCs w:val="20"/>
              </w:rPr>
            </w:pPr>
            <w:r>
              <w:rPr>
                <w:rFonts w:ascii="Times New Roman" w:eastAsia="Times New Roman" w:hAnsi="Times New Roman" w:cs="Times New Roman"/>
                <w:sz w:val="20"/>
                <w:szCs w:val="20"/>
              </w:rPr>
              <w:t>образовательной</w:t>
            </w: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системную</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подготовка по</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ind w:left="120"/>
              <w:rPr>
                <w:sz w:val="20"/>
                <w:szCs w:val="20"/>
              </w:rPr>
            </w:pPr>
            <w:r>
              <w:rPr>
                <w:rFonts w:ascii="Times New Roman" w:eastAsia="Times New Roman" w:hAnsi="Times New Roman" w:cs="Times New Roman"/>
                <w:sz w:val="20"/>
                <w:szCs w:val="20"/>
              </w:rPr>
              <w:t>организации</w:t>
            </w: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образовательную 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административно-</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«Государственное и</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подготовка по</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хозяйственную работу</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муниципальное управление»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направлению,</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E649CF" w:rsidP="00C33B1A">
            <w:pPr>
              <w:spacing w:after="0"/>
              <w:rPr>
                <w:sz w:val="20"/>
                <w:szCs w:val="20"/>
              </w:rPr>
            </w:pP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«Менеджмент в</w:t>
            </w:r>
          </w:p>
        </w:tc>
      </w:tr>
      <w:tr w:rsidR="00C33B1A" w:rsidTr="00575099">
        <w:trPr>
          <w:trHeight w:val="20"/>
        </w:trPr>
        <w:tc>
          <w:tcPr>
            <w:tcW w:w="1820" w:type="dxa"/>
            <w:tcBorders>
              <w:left w:val="single" w:sz="8" w:space="0" w:color="000000"/>
              <w:right w:val="single" w:sz="8" w:space="0" w:color="000000"/>
            </w:tcBorders>
            <w:shd w:val="clear" w:color="auto" w:fill="auto"/>
            <w:vAlign w:val="bottom"/>
          </w:tcPr>
          <w:p w:rsidR="00C33B1A" w:rsidRDefault="00C33B1A" w:rsidP="00C33B1A">
            <w:pPr>
              <w:spacing w:after="0"/>
              <w:rPr>
                <w:sz w:val="20"/>
                <w:szCs w:val="20"/>
              </w:rPr>
            </w:pPr>
          </w:p>
        </w:tc>
        <w:tc>
          <w:tcPr>
            <w:tcW w:w="2357" w:type="dxa"/>
            <w:tcBorders>
              <w:right w:val="single" w:sz="8" w:space="0" w:color="000000"/>
            </w:tcBorders>
            <w:shd w:val="clear" w:color="auto" w:fill="auto"/>
            <w:vAlign w:val="bottom"/>
          </w:tcPr>
          <w:p w:rsidR="00C33B1A" w:rsidRDefault="00C33B1A" w:rsidP="00C33B1A">
            <w:pPr>
              <w:spacing w:after="0"/>
              <w:rPr>
                <w:sz w:val="20"/>
                <w:szCs w:val="20"/>
              </w:rPr>
            </w:pPr>
          </w:p>
        </w:tc>
        <w:tc>
          <w:tcPr>
            <w:tcW w:w="1126" w:type="dxa"/>
            <w:tcBorders>
              <w:right w:val="single" w:sz="8" w:space="0" w:color="000000"/>
            </w:tcBorders>
            <w:shd w:val="clear" w:color="auto" w:fill="auto"/>
            <w:vAlign w:val="bottom"/>
          </w:tcPr>
          <w:p w:rsidR="00C33B1A" w:rsidRDefault="00C33B1A" w:rsidP="00C33B1A">
            <w:pPr>
              <w:spacing w:after="0"/>
              <w:rPr>
                <w:sz w:val="20"/>
                <w:szCs w:val="20"/>
              </w:rPr>
            </w:pPr>
          </w:p>
        </w:tc>
        <w:tc>
          <w:tcPr>
            <w:tcW w:w="2635" w:type="dxa"/>
            <w:tcBorders>
              <w:right w:val="single" w:sz="8" w:space="0" w:color="000000"/>
            </w:tcBorders>
            <w:shd w:val="clear" w:color="auto" w:fill="auto"/>
            <w:vAlign w:val="bottom"/>
          </w:tcPr>
          <w:p w:rsidR="00C33B1A" w:rsidRDefault="00C33B1A" w:rsidP="00C33B1A">
            <w:pPr>
              <w:spacing w:after="0"/>
              <w:rPr>
                <w:sz w:val="20"/>
                <w:szCs w:val="20"/>
              </w:rPr>
            </w:pPr>
          </w:p>
        </w:tc>
        <w:tc>
          <w:tcPr>
            <w:tcW w:w="1942" w:type="dxa"/>
            <w:gridSpan w:val="2"/>
            <w:vMerge w:val="restart"/>
            <w:tcBorders>
              <w:right w:val="single" w:sz="8" w:space="0" w:color="000000"/>
            </w:tcBorders>
            <w:shd w:val="clear" w:color="auto" w:fill="auto"/>
          </w:tcPr>
          <w:p w:rsidR="00C33B1A" w:rsidRDefault="00C33B1A" w:rsidP="00C33B1A">
            <w:pPr>
              <w:spacing w:after="0"/>
              <w:ind w:left="80"/>
              <w:rPr>
                <w:sz w:val="20"/>
                <w:szCs w:val="20"/>
              </w:rPr>
            </w:pPr>
            <w:r>
              <w:rPr>
                <w:rFonts w:ascii="Times New Roman" w:eastAsia="Times New Roman" w:hAnsi="Times New Roman" w:cs="Times New Roman"/>
                <w:sz w:val="20"/>
                <w:szCs w:val="20"/>
              </w:rPr>
              <w:t>образовании»</w:t>
            </w:r>
          </w:p>
        </w:tc>
      </w:tr>
      <w:tr w:rsidR="00C33B1A" w:rsidTr="00575099">
        <w:trPr>
          <w:trHeight w:val="80"/>
        </w:trPr>
        <w:tc>
          <w:tcPr>
            <w:tcW w:w="1820" w:type="dxa"/>
            <w:tcBorders>
              <w:left w:val="single" w:sz="8" w:space="0" w:color="000000"/>
              <w:bottom w:val="single" w:sz="8" w:space="0" w:color="000000"/>
              <w:right w:val="single" w:sz="8" w:space="0" w:color="000000"/>
            </w:tcBorders>
            <w:shd w:val="clear" w:color="auto" w:fill="auto"/>
            <w:vAlign w:val="bottom"/>
          </w:tcPr>
          <w:p w:rsidR="00C33B1A" w:rsidRDefault="00C33B1A" w:rsidP="00C33B1A">
            <w:pPr>
              <w:spacing w:after="0"/>
              <w:rPr>
                <w:sz w:val="20"/>
                <w:szCs w:val="20"/>
              </w:rPr>
            </w:pPr>
          </w:p>
        </w:tc>
        <w:tc>
          <w:tcPr>
            <w:tcW w:w="2357" w:type="dxa"/>
            <w:tcBorders>
              <w:bottom w:val="single" w:sz="8" w:space="0" w:color="000000"/>
              <w:right w:val="single" w:sz="8" w:space="0" w:color="000000"/>
            </w:tcBorders>
            <w:shd w:val="clear" w:color="auto" w:fill="auto"/>
            <w:vAlign w:val="bottom"/>
          </w:tcPr>
          <w:p w:rsidR="00C33B1A" w:rsidRDefault="00C33B1A" w:rsidP="00C33B1A">
            <w:pPr>
              <w:spacing w:after="0"/>
              <w:rPr>
                <w:sz w:val="20"/>
                <w:szCs w:val="20"/>
              </w:rPr>
            </w:pPr>
          </w:p>
        </w:tc>
        <w:tc>
          <w:tcPr>
            <w:tcW w:w="1126" w:type="dxa"/>
            <w:tcBorders>
              <w:bottom w:val="single" w:sz="8" w:space="0" w:color="000000"/>
              <w:right w:val="single" w:sz="8" w:space="0" w:color="000000"/>
            </w:tcBorders>
            <w:shd w:val="clear" w:color="auto" w:fill="auto"/>
            <w:vAlign w:val="bottom"/>
          </w:tcPr>
          <w:p w:rsidR="00C33B1A" w:rsidRDefault="00C33B1A" w:rsidP="00C33B1A">
            <w:pPr>
              <w:spacing w:after="0"/>
              <w:rPr>
                <w:sz w:val="20"/>
                <w:szCs w:val="20"/>
              </w:rPr>
            </w:pPr>
          </w:p>
        </w:tc>
        <w:tc>
          <w:tcPr>
            <w:tcW w:w="2635" w:type="dxa"/>
            <w:tcBorders>
              <w:bottom w:val="single" w:sz="8" w:space="0" w:color="000000"/>
              <w:right w:val="single" w:sz="8" w:space="0" w:color="000000"/>
            </w:tcBorders>
            <w:shd w:val="clear" w:color="auto" w:fill="auto"/>
            <w:vAlign w:val="bottom"/>
          </w:tcPr>
          <w:p w:rsidR="00C33B1A" w:rsidRDefault="00C33B1A" w:rsidP="00C33B1A">
            <w:pPr>
              <w:spacing w:after="0"/>
              <w:rPr>
                <w:sz w:val="20"/>
                <w:szCs w:val="20"/>
              </w:rPr>
            </w:pPr>
          </w:p>
        </w:tc>
        <w:tc>
          <w:tcPr>
            <w:tcW w:w="1942" w:type="dxa"/>
            <w:gridSpan w:val="2"/>
            <w:vMerge/>
            <w:tcBorders>
              <w:bottom w:val="single" w:sz="8" w:space="0" w:color="000000"/>
              <w:right w:val="single" w:sz="8" w:space="0" w:color="000000"/>
            </w:tcBorders>
            <w:shd w:val="clear" w:color="auto" w:fill="auto"/>
            <w:vAlign w:val="bottom"/>
          </w:tcPr>
          <w:p w:rsidR="00C33B1A" w:rsidRDefault="00C33B1A" w:rsidP="00C33B1A">
            <w:pPr>
              <w:spacing w:after="0"/>
              <w:rPr>
                <w:sz w:val="20"/>
                <w:szCs w:val="20"/>
              </w:rPr>
            </w:pPr>
          </w:p>
        </w:tc>
      </w:tr>
      <w:tr w:rsidR="00E649CF" w:rsidTr="00575099">
        <w:trPr>
          <w:trHeight w:val="214"/>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4" w:lineRule="exact"/>
              <w:ind w:left="120"/>
              <w:rPr>
                <w:sz w:val="20"/>
                <w:szCs w:val="20"/>
              </w:rPr>
            </w:pPr>
            <w:r>
              <w:rPr>
                <w:rFonts w:ascii="Times New Roman" w:eastAsia="Times New Roman" w:hAnsi="Times New Roman" w:cs="Times New Roman"/>
                <w:sz w:val="20"/>
                <w:szCs w:val="20"/>
              </w:rPr>
              <w:t>Заместитель</w:t>
            </w:r>
          </w:p>
        </w:tc>
        <w:tc>
          <w:tcPr>
            <w:tcW w:w="2357"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Координирует работу</w:t>
            </w:r>
          </w:p>
        </w:tc>
        <w:tc>
          <w:tcPr>
            <w:tcW w:w="1126"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1</w:t>
            </w:r>
          </w:p>
        </w:tc>
        <w:tc>
          <w:tcPr>
            <w:tcW w:w="2635" w:type="dxa"/>
            <w:tcBorders>
              <w:right w:val="single" w:sz="8" w:space="0" w:color="000000"/>
            </w:tcBorders>
            <w:shd w:val="clear" w:color="auto" w:fill="auto"/>
            <w:vAlign w:val="bottom"/>
          </w:tcPr>
          <w:p w:rsidR="00E649CF" w:rsidRDefault="00493017" w:rsidP="00C33B1A">
            <w:pPr>
              <w:spacing w:after="0" w:line="214" w:lineRule="exact"/>
              <w:ind w:left="100"/>
              <w:rPr>
                <w:sz w:val="20"/>
                <w:szCs w:val="20"/>
              </w:rPr>
            </w:pPr>
            <w:r>
              <w:rPr>
                <w:rFonts w:ascii="Times New Roman" w:eastAsia="Times New Roman" w:hAnsi="Times New Roman" w:cs="Times New Roman"/>
                <w:sz w:val="20"/>
                <w:szCs w:val="20"/>
              </w:rPr>
              <w:t>Высшее 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line="214" w:lineRule="exact"/>
              <w:ind w:left="80"/>
              <w:rPr>
                <w:sz w:val="20"/>
                <w:szCs w:val="20"/>
              </w:rPr>
            </w:pPr>
            <w:r>
              <w:rPr>
                <w:rFonts w:ascii="Times New Roman" w:eastAsia="Times New Roman" w:hAnsi="Times New Roman" w:cs="Times New Roman"/>
                <w:sz w:val="20"/>
                <w:szCs w:val="20"/>
              </w:rPr>
              <w:t>Высшее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ind w:left="120"/>
              <w:rPr>
                <w:sz w:val="20"/>
                <w:szCs w:val="20"/>
              </w:rPr>
            </w:pPr>
            <w:r>
              <w:rPr>
                <w:rFonts w:ascii="Times New Roman" w:eastAsia="Times New Roman" w:hAnsi="Times New Roman" w:cs="Times New Roman"/>
                <w:sz w:val="20"/>
                <w:szCs w:val="20"/>
              </w:rPr>
              <w:t>руководителя</w:t>
            </w: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педагогов, разработку</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подготовка по</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учебно-методической 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w:t>
            </w:r>
          </w:p>
        </w:tc>
      </w:tr>
      <w:tr w:rsidR="00E649CF" w:rsidTr="00575099">
        <w:trPr>
          <w:trHeight w:val="226"/>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другой документации,</w:t>
            </w:r>
          </w:p>
        </w:tc>
        <w:tc>
          <w:tcPr>
            <w:tcW w:w="1126" w:type="dxa"/>
            <w:tcBorders>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«Государственное и</w:t>
            </w:r>
          </w:p>
        </w:tc>
        <w:tc>
          <w:tcPr>
            <w:tcW w:w="1942" w:type="dxa"/>
            <w:gridSpan w:val="2"/>
            <w:tcBorders>
              <w:right w:val="single" w:sz="8" w:space="0" w:color="000000"/>
            </w:tcBorders>
            <w:shd w:val="clear" w:color="auto" w:fill="auto"/>
            <w:vAlign w:val="bottom"/>
          </w:tcPr>
          <w:p w:rsidR="00E649CF" w:rsidRDefault="00493017" w:rsidP="00C33B1A">
            <w:pPr>
              <w:spacing w:after="0" w:line="226" w:lineRule="exact"/>
              <w:ind w:left="80"/>
              <w:rPr>
                <w:sz w:val="20"/>
                <w:szCs w:val="20"/>
              </w:rPr>
            </w:pPr>
            <w:r>
              <w:rPr>
                <w:rFonts w:ascii="Times New Roman" w:eastAsia="Times New Roman" w:hAnsi="Times New Roman" w:cs="Times New Roman"/>
                <w:sz w:val="20"/>
                <w:szCs w:val="20"/>
              </w:rPr>
              <w:t>подготовка по</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осуществляет контроль</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муниципальное управление»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направлению,</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за качеством</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E649CF" w:rsidP="00C33B1A">
            <w:pPr>
              <w:spacing w:after="0"/>
              <w:rPr>
                <w:sz w:val="20"/>
                <w:szCs w:val="20"/>
              </w:rPr>
            </w:pP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«Менеджмент в</w:t>
            </w:r>
          </w:p>
        </w:tc>
      </w:tr>
      <w:tr w:rsidR="00E649CF" w:rsidTr="00575099">
        <w:trPr>
          <w:trHeight w:val="233"/>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bottom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образования</w:t>
            </w: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1942" w:type="dxa"/>
            <w:gridSpan w:val="2"/>
            <w:tcBorders>
              <w:bottom w:val="single" w:sz="8" w:space="0" w:color="000000"/>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образовании»</w:t>
            </w:r>
          </w:p>
        </w:tc>
      </w:tr>
      <w:tr w:rsidR="00E649CF" w:rsidTr="00575099">
        <w:trPr>
          <w:trHeight w:val="217"/>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7" w:lineRule="exact"/>
              <w:ind w:left="120"/>
              <w:rPr>
                <w:sz w:val="20"/>
                <w:szCs w:val="20"/>
              </w:rPr>
            </w:pPr>
            <w:r>
              <w:rPr>
                <w:rFonts w:ascii="Times New Roman" w:eastAsia="Times New Roman" w:hAnsi="Times New Roman" w:cs="Times New Roman"/>
                <w:sz w:val="20"/>
                <w:szCs w:val="20"/>
              </w:rPr>
              <w:t>Педагог-</w:t>
            </w:r>
          </w:p>
        </w:tc>
        <w:tc>
          <w:tcPr>
            <w:tcW w:w="2357"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Содействует развитию</w:t>
            </w:r>
          </w:p>
        </w:tc>
        <w:tc>
          <w:tcPr>
            <w:tcW w:w="1126"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1</w:t>
            </w:r>
          </w:p>
        </w:tc>
        <w:tc>
          <w:tcPr>
            <w:tcW w:w="2635"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Высшее или среднее</w:t>
            </w:r>
          </w:p>
        </w:tc>
        <w:tc>
          <w:tcPr>
            <w:tcW w:w="1942" w:type="dxa"/>
            <w:gridSpan w:val="2"/>
            <w:tcBorders>
              <w:right w:val="single" w:sz="8" w:space="0" w:color="000000"/>
            </w:tcBorders>
            <w:shd w:val="clear" w:color="auto" w:fill="auto"/>
            <w:vAlign w:val="bottom"/>
          </w:tcPr>
          <w:p w:rsidR="00E649CF" w:rsidRDefault="00493017" w:rsidP="00C33B1A">
            <w:pPr>
              <w:spacing w:after="0" w:line="217" w:lineRule="exact"/>
              <w:ind w:left="80"/>
              <w:rPr>
                <w:sz w:val="20"/>
                <w:szCs w:val="20"/>
              </w:rPr>
            </w:pPr>
            <w:r>
              <w:rPr>
                <w:rFonts w:ascii="Times New Roman" w:eastAsia="Times New Roman" w:hAnsi="Times New Roman" w:cs="Times New Roman"/>
                <w:sz w:val="20"/>
                <w:szCs w:val="20"/>
              </w:rPr>
              <w:t>среднее</w:t>
            </w: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ind w:left="120"/>
              <w:rPr>
                <w:sz w:val="20"/>
                <w:szCs w:val="20"/>
              </w:rPr>
            </w:pPr>
            <w:r>
              <w:rPr>
                <w:rFonts w:ascii="Times New Roman" w:eastAsia="Times New Roman" w:hAnsi="Times New Roman" w:cs="Times New Roman"/>
                <w:sz w:val="20"/>
                <w:szCs w:val="20"/>
              </w:rPr>
              <w:t>организатор</w:t>
            </w: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личности, талантов 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специальное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способностей,</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942" w:type="dxa"/>
            <w:gridSpan w:val="2"/>
            <w:tcBorders>
              <w:right w:val="single" w:sz="8" w:space="0" w:color="000000"/>
            </w:tcBorders>
            <w:shd w:val="clear" w:color="auto" w:fill="auto"/>
            <w:vAlign w:val="bottom"/>
          </w:tcPr>
          <w:p w:rsidR="00E649CF" w:rsidRDefault="00F848CC" w:rsidP="00C33B1A">
            <w:pPr>
              <w:spacing w:after="0"/>
              <w:ind w:left="80"/>
              <w:rPr>
                <w:sz w:val="20"/>
                <w:szCs w:val="20"/>
              </w:rPr>
            </w:pPr>
            <w:r>
              <w:rPr>
                <w:rFonts w:ascii="Times New Roman" w:eastAsia="Times New Roman" w:hAnsi="Times New Roman" w:cs="Times New Roman"/>
                <w:sz w:val="20"/>
                <w:szCs w:val="20"/>
              </w:rPr>
              <w:t>образование по</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формированию общей</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«Образование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направлению</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культуры обучающихся.</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F848CC" w:rsidP="00C33B1A">
            <w:pPr>
              <w:spacing w:after="0"/>
              <w:ind w:left="100"/>
              <w:rPr>
                <w:sz w:val="20"/>
                <w:szCs w:val="20"/>
              </w:rPr>
            </w:pPr>
            <w:r>
              <w:rPr>
                <w:rFonts w:ascii="Times New Roman" w:eastAsia="Times New Roman" w:hAnsi="Times New Roman" w:cs="Times New Roman"/>
                <w:sz w:val="20"/>
                <w:szCs w:val="20"/>
              </w:rPr>
              <w:t>и педагогика</w:t>
            </w:r>
            <w:r w:rsidR="00493017">
              <w:rPr>
                <w:rFonts w:ascii="Times New Roman" w:eastAsia="Times New Roman" w:hAnsi="Times New Roman" w:cs="Times New Roman"/>
                <w:sz w:val="20"/>
                <w:szCs w:val="20"/>
              </w:rPr>
              <w:t>» или в</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подготовки</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Проводит</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области соответствующей</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w:t>
            </w:r>
            <w:r w:rsidR="00F848CC">
              <w:rPr>
                <w:rFonts w:ascii="Times New Roman" w:eastAsia="Times New Roman" w:hAnsi="Times New Roman" w:cs="Times New Roman"/>
                <w:sz w:val="20"/>
                <w:szCs w:val="20"/>
              </w:rPr>
              <w:t>Образование и</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воспитательные и иные</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профилю работы без</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педагогика»</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мероприятия.</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предъявления</w:t>
            </w:r>
          </w:p>
        </w:tc>
        <w:tc>
          <w:tcPr>
            <w:tcW w:w="1942" w:type="dxa"/>
            <w:gridSpan w:val="2"/>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Организует работу</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требований к стажу работы</w:t>
            </w:r>
          </w:p>
        </w:tc>
        <w:tc>
          <w:tcPr>
            <w:tcW w:w="1942" w:type="dxa"/>
            <w:gridSpan w:val="2"/>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29"/>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bottom w:val="single" w:sz="8" w:space="0" w:color="000000"/>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кружков, секций и др.</w:t>
            </w: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1942" w:type="dxa"/>
            <w:gridSpan w:val="2"/>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r>
      <w:tr w:rsidR="00E649CF" w:rsidTr="00575099">
        <w:trPr>
          <w:trHeight w:val="217"/>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7" w:lineRule="exact"/>
              <w:ind w:left="120"/>
              <w:rPr>
                <w:sz w:val="20"/>
                <w:szCs w:val="20"/>
              </w:rPr>
            </w:pPr>
            <w:r>
              <w:rPr>
                <w:rFonts w:ascii="Times New Roman" w:eastAsia="Times New Roman" w:hAnsi="Times New Roman" w:cs="Times New Roman"/>
                <w:sz w:val="20"/>
                <w:szCs w:val="20"/>
              </w:rPr>
              <w:t>Социальный</w:t>
            </w:r>
          </w:p>
        </w:tc>
        <w:tc>
          <w:tcPr>
            <w:tcW w:w="2357"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Осуществляет комплекс</w:t>
            </w:r>
          </w:p>
        </w:tc>
        <w:tc>
          <w:tcPr>
            <w:tcW w:w="1126"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1</w:t>
            </w:r>
          </w:p>
        </w:tc>
        <w:tc>
          <w:tcPr>
            <w:tcW w:w="2635"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Высшее или среднее</w:t>
            </w:r>
          </w:p>
        </w:tc>
        <w:tc>
          <w:tcPr>
            <w:tcW w:w="1942" w:type="dxa"/>
            <w:gridSpan w:val="2"/>
            <w:tcBorders>
              <w:right w:val="single" w:sz="8" w:space="0" w:color="000000"/>
            </w:tcBorders>
            <w:shd w:val="clear" w:color="auto" w:fill="auto"/>
            <w:vAlign w:val="bottom"/>
          </w:tcPr>
          <w:p w:rsidR="00E649CF" w:rsidRDefault="00493017" w:rsidP="00C33B1A">
            <w:pPr>
              <w:spacing w:after="0" w:line="217" w:lineRule="exact"/>
              <w:ind w:left="80"/>
              <w:rPr>
                <w:sz w:val="20"/>
                <w:szCs w:val="20"/>
              </w:rPr>
            </w:pPr>
            <w:r>
              <w:rPr>
                <w:rFonts w:ascii="Times New Roman" w:eastAsia="Times New Roman" w:hAnsi="Times New Roman" w:cs="Times New Roman"/>
                <w:sz w:val="20"/>
                <w:szCs w:val="20"/>
              </w:rPr>
              <w:t>среднее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ind w:left="120"/>
              <w:rPr>
                <w:sz w:val="20"/>
                <w:szCs w:val="20"/>
              </w:rPr>
            </w:pPr>
            <w:r>
              <w:rPr>
                <w:rFonts w:ascii="Times New Roman" w:eastAsia="Times New Roman" w:hAnsi="Times New Roman" w:cs="Times New Roman"/>
                <w:sz w:val="20"/>
                <w:szCs w:val="20"/>
              </w:rPr>
              <w:t>педагог</w:t>
            </w:r>
          </w:p>
        </w:tc>
        <w:tc>
          <w:tcPr>
            <w:tcW w:w="2357" w:type="dxa"/>
            <w:tcBorders>
              <w:right w:val="single" w:sz="8" w:space="0" w:color="000000"/>
            </w:tcBorders>
            <w:shd w:val="clear" w:color="auto" w:fill="auto"/>
            <w:vAlign w:val="bottom"/>
          </w:tcPr>
          <w:p w:rsidR="00E649CF" w:rsidRDefault="00F848CC" w:rsidP="00C33B1A">
            <w:pPr>
              <w:spacing w:after="0"/>
              <w:ind w:left="100"/>
              <w:rPr>
                <w:sz w:val="20"/>
                <w:szCs w:val="20"/>
              </w:rPr>
            </w:pPr>
            <w:r>
              <w:rPr>
                <w:rFonts w:ascii="Times New Roman" w:eastAsia="Times New Roman" w:hAnsi="Times New Roman" w:cs="Times New Roman"/>
                <w:sz w:val="20"/>
                <w:szCs w:val="20"/>
              </w:rPr>
              <w:t>мероприятий по</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специальное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воспитанию,</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942" w:type="dxa"/>
            <w:gridSpan w:val="2"/>
            <w:tcBorders>
              <w:right w:val="single" w:sz="8" w:space="0" w:color="000000"/>
            </w:tcBorders>
            <w:shd w:val="clear" w:color="auto" w:fill="auto"/>
            <w:vAlign w:val="bottom"/>
          </w:tcPr>
          <w:p w:rsidR="00E649CF" w:rsidRDefault="00F848CC" w:rsidP="00C33B1A">
            <w:pPr>
              <w:spacing w:after="0"/>
              <w:ind w:left="80"/>
              <w:rPr>
                <w:sz w:val="20"/>
                <w:szCs w:val="20"/>
              </w:rPr>
            </w:pPr>
            <w:r>
              <w:rPr>
                <w:rFonts w:ascii="Times New Roman" w:eastAsia="Times New Roman" w:hAnsi="Times New Roman" w:cs="Times New Roman"/>
                <w:sz w:val="20"/>
                <w:szCs w:val="20"/>
              </w:rPr>
              <w:t>образование по</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образованию, развитию</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«Образование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направлению</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и социальной защите</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и педагогика» или</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подготовки</w:t>
            </w: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личности обучающихся</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«Социальная</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w:t>
            </w:r>
            <w:r w:rsidR="00F848CC">
              <w:rPr>
                <w:rFonts w:ascii="Times New Roman" w:eastAsia="Times New Roman" w:hAnsi="Times New Roman" w:cs="Times New Roman"/>
                <w:sz w:val="20"/>
                <w:szCs w:val="20"/>
              </w:rPr>
              <w:t>Образование и</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педагогика» работы</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педагогика»,</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без предъявления</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дополнительная</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требований к стажу работы</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профессиональная</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E649CF" w:rsidP="00C33B1A">
            <w:pPr>
              <w:spacing w:after="0"/>
              <w:rPr>
                <w:sz w:val="20"/>
                <w:szCs w:val="20"/>
              </w:rPr>
            </w:pP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подготовка в</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E649CF" w:rsidP="00C33B1A">
            <w:pPr>
              <w:spacing w:after="0"/>
              <w:rPr>
                <w:sz w:val="20"/>
                <w:szCs w:val="20"/>
              </w:rPr>
            </w:pP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области</w:t>
            </w:r>
          </w:p>
        </w:tc>
      </w:tr>
      <w:tr w:rsidR="00E649CF" w:rsidTr="00575099">
        <w:trPr>
          <w:trHeight w:val="229"/>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bottom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1942" w:type="dxa"/>
            <w:gridSpan w:val="2"/>
            <w:tcBorders>
              <w:bottom w:val="single" w:sz="8" w:space="0" w:color="000000"/>
              <w:right w:val="single" w:sz="8" w:space="0" w:color="000000"/>
            </w:tcBorders>
            <w:shd w:val="clear" w:color="auto" w:fill="auto"/>
            <w:vAlign w:val="bottom"/>
          </w:tcPr>
          <w:p w:rsidR="00E649CF" w:rsidRDefault="00493017" w:rsidP="00C33B1A">
            <w:pPr>
              <w:spacing w:after="0" w:line="226" w:lineRule="exact"/>
              <w:ind w:left="80"/>
              <w:rPr>
                <w:sz w:val="20"/>
                <w:szCs w:val="20"/>
              </w:rPr>
            </w:pPr>
            <w:r>
              <w:rPr>
                <w:rFonts w:ascii="Times New Roman" w:eastAsia="Times New Roman" w:hAnsi="Times New Roman" w:cs="Times New Roman"/>
                <w:sz w:val="20"/>
                <w:szCs w:val="20"/>
              </w:rPr>
              <w:t>«Дефектологии»</w:t>
            </w:r>
          </w:p>
        </w:tc>
      </w:tr>
      <w:tr w:rsidR="00E649CF" w:rsidTr="00575099">
        <w:trPr>
          <w:trHeight w:val="217"/>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7" w:lineRule="exact"/>
              <w:ind w:left="120"/>
              <w:rPr>
                <w:sz w:val="20"/>
                <w:szCs w:val="20"/>
              </w:rPr>
            </w:pPr>
            <w:r>
              <w:rPr>
                <w:rFonts w:ascii="Times New Roman" w:eastAsia="Times New Roman" w:hAnsi="Times New Roman" w:cs="Times New Roman"/>
                <w:sz w:val="20"/>
                <w:szCs w:val="20"/>
              </w:rPr>
              <w:t>Педагог-психолог</w:t>
            </w:r>
          </w:p>
        </w:tc>
        <w:tc>
          <w:tcPr>
            <w:tcW w:w="2357"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Осуществляет</w:t>
            </w:r>
          </w:p>
        </w:tc>
        <w:tc>
          <w:tcPr>
            <w:tcW w:w="1126"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1</w:t>
            </w:r>
          </w:p>
        </w:tc>
        <w:tc>
          <w:tcPr>
            <w:tcW w:w="2635" w:type="dxa"/>
            <w:tcBorders>
              <w:right w:val="single" w:sz="8" w:space="0" w:color="000000"/>
            </w:tcBorders>
            <w:shd w:val="clear" w:color="auto" w:fill="auto"/>
            <w:vAlign w:val="bottom"/>
          </w:tcPr>
          <w:p w:rsidR="00E649CF" w:rsidRDefault="00493017" w:rsidP="00C33B1A">
            <w:pPr>
              <w:spacing w:after="0" w:line="217" w:lineRule="exact"/>
              <w:ind w:left="140"/>
              <w:rPr>
                <w:sz w:val="20"/>
                <w:szCs w:val="20"/>
              </w:rPr>
            </w:pPr>
            <w:r>
              <w:rPr>
                <w:rFonts w:ascii="Times New Roman" w:eastAsia="Times New Roman" w:hAnsi="Times New Roman" w:cs="Times New Roman"/>
                <w:sz w:val="20"/>
                <w:szCs w:val="20"/>
              </w:rPr>
              <w:t>Высшее 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line="217" w:lineRule="exact"/>
              <w:ind w:left="80"/>
              <w:rPr>
                <w:sz w:val="20"/>
                <w:szCs w:val="20"/>
              </w:rPr>
            </w:pPr>
            <w:r>
              <w:rPr>
                <w:rFonts w:ascii="Times New Roman" w:eastAsia="Times New Roman" w:hAnsi="Times New Roman" w:cs="Times New Roman"/>
                <w:sz w:val="20"/>
                <w:szCs w:val="20"/>
              </w:rPr>
              <w:t>высшее</w:t>
            </w: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профессиональную</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или среднее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деятельность,</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 по</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направленную на</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направлению</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сохранение</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подготовки</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подготовки</w:t>
            </w:r>
          </w:p>
        </w:tc>
      </w:tr>
      <w:tr w:rsidR="00E649CF" w:rsidTr="00575099">
        <w:trPr>
          <w:trHeight w:val="235"/>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bottom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психического,</w:t>
            </w: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bottom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"Педагогика и психология"</w:t>
            </w:r>
          </w:p>
        </w:tc>
        <w:tc>
          <w:tcPr>
            <w:tcW w:w="1942" w:type="dxa"/>
            <w:gridSpan w:val="2"/>
            <w:tcBorders>
              <w:bottom w:val="single" w:sz="8" w:space="0" w:color="000000"/>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«Педагогика и</w:t>
            </w:r>
          </w:p>
        </w:tc>
      </w:tr>
      <w:tr w:rsidR="00E649CF" w:rsidTr="00575099">
        <w:trPr>
          <w:trHeight w:val="234"/>
        </w:trPr>
        <w:tc>
          <w:tcPr>
            <w:tcW w:w="1820" w:type="dxa"/>
            <w:tcBorders>
              <w:top w:val="single" w:sz="8" w:space="0" w:color="000000"/>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top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соматического и</w:t>
            </w:r>
          </w:p>
        </w:tc>
        <w:tc>
          <w:tcPr>
            <w:tcW w:w="1126" w:type="dxa"/>
            <w:tcBorders>
              <w:top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top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без предъявления</w:t>
            </w:r>
          </w:p>
        </w:tc>
        <w:tc>
          <w:tcPr>
            <w:tcW w:w="1693" w:type="dxa"/>
            <w:tcBorders>
              <w:top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психология»</w:t>
            </w:r>
          </w:p>
        </w:tc>
        <w:tc>
          <w:tcPr>
            <w:tcW w:w="249" w:type="dxa"/>
            <w:tcBorders>
              <w:top w:val="single" w:sz="8" w:space="0" w:color="000000"/>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социального</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требований к стажу работы</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благополучия</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либо высшее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26"/>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обучающихся</w:t>
            </w:r>
          </w:p>
        </w:tc>
        <w:tc>
          <w:tcPr>
            <w:tcW w:w="1126" w:type="dxa"/>
            <w:tcBorders>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E649CF" w:rsidP="00C33B1A">
            <w:pPr>
              <w:spacing w:after="0"/>
              <w:rPr>
                <w:sz w:val="19"/>
                <w:szCs w:val="19"/>
              </w:rPr>
            </w:pPr>
          </w:p>
        </w:tc>
        <w:tc>
          <w:tcPr>
            <w:tcW w:w="249" w:type="dxa"/>
            <w:tcBorders>
              <w:right w:val="single" w:sz="8" w:space="0" w:color="000000"/>
            </w:tcBorders>
            <w:shd w:val="clear" w:color="auto" w:fill="auto"/>
            <w:vAlign w:val="bottom"/>
          </w:tcPr>
          <w:p w:rsidR="00E649CF" w:rsidRDefault="00E649CF" w:rsidP="00C33B1A">
            <w:pPr>
              <w:spacing w:after="0"/>
              <w:rPr>
                <w:sz w:val="19"/>
                <w:szCs w:val="19"/>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или среднее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дополнительное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подготовки</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"Педагогика и психология"</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без предъявления</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3"/>
        </w:trPr>
        <w:tc>
          <w:tcPr>
            <w:tcW w:w="1820" w:type="dxa"/>
            <w:tcBorders>
              <w:left w:val="single" w:sz="8" w:space="0" w:color="000000"/>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bottom w:val="single" w:sz="8" w:space="0" w:color="000000"/>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требований к стажу работы.</w:t>
            </w:r>
          </w:p>
        </w:tc>
        <w:tc>
          <w:tcPr>
            <w:tcW w:w="1693" w:type="dxa"/>
            <w:tcBorders>
              <w:bottom w:val="single" w:sz="8" w:space="0" w:color="000000"/>
            </w:tcBorders>
            <w:shd w:val="clear" w:color="auto" w:fill="auto"/>
            <w:vAlign w:val="bottom"/>
          </w:tcPr>
          <w:p w:rsidR="00E649CF" w:rsidRDefault="00E649CF" w:rsidP="00C33B1A">
            <w:pPr>
              <w:spacing w:after="0"/>
              <w:rPr>
                <w:sz w:val="20"/>
                <w:szCs w:val="20"/>
              </w:rPr>
            </w:pPr>
          </w:p>
        </w:tc>
        <w:tc>
          <w:tcPr>
            <w:tcW w:w="249" w:type="dxa"/>
            <w:tcBorders>
              <w:bottom w:val="single" w:sz="8" w:space="0" w:color="000000"/>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17"/>
        </w:trPr>
        <w:tc>
          <w:tcPr>
            <w:tcW w:w="1820" w:type="dxa"/>
            <w:tcBorders>
              <w:left w:val="single" w:sz="8" w:space="0" w:color="000000"/>
              <w:right w:val="single" w:sz="8" w:space="0" w:color="000000"/>
            </w:tcBorders>
            <w:shd w:val="clear" w:color="auto" w:fill="auto"/>
            <w:vAlign w:val="bottom"/>
          </w:tcPr>
          <w:p w:rsidR="00E649CF" w:rsidRDefault="00493017" w:rsidP="00C33B1A">
            <w:pPr>
              <w:spacing w:after="0" w:line="217" w:lineRule="exact"/>
              <w:ind w:left="120"/>
              <w:rPr>
                <w:sz w:val="20"/>
                <w:szCs w:val="20"/>
              </w:rPr>
            </w:pPr>
            <w:r>
              <w:rPr>
                <w:rFonts w:ascii="Times New Roman" w:eastAsia="Times New Roman" w:hAnsi="Times New Roman" w:cs="Times New Roman"/>
                <w:sz w:val="20"/>
                <w:szCs w:val="20"/>
              </w:rPr>
              <w:t>Учитель</w:t>
            </w:r>
          </w:p>
        </w:tc>
        <w:tc>
          <w:tcPr>
            <w:tcW w:w="2357"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Осуществляет обучение</w:t>
            </w:r>
          </w:p>
        </w:tc>
        <w:tc>
          <w:tcPr>
            <w:tcW w:w="1126"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8</w:t>
            </w:r>
          </w:p>
        </w:tc>
        <w:tc>
          <w:tcPr>
            <w:tcW w:w="2635" w:type="dxa"/>
            <w:tcBorders>
              <w:right w:val="single" w:sz="8" w:space="0" w:color="000000"/>
            </w:tcBorders>
            <w:shd w:val="clear" w:color="auto" w:fill="auto"/>
            <w:vAlign w:val="bottom"/>
          </w:tcPr>
          <w:p w:rsidR="00E649CF" w:rsidRDefault="00493017" w:rsidP="00C33B1A">
            <w:pPr>
              <w:spacing w:after="0" w:line="217" w:lineRule="exact"/>
              <w:ind w:left="100"/>
              <w:rPr>
                <w:sz w:val="20"/>
                <w:szCs w:val="20"/>
              </w:rPr>
            </w:pPr>
            <w:r>
              <w:rPr>
                <w:rFonts w:ascii="Times New Roman" w:eastAsia="Times New Roman" w:hAnsi="Times New Roman" w:cs="Times New Roman"/>
                <w:sz w:val="20"/>
                <w:szCs w:val="20"/>
              </w:rPr>
              <w:t>Высшее профессиональное</w:t>
            </w:r>
          </w:p>
        </w:tc>
        <w:tc>
          <w:tcPr>
            <w:tcW w:w="1693" w:type="dxa"/>
            <w:shd w:val="clear" w:color="auto" w:fill="auto"/>
            <w:vAlign w:val="bottom"/>
          </w:tcPr>
          <w:p w:rsidR="00E649CF" w:rsidRDefault="00493017" w:rsidP="00C33B1A">
            <w:pPr>
              <w:spacing w:after="0" w:line="217" w:lineRule="exact"/>
              <w:ind w:left="80"/>
              <w:rPr>
                <w:sz w:val="20"/>
                <w:szCs w:val="20"/>
              </w:rPr>
            </w:pPr>
            <w:r>
              <w:rPr>
                <w:rFonts w:ascii="Times New Roman" w:eastAsia="Times New Roman" w:hAnsi="Times New Roman" w:cs="Times New Roman"/>
                <w:sz w:val="20"/>
                <w:szCs w:val="20"/>
              </w:rPr>
              <w:t>Высшее</w:t>
            </w:r>
          </w:p>
        </w:tc>
        <w:tc>
          <w:tcPr>
            <w:tcW w:w="249" w:type="dxa"/>
            <w:tcBorders>
              <w:right w:val="single" w:sz="8" w:space="0" w:color="000000"/>
            </w:tcBorders>
            <w:shd w:val="clear" w:color="auto" w:fill="auto"/>
            <w:vAlign w:val="bottom"/>
          </w:tcPr>
          <w:p w:rsidR="00E649CF" w:rsidRDefault="00E649CF" w:rsidP="00C33B1A">
            <w:pPr>
              <w:spacing w:after="0"/>
              <w:rPr>
                <w:sz w:val="18"/>
                <w:szCs w:val="18"/>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и воспитание</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или среднее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обучающихся с учетом</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 или</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их психолого-</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среднее</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физиологических</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подготовки</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профессиональное</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особенностей 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 педагогика"</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специфики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или в области,</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 направлению</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преподаваемого</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соответствующей</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подготовки</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предмета, способствует</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преподаваемому предмету,</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«Образование</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формированию общей</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без предъявления</w:t>
            </w:r>
          </w:p>
        </w:tc>
        <w:tc>
          <w:tcPr>
            <w:tcW w:w="1693" w:type="dxa"/>
            <w:shd w:val="clear" w:color="auto" w:fill="auto"/>
            <w:vAlign w:val="bottom"/>
          </w:tcPr>
          <w:p w:rsidR="00E649CF" w:rsidRDefault="00F848CC" w:rsidP="00C33B1A">
            <w:pPr>
              <w:spacing w:after="0"/>
              <w:ind w:left="80"/>
              <w:rPr>
                <w:sz w:val="20"/>
                <w:szCs w:val="20"/>
              </w:rPr>
            </w:pPr>
            <w:r>
              <w:rPr>
                <w:rFonts w:ascii="Times New Roman" w:eastAsia="Times New Roman" w:hAnsi="Times New Roman" w:cs="Times New Roman"/>
                <w:sz w:val="20"/>
                <w:szCs w:val="20"/>
              </w:rPr>
              <w:t>и педагогика</w:t>
            </w:r>
            <w:r w:rsidR="00493017">
              <w:rPr>
                <w:rFonts w:ascii="Times New Roman" w:eastAsia="Times New Roman" w:hAnsi="Times New Roman" w:cs="Times New Roman"/>
                <w:sz w:val="20"/>
                <w:szCs w:val="20"/>
              </w:rPr>
              <w:t>»</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26"/>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культуры личности,</w:t>
            </w:r>
          </w:p>
        </w:tc>
        <w:tc>
          <w:tcPr>
            <w:tcW w:w="1126" w:type="dxa"/>
            <w:tcBorders>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требований к стажу работы,</w:t>
            </w:r>
          </w:p>
        </w:tc>
        <w:tc>
          <w:tcPr>
            <w:tcW w:w="1693" w:type="dxa"/>
            <w:shd w:val="clear" w:color="auto" w:fill="auto"/>
            <w:vAlign w:val="bottom"/>
          </w:tcPr>
          <w:p w:rsidR="00E649CF" w:rsidRDefault="00F848CC" w:rsidP="00C33B1A">
            <w:pPr>
              <w:spacing w:after="0" w:line="226" w:lineRule="exact"/>
              <w:ind w:left="80"/>
              <w:rPr>
                <w:sz w:val="20"/>
                <w:szCs w:val="20"/>
              </w:rPr>
            </w:pPr>
            <w:r>
              <w:rPr>
                <w:rFonts w:ascii="Times New Roman" w:eastAsia="Times New Roman" w:hAnsi="Times New Roman" w:cs="Times New Roman"/>
                <w:sz w:val="20"/>
                <w:szCs w:val="20"/>
              </w:rPr>
              <w:t>или в</w:t>
            </w:r>
            <w:r w:rsidR="00493017">
              <w:rPr>
                <w:rFonts w:ascii="Times New Roman" w:eastAsia="Times New Roman" w:hAnsi="Times New Roman" w:cs="Times New Roman"/>
                <w:sz w:val="20"/>
                <w:szCs w:val="20"/>
              </w:rPr>
              <w:t xml:space="preserve"> области,</w:t>
            </w:r>
          </w:p>
        </w:tc>
        <w:tc>
          <w:tcPr>
            <w:tcW w:w="249" w:type="dxa"/>
            <w:tcBorders>
              <w:right w:val="single" w:sz="8" w:space="0" w:color="000000"/>
            </w:tcBorders>
            <w:shd w:val="clear" w:color="auto" w:fill="auto"/>
            <w:vAlign w:val="bottom"/>
          </w:tcPr>
          <w:p w:rsidR="00E649CF" w:rsidRDefault="00E649CF" w:rsidP="00C33B1A">
            <w:pPr>
              <w:spacing w:after="0"/>
              <w:rPr>
                <w:sz w:val="19"/>
                <w:szCs w:val="19"/>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социализации</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либо высшее</w:t>
            </w:r>
          </w:p>
        </w:tc>
        <w:tc>
          <w:tcPr>
            <w:tcW w:w="1942" w:type="dxa"/>
            <w:gridSpan w:val="2"/>
            <w:tcBorders>
              <w:right w:val="single" w:sz="8" w:space="0" w:color="000000"/>
            </w:tcBorders>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соответствующей</w:t>
            </w: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обучающихся</w:t>
            </w: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преподаваемому</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или среднее</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предмету, без</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1"/>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предъявления</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и</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требований к</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дополнительное</w:t>
            </w:r>
          </w:p>
        </w:tc>
        <w:tc>
          <w:tcPr>
            <w:tcW w:w="1693" w:type="dxa"/>
            <w:shd w:val="clear" w:color="auto" w:fill="auto"/>
            <w:vAlign w:val="bottom"/>
          </w:tcPr>
          <w:p w:rsidR="00E649CF" w:rsidRDefault="00493017" w:rsidP="00C33B1A">
            <w:pPr>
              <w:spacing w:after="0"/>
              <w:ind w:left="80"/>
              <w:rPr>
                <w:sz w:val="20"/>
                <w:szCs w:val="20"/>
              </w:rPr>
            </w:pPr>
            <w:r>
              <w:rPr>
                <w:rFonts w:ascii="Times New Roman" w:eastAsia="Times New Roman" w:hAnsi="Times New Roman" w:cs="Times New Roman"/>
                <w:sz w:val="20"/>
                <w:szCs w:val="20"/>
              </w:rPr>
              <w:t>стажу работы</w:t>
            </w: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профессиональное</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образование по</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направлению деятельности в</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образовательном</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26"/>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19"/>
                <w:szCs w:val="19"/>
              </w:rPr>
            </w:pPr>
          </w:p>
        </w:tc>
        <w:tc>
          <w:tcPr>
            <w:tcW w:w="2357" w:type="dxa"/>
            <w:tcBorders>
              <w:right w:val="single" w:sz="8" w:space="0" w:color="000000"/>
            </w:tcBorders>
            <w:shd w:val="clear" w:color="auto" w:fill="auto"/>
            <w:vAlign w:val="bottom"/>
          </w:tcPr>
          <w:p w:rsidR="00E649CF" w:rsidRDefault="00E649CF" w:rsidP="00C33B1A">
            <w:pPr>
              <w:spacing w:after="0"/>
              <w:rPr>
                <w:sz w:val="19"/>
                <w:szCs w:val="19"/>
              </w:rPr>
            </w:pPr>
          </w:p>
        </w:tc>
        <w:tc>
          <w:tcPr>
            <w:tcW w:w="1126" w:type="dxa"/>
            <w:tcBorders>
              <w:right w:val="single" w:sz="8" w:space="0" w:color="000000"/>
            </w:tcBorders>
            <w:shd w:val="clear" w:color="auto" w:fill="auto"/>
            <w:vAlign w:val="bottom"/>
          </w:tcPr>
          <w:p w:rsidR="00E649CF" w:rsidRDefault="00E649CF" w:rsidP="00C33B1A">
            <w:pPr>
              <w:spacing w:after="0"/>
              <w:rPr>
                <w:sz w:val="19"/>
                <w:szCs w:val="19"/>
              </w:rPr>
            </w:pPr>
          </w:p>
        </w:tc>
        <w:tc>
          <w:tcPr>
            <w:tcW w:w="2635" w:type="dxa"/>
            <w:tcBorders>
              <w:right w:val="single" w:sz="8" w:space="0" w:color="000000"/>
            </w:tcBorders>
            <w:shd w:val="clear" w:color="auto" w:fill="auto"/>
            <w:vAlign w:val="bottom"/>
          </w:tcPr>
          <w:p w:rsidR="00E649CF" w:rsidRDefault="00493017" w:rsidP="00C33B1A">
            <w:pPr>
              <w:spacing w:after="0" w:line="226" w:lineRule="exact"/>
              <w:ind w:left="100"/>
              <w:rPr>
                <w:sz w:val="20"/>
                <w:szCs w:val="20"/>
              </w:rPr>
            </w:pPr>
            <w:r>
              <w:rPr>
                <w:rFonts w:ascii="Times New Roman" w:eastAsia="Times New Roman" w:hAnsi="Times New Roman" w:cs="Times New Roman"/>
                <w:sz w:val="20"/>
                <w:szCs w:val="20"/>
              </w:rPr>
              <w:t>учреждении без</w:t>
            </w:r>
          </w:p>
        </w:tc>
        <w:tc>
          <w:tcPr>
            <w:tcW w:w="1693" w:type="dxa"/>
            <w:shd w:val="clear" w:color="auto" w:fill="auto"/>
            <w:vAlign w:val="bottom"/>
          </w:tcPr>
          <w:p w:rsidR="00E649CF" w:rsidRDefault="00E649CF" w:rsidP="00C33B1A">
            <w:pPr>
              <w:spacing w:after="0"/>
              <w:rPr>
                <w:sz w:val="19"/>
                <w:szCs w:val="19"/>
              </w:rPr>
            </w:pPr>
          </w:p>
        </w:tc>
        <w:tc>
          <w:tcPr>
            <w:tcW w:w="249" w:type="dxa"/>
            <w:tcBorders>
              <w:right w:val="single" w:sz="8" w:space="0" w:color="000000"/>
            </w:tcBorders>
            <w:shd w:val="clear" w:color="auto" w:fill="auto"/>
            <w:vAlign w:val="bottom"/>
          </w:tcPr>
          <w:p w:rsidR="00E649CF" w:rsidRDefault="00E649CF" w:rsidP="00C33B1A">
            <w:pPr>
              <w:spacing w:after="0"/>
              <w:rPr>
                <w:sz w:val="19"/>
                <w:szCs w:val="19"/>
              </w:rPr>
            </w:pPr>
          </w:p>
        </w:tc>
      </w:tr>
      <w:tr w:rsidR="00E649CF" w:rsidTr="00575099">
        <w:trPr>
          <w:trHeight w:val="230"/>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предъявления требований к</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E649CF" w:rsidTr="00575099">
        <w:trPr>
          <w:trHeight w:val="235"/>
        </w:trPr>
        <w:tc>
          <w:tcPr>
            <w:tcW w:w="1820" w:type="dxa"/>
            <w:tcBorders>
              <w:left w:val="single" w:sz="8" w:space="0" w:color="000000"/>
              <w:right w:val="single" w:sz="8" w:space="0" w:color="000000"/>
            </w:tcBorders>
            <w:shd w:val="clear" w:color="auto" w:fill="auto"/>
            <w:vAlign w:val="bottom"/>
          </w:tcPr>
          <w:p w:rsidR="00E649CF" w:rsidRDefault="00E649CF" w:rsidP="00C33B1A">
            <w:pPr>
              <w:spacing w:after="0"/>
              <w:rPr>
                <w:sz w:val="20"/>
                <w:szCs w:val="20"/>
              </w:rPr>
            </w:pPr>
          </w:p>
        </w:tc>
        <w:tc>
          <w:tcPr>
            <w:tcW w:w="2357" w:type="dxa"/>
            <w:tcBorders>
              <w:right w:val="single" w:sz="8" w:space="0" w:color="000000"/>
            </w:tcBorders>
            <w:shd w:val="clear" w:color="auto" w:fill="auto"/>
            <w:vAlign w:val="bottom"/>
          </w:tcPr>
          <w:p w:rsidR="00E649CF" w:rsidRDefault="00E649CF" w:rsidP="00C33B1A">
            <w:pPr>
              <w:spacing w:after="0"/>
              <w:rPr>
                <w:sz w:val="20"/>
                <w:szCs w:val="20"/>
              </w:rPr>
            </w:pPr>
          </w:p>
        </w:tc>
        <w:tc>
          <w:tcPr>
            <w:tcW w:w="1126" w:type="dxa"/>
            <w:tcBorders>
              <w:right w:val="single" w:sz="8" w:space="0" w:color="000000"/>
            </w:tcBorders>
            <w:shd w:val="clear" w:color="auto" w:fill="auto"/>
            <w:vAlign w:val="bottom"/>
          </w:tcPr>
          <w:p w:rsidR="00E649CF" w:rsidRDefault="00E649CF" w:rsidP="00C33B1A">
            <w:pPr>
              <w:spacing w:after="0"/>
              <w:rPr>
                <w:sz w:val="20"/>
                <w:szCs w:val="20"/>
              </w:rPr>
            </w:pPr>
          </w:p>
        </w:tc>
        <w:tc>
          <w:tcPr>
            <w:tcW w:w="2635" w:type="dxa"/>
            <w:tcBorders>
              <w:right w:val="single" w:sz="8" w:space="0" w:color="000000"/>
            </w:tcBorders>
            <w:shd w:val="clear" w:color="auto" w:fill="auto"/>
            <w:vAlign w:val="bottom"/>
          </w:tcPr>
          <w:p w:rsidR="00E649CF" w:rsidRDefault="00493017" w:rsidP="00C33B1A">
            <w:pPr>
              <w:spacing w:after="0"/>
              <w:ind w:left="100"/>
              <w:rPr>
                <w:sz w:val="20"/>
                <w:szCs w:val="20"/>
              </w:rPr>
            </w:pPr>
            <w:r>
              <w:rPr>
                <w:rFonts w:ascii="Times New Roman" w:eastAsia="Times New Roman" w:hAnsi="Times New Roman" w:cs="Times New Roman"/>
                <w:sz w:val="20"/>
                <w:szCs w:val="20"/>
              </w:rPr>
              <w:t>стажу работы.</w:t>
            </w:r>
          </w:p>
        </w:tc>
        <w:tc>
          <w:tcPr>
            <w:tcW w:w="1693" w:type="dxa"/>
            <w:shd w:val="clear" w:color="auto" w:fill="auto"/>
            <w:vAlign w:val="bottom"/>
          </w:tcPr>
          <w:p w:rsidR="00E649CF" w:rsidRDefault="00E649CF" w:rsidP="00C33B1A">
            <w:pPr>
              <w:spacing w:after="0"/>
              <w:rPr>
                <w:sz w:val="20"/>
                <w:szCs w:val="20"/>
              </w:rPr>
            </w:pPr>
          </w:p>
        </w:tc>
        <w:tc>
          <w:tcPr>
            <w:tcW w:w="249" w:type="dxa"/>
            <w:tcBorders>
              <w:right w:val="single" w:sz="8" w:space="0" w:color="000000"/>
            </w:tcBorders>
            <w:shd w:val="clear" w:color="auto" w:fill="auto"/>
            <w:vAlign w:val="bottom"/>
          </w:tcPr>
          <w:p w:rsidR="00E649CF" w:rsidRDefault="00E649CF" w:rsidP="00C33B1A">
            <w:pPr>
              <w:spacing w:after="0"/>
              <w:rPr>
                <w:sz w:val="20"/>
                <w:szCs w:val="20"/>
              </w:rPr>
            </w:pPr>
          </w:p>
        </w:tc>
      </w:tr>
      <w:tr w:rsidR="00575099" w:rsidTr="00575099">
        <w:trPr>
          <w:trHeight w:val="235"/>
        </w:trPr>
        <w:tc>
          <w:tcPr>
            <w:tcW w:w="1820" w:type="dxa"/>
            <w:tcBorders>
              <w:left w:val="single" w:sz="8" w:space="0" w:color="000000"/>
              <w:bottom w:val="single" w:sz="8" w:space="0" w:color="000000"/>
              <w:right w:val="single" w:sz="8" w:space="0" w:color="000000"/>
            </w:tcBorders>
            <w:shd w:val="clear" w:color="auto" w:fill="auto"/>
          </w:tcPr>
          <w:p w:rsidR="00575099" w:rsidRDefault="00575099" w:rsidP="00461C7E">
            <w:pPr>
              <w:spacing w:after="0" w:line="217" w:lineRule="exact"/>
              <w:ind w:left="120"/>
              <w:rPr>
                <w:sz w:val="20"/>
                <w:szCs w:val="20"/>
              </w:rPr>
            </w:pPr>
            <w:r>
              <w:rPr>
                <w:rFonts w:ascii="Times New Roman" w:eastAsia="Times New Roman" w:hAnsi="Times New Roman" w:cs="Times New Roman"/>
                <w:sz w:val="20"/>
                <w:szCs w:val="20"/>
              </w:rPr>
              <w:t>Бухгалтер</w:t>
            </w:r>
          </w:p>
        </w:tc>
        <w:tc>
          <w:tcPr>
            <w:tcW w:w="2357" w:type="dxa"/>
            <w:tcBorders>
              <w:bottom w:val="single" w:sz="8" w:space="0" w:color="000000"/>
              <w:right w:val="single" w:sz="8" w:space="0" w:color="000000"/>
            </w:tcBorders>
            <w:shd w:val="clear" w:color="auto" w:fill="auto"/>
          </w:tcPr>
          <w:p w:rsidR="00575099" w:rsidRDefault="00575099" w:rsidP="00461C7E">
            <w:pPr>
              <w:spacing w:after="0" w:line="217" w:lineRule="exact"/>
              <w:ind w:left="100"/>
              <w:rPr>
                <w:sz w:val="20"/>
                <w:szCs w:val="20"/>
              </w:rPr>
            </w:pPr>
            <w:r>
              <w:rPr>
                <w:rFonts w:ascii="Times New Roman" w:eastAsia="Times New Roman" w:hAnsi="Times New Roman" w:cs="Times New Roman"/>
                <w:sz w:val="20"/>
                <w:szCs w:val="20"/>
              </w:rPr>
              <w:t>Выполняет работу по</w:t>
            </w:r>
          </w:p>
          <w:p w:rsidR="00575099" w:rsidRDefault="00575099" w:rsidP="00461C7E">
            <w:pPr>
              <w:spacing w:after="0"/>
              <w:ind w:left="100"/>
              <w:rPr>
                <w:sz w:val="20"/>
                <w:szCs w:val="20"/>
              </w:rPr>
            </w:pPr>
            <w:r>
              <w:rPr>
                <w:rFonts w:ascii="Times New Roman" w:eastAsia="Times New Roman" w:hAnsi="Times New Roman" w:cs="Times New Roman"/>
                <w:sz w:val="20"/>
                <w:szCs w:val="20"/>
              </w:rPr>
              <w:t>ведению бухгалтерского</w:t>
            </w:r>
          </w:p>
          <w:p w:rsidR="00575099" w:rsidRDefault="00575099" w:rsidP="00461C7E">
            <w:pPr>
              <w:spacing w:after="0"/>
              <w:ind w:left="100"/>
              <w:rPr>
                <w:sz w:val="20"/>
                <w:szCs w:val="20"/>
              </w:rPr>
            </w:pPr>
            <w:r>
              <w:rPr>
                <w:rFonts w:ascii="Times New Roman" w:eastAsia="Times New Roman" w:hAnsi="Times New Roman" w:cs="Times New Roman"/>
                <w:sz w:val="20"/>
                <w:szCs w:val="20"/>
              </w:rPr>
              <w:t>учета имущества,</w:t>
            </w:r>
          </w:p>
          <w:p w:rsidR="00575099" w:rsidRDefault="00575099" w:rsidP="00461C7E">
            <w:pPr>
              <w:spacing w:after="0"/>
              <w:ind w:left="100"/>
              <w:rPr>
                <w:sz w:val="20"/>
                <w:szCs w:val="20"/>
              </w:rPr>
            </w:pPr>
            <w:r>
              <w:rPr>
                <w:rFonts w:ascii="Times New Roman" w:eastAsia="Times New Roman" w:hAnsi="Times New Roman" w:cs="Times New Roman"/>
                <w:sz w:val="20"/>
                <w:szCs w:val="20"/>
              </w:rPr>
              <w:t>обязательств и</w:t>
            </w:r>
          </w:p>
          <w:p w:rsidR="00575099" w:rsidRDefault="00575099" w:rsidP="00461C7E">
            <w:pPr>
              <w:spacing w:after="0"/>
              <w:ind w:left="100"/>
              <w:rPr>
                <w:sz w:val="20"/>
                <w:szCs w:val="20"/>
              </w:rPr>
            </w:pPr>
            <w:r>
              <w:rPr>
                <w:rFonts w:ascii="Times New Roman" w:eastAsia="Times New Roman" w:hAnsi="Times New Roman" w:cs="Times New Roman"/>
                <w:sz w:val="20"/>
                <w:szCs w:val="20"/>
              </w:rPr>
              <w:t>хозяйственных</w:t>
            </w:r>
          </w:p>
          <w:p w:rsidR="00575099" w:rsidRDefault="00575099" w:rsidP="00461C7E">
            <w:pPr>
              <w:spacing w:after="0" w:line="226" w:lineRule="exact"/>
              <w:ind w:left="100"/>
              <w:rPr>
                <w:sz w:val="20"/>
                <w:szCs w:val="20"/>
              </w:rPr>
            </w:pPr>
            <w:r>
              <w:rPr>
                <w:rFonts w:ascii="Times New Roman" w:eastAsia="Times New Roman" w:hAnsi="Times New Roman" w:cs="Times New Roman"/>
                <w:sz w:val="20"/>
                <w:szCs w:val="20"/>
              </w:rPr>
              <w:t>операций</w:t>
            </w:r>
          </w:p>
        </w:tc>
        <w:tc>
          <w:tcPr>
            <w:tcW w:w="1126" w:type="dxa"/>
            <w:tcBorders>
              <w:bottom w:val="single" w:sz="8" w:space="0" w:color="000000"/>
              <w:right w:val="single" w:sz="8" w:space="0" w:color="000000"/>
            </w:tcBorders>
            <w:shd w:val="clear" w:color="auto" w:fill="auto"/>
          </w:tcPr>
          <w:p w:rsidR="00575099" w:rsidRDefault="00575099" w:rsidP="00461C7E">
            <w:pPr>
              <w:spacing w:after="0" w:line="217" w:lineRule="exact"/>
              <w:ind w:right="839"/>
              <w:rPr>
                <w:sz w:val="20"/>
                <w:szCs w:val="20"/>
              </w:rPr>
            </w:pPr>
            <w:r>
              <w:rPr>
                <w:rFonts w:ascii="Times New Roman" w:eastAsia="Times New Roman" w:hAnsi="Times New Roman" w:cs="Times New Roman"/>
                <w:sz w:val="20"/>
                <w:szCs w:val="20"/>
              </w:rPr>
              <w:t>1</w:t>
            </w:r>
          </w:p>
        </w:tc>
        <w:tc>
          <w:tcPr>
            <w:tcW w:w="2635" w:type="dxa"/>
            <w:tcBorders>
              <w:bottom w:val="single" w:sz="8" w:space="0" w:color="000000"/>
              <w:right w:val="single" w:sz="8" w:space="0" w:color="000000"/>
            </w:tcBorders>
            <w:shd w:val="clear" w:color="auto" w:fill="auto"/>
          </w:tcPr>
          <w:p w:rsidR="00575099" w:rsidRDefault="00575099" w:rsidP="00461C7E">
            <w:pPr>
              <w:spacing w:after="0" w:line="217" w:lineRule="exact"/>
              <w:ind w:left="100"/>
              <w:rPr>
                <w:sz w:val="20"/>
                <w:szCs w:val="20"/>
              </w:rPr>
            </w:pPr>
            <w:r>
              <w:rPr>
                <w:rFonts w:ascii="Times New Roman" w:eastAsia="Times New Roman" w:hAnsi="Times New Roman" w:cs="Times New Roman"/>
                <w:sz w:val="20"/>
                <w:szCs w:val="20"/>
              </w:rPr>
              <w:t>Высшее профессиональное</w:t>
            </w:r>
          </w:p>
          <w:p w:rsidR="00575099" w:rsidRDefault="00575099" w:rsidP="00461C7E">
            <w:pPr>
              <w:spacing w:after="0"/>
              <w:ind w:left="100"/>
              <w:rPr>
                <w:sz w:val="20"/>
                <w:szCs w:val="20"/>
              </w:rPr>
            </w:pPr>
            <w:r>
              <w:rPr>
                <w:rFonts w:ascii="Times New Roman" w:eastAsia="Times New Roman" w:hAnsi="Times New Roman" w:cs="Times New Roman"/>
                <w:sz w:val="20"/>
                <w:szCs w:val="20"/>
              </w:rPr>
              <w:t>экономическое образование,</w:t>
            </w:r>
          </w:p>
          <w:p w:rsidR="00575099" w:rsidRDefault="00575099" w:rsidP="00461C7E">
            <w:pPr>
              <w:spacing w:after="0"/>
              <w:ind w:left="100"/>
              <w:rPr>
                <w:sz w:val="20"/>
                <w:szCs w:val="20"/>
              </w:rPr>
            </w:pPr>
            <w:r>
              <w:rPr>
                <w:rFonts w:ascii="Times New Roman" w:eastAsia="Times New Roman" w:hAnsi="Times New Roman" w:cs="Times New Roman"/>
                <w:sz w:val="20"/>
                <w:szCs w:val="20"/>
              </w:rPr>
              <w:t>без предъявления</w:t>
            </w:r>
          </w:p>
          <w:p w:rsidR="00575099" w:rsidRDefault="00575099" w:rsidP="00461C7E">
            <w:pPr>
              <w:spacing w:after="0"/>
              <w:ind w:left="100"/>
              <w:rPr>
                <w:sz w:val="20"/>
                <w:szCs w:val="20"/>
              </w:rPr>
            </w:pPr>
            <w:r>
              <w:rPr>
                <w:rFonts w:ascii="Times New Roman" w:eastAsia="Times New Roman" w:hAnsi="Times New Roman" w:cs="Times New Roman"/>
                <w:sz w:val="20"/>
                <w:szCs w:val="20"/>
              </w:rPr>
              <w:t>требований к стажу</w:t>
            </w:r>
          </w:p>
          <w:p w:rsidR="00575099" w:rsidRDefault="00575099" w:rsidP="00461C7E">
            <w:pPr>
              <w:spacing w:after="0"/>
              <w:ind w:left="100"/>
              <w:rPr>
                <w:sz w:val="20"/>
                <w:szCs w:val="20"/>
              </w:rPr>
            </w:pPr>
            <w:r>
              <w:rPr>
                <w:rFonts w:ascii="Times New Roman" w:eastAsia="Times New Roman" w:hAnsi="Times New Roman" w:cs="Times New Roman"/>
                <w:sz w:val="20"/>
                <w:szCs w:val="20"/>
              </w:rPr>
              <w:t>работы или среднее</w:t>
            </w:r>
          </w:p>
          <w:p w:rsidR="00575099" w:rsidRDefault="00575099" w:rsidP="00461C7E">
            <w:pPr>
              <w:spacing w:after="0" w:line="226" w:lineRule="exact"/>
              <w:ind w:left="100"/>
              <w:rPr>
                <w:sz w:val="20"/>
                <w:szCs w:val="20"/>
              </w:rPr>
            </w:pPr>
            <w:r>
              <w:rPr>
                <w:rFonts w:ascii="Times New Roman" w:eastAsia="Times New Roman" w:hAnsi="Times New Roman" w:cs="Times New Roman"/>
                <w:sz w:val="20"/>
                <w:szCs w:val="20"/>
              </w:rPr>
              <w:t>профессиональное</w:t>
            </w:r>
          </w:p>
          <w:p w:rsidR="00575099" w:rsidRDefault="00575099" w:rsidP="00461C7E">
            <w:pPr>
              <w:spacing w:after="0"/>
              <w:ind w:left="100"/>
              <w:rPr>
                <w:sz w:val="20"/>
                <w:szCs w:val="20"/>
              </w:rPr>
            </w:pPr>
            <w:r>
              <w:rPr>
                <w:rFonts w:ascii="Times New Roman" w:eastAsia="Times New Roman" w:hAnsi="Times New Roman" w:cs="Times New Roman"/>
                <w:sz w:val="20"/>
                <w:szCs w:val="20"/>
              </w:rPr>
              <w:t>(экономическое)</w:t>
            </w:r>
          </w:p>
          <w:p w:rsidR="00575099" w:rsidRDefault="00575099" w:rsidP="00461C7E">
            <w:pPr>
              <w:spacing w:after="0"/>
              <w:ind w:left="100"/>
              <w:rPr>
                <w:sz w:val="20"/>
                <w:szCs w:val="20"/>
              </w:rPr>
            </w:pPr>
            <w:r>
              <w:rPr>
                <w:rFonts w:ascii="Times New Roman" w:eastAsia="Times New Roman" w:hAnsi="Times New Roman" w:cs="Times New Roman"/>
                <w:sz w:val="20"/>
                <w:szCs w:val="20"/>
              </w:rPr>
              <w:t>образование и стаж</w:t>
            </w:r>
          </w:p>
          <w:p w:rsidR="00575099" w:rsidRDefault="00575099" w:rsidP="00461C7E">
            <w:pPr>
              <w:spacing w:after="0"/>
              <w:ind w:left="100"/>
              <w:rPr>
                <w:sz w:val="20"/>
                <w:szCs w:val="20"/>
              </w:rPr>
            </w:pPr>
            <w:r>
              <w:rPr>
                <w:rFonts w:ascii="Times New Roman" w:eastAsia="Times New Roman" w:hAnsi="Times New Roman" w:cs="Times New Roman"/>
                <w:sz w:val="20"/>
                <w:szCs w:val="20"/>
              </w:rPr>
              <w:t>работы в должности</w:t>
            </w:r>
          </w:p>
          <w:p w:rsidR="00575099" w:rsidRDefault="00575099" w:rsidP="00461C7E">
            <w:pPr>
              <w:spacing w:after="0"/>
              <w:ind w:left="100"/>
              <w:rPr>
                <w:sz w:val="20"/>
                <w:szCs w:val="20"/>
              </w:rPr>
            </w:pPr>
            <w:r>
              <w:rPr>
                <w:rFonts w:ascii="Times New Roman" w:eastAsia="Times New Roman" w:hAnsi="Times New Roman" w:cs="Times New Roman"/>
                <w:sz w:val="20"/>
                <w:szCs w:val="20"/>
              </w:rPr>
              <w:t>бухгалтера не менее 3-х лет.</w:t>
            </w:r>
          </w:p>
        </w:tc>
        <w:tc>
          <w:tcPr>
            <w:tcW w:w="1942" w:type="dxa"/>
            <w:gridSpan w:val="2"/>
            <w:tcBorders>
              <w:bottom w:val="single" w:sz="8" w:space="0" w:color="000000"/>
              <w:right w:val="single" w:sz="8" w:space="0" w:color="000000"/>
            </w:tcBorders>
            <w:shd w:val="clear" w:color="auto" w:fill="auto"/>
          </w:tcPr>
          <w:p w:rsidR="00575099" w:rsidRDefault="00575099" w:rsidP="00461C7E">
            <w:pPr>
              <w:spacing w:after="0" w:line="217" w:lineRule="exact"/>
              <w:ind w:left="80"/>
              <w:rPr>
                <w:sz w:val="20"/>
                <w:szCs w:val="20"/>
              </w:rPr>
            </w:pPr>
            <w:r>
              <w:rPr>
                <w:rFonts w:ascii="Times New Roman" w:eastAsia="Times New Roman" w:hAnsi="Times New Roman" w:cs="Times New Roman"/>
                <w:sz w:val="20"/>
                <w:szCs w:val="20"/>
              </w:rPr>
              <w:t>Высшее</w:t>
            </w:r>
          </w:p>
          <w:p w:rsidR="00575099" w:rsidRDefault="00575099" w:rsidP="00461C7E">
            <w:pPr>
              <w:spacing w:after="0"/>
              <w:ind w:left="80"/>
              <w:rPr>
                <w:sz w:val="20"/>
                <w:szCs w:val="20"/>
              </w:rPr>
            </w:pPr>
            <w:r>
              <w:rPr>
                <w:rFonts w:ascii="Times New Roman" w:eastAsia="Times New Roman" w:hAnsi="Times New Roman" w:cs="Times New Roman"/>
                <w:sz w:val="20"/>
                <w:szCs w:val="20"/>
              </w:rPr>
              <w:t>профессиональное</w:t>
            </w:r>
          </w:p>
          <w:p w:rsidR="00575099" w:rsidRDefault="00575099" w:rsidP="00461C7E">
            <w:pPr>
              <w:spacing w:after="0"/>
              <w:ind w:left="80"/>
              <w:rPr>
                <w:sz w:val="20"/>
                <w:szCs w:val="20"/>
              </w:rPr>
            </w:pPr>
            <w:r>
              <w:rPr>
                <w:rFonts w:ascii="Times New Roman" w:eastAsia="Times New Roman" w:hAnsi="Times New Roman" w:cs="Times New Roman"/>
                <w:sz w:val="20"/>
                <w:szCs w:val="20"/>
              </w:rPr>
              <w:t>экономическое</w:t>
            </w:r>
          </w:p>
          <w:p w:rsidR="00575099" w:rsidRDefault="00575099" w:rsidP="00C33B1A">
            <w:pPr>
              <w:spacing w:after="0"/>
              <w:rPr>
                <w:sz w:val="20"/>
                <w:szCs w:val="20"/>
              </w:rPr>
            </w:pPr>
            <w:r>
              <w:rPr>
                <w:rFonts w:ascii="Times New Roman" w:eastAsia="Times New Roman" w:hAnsi="Times New Roman" w:cs="Times New Roman"/>
                <w:sz w:val="20"/>
                <w:szCs w:val="20"/>
              </w:rPr>
              <w:t>образование</w:t>
            </w:r>
          </w:p>
        </w:tc>
      </w:tr>
    </w:tbl>
    <w:p w:rsidR="00E649CF" w:rsidRDefault="00E649CF" w:rsidP="00C33B1A">
      <w:pPr>
        <w:spacing w:after="0" w:line="172" w:lineRule="exact"/>
        <w:rPr>
          <w:sz w:val="20"/>
          <w:szCs w:val="20"/>
        </w:rPr>
      </w:pPr>
    </w:p>
    <w:p w:rsidR="00E649CF" w:rsidRPr="00F848CC" w:rsidRDefault="00493017" w:rsidP="00F848CC">
      <w:pPr>
        <w:numPr>
          <w:ilvl w:val="0"/>
          <w:numId w:val="2"/>
        </w:numPr>
        <w:tabs>
          <w:tab w:val="left" w:pos="9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МБОУ «Кочелаевская СОШ» на уровне основного общего образования работают 13 педагогов (с учётом совмещения по должностям), из них высшее профессиональное образование имеют 6 педагогов, среднее - профессиональное - 6 человек, получают высшее профессиональное образование – 1 педагог. Стаж работы до 5 лет - 1 человек, свыше 25 лет у 5 педагогов.</w:t>
      </w:r>
    </w:p>
    <w:p w:rsidR="00F848CC" w:rsidRPr="00F848CC" w:rsidRDefault="00F848CC" w:rsidP="00F848CC">
      <w:pPr>
        <w:numPr>
          <w:ilvl w:val="0"/>
          <w:numId w:val="2"/>
        </w:numPr>
        <w:tabs>
          <w:tab w:val="left" w:pos="9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Педагогический коллектившколы отличается профессионализмом, стабильностью, сплочённостью и мобильностью. По результатам аттестации 1 педагог имеет ВКК, 7 – 1КК, 5 педагогов аттестованы на соответствие занимаемой должности. </w:t>
      </w:r>
    </w:p>
    <w:p w:rsidR="00F848CC" w:rsidRDefault="00F848CC" w:rsidP="00F848CC">
      <w:pPr>
        <w:tabs>
          <w:tab w:val="left" w:pos="917"/>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Педагоги основной школы имеют награды:</w:t>
      </w:r>
    </w:p>
    <w:tbl>
      <w:tblPr>
        <w:tblW w:w="9920" w:type="dxa"/>
        <w:tblInd w:w="15" w:type="dxa"/>
        <w:tblCellMar>
          <w:left w:w="0" w:type="dxa"/>
          <w:right w:w="0" w:type="dxa"/>
        </w:tblCellMar>
        <w:tblLook w:val="04A0"/>
      </w:tblPr>
      <w:tblGrid>
        <w:gridCol w:w="8778"/>
        <w:gridCol w:w="1142"/>
      </w:tblGrid>
      <w:tr w:rsidR="00E649CF" w:rsidTr="00F848CC">
        <w:trPr>
          <w:trHeight w:val="350"/>
        </w:trPr>
        <w:tc>
          <w:tcPr>
            <w:tcW w:w="87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pPr>
            <w:r>
              <w:rPr>
                <w:rFonts w:ascii="Times New Roman" w:eastAsia="Times New Roman" w:hAnsi="Times New Roman" w:cs="Times New Roman"/>
                <w:sz w:val="24"/>
                <w:szCs w:val="24"/>
              </w:rPr>
              <w:t>Почетная грамота Минобразования и науки РФ</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56" w:lineRule="exact"/>
              <w:ind w:right="800"/>
              <w:jc w:val="right"/>
              <w:rPr>
                <w:sz w:val="20"/>
                <w:szCs w:val="20"/>
              </w:rPr>
            </w:pPr>
            <w:r>
              <w:rPr>
                <w:rFonts w:ascii="Times New Roman" w:eastAsia="Times New Roman" w:hAnsi="Times New Roman" w:cs="Times New Roman"/>
                <w:sz w:val="24"/>
                <w:szCs w:val="24"/>
              </w:rPr>
              <w:t>2</w:t>
            </w:r>
          </w:p>
        </w:tc>
      </w:tr>
      <w:tr w:rsidR="00E649CF" w:rsidTr="00F848CC">
        <w:trPr>
          <w:trHeight w:val="259"/>
        </w:trPr>
        <w:tc>
          <w:tcPr>
            <w:tcW w:w="87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pPr>
            <w:r>
              <w:rPr>
                <w:rFonts w:ascii="Times New Roman" w:eastAsia="Times New Roman" w:hAnsi="Times New Roman" w:cs="Times New Roman"/>
                <w:sz w:val="24"/>
                <w:szCs w:val="24"/>
              </w:rPr>
              <w:t>Грамота Законодательного собрания Свердловской области</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59" w:lineRule="exact"/>
              <w:ind w:right="800"/>
              <w:jc w:val="right"/>
              <w:rPr>
                <w:sz w:val="20"/>
                <w:szCs w:val="20"/>
              </w:rPr>
            </w:pPr>
            <w:r>
              <w:rPr>
                <w:rFonts w:ascii="Times New Roman" w:eastAsia="Times New Roman" w:hAnsi="Times New Roman" w:cs="Times New Roman"/>
                <w:sz w:val="24"/>
                <w:szCs w:val="24"/>
              </w:rPr>
              <w:t>1</w:t>
            </w:r>
          </w:p>
        </w:tc>
      </w:tr>
      <w:tr w:rsidR="00E649CF" w:rsidTr="00F848CC">
        <w:trPr>
          <w:trHeight w:val="611"/>
        </w:trPr>
        <w:tc>
          <w:tcPr>
            <w:tcW w:w="87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64" w:lineRule="exact"/>
              <w:ind w:left="120"/>
              <w:rPr>
                <w:sz w:val="20"/>
                <w:szCs w:val="20"/>
              </w:rPr>
            </w:pPr>
            <w:r>
              <w:rPr>
                <w:rFonts w:ascii="Times New Roman" w:eastAsia="Times New Roman" w:hAnsi="Times New Roman" w:cs="Times New Roman"/>
                <w:sz w:val="24"/>
                <w:szCs w:val="24"/>
              </w:rPr>
              <w:t>Грамота Министерства общего и профессионального образования Свердловской</w:t>
            </w:r>
          </w:p>
          <w:p w:rsidR="00E649CF" w:rsidRDefault="00493017">
            <w:pPr>
              <w:spacing w:after="0"/>
              <w:rPr>
                <w:sz w:val="20"/>
                <w:szCs w:val="20"/>
              </w:rPr>
            </w:pPr>
            <w:r>
              <w:rPr>
                <w:rFonts w:ascii="Times New Roman" w:eastAsia="Times New Roman" w:hAnsi="Times New Roman" w:cs="Times New Roman"/>
                <w:sz w:val="24"/>
                <w:szCs w:val="24"/>
              </w:rPr>
              <w:t>области</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49CF" w:rsidRDefault="00493017">
            <w:pPr>
              <w:spacing w:after="0" w:line="264" w:lineRule="exact"/>
              <w:ind w:right="800"/>
              <w:jc w:val="right"/>
              <w:rPr>
                <w:sz w:val="20"/>
                <w:szCs w:val="20"/>
              </w:rPr>
            </w:pPr>
            <w:r>
              <w:rPr>
                <w:rFonts w:ascii="Times New Roman" w:eastAsia="Times New Roman" w:hAnsi="Times New Roman" w:cs="Times New Roman"/>
                <w:sz w:val="24"/>
                <w:szCs w:val="24"/>
              </w:rPr>
              <w:t>2</w:t>
            </w:r>
          </w:p>
        </w:tc>
      </w:tr>
    </w:tbl>
    <w:p w:rsidR="00F848CC" w:rsidRDefault="00F848CC" w:rsidP="00F848CC">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Профессиональное развитие   и повышение   квалификации педагогических работников</w:t>
      </w:r>
    </w:p>
    <w:p w:rsidR="00E649CF" w:rsidRDefault="00493017" w:rsidP="00F848CC">
      <w:pPr>
        <w:tabs>
          <w:tab w:val="left" w:pos="1920"/>
          <w:tab w:val="left" w:pos="3060"/>
          <w:tab w:val="left" w:pos="4740"/>
          <w:tab w:val="left" w:pos="5040"/>
          <w:tab w:val="left" w:pos="6580"/>
          <w:tab w:val="left" w:pos="8200"/>
          <w:tab w:val="left" w:pos="8500"/>
        </w:tabs>
        <w:spacing w:after="0" w:line="240" w:lineRule="auto"/>
        <w:ind w:firstLine="709"/>
        <w:jc w:val="both"/>
        <w:rPr>
          <w:sz w:val="20"/>
          <w:szCs w:val="20"/>
        </w:rPr>
      </w:pPr>
      <w:r>
        <w:rPr>
          <w:rFonts w:ascii="Times New Roman" w:eastAsia="Times New Roman" w:hAnsi="Times New Roman" w:cs="Times New Roman"/>
          <w:sz w:val="24"/>
          <w:szCs w:val="24"/>
        </w:rPr>
        <w:t>Основным</w:t>
      </w:r>
      <w:r>
        <w:rPr>
          <w:rFonts w:ascii="Times New Roman" w:eastAsia="Times New Roman" w:hAnsi="Times New Roman" w:cs="Times New Roman"/>
          <w:sz w:val="24"/>
          <w:szCs w:val="24"/>
        </w:rPr>
        <w:tab/>
        <w:t>условием</w:t>
      </w:r>
      <w:r>
        <w:rPr>
          <w:rFonts w:ascii="Times New Roman" w:eastAsia="Times New Roman" w:hAnsi="Times New Roman" w:cs="Times New Roman"/>
          <w:sz w:val="24"/>
          <w:szCs w:val="24"/>
        </w:rPr>
        <w:tab/>
        <w:t>формирования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наращивания</w:t>
      </w:r>
      <w:r>
        <w:rPr>
          <w:rFonts w:ascii="Times New Roman" w:eastAsia="Times New Roman" w:hAnsi="Times New Roman" w:cs="Times New Roman"/>
          <w:sz w:val="24"/>
          <w:szCs w:val="24"/>
        </w:rPr>
        <w:tab/>
        <w:t>необходимого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достаточного</w:t>
      </w:r>
    </w:p>
    <w:p w:rsidR="00E649CF" w:rsidRDefault="00493017" w:rsidP="00F848CC">
      <w:pPr>
        <w:spacing w:after="0" w:line="240" w:lineRule="auto"/>
        <w:ind w:firstLine="709"/>
        <w:jc w:val="both"/>
        <w:rPr>
          <w:sz w:val="20"/>
          <w:szCs w:val="20"/>
        </w:rPr>
      </w:pPr>
      <w:r>
        <w:rPr>
          <w:rFonts w:ascii="Times New Roman" w:eastAsia="Times New Roman" w:hAnsi="Times New Roman" w:cs="Times New Roman"/>
          <w:sz w:val="24"/>
          <w:szCs w:val="24"/>
        </w:rPr>
        <w:t xml:space="preserve">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w:t>
      </w:r>
      <w:r>
        <w:rPr>
          <w:rFonts w:ascii="Times New Roman" w:eastAsia="Times New Roman" w:hAnsi="Times New Roman" w:cs="Times New Roman"/>
          <w:sz w:val="24"/>
          <w:szCs w:val="24"/>
        </w:rPr>
        <w:lastRenderedPageBreak/>
        <w:t>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649CF" w:rsidRPr="00F848CC" w:rsidRDefault="00493017" w:rsidP="00F848CC">
      <w:pPr>
        <w:numPr>
          <w:ilvl w:val="0"/>
          <w:numId w:val="4"/>
        </w:numPr>
        <w:tabs>
          <w:tab w:val="left" w:pos="1004"/>
        </w:tabs>
        <w:spacing w:after="0" w:line="240" w:lineRule="auto"/>
        <w:ind w:firstLine="709"/>
        <w:jc w:val="both"/>
        <w:rPr>
          <w:rFonts w:eastAsia="Times New Roman"/>
          <w:sz w:val="24"/>
          <w:szCs w:val="24"/>
        </w:rPr>
      </w:pPr>
      <w:r w:rsidRPr="00F848CC">
        <w:rPr>
          <w:rFonts w:ascii="Times New Roman" w:eastAsia="Times New Roman" w:hAnsi="Times New Roman" w:cs="Times New Roman"/>
          <w:sz w:val="24"/>
          <w:szCs w:val="24"/>
        </w:rPr>
        <w:t xml:space="preserve">АООП ООО МБОУ </w:t>
      </w:r>
      <w:r w:rsidRPr="00F848CC">
        <w:rPr>
          <w:rFonts w:ascii="Times New Roman" w:eastAsia="Times New Roman" w:hAnsi="Times New Roman" w:cs="Times New Roman"/>
          <w:sz w:val="21"/>
          <w:szCs w:val="21"/>
        </w:rPr>
        <w:t>«</w:t>
      </w:r>
      <w:r w:rsidRPr="00F848CC">
        <w:rPr>
          <w:rFonts w:ascii="Times New Roman" w:eastAsia="Times New Roman" w:hAnsi="Times New Roman" w:cs="Times New Roman"/>
          <w:sz w:val="24"/>
          <w:szCs w:val="24"/>
        </w:rPr>
        <w:t>Кочелаевская СОШ</w:t>
      </w:r>
      <w:r w:rsidRPr="00F848CC">
        <w:rPr>
          <w:rFonts w:ascii="Times New Roman" w:eastAsia="Times New Roman" w:hAnsi="Times New Roman" w:cs="Times New Roman"/>
          <w:sz w:val="21"/>
          <w:szCs w:val="21"/>
        </w:rPr>
        <w:t>»</w:t>
      </w:r>
      <w:r w:rsidRPr="00F848CC">
        <w:rPr>
          <w:rFonts w:ascii="Times New Roman" w:eastAsia="Times New Roman" w:hAnsi="Times New Roman" w:cs="Times New Roman"/>
          <w:sz w:val="24"/>
          <w:szCs w:val="24"/>
        </w:rPr>
        <w:t xml:space="preserve"> представлены планы</w:t>
      </w:r>
      <w:r w:rsidRPr="00F848CC">
        <w:rPr>
          <w:rFonts w:ascii="Times New Roman" w:eastAsia="Times New Roman" w:hAnsi="Times New Roman" w:cs="Times New Roman"/>
          <w:sz w:val="24"/>
          <w:szCs w:val="24"/>
        </w:rPr>
        <w:softHyphen/>
        <w:t>графики, включающие различные формы непрерывного повышения квалификации всех педагогических работников,также графики аттестации педагогических кадров на соответствие занимаемой должности и квалификационную категорию в соответствии с приказом Минобрнауки России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Ведущей формой повышения квалификации педагогов школы является курсовая подготовка. При этом, в качестве центра обучения, могут выступать различные организации, осуществляющие образовательную деятельность, имеющие соответствующую лицензию, в том числе с использованием дистанционного обучения. Формами повышения квалификации для педагогов Школы также являются: участие в конференциях, педагогических чтениях, обучающих семинарах и мастер</w:t>
      </w:r>
      <w:r>
        <w:rPr>
          <w:rFonts w:ascii="Times New Roman" w:eastAsia="Times New Roman" w:hAnsi="Times New Roman" w:cs="Times New Roman"/>
          <w:sz w:val="24"/>
          <w:szCs w:val="24"/>
        </w:rPr>
        <w:softHyphen/>
        <w:t>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профессиональных конкурсах, создание и публикация методических материалов.</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Показатели и индикаторы разработаны Школой на основе планируемых результатов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 ООО:</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обеспечение </w:t>
      </w:r>
      <w:r>
        <w:rPr>
          <w:rFonts w:ascii="Times New Roman" w:eastAsia="Times New Roman" w:hAnsi="Times New Roman" w:cs="Times New Roman"/>
          <w:sz w:val="24"/>
          <w:szCs w:val="24"/>
        </w:rPr>
        <w:t xml:space="preserve">оптимального вхождения работников образования в систему ценностейсовременного образования; </w:t>
      </w:r>
      <w:r>
        <w:rPr>
          <w:rFonts w:ascii="Times New Roman" w:eastAsia="Times New Roman" w:hAnsi="Times New Roman" w:cs="Times New Roman"/>
          <w:b/>
          <w:bCs/>
          <w:sz w:val="24"/>
          <w:szCs w:val="24"/>
        </w:rPr>
        <w:t xml:space="preserve">- принятие </w:t>
      </w:r>
      <w:r>
        <w:rPr>
          <w:rFonts w:ascii="Times New Roman" w:eastAsia="Times New Roman" w:hAnsi="Times New Roman" w:cs="Times New Roman"/>
          <w:sz w:val="24"/>
          <w:szCs w:val="24"/>
        </w:rPr>
        <w:t>идеологии ФГОС ООО;</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 xml:space="preserve">- освоение </w:t>
      </w:r>
      <w:r>
        <w:rPr>
          <w:rFonts w:ascii="Times New Roman" w:eastAsia="Times New Roman" w:hAnsi="Times New Roman" w:cs="Times New Roman"/>
          <w:sz w:val="24"/>
          <w:szCs w:val="24"/>
        </w:rPr>
        <w:t xml:space="preserve">новой системы требований к структуре основной образовательной </w:t>
      </w:r>
      <w:r w:rsidR="00F848CC">
        <w:rPr>
          <w:rFonts w:ascii="Times New Roman" w:eastAsia="Times New Roman" w:hAnsi="Times New Roman" w:cs="Times New Roman"/>
          <w:sz w:val="24"/>
          <w:szCs w:val="24"/>
        </w:rPr>
        <w:t>программы, результатам</w:t>
      </w:r>
      <w:r>
        <w:rPr>
          <w:rFonts w:ascii="Times New Roman" w:eastAsia="Times New Roman" w:hAnsi="Times New Roman" w:cs="Times New Roman"/>
          <w:sz w:val="24"/>
          <w:szCs w:val="24"/>
        </w:rPr>
        <w:t xml:space="preserve"> ее освоения и условиям реализации, а также системы оценки итогов образовательной деятельности обучающихся; </w:t>
      </w:r>
      <w:r>
        <w:rPr>
          <w:rFonts w:ascii="Times New Roman" w:eastAsia="Times New Roman" w:hAnsi="Times New Roman" w:cs="Times New Roman"/>
          <w:b/>
          <w:bCs/>
          <w:sz w:val="24"/>
          <w:szCs w:val="24"/>
        </w:rPr>
        <w:t xml:space="preserve">- овладение </w:t>
      </w:r>
      <w:r>
        <w:rPr>
          <w:rFonts w:ascii="Times New Roman" w:eastAsia="Times New Roman" w:hAnsi="Times New Roman" w:cs="Times New Roman"/>
          <w:sz w:val="24"/>
          <w:szCs w:val="24"/>
        </w:rPr>
        <w:t>учебно</w:t>
      </w:r>
      <w:r>
        <w:rPr>
          <w:rFonts w:ascii="Times New Roman" w:eastAsia="Times New Roman" w:hAnsi="Times New Roman" w:cs="Times New Roman"/>
          <w:sz w:val="24"/>
          <w:szCs w:val="24"/>
        </w:rPr>
        <w:softHyphen/>
        <w:t>методическими и информационно</w:t>
      </w:r>
      <w:r>
        <w:rPr>
          <w:rFonts w:ascii="Times New Roman" w:eastAsia="Times New Roman" w:hAnsi="Times New Roman" w:cs="Times New Roman"/>
          <w:sz w:val="24"/>
          <w:szCs w:val="24"/>
        </w:rPr>
        <w:softHyphen/>
        <w:t xml:space="preserve">методическими </w:t>
      </w:r>
      <w:r w:rsidR="00F848CC">
        <w:rPr>
          <w:rFonts w:ascii="Times New Roman" w:eastAsia="Times New Roman" w:hAnsi="Times New Roman" w:cs="Times New Roman"/>
          <w:sz w:val="24"/>
          <w:szCs w:val="24"/>
        </w:rPr>
        <w:t>ресурсами, необходимыми</w:t>
      </w:r>
      <w:r>
        <w:rPr>
          <w:rFonts w:ascii="Times New Roman" w:eastAsia="Times New Roman" w:hAnsi="Times New Roman" w:cs="Times New Roman"/>
          <w:sz w:val="24"/>
          <w:szCs w:val="24"/>
        </w:rPr>
        <w:t xml:space="preserve"> для успешного решения задач ФГОС ООО.</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Одним из условий готовности образовательной организации к введению и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b/>
          <w:bCs/>
          <w:sz w:val="24"/>
          <w:szCs w:val="24"/>
        </w:rPr>
        <w:t>План методической работы включают следующие мероприятия:</w:t>
      </w:r>
    </w:p>
    <w:p w:rsidR="00E649CF" w:rsidRDefault="00493017" w:rsidP="00F848CC">
      <w:pPr>
        <w:tabs>
          <w:tab w:val="left" w:pos="7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Семинары, посвященные содержанию и ключевым особенностям ФГОС ООО.</w:t>
      </w:r>
    </w:p>
    <w:p w:rsidR="00E649CF" w:rsidRDefault="00493017" w:rsidP="00F848CC">
      <w:pPr>
        <w:tabs>
          <w:tab w:val="left" w:pos="7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p w:rsidR="00E649CF" w:rsidRDefault="00493017" w:rsidP="00F848CC">
      <w:pPr>
        <w:tabs>
          <w:tab w:val="left" w:pos="7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Заседания методических объединений учителей по проблемам введения ФГОС ООО.</w:t>
      </w:r>
    </w:p>
    <w:p w:rsidR="00E649CF" w:rsidRDefault="00493017" w:rsidP="00F848CC">
      <w:pPr>
        <w:tabs>
          <w:tab w:val="left" w:pos="7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ООО.</w:t>
      </w:r>
    </w:p>
    <w:p w:rsidR="00E649CF" w:rsidRDefault="00493017" w:rsidP="00F848CC">
      <w:pPr>
        <w:tabs>
          <w:tab w:val="left" w:pos="7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педагогов в разработке разделов и компонентов основной образовательной программы школы.</w:t>
      </w:r>
    </w:p>
    <w:p w:rsidR="00E649CF" w:rsidRDefault="00493017" w:rsidP="00F848CC">
      <w:pPr>
        <w:tabs>
          <w:tab w:val="left" w:pos="7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E649CF" w:rsidRDefault="00493017" w:rsidP="00F848CC">
      <w:pPr>
        <w:tabs>
          <w:tab w:val="left" w:pos="78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Участие педагогов в проведении мастер</w:t>
      </w:r>
      <w:r>
        <w:rPr>
          <w:rFonts w:ascii="Times New Roman" w:eastAsia="Times New Roman" w:hAnsi="Times New Roman" w:cs="Times New Roman"/>
          <w:sz w:val="24"/>
          <w:szCs w:val="24"/>
        </w:rPr>
        <w:softHyphen/>
        <w:t>классов, круглых столов, открытых уроков, внеурочных занятий и мероприятий по отдельным направлениям введения и реализации</w:t>
      </w:r>
    </w:p>
    <w:p w:rsidR="00E649CF" w:rsidRDefault="00493017" w:rsidP="00F848C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ФГОС ООО.</w:t>
      </w:r>
    </w:p>
    <w:p w:rsidR="00965DC6" w:rsidRDefault="00493017" w:rsidP="00F848CC">
      <w:pPr>
        <w:spacing w:after="0" w:line="240" w:lineRule="auto"/>
        <w:ind w:firstLine="709"/>
        <w:jc w:val="both"/>
        <w:rPr>
          <w:sz w:val="20"/>
          <w:szCs w:val="20"/>
        </w:rPr>
      </w:pPr>
      <w:r>
        <w:rPr>
          <w:rFonts w:ascii="Times New Roman" w:eastAsia="Times New Roman" w:hAnsi="Times New Roman" w:cs="Times New Roman"/>
          <w:b/>
          <w:bCs/>
          <w:sz w:val="24"/>
          <w:szCs w:val="24"/>
        </w:rPr>
        <w:t xml:space="preserve">Подведение итогов и обсуждение результатов мероприятий </w:t>
      </w:r>
      <w:r>
        <w:rPr>
          <w:rFonts w:ascii="Times New Roman" w:eastAsia="Times New Roman" w:hAnsi="Times New Roman" w:cs="Times New Roman"/>
          <w:sz w:val="24"/>
          <w:szCs w:val="24"/>
        </w:rPr>
        <w:t>могут осуществляться вразных формах: совещания при директо</w:t>
      </w:r>
      <w:r w:rsidR="00965DC6">
        <w:rPr>
          <w:rFonts w:ascii="Times New Roman" w:eastAsia="Times New Roman" w:hAnsi="Times New Roman" w:cs="Times New Roman"/>
          <w:sz w:val="24"/>
          <w:szCs w:val="24"/>
        </w:rPr>
        <w:t xml:space="preserve">ре, заседания педагогического совета, в виде решений </w:t>
      </w:r>
      <w:r w:rsidR="00965DC6">
        <w:rPr>
          <w:rFonts w:ascii="Times New Roman" w:eastAsia="Times New Roman" w:hAnsi="Times New Roman" w:cs="Times New Roman"/>
          <w:sz w:val="24"/>
          <w:szCs w:val="24"/>
        </w:rPr>
        <w:lastRenderedPageBreak/>
        <w:t>педагогического совета, размещенных на сайте презентаций, приказов, инструкций, рекомендаций, резолюций и т. д.</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b/>
          <w:bCs/>
          <w:sz w:val="24"/>
          <w:szCs w:val="24"/>
        </w:rPr>
        <w:t>Контроль состояния системы кадровых условий</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Для осуществления контроля состояния кадровых условий в МБОУ «Кочелаевская СОШ» разработан Регламент оценки качества кадрового потенциала, позволяющий оценить результативность деятельности педагогических работников Школы. Примерные критерии оценки результативности деятельности педагогических работников соответствуют нормативно-правовым документам в сфере образования РФ:</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-укомплектованность штатов;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-уровень образования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-возраст педагогов;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-уровень квалификации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-повышение уровня квалификации и переподготовка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-результативность деятельности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-самообразование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-индивидуальные достижения педагогических работников.</w:t>
      </w:r>
    </w:p>
    <w:p w:rsidR="00965DC6" w:rsidRDefault="00965DC6" w:rsidP="00F848CC">
      <w:pPr>
        <w:spacing w:after="0" w:line="240" w:lineRule="auto"/>
        <w:ind w:firstLine="709"/>
        <w:jc w:val="both"/>
        <w:rPr>
          <w:sz w:val="20"/>
          <w:szCs w:val="20"/>
        </w:rPr>
      </w:pPr>
      <w:r>
        <w:rPr>
          <w:rFonts w:ascii="Times New Roman" w:eastAsia="Times New Roman" w:hAnsi="Times New Roman" w:cs="Times New Roman"/>
          <w:sz w:val="24"/>
          <w:szCs w:val="24"/>
        </w:rPr>
        <w:t>Содержательная и инструментальная проработанность регламента позволяет осуществлять своевременный контроль качества кадрового потенциала. Результаты контроля используются для принятия управленческих решений и ежегодно включаются в публичный отчет образовательной организации.</w:t>
      </w:r>
    </w:p>
    <w:p w:rsidR="00E649CF" w:rsidRDefault="00493017">
      <w:pPr>
        <w:ind w:left="1240"/>
        <w:rPr>
          <w:sz w:val="20"/>
          <w:szCs w:val="20"/>
        </w:rPr>
      </w:pPr>
      <w:r>
        <w:rPr>
          <w:rFonts w:ascii="Times New Roman" w:eastAsia="Times New Roman" w:hAnsi="Times New Roman" w:cs="Times New Roman"/>
          <w:b/>
          <w:bCs/>
          <w:sz w:val="24"/>
          <w:szCs w:val="24"/>
        </w:rPr>
        <w:t>Регламент оценки качества кадрового потенциала МБОУ «Кочелаевская СОШ»</w:t>
      </w:r>
    </w:p>
    <w:tbl>
      <w:tblPr>
        <w:tblW w:w="10100" w:type="dxa"/>
        <w:tblInd w:w="11" w:type="dxa"/>
        <w:tblCellMar>
          <w:left w:w="10" w:type="dxa"/>
          <w:right w:w="10" w:type="dxa"/>
        </w:tblCellMar>
        <w:tblLook w:val="04A0"/>
      </w:tblPr>
      <w:tblGrid>
        <w:gridCol w:w="416"/>
        <w:gridCol w:w="1577"/>
        <w:gridCol w:w="1400"/>
        <w:gridCol w:w="758"/>
        <w:gridCol w:w="1339"/>
        <w:gridCol w:w="936"/>
        <w:gridCol w:w="261"/>
        <w:gridCol w:w="1492"/>
        <w:gridCol w:w="1900"/>
        <w:gridCol w:w="21"/>
      </w:tblGrid>
      <w:tr w:rsidR="00E649CF">
        <w:trPr>
          <w:gridAfter w:val="1"/>
          <w:wAfter w:w="21" w:type="dxa"/>
          <w:trHeight w:val="226"/>
        </w:trPr>
        <w:tc>
          <w:tcPr>
            <w:tcW w:w="418" w:type="dxa"/>
            <w:tcBorders>
              <w:top w:val="single" w:sz="8" w:space="0" w:color="000000"/>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top w:val="single" w:sz="8" w:space="0" w:color="000000"/>
              <w:right w:val="single" w:sz="8" w:space="0" w:color="000000"/>
            </w:tcBorders>
            <w:shd w:val="clear" w:color="auto" w:fill="auto"/>
            <w:vAlign w:val="bottom"/>
          </w:tcPr>
          <w:p w:rsidR="00E649CF" w:rsidRDefault="00493017" w:rsidP="00965DC6">
            <w:pPr>
              <w:spacing w:after="0" w:line="227" w:lineRule="exact"/>
              <w:ind w:left="460"/>
              <w:rPr>
                <w:sz w:val="20"/>
                <w:szCs w:val="20"/>
              </w:rPr>
            </w:pPr>
            <w:r>
              <w:rPr>
                <w:rFonts w:ascii="Times New Roman" w:eastAsia="Times New Roman" w:hAnsi="Times New Roman" w:cs="Times New Roman"/>
                <w:b/>
                <w:bCs/>
                <w:i/>
                <w:iCs/>
                <w:sz w:val="20"/>
                <w:szCs w:val="20"/>
              </w:rPr>
              <w:t>Критерии</w:t>
            </w:r>
          </w:p>
        </w:tc>
        <w:tc>
          <w:tcPr>
            <w:tcW w:w="2160" w:type="dxa"/>
            <w:gridSpan w:val="2"/>
            <w:tcBorders>
              <w:top w:val="single" w:sz="8" w:space="0" w:color="000000"/>
              <w:right w:val="single" w:sz="8" w:space="0" w:color="000000"/>
            </w:tcBorders>
            <w:shd w:val="clear" w:color="auto" w:fill="auto"/>
            <w:vAlign w:val="bottom"/>
          </w:tcPr>
          <w:p w:rsidR="00E649CF" w:rsidRDefault="00493017" w:rsidP="00965DC6">
            <w:pPr>
              <w:spacing w:after="0" w:line="227" w:lineRule="exact"/>
              <w:ind w:left="660"/>
              <w:rPr>
                <w:sz w:val="20"/>
                <w:szCs w:val="20"/>
              </w:rPr>
            </w:pPr>
            <w:r>
              <w:rPr>
                <w:rFonts w:ascii="Times New Roman" w:eastAsia="Times New Roman" w:hAnsi="Times New Roman" w:cs="Times New Roman"/>
                <w:b/>
                <w:bCs/>
                <w:i/>
                <w:iCs/>
                <w:sz w:val="20"/>
                <w:szCs w:val="20"/>
              </w:rPr>
              <w:t>Показатели</w:t>
            </w:r>
          </w:p>
        </w:tc>
        <w:tc>
          <w:tcPr>
            <w:tcW w:w="2539" w:type="dxa"/>
            <w:gridSpan w:val="3"/>
            <w:tcBorders>
              <w:top w:val="single" w:sz="8" w:space="0" w:color="000000"/>
              <w:right w:val="single" w:sz="8" w:space="0" w:color="000000"/>
            </w:tcBorders>
            <w:shd w:val="clear" w:color="auto" w:fill="auto"/>
            <w:vAlign w:val="bottom"/>
          </w:tcPr>
          <w:p w:rsidR="00E649CF" w:rsidRDefault="00493017" w:rsidP="00965DC6">
            <w:pPr>
              <w:spacing w:after="0" w:line="227" w:lineRule="exact"/>
              <w:ind w:left="800"/>
              <w:rPr>
                <w:sz w:val="20"/>
                <w:szCs w:val="20"/>
              </w:rPr>
            </w:pPr>
            <w:r>
              <w:rPr>
                <w:rFonts w:ascii="Times New Roman" w:eastAsia="Times New Roman" w:hAnsi="Times New Roman" w:cs="Times New Roman"/>
                <w:b/>
                <w:bCs/>
                <w:i/>
                <w:iCs/>
                <w:sz w:val="20"/>
                <w:szCs w:val="20"/>
              </w:rPr>
              <w:t>Индикаторы</w:t>
            </w:r>
          </w:p>
        </w:tc>
        <w:tc>
          <w:tcPr>
            <w:tcW w:w="1500" w:type="dxa"/>
            <w:tcBorders>
              <w:top w:val="single" w:sz="8" w:space="0" w:color="000000"/>
              <w:right w:val="single" w:sz="8" w:space="0" w:color="000000"/>
            </w:tcBorders>
            <w:shd w:val="clear" w:color="auto" w:fill="auto"/>
            <w:vAlign w:val="bottom"/>
          </w:tcPr>
          <w:p w:rsidR="00E649CF" w:rsidRDefault="00493017" w:rsidP="00965DC6">
            <w:pPr>
              <w:spacing w:after="0" w:line="227" w:lineRule="exact"/>
              <w:ind w:left="119"/>
              <w:jc w:val="center"/>
              <w:rPr>
                <w:sz w:val="20"/>
                <w:szCs w:val="20"/>
              </w:rPr>
            </w:pPr>
            <w:r>
              <w:rPr>
                <w:rFonts w:ascii="Times New Roman" w:eastAsia="Times New Roman" w:hAnsi="Times New Roman" w:cs="Times New Roman"/>
                <w:b/>
                <w:bCs/>
                <w:i/>
                <w:iCs/>
                <w:w w:val="99"/>
                <w:sz w:val="20"/>
                <w:szCs w:val="20"/>
              </w:rPr>
              <w:t>Время</w:t>
            </w:r>
          </w:p>
        </w:tc>
        <w:tc>
          <w:tcPr>
            <w:tcW w:w="1904" w:type="dxa"/>
            <w:tcBorders>
              <w:top w:val="single" w:sz="8" w:space="0" w:color="000000"/>
              <w:right w:val="single" w:sz="8" w:space="0" w:color="000000"/>
            </w:tcBorders>
            <w:shd w:val="clear" w:color="auto" w:fill="auto"/>
            <w:vAlign w:val="bottom"/>
          </w:tcPr>
          <w:p w:rsidR="00E649CF" w:rsidRDefault="00493017" w:rsidP="00965DC6">
            <w:pPr>
              <w:spacing w:after="0" w:line="227" w:lineRule="exact"/>
              <w:ind w:left="180"/>
              <w:rPr>
                <w:sz w:val="20"/>
                <w:szCs w:val="20"/>
              </w:rPr>
            </w:pPr>
            <w:r>
              <w:rPr>
                <w:rFonts w:ascii="Times New Roman" w:eastAsia="Times New Roman" w:hAnsi="Times New Roman" w:cs="Times New Roman"/>
                <w:b/>
                <w:bCs/>
                <w:i/>
                <w:iCs/>
                <w:sz w:val="20"/>
                <w:szCs w:val="20"/>
              </w:rPr>
              <w:t>Ответственные</w:t>
            </w:r>
          </w:p>
        </w:tc>
      </w:tr>
      <w:tr w:rsidR="00E649CF">
        <w:trPr>
          <w:gridAfter w:val="1"/>
          <w:wAfter w:w="21" w:type="dxa"/>
          <w:trHeight w:val="231"/>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00" w:type="dxa"/>
            <w:tcBorders>
              <w:bottom w:val="single" w:sz="8" w:space="0" w:color="000000"/>
              <w:right w:val="single" w:sz="8" w:space="0" w:color="000000"/>
            </w:tcBorders>
            <w:shd w:val="clear" w:color="auto" w:fill="auto"/>
            <w:vAlign w:val="bottom"/>
          </w:tcPr>
          <w:p w:rsidR="00E649CF" w:rsidRDefault="00493017" w:rsidP="00965DC6">
            <w:pPr>
              <w:spacing w:after="0"/>
              <w:ind w:left="119"/>
              <w:jc w:val="center"/>
              <w:rPr>
                <w:sz w:val="20"/>
                <w:szCs w:val="20"/>
              </w:rPr>
            </w:pPr>
            <w:r>
              <w:rPr>
                <w:rFonts w:ascii="Times New Roman" w:eastAsia="Times New Roman" w:hAnsi="Times New Roman" w:cs="Times New Roman"/>
                <w:b/>
                <w:bCs/>
                <w:i/>
                <w:iCs/>
                <w:w w:val="99"/>
                <w:sz w:val="20"/>
                <w:szCs w:val="20"/>
              </w:rPr>
              <w:t>проведения</w:t>
            </w: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5"/>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4" w:lineRule="exact"/>
              <w:ind w:right="99"/>
              <w:jc w:val="right"/>
              <w:rPr>
                <w:sz w:val="20"/>
                <w:szCs w:val="20"/>
              </w:rPr>
            </w:pPr>
            <w:r>
              <w:rPr>
                <w:rFonts w:ascii="Times New Roman" w:eastAsia="Times New Roman" w:hAnsi="Times New Roman" w:cs="Times New Roman"/>
                <w:sz w:val="20"/>
                <w:szCs w:val="20"/>
              </w:rPr>
              <w:t>1</w:t>
            </w:r>
          </w:p>
        </w:tc>
        <w:tc>
          <w:tcPr>
            <w:tcW w:w="1578" w:type="dxa"/>
            <w:tcBorders>
              <w:right w:val="single" w:sz="8" w:space="0" w:color="000000"/>
            </w:tcBorders>
            <w:shd w:val="clear" w:color="auto" w:fill="auto"/>
            <w:vAlign w:val="bottom"/>
          </w:tcPr>
          <w:p w:rsidR="00E649CF" w:rsidRDefault="00493017" w:rsidP="00965DC6">
            <w:pPr>
              <w:spacing w:after="0" w:line="214" w:lineRule="exact"/>
              <w:ind w:left="100"/>
              <w:rPr>
                <w:sz w:val="20"/>
                <w:szCs w:val="20"/>
              </w:rPr>
            </w:pPr>
            <w:r>
              <w:rPr>
                <w:rFonts w:ascii="Times New Roman" w:eastAsia="Times New Roman" w:hAnsi="Times New Roman" w:cs="Times New Roman"/>
                <w:sz w:val="20"/>
                <w:szCs w:val="20"/>
              </w:rPr>
              <w:t>Укомплектован-</w:t>
            </w:r>
          </w:p>
        </w:tc>
        <w:tc>
          <w:tcPr>
            <w:tcW w:w="2160" w:type="dxa"/>
            <w:gridSpan w:val="2"/>
            <w:tcBorders>
              <w:right w:val="single" w:sz="8" w:space="0" w:color="000000"/>
            </w:tcBorders>
            <w:shd w:val="clear" w:color="auto" w:fill="auto"/>
            <w:vAlign w:val="bottom"/>
          </w:tcPr>
          <w:p w:rsidR="00E649CF" w:rsidRDefault="00493017" w:rsidP="00965DC6">
            <w:pPr>
              <w:spacing w:after="0" w:line="214" w:lineRule="exact"/>
              <w:ind w:left="100"/>
              <w:rPr>
                <w:sz w:val="20"/>
                <w:szCs w:val="20"/>
              </w:rPr>
            </w:pPr>
            <w:r>
              <w:rPr>
                <w:rFonts w:ascii="Times New Roman" w:eastAsia="Times New Roman" w:hAnsi="Times New Roman" w:cs="Times New Roman"/>
                <w:sz w:val="20"/>
                <w:szCs w:val="20"/>
              </w:rPr>
              <w:t>1. Доля</w:t>
            </w:r>
          </w:p>
        </w:tc>
        <w:tc>
          <w:tcPr>
            <w:tcW w:w="2539" w:type="dxa"/>
            <w:gridSpan w:val="3"/>
            <w:tcBorders>
              <w:right w:val="single" w:sz="8" w:space="0" w:color="000000"/>
            </w:tcBorders>
            <w:shd w:val="clear" w:color="auto" w:fill="auto"/>
            <w:vAlign w:val="bottom"/>
          </w:tcPr>
          <w:p w:rsidR="00E649CF" w:rsidRDefault="00493017" w:rsidP="00965DC6">
            <w:pPr>
              <w:spacing w:after="0" w:line="214" w:lineRule="exact"/>
              <w:ind w:left="100"/>
              <w:rPr>
                <w:sz w:val="20"/>
                <w:szCs w:val="20"/>
              </w:rPr>
            </w:pPr>
            <w:r>
              <w:rPr>
                <w:rFonts w:ascii="Times New Roman" w:eastAsia="Times New Roman" w:hAnsi="Times New Roman" w:cs="Times New Roman"/>
                <w:sz w:val="20"/>
                <w:szCs w:val="20"/>
              </w:rPr>
              <w:t>Количество</w:t>
            </w:r>
          </w:p>
        </w:tc>
        <w:tc>
          <w:tcPr>
            <w:tcW w:w="1500" w:type="dxa"/>
            <w:tcBorders>
              <w:right w:val="single" w:sz="8" w:space="0" w:color="000000"/>
            </w:tcBorders>
            <w:shd w:val="clear" w:color="auto" w:fill="auto"/>
            <w:vAlign w:val="bottom"/>
          </w:tcPr>
          <w:p w:rsidR="00E649CF" w:rsidRDefault="00493017" w:rsidP="00965DC6">
            <w:pPr>
              <w:spacing w:after="0" w:line="214"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4" w:lineRule="exact"/>
              <w:ind w:left="80"/>
              <w:rPr>
                <w:sz w:val="20"/>
                <w:szCs w:val="20"/>
              </w:rPr>
            </w:pPr>
            <w:r>
              <w:rPr>
                <w:rFonts w:ascii="Times New Roman" w:eastAsia="Times New Roman" w:hAnsi="Times New Roman" w:cs="Times New Roman"/>
                <w:sz w:val="20"/>
                <w:szCs w:val="20"/>
              </w:rPr>
              <w:t>Директор школы</w:t>
            </w:r>
          </w:p>
        </w:tc>
      </w:tr>
      <w:tr w:rsidR="00E649CF">
        <w:trPr>
          <w:gridAfter w:val="1"/>
          <w:wAfter w:w="21" w:type="dxa"/>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ность штатов</w:t>
            </w:r>
          </w:p>
        </w:tc>
        <w:tc>
          <w:tcPr>
            <w:tcW w:w="2160" w:type="dxa"/>
            <w:gridSpan w:val="2"/>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педагогических</w:t>
            </w:r>
          </w:p>
        </w:tc>
        <w:tc>
          <w:tcPr>
            <w:tcW w:w="2539" w:type="dxa"/>
            <w:gridSpan w:val="3"/>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педагогических</w:t>
            </w:r>
          </w:p>
        </w:tc>
        <w:tc>
          <w:tcPr>
            <w:tcW w:w="1500" w:type="dxa"/>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E649CF" w:rsidP="00965DC6">
            <w:pPr>
              <w:spacing w:after="0"/>
              <w:rPr>
                <w:sz w:val="19"/>
                <w:szCs w:val="19"/>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работников,</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работников</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работающих</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 общему количеству</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 ОУ</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работающих</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 ОУх100 (кол-во, %)</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2. Доля учителей,</w:t>
            </w:r>
          </w:p>
        </w:tc>
        <w:tc>
          <w:tcPr>
            <w:tcW w:w="2539" w:type="dxa"/>
            <w:gridSpan w:val="3"/>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учителей</w:t>
            </w:r>
          </w:p>
        </w:tc>
        <w:tc>
          <w:tcPr>
            <w:tcW w:w="1500"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Директор школы</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Работающих в ОУ</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 общему количеству</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1"/>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работающих в ОУх100</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3. Доля</w:t>
            </w:r>
          </w:p>
        </w:tc>
        <w:tc>
          <w:tcPr>
            <w:tcW w:w="2539" w:type="dxa"/>
            <w:gridSpan w:val="3"/>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w:t>
            </w:r>
          </w:p>
        </w:tc>
        <w:tc>
          <w:tcPr>
            <w:tcW w:w="1500"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Директор школы</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административных</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административных</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работников,</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работников /к общему</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работающих в ОУ</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 работающих</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в ОУх100 (кол-во, %)</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6"/>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6" w:lineRule="exact"/>
              <w:ind w:right="99"/>
              <w:jc w:val="right"/>
              <w:rPr>
                <w:sz w:val="20"/>
                <w:szCs w:val="20"/>
              </w:rPr>
            </w:pPr>
            <w:r>
              <w:rPr>
                <w:rFonts w:ascii="Times New Roman" w:eastAsia="Times New Roman" w:hAnsi="Times New Roman" w:cs="Times New Roman"/>
                <w:sz w:val="20"/>
                <w:szCs w:val="20"/>
              </w:rPr>
              <w:t>2</w:t>
            </w:r>
          </w:p>
        </w:tc>
        <w:tc>
          <w:tcPr>
            <w:tcW w:w="1578" w:type="dxa"/>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Соответствие</w:t>
            </w:r>
          </w:p>
        </w:tc>
        <w:tc>
          <w:tcPr>
            <w:tcW w:w="2160" w:type="dxa"/>
            <w:gridSpan w:val="2"/>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1. Доля</w:t>
            </w:r>
          </w:p>
        </w:tc>
        <w:tc>
          <w:tcPr>
            <w:tcW w:w="2539" w:type="dxa"/>
            <w:gridSpan w:val="3"/>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Количество педагогов,</w:t>
            </w:r>
          </w:p>
        </w:tc>
        <w:tc>
          <w:tcPr>
            <w:tcW w:w="1500" w:type="dxa"/>
            <w:tcBorders>
              <w:right w:val="single" w:sz="8" w:space="0" w:color="000000"/>
            </w:tcBorders>
            <w:shd w:val="clear" w:color="auto" w:fill="auto"/>
            <w:vAlign w:val="bottom"/>
          </w:tcPr>
          <w:p w:rsidR="00E649CF" w:rsidRDefault="00493017" w:rsidP="00965DC6">
            <w:pPr>
              <w:spacing w:after="0" w:line="216"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6" w:lineRule="exact"/>
              <w:ind w:left="80"/>
              <w:rPr>
                <w:sz w:val="20"/>
                <w:szCs w:val="20"/>
              </w:rPr>
            </w:pPr>
            <w:r>
              <w:rPr>
                <w:rFonts w:ascii="Times New Roman" w:eastAsia="Times New Roman" w:hAnsi="Times New Roman" w:cs="Times New Roman"/>
                <w:sz w:val="20"/>
                <w:szCs w:val="20"/>
              </w:rPr>
              <w:t>Заместитель</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имеющих</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высшее</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образования</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высшее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 образование/к</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(профессиональное)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общему количеству</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образование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2. Доля педагогов,</w:t>
            </w:r>
          </w:p>
        </w:tc>
        <w:tc>
          <w:tcPr>
            <w:tcW w:w="2539" w:type="dxa"/>
            <w:gridSpan w:val="3"/>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w:t>
            </w:r>
          </w:p>
        </w:tc>
        <w:tc>
          <w:tcPr>
            <w:tcW w:w="1500"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среднее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gridAfter w:val="1"/>
          <w:wAfter w:w="21" w:type="dxa"/>
          <w:trHeight w:val="231"/>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специальное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среднее</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профессионально</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специальное (проф.)</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е образование</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образование/к общему</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 педагогов</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0"/>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ОУх100 (кол-во, %)</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5"/>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5" w:lineRule="exact"/>
              <w:ind w:right="99"/>
              <w:jc w:val="right"/>
              <w:rPr>
                <w:sz w:val="20"/>
                <w:szCs w:val="20"/>
              </w:rPr>
            </w:pPr>
            <w:r>
              <w:rPr>
                <w:rFonts w:ascii="Times New Roman" w:eastAsia="Times New Roman" w:hAnsi="Times New Roman" w:cs="Times New Roman"/>
                <w:sz w:val="20"/>
                <w:szCs w:val="20"/>
              </w:rPr>
              <w:t>3</w:t>
            </w:r>
          </w:p>
        </w:tc>
        <w:tc>
          <w:tcPr>
            <w:tcW w:w="1578" w:type="dxa"/>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Возраст</w:t>
            </w:r>
          </w:p>
        </w:tc>
        <w:tc>
          <w:tcPr>
            <w:tcW w:w="2160" w:type="dxa"/>
            <w:gridSpan w:val="2"/>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Средний возраст</w:t>
            </w:r>
          </w:p>
        </w:tc>
        <w:tc>
          <w:tcPr>
            <w:tcW w:w="2539" w:type="dxa"/>
            <w:gridSpan w:val="3"/>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Общая сумма возрастов</w:t>
            </w:r>
          </w:p>
        </w:tc>
        <w:tc>
          <w:tcPr>
            <w:tcW w:w="1500" w:type="dxa"/>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Заместитель</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педагогов/к общему</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gridAfter w:val="1"/>
          <w:wAfter w:w="21" w:type="dxa"/>
          <w:trHeight w:val="231"/>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 педагогов</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3"/>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ОУ х100 (кол-во лет)</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17"/>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7" w:lineRule="exact"/>
              <w:ind w:right="99"/>
              <w:jc w:val="right"/>
              <w:rPr>
                <w:sz w:val="20"/>
                <w:szCs w:val="20"/>
              </w:rPr>
            </w:pPr>
            <w:r>
              <w:rPr>
                <w:rFonts w:ascii="Times New Roman" w:eastAsia="Times New Roman" w:hAnsi="Times New Roman" w:cs="Times New Roman"/>
                <w:sz w:val="20"/>
                <w:szCs w:val="20"/>
              </w:rPr>
              <w:lastRenderedPageBreak/>
              <w:t>4</w:t>
            </w:r>
          </w:p>
        </w:tc>
        <w:tc>
          <w:tcPr>
            <w:tcW w:w="1578"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Соответствие</w:t>
            </w: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Доля педагогов,</w:t>
            </w:r>
          </w:p>
        </w:tc>
        <w:tc>
          <w:tcPr>
            <w:tcW w:w="2539" w:type="dxa"/>
            <w:gridSpan w:val="3"/>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1500"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высшую</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ВВК/ к</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gridAfter w:val="1"/>
          <w:wAfter w:w="21" w:type="dxa"/>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квалификации</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квалификационную</w:t>
            </w:r>
          </w:p>
        </w:tc>
        <w:tc>
          <w:tcPr>
            <w:tcW w:w="2539"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общему количеству</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gridAfter w:val="1"/>
          <w:wAfter w:w="21" w:type="dxa"/>
          <w:trHeight w:val="235"/>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w:t>
            </w:r>
          </w:p>
        </w:tc>
        <w:tc>
          <w:tcPr>
            <w:tcW w:w="2160" w:type="dxa"/>
            <w:gridSpan w:val="2"/>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категорию</w:t>
            </w:r>
          </w:p>
        </w:tc>
        <w:tc>
          <w:tcPr>
            <w:tcW w:w="2539"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150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7"/>
        </w:trPr>
        <w:tc>
          <w:tcPr>
            <w:tcW w:w="420" w:type="dxa"/>
            <w:tcBorders>
              <w:top w:val="single" w:sz="8" w:space="0" w:color="000000"/>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top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top w:val="single" w:sz="8" w:space="0" w:color="000000"/>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top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top w:val="single" w:sz="8" w:space="0" w:color="000000"/>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top w:val="single" w:sz="8" w:space="0" w:color="000000"/>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top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top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top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2. Доля педагогов,</w:t>
            </w:r>
          </w:p>
        </w:tc>
        <w:tc>
          <w:tcPr>
            <w:tcW w:w="2278" w:type="dxa"/>
            <w:gridSpan w:val="2"/>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w:t>
            </w:r>
          </w:p>
        </w:tc>
        <w:tc>
          <w:tcPr>
            <w:tcW w:w="760" w:type="dxa"/>
            <w:tcBorders>
              <w:right w:val="single" w:sz="8" w:space="0" w:color="000000"/>
            </w:tcBorders>
            <w:shd w:val="clear" w:color="auto" w:fill="auto"/>
            <w:vAlign w:val="bottom"/>
          </w:tcPr>
          <w:p w:rsidR="00E649CF" w:rsidRDefault="00493017" w:rsidP="00965DC6">
            <w:pPr>
              <w:spacing w:after="0"/>
              <w:rPr>
                <w:sz w:val="20"/>
                <w:szCs w:val="20"/>
              </w:rPr>
            </w:pPr>
            <w:r>
              <w:rPr>
                <w:rFonts w:ascii="Times New Roman" w:eastAsia="Times New Roman" w:hAnsi="Times New Roman" w:cs="Times New Roman"/>
                <w:sz w:val="20"/>
                <w:szCs w:val="20"/>
              </w:rPr>
              <w:t>первую</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первую</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24"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квалификационную</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квалификационную</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26"/>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right w:val="single" w:sz="8" w:space="0" w:color="000000"/>
            </w:tcBorders>
            <w:shd w:val="clear" w:color="auto" w:fill="auto"/>
            <w:vAlign w:val="bottom"/>
          </w:tcPr>
          <w:p w:rsidR="00E649CF" w:rsidRDefault="00E649CF" w:rsidP="00965DC6">
            <w:pPr>
              <w:spacing w:after="0"/>
              <w:rPr>
                <w:sz w:val="19"/>
                <w:szCs w:val="19"/>
              </w:rPr>
            </w:pPr>
          </w:p>
        </w:tc>
        <w:tc>
          <w:tcPr>
            <w:tcW w:w="1400" w:type="dxa"/>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категорию</w:t>
            </w:r>
          </w:p>
        </w:tc>
        <w:tc>
          <w:tcPr>
            <w:tcW w:w="7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278" w:type="dxa"/>
            <w:gridSpan w:val="2"/>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категорию/ к общему</w:t>
            </w:r>
          </w:p>
        </w:tc>
        <w:tc>
          <w:tcPr>
            <w:tcW w:w="261" w:type="dxa"/>
            <w:tcBorders>
              <w:right w:val="single" w:sz="8" w:space="0" w:color="000000"/>
            </w:tcBorders>
            <w:shd w:val="clear" w:color="auto" w:fill="auto"/>
            <w:vAlign w:val="bottom"/>
          </w:tcPr>
          <w:p w:rsidR="00E649CF" w:rsidRDefault="00E649CF" w:rsidP="00965DC6">
            <w:pPr>
              <w:spacing w:after="0"/>
              <w:rPr>
                <w:sz w:val="19"/>
                <w:szCs w:val="19"/>
              </w:rPr>
            </w:pPr>
          </w:p>
        </w:tc>
        <w:tc>
          <w:tcPr>
            <w:tcW w:w="1499" w:type="dxa"/>
            <w:tcBorders>
              <w:right w:val="single" w:sz="8" w:space="0" w:color="000000"/>
            </w:tcBorders>
            <w:shd w:val="clear" w:color="auto" w:fill="auto"/>
            <w:vAlign w:val="bottom"/>
          </w:tcPr>
          <w:p w:rsidR="00E649CF" w:rsidRDefault="00E649CF" w:rsidP="00965DC6">
            <w:pPr>
              <w:spacing w:after="0"/>
              <w:rPr>
                <w:sz w:val="19"/>
                <w:szCs w:val="19"/>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19"/>
                <w:szCs w:val="19"/>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4"/>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1400" w:type="dxa"/>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3. Доля</w:t>
            </w:r>
          </w:p>
        </w:tc>
        <w:tc>
          <w:tcPr>
            <w:tcW w:w="7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278" w:type="dxa"/>
            <w:gridSpan w:val="2"/>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541"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прошедших аттестацию на</w:t>
            </w:r>
          </w:p>
        </w:tc>
        <w:tc>
          <w:tcPr>
            <w:tcW w:w="1500"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(сентябрь,</w:t>
            </w:r>
          </w:p>
        </w:tc>
        <w:tc>
          <w:tcPr>
            <w:tcW w:w="1921"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прошедших</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соответствие</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аттестацию</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занимаемой</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на соответствие</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должности/к общему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занимаемой</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должности</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4"/>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4. Доля педагогов,</w:t>
            </w:r>
          </w:p>
        </w:tc>
        <w:tc>
          <w:tcPr>
            <w:tcW w:w="2278" w:type="dxa"/>
            <w:gridSpan w:val="2"/>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26"/>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right w:val="single" w:sz="8" w:space="0" w:color="000000"/>
            </w:tcBorders>
            <w:shd w:val="clear" w:color="auto" w:fill="auto"/>
            <w:vAlign w:val="bottom"/>
          </w:tcPr>
          <w:p w:rsidR="00E649CF" w:rsidRDefault="00E649CF" w:rsidP="00965DC6">
            <w:pPr>
              <w:spacing w:after="0"/>
              <w:rPr>
                <w:sz w:val="19"/>
                <w:szCs w:val="19"/>
              </w:rPr>
            </w:pPr>
          </w:p>
        </w:tc>
        <w:tc>
          <w:tcPr>
            <w:tcW w:w="1400" w:type="dxa"/>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не имеющих</w:t>
            </w:r>
          </w:p>
        </w:tc>
        <w:tc>
          <w:tcPr>
            <w:tcW w:w="760" w:type="dxa"/>
            <w:tcBorders>
              <w:right w:val="single" w:sz="8" w:space="0" w:color="000000"/>
            </w:tcBorders>
            <w:shd w:val="clear" w:color="auto" w:fill="auto"/>
            <w:vAlign w:val="bottom"/>
          </w:tcPr>
          <w:p w:rsidR="00E649CF" w:rsidRDefault="00E649CF" w:rsidP="00965DC6">
            <w:pPr>
              <w:spacing w:after="0"/>
              <w:rPr>
                <w:sz w:val="19"/>
                <w:szCs w:val="19"/>
              </w:rPr>
            </w:pPr>
          </w:p>
        </w:tc>
        <w:tc>
          <w:tcPr>
            <w:tcW w:w="1340" w:type="dxa"/>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не имеющих</w:t>
            </w:r>
          </w:p>
        </w:tc>
        <w:tc>
          <w:tcPr>
            <w:tcW w:w="938" w:type="dxa"/>
            <w:shd w:val="clear" w:color="auto" w:fill="auto"/>
            <w:vAlign w:val="bottom"/>
          </w:tcPr>
          <w:p w:rsidR="00E649CF" w:rsidRDefault="00E649CF" w:rsidP="00965DC6">
            <w:pPr>
              <w:spacing w:after="0"/>
              <w:rPr>
                <w:sz w:val="19"/>
                <w:szCs w:val="19"/>
              </w:rPr>
            </w:pPr>
          </w:p>
        </w:tc>
        <w:tc>
          <w:tcPr>
            <w:tcW w:w="261" w:type="dxa"/>
            <w:tcBorders>
              <w:right w:val="single" w:sz="8" w:space="0" w:color="000000"/>
            </w:tcBorders>
            <w:shd w:val="clear" w:color="auto" w:fill="auto"/>
            <w:vAlign w:val="bottom"/>
          </w:tcPr>
          <w:p w:rsidR="00E649CF" w:rsidRDefault="00E649CF" w:rsidP="00965DC6">
            <w:pPr>
              <w:spacing w:after="0"/>
              <w:rPr>
                <w:sz w:val="19"/>
                <w:szCs w:val="19"/>
              </w:rPr>
            </w:pPr>
          </w:p>
        </w:tc>
        <w:tc>
          <w:tcPr>
            <w:tcW w:w="1499" w:type="dxa"/>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(сентябрь,</w:t>
            </w:r>
          </w:p>
        </w:tc>
        <w:tc>
          <w:tcPr>
            <w:tcW w:w="1924" w:type="dxa"/>
            <w:gridSpan w:val="2"/>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квалификационной</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квалификационной</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май)</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категории</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категории/к общему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4"/>
        </w:trPr>
        <w:tc>
          <w:tcPr>
            <w:tcW w:w="420"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493017" w:rsidP="00965DC6">
            <w:pPr>
              <w:spacing w:after="0" w:line="217" w:lineRule="exact"/>
              <w:ind w:left="120"/>
              <w:rPr>
                <w:sz w:val="20"/>
                <w:szCs w:val="20"/>
              </w:rPr>
            </w:pPr>
            <w:r>
              <w:rPr>
                <w:rFonts w:ascii="Times New Roman" w:eastAsia="Times New Roman" w:hAnsi="Times New Roman" w:cs="Times New Roman"/>
                <w:sz w:val="20"/>
                <w:szCs w:val="20"/>
              </w:rPr>
              <w:t>5.</w:t>
            </w:r>
          </w:p>
        </w:tc>
        <w:tc>
          <w:tcPr>
            <w:tcW w:w="1578"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Повышение</w:t>
            </w: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Прохождение</w:t>
            </w:r>
          </w:p>
        </w:tc>
        <w:tc>
          <w:tcPr>
            <w:tcW w:w="2278" w:type="dxa"/>
            <w:gridSpan w:val="2"/>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профессиональ</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курсов повышения</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прошедших курсы</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(июнь,</w:t>
            </w:r>
          </w:p>
        </w:tc>
        <w:tc>
          <w:tcPr>
            <w:tcW w:w="1924"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ного уровня и</w:t>
            </w: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квалификации</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повышения</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декабрь)</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своевременное</w:t>
            </w: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9"/>
                <w:sz w:val="20"/>
                <w:szCs w:val="20"/>
              </w:rPr>
              <w:t>в течение 3 лет</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квалификации/</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прохождение</w:t>
            </w: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 общему количеству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курсов</w:t>
            </w: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повышения</w:t>
            </w: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5"/>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493017" w:rsidP="00965DC6">
            <w:pPr>
              <w:spacing w:after="0" w:line="206" w:lineRule="exact"/>
              <w:ind w:left="100"/>
              <w:rPr>
                <w:sz w:val="20"/>
                <w:szCs w:val="20"/>
              </w:rPr>
            </w:pPr>
            <w:r>
              <w:rPr>
                <w:rFonts w:ascii="Times New Roman" w:eastAsia="Times New Roman" w:hAnsi="Times New Roman" w:cs="Times New Roman"/>
                <w:sz w:val="20"/>
                <w:szCs w:val="20"/>
              </w:rPr>
              <w:t>квалификации</w:t>
            </w:r>
          </w:p>
        </w:tc>
        <w:tc>
          <w:tcPr>
            <w:tcW w:w="1400" w:type="dxa"/>
            <w:shd w:val="clear" w:color="auto" w:fill="auto"/>
            <w:vAlign w:val="bottom"/>
          </w:tcPr>
          <w:p w:rsidR="00E649CF" w:rsidRDefault="00493017" w:rsidP="00965DC6">
            <w:pPr>
              <w:spacing w:after="0" w:line="215" w:lineRule="exact"/>
              <w:rPr>
                <w:sz w:val="20"/>
                <w:szCs w:val="20"/>
              </w:rPr>
            </w:pPr>
            <w:r>
              <w:rPr>
                <w:rFonts w:ascii="Times New Roman" w:eastAsia="Times New Roman" w:hAnsi="Times New Roman" w:cs="Times New Roman"/>
                <w:sz w:val="20"/>
                <w:szCs w:val="20"/>
              </w:rPr>
              <w:t>2. Прохождение</w:t>
            </w:r>
          </w:p>
        </w:tc>
        <w:tc>
          <w:tcPr>
            <w:tcW w:w="7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278" w:type="dxa"/>
            <w:gridSpan w:val="2"/>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line="221" w:lineRule="exact"/>
              <w:ind w:left="100"/>
              <w:rPr>
                <w:sz w:val="20"/>
                <w:szCs w:val="20"/>
              </w:rPr>
            </w:pPr>
            <w:r>
              <w:rPr>
                <w:rFonts w:ascii="Times New Roman" w:eastAsia="Times New Roman" w:hAnsi="Times New Roman" w:cs="Times New Roman"/>
                <w:sz w:val="20"/>
                <w:szCs w:val="20"/>
              </w:rPr>
              <w:t>в течение 3 лет</w:t>
            </w: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курсов повышения</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прошедших курсы</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(июнь,</w:t>
            </w:r>
          </w:p>
        </w:tc>
        <w:tc>
          <w:tcPr>
            <w:tcW w:w="1924"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9"/>
                <w:sz w:val="20"/>
                <w:szCs w:val="20"/>
              </w:rPr>
              <w:t>квалификации,</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повышения</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декабрь)</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соответствующие</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квалификации,</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требованиям</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соответствующие</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ФГОС</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требованиям</w:t>
            </w:r>
          </w:p>
        </w:tc>
        <w:tc>
          <w:tcPr>
            <w:tcW w:w="938" w:type="dxa"/>
            <w:shd w:val="clear" w:color="auto" w:fill="auto"/>
            <w:vAlign w:val="bottom"/>
          </w:tcPr>
          <w:p w:rsidR="00E649CF" w:rsidRDefault="00493017" w:rsidP="00965DC6">
            <w:pPr>
              <w:spacing w:after="0"/>
              <w:ind w:right="119"/>
              <w:jc w:val="right"/>
              <w:rPr>
                <w:sz w:val="20"/>
                <w:szCs w:val="20"/>
              </w:rPr>
            </w:pPr>
            <w:r>
              <w:rPr>
                <w:rFonts w:ascii="Times New Roman" w:eastAsia="Times New Roman" w:hAnsi="Times New Roman" w:cs="Times New Roman"/>
                <w:sz w:val="20"/>
                <w:szCs w:val="20"/>
              </w:rPr>
              <w:t>ФГОС/</w:t>
            </w:r>
          </w:p>
        </w:tc>
        <w:tc>
          <w:tcPr>
            <w:tcW w:w="261" w:type="dxa"/>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к</w:t>
            </w: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общему количеству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ОУх100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3"/>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3. Прохождение</w:t>
            </w:r>
          </w:p>
        </w:tc>
        <w:tc>
          <w:tcPr>
            <w:tcW w:w="2278" w:type="dxa"/>
            <w:gridSpan w:val="2"/>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1 раз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сертификации по</w:t>
            </w: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Прошедших</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(июнь)</w:t>
            </w:r>
          </w:p>
        </w:tc>
        <w:tc>
          <w:tcPr>
            <w:tcW w:w="1924"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профилю</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сертификацию по</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преподаваемого</w:t>
            </w:r>
          </w:p>
        </w:tc>
        <w:tc>
          <w:tcPr>
            <w:tcW w:w="2541"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профилю преподаваемого</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1"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26"/>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right w:val="single" w:sz="8" w:space="0" w:color="000000"/>
            </w:tcBorders>
            <w:shd w:val="clear" w:color="auto" w:fill="auto"/>
            <w:vAlign w:val="bottom"/>
          </w:tcPr>
          <w:p w:rsidR="00E649CF" w:rsidRDefault="00E649CF" w:rsidP="00965DC6">
            <w:pPr>
              <w:spacing w:after="0"/>
              <w:rPr>
                <w:sz w:val="19"/>
                <w:szCs w:val="19"/>
              </w:rPr>
            </w:pPr>
          </w:p>
        </w:tc>
        <w:tc>
          <w:tcPr>
            <w:tcW w:w="1400" w:type="dxa"/>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предмета</w:t>
            </w:r>
          </w:p>
        </w:tc>
        <w:tc>
          <w:tcPr>
            <w:tcW w:w="7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278" w:type="dxa"/>
            <w:gridSpan w:val="2"/>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предмета/ к общему</w:t>
            </w:r>
          </w:p>
        </w:tc>
        <w:tc>
          <w:tcPr>
            <w:tcW w:w="261" w:type="dxa"/>
            <w:tcBorders>
              <w:right w:val="single" w:sz="8" w:space="0" w:color="000000"/>
            </w:tcBorders>
            <w:shd w:val="clear" w:color="auto" w:fill="auto"/>
            <w:vAlign w:val="bottom"/>
          </w:tcPr>
          <w:p w:rsidR="00E649CF" w:rsidRDefault="00E649CF" w:rsidP="00965DC6">
            <w:pPr>
              <w:spacing w:after="0"/>
              <w:rPr>
                <w:sz w:val="19"/>
                <w:szCs w:val="19"/>
              </w:rPr>
            </w:pPr>
          </w:p>
        </w:tc>
        <w:tc>
          <w:tcPr>
            <w:tcW w:w="1499" w:type="dxa"/>
            <w:tcBorders>
              <w:right w:val="single" w:sz="8" w:space="0" w:color="000000"/>
            </w:tcBorders>
            <w:shd w:val="clear" w:color="auto" w:fill="auto"/>
            <w:vAlign w:val="bottom"/>
          </w:tcPr>
          <w:p w:rsidR="00E649CF" w:rsidRDefault="00E649CF" w:rsidP="00965DC6">
            <w:pPr>
              <w:spacing w:after="0"/>
              <w:rPr>
                <w:sz w:val="19"/>
                <w:szCs w:val="19"/>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19"/>
                <w:szCs w:val="19"/>
              </w:rPr>
            </w:pP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w:t>
            </w:r>
          </w:p>
        </w:tc>
        <w:tc>
          <w:tcPr>
            <w:tcW w:w="1200" w:type="dxa"/>
            <w:gridSpan w:val="2"/>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учителей</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2"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3"/>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ОУх100 (кол-во, %)</w:t>
            </w: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7"/>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1578"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0"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4. Результативность</w:t>
            </w:r>
          </w:p>
        </w:tc>
        <w:tc>
          <w:tcPr>
            <w:tcW w:w="2278" w:type="dxa"/>
            <w:gridSpan w:val="2"/>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1 раз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участия педагогов</w:t>
            </w:r>
          </w:p>
        </w:tc>
        <w:tc>
          <w:tcPr>
            <w:tcW w:w="1340"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принявших</w:t>
            </w:r>
          </w:p>
        </w:tc>
        <w:tc>
          <w:tcPr>
            <w:tcW w:w="938" w:type="dxa"/>
            <w:shd w:val="clear" w:color="auto" w:fill="auto"/>
            <w:vAlign w:val="bottom"/>
          </w:tcPr>
          <w:p w:rsidR="00E649CF" w:rsidRDefault="00493017" w:rsidP="00965DC6">
            <w:pPr>
              <w:spacing w:after="0"/>
              <w:ind w:right="119"/>
              <w:jc w:val="right"/>
              <w:rPr>
                <w:sz w:val="20"/>
                <w:szCs w:val="20"/>
              </w:rPr>
            </w:pPr>
            <w:r>
              <w:rPr>
                <w:rFonts w:ascii="Times New Roman" w:eastAsia="Times New Roman" w:hAnsi="Times New Roman" w:cs="Times New Roman"/>
                <w:sz w:val="20"/>
                <w:szCs w:val="20"/>
              </w:rPr>
              <w:t>участие</w:t>
            </w:r>
          </w:p>
        </w:tc>
        <w:tc>
          <w:tcPr>
            <w:tcW w:w="261" w:type="dxa"/>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в</w:t>
            </w: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(июнь)</w:t>
            </w:r>
          </w:p>
        </w:tc>
        <w:tc>
          <w:tcPr>
            <w:tcW w:w="1924" w:type="dxa"/>
            <w:gridSpan w:val="2"/>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 работе семинаров,</w:t>
            </w: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работе</w:t>
            </w:r>
          </w:p>
        </w:tc>
        <w:tc>
          <w:tcPr>
            <w:tcW w:w="1200" w:type="dxa"/>
            <w:gridSpan w:val="2"/>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семинаров,</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2"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круглых столов,</w:t>
            </w: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круглых</w:t>
            </w:r>
          </w:p>
        </w:tc>
        <w:tc>
          <w:tcPr>
            <w:tcW w:w="1200" w:type="dxa"/>
            <w:gridSpan w:val="2"/>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столов,</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2"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конференций,</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конференций,</w:t>
            </w:r>
          </w:p>
        </w:tc>
        <w:tc>
          <w:tcPr>
            <w:tcW w:w="1200" w:type="dxa"/>
            <w:gridSpan w:val="2"/>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мастер-</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2"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мастер-классов и</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9"/>
                <w:sz w:val="20"/>
                <w:szCs w:val="20"/>
              </w:rPr>
              <w:t>классов и т.д. различного</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8"/>
                <w:sz w:val="20"/>
                <w:szCs w:val="20"/>
              </w:rPr>
              <w:t>т.д. различного</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уровня/ к общему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количеству</w:t>
            </w:r>
          </w:p>
        </w:tc>
        <w:tc>
          <w:tcPr>
            <w:tcW w:w="1200" w:type="dxa"/>
            <w:gridSpan w:val="2"/>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учителей</w:t>
            </w:r>
          </w:p>
        </w:tc>
        <w:tc>
          <w:tcPr>
            <w:tcW w:w="1500"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2"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5"/>
        </w:trPr>
        <w:tc>
          <w:tcPr>
            <w:tcW w:w="420"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ОУх100 (кол-во, %)</w:t>
            </w:r>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15"/>
        </w:trPr>
        <w:tc>
          <w:tcPr>
            <w:tcW w:w="420" w:type="dxa"/>
            <w:tcBorders>
              <w:left w:val="single" w:sz="8" w:space="0" w:color="000000"/>
              <w:right w:val="single" w:sz="8" w:space="0" w:color="000000"/>
            </w:tcBorders>
            <w:shd w:val="clear" w:color="auto" w:fill="auto"/>
            <w:vAlign w:val="bottom"/>
          </w:tcPr>
          <w:p w:rsidR="00E649CF" w:rsidRDefault="00493017" w:rsidP="00965DC6">
            <w:pPr>
              <w:spacing w:after="0" w:line="215" w:lineRule="exact"/>
              <w:ind w:left="120"/>
              <w:rPr>
                <w:sz w:val="20"/>
                <w:szCs w:val="20"/>
              </w:rPr>
            </w:pPr>
            <w:r>
              <w:rPr>
                <w:rFonts w:ascii="Times New Roman" w:eastAsia="Times New Roman" w:hAnsi="Times New Roman" w:cs="Times New Roman"/>
                <w:sz w:val="20"/>
                <w:szCs w:val="20"/>
              </w:rPr>
              <w:t>6</w:t>
            </w:r>
          </w:p>
        </w:tc>
        <w:tc>
          <w:tcPr>
            <w:tcW w:w="1578" w:type="dxa"/>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Результативнос</w:t>
            </w:r>
          </w:p>
        </w:tc>
        <w:tc>
          <w:tcPr>
            <w:tcW w:w="2160" w:type="dxa"/>
            <w:gridSpan w:val="2"/>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1. Доля педагогов,</w:t>
            </w:r>
          </w:p>
        </w:tc>
        <w:tc>
          <w:tcPr>
            <w:tcW w:w="2278" w:type="dxa"/>
            <w:gridSpan w:val="2"/>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Количество педагогов,</w:t>
            </w:r>
          </w:p>
        </w:tc>
        <w:tc>
          <w:tcPr>
            <w:tcW w:w="261" w:type="dxa"/>
            <w:tcBorders>
              <w:right w:val="single" w:sz="8" w:space="0" w:color="000000"/>
            </w:tcBorders>
            <w:shd w:val="clear" w:color="auto" w:fill="auto"/>
            <w:vAlign w:val="bottom"/>
          </w:tcPr>
          <w:p w:rsidR="00E649CF" w:rsidRDefault="00E649CF" w:rsidP="00965DC6">
            <w:pPr>
              <w:spacing w:after="0"/>
              <w:rPr>
                <w:sz w:val="18"/>
                <w:szCs w:val="18"/>
              </w:rPr>
            </w:pPr>
          </w:p>
        </w:tc>
        <w:tc>
          <w:tcPr>
            <w:tcW w:w="1499" w:type="dxa"/>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2 раза в год</w:t>
            </w:r>
          </w:p>
        </w:tc>
        <w:tc>
          <w:tcPr>
            <w:tcW w:w="1924" w:type="dxa"/>
            <w:gridSpan w:val="2"/>
            <w:tcBorders>
              <w:right w:val="single" w:sz="8" w:space="0" w:color="000000"/>
            </w:tcBorders>
            <w:shd w:val="clear" w:color="auto" w:fill="auto"/>
            <w:vAlign w:val="bottom"/>
          </w:tcPr>
          <w:p w:rsidR="00E649CF" w:rsidRDefault="00493017" w:rsidP="00965DC6">
            <w:pPr>
              <w:spacing w:after="0" w:line="215" w:lineRule="exact"/>
              <w:ind w:left="80"/>
              <w:rPr>
                <w:sz w:val="20"/>
                <w:szCs w:val="20"/>
              </w:rPr>
            </w:pPr>
            <w:r>
              <w:rPr>
                <w:rFonts w:ascii="Times New Roman" w:eastAsia="Times New Roman" w:hAnsi="Times New Roman" w:cs="Times New Roman"/>
                <w:sz w:val="20"/>
                <w:szCs w:val="20"/>
              </w:rPr>
              <w:t>Заместитель</w:t>
            </w:r>
          </w:p>
        </w:tc>
      </w:tr>
      <w:tr w:rsidR="00E649CF">
        <w:trPr>
          <w:trHeight w:val="226"/>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1578"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ть деятельности</w:t>
            </w:r>
          </w:p>
        </w:tc>
        <w:tc>
          <w:tcPr>
            <w:tcW w:w="2160" w:type="dxa"/>
            <w:gridSpan w:val="2"/>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подготовивших</w:t>
            </w:r>
          </w:p>
        </w:tc>
        <w:tc>
          <w:tcPr>
            <w:tcW w:w="2278" w:type="dxa"/>
            <w:gridSpan w:val="2"/>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подготовивших</w:t>
            </w:r>
          </w:p>
        </w:tc>
        <w:tc>
          <w:tcPr>
            <w:tcW w:w="261" w:type="dxa"/>
            <w:tcBorders>
              <w:right w:val="single" w:sz="8" w:space="0" w:color="000000"/>
            </w:tcBorders>
            <w:shd w:val="clear" w:color="auto" w:fill="auto"/>
            <w:vAlign w:val="bottom"/>
          </w:tcPr>
          <w:p w:rsidR="00E649CF" w:rsidRDefault="00E649CF" w:rsidP="00965DC6">
            <w:pPr>
              <w:spacing w:after="0"/>
              <w:rPr>
                <w:sz w:val="19"/>
                <w:szCs w:val="19"/>
              </w:rPr>
            </w:pPr>
          </w:p>
        </w:tc>
        <w:tc>
          <w:tcPr>
            <w:tcW w:w="1499" w:type="dxa"/>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(июнь,</w:t>
            </w:r>
          </w:p>
        </w:tc>
        <w:tc>
          <w:tcPr>
            <w:tcW w:w="1924" w:type="dxa"/>
            <w:gridSpan w:val="2"/>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директора по УВР</w:t>
            </w: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 ОУ</w:t>
            </w: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победителей и</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8"/>
                <w:sz w:val="20"/>
                <w:szCs w:val="20"/>
              </w:rPr>
              <w:t>победителей и</w:t>
            </w:r>
          </w:p>
        </w:tc>
        <w:tc>
          <w:tcPr>
            <w:tcW w:w="938" w:type="dxa"/>
            <w:shd w:val="clear" w:color="auto" w:fill="auto"/>
            <w:vAlign w:val="bottom"/>
          </w:tcPr>
          <w:p w:rsidR="00E649CF" w:rsidRDefault="00E649CF" w:rsidP="00965DC6">
            <w:pPr>
              <w:spacing w:after="0"/>
              <w:rPr>
                <w:sz w:val="20"/>
                <w:szCs w:val="20"/>
              </w:rPr>
            </w:pP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декабрь)</w:t>
            </w: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1"/>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призеров олимпиад,</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призеров олимпиад,</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0"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НПК, конкурсов</w:t>
            </w: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НПК, конкурсов</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различного</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134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различного</w:t>
            </w:r>
          </w:p>
        </w:tc>
        <w:tc>
          <w:tcPr>
            <w:tcW w:w="938" w:type="dxa"/>
            <w:shd w:val="clear" w:color="auto" w:fill="auto"/>
            <w:vAlign w:val="bottom"/>
          </w:tcPr>
          <w:p w:rsidR="00E649CF" w:rsidRDefault="00493017" w:rsidP="00965DC6">
            <w:pPr>
              <w:spacing w:after="0"/>
              <w:ind w:right="179"/>
              <w:jc w:val="right"/>
              <w:rPr>
                <w:sz w:val="20"/>
                <w:szCs w:val="20"/>
              </w:rPr>
            </w:pPr>
            <w:r>
              <w:rPr>
                <w:rFonts w:ascii="Times New Roman" w:eastAsia="Times New Roman" w:hAnsi="Times New Roman" w:cs="Times New Roman"/>
                <w:w w:val="98"/>
                <w:sz w:val="20"/>
                <w:szCs w:val="20"/>
              </w:rPr>
              <w:t>уровня/</w:t>
            </w:r>
          </w:p>
        </w:tc>
        <w:tc>
          <w:tcPr>
            <w:tcW w:w="261" w:type="dxa"/>
            <w:tcBorders>
              <w:right w:val="single" w:sz="8" w:space="0" w:color="000000"/>
            </w:tcBorders>
            <w:shd w:val="clear" w:color="auto" w:fill="auto"/>
            <w:vAlign w:val="bottom"/>
          </w:tcPr>
          <w:p w:rsidR="00E649CF" w:rsidRDefault="00493017" w:rsidP="00965DC6">
            <w:pPr>
              <w:spacing w:after="0"/>
              <w:ind w:right="39"/>
              <w:jc w:val="right"/>
              <w:rPr>
                <w:sz w:val="20"/>
                <w:szCs w:val="20"/>
              </w:rPr>
            </w:pPr>
            <w:r>
              <w:rPr>
                <w:rFonts w:ascii="Times New Roman" w:eastAsia="Times New Roman" w:hAnsi="Times New Roman" w:cs="Times New Roman"/>
                <w:sz w:val="20"/>
                <w:szCs w:val="20"/>
              </w:rPr>
              <w:t>к</w:t>
            </w: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w:t>
            </w: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общему количеству</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0"/>
        </w:trPr>
        <w:tc>
          <w:tcPr>
            <w:tcW w:w="420"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right w:val="single" w:sz="8" w:space="0" w:color="000000"/>
            </w:tcBorders>
            <w:shd w:val="clear" w:color="auto" w:fill="auto"/>
            <w:vAlign w:val="bottom"/>
          </w:tcPr>
          <w:p w:rsidR="00E649CF" w:rsidRDefault="00E649CF" w:rsidP="00965DC6">
            <w:pPr>
              <w:spacing w:after="0"/>
              <w:rPr>
                <w:sz w:val="20"/>
                <w:szCs w:val="20"/>
              </w:rPr>
            </w:pPr>
          </w:p>
        </w:tc>
        <w:tc>
          <w:tcPr>
            <w:tcW w:w="1400" w:type="dxa"/>
            <w:shd w:val="clear" w:color="auto" w:fill="auto"/>
            <w:vAlign w:val="bottom"/>
          </w:tcPr>
          <w:p w:rsidR="00E649CF" w:rsidRDefault="00E649CF" w:rsidP="00965DC6">
            <w:pPr>
              <w:spacing w:after="0"/>
              <w:rPr>
                <w:sz w:val="20"/>
                <w:szCs w:val="20"/>
              </w:rPr>
            </w:pPr>
          </w:p>
        </w:tc>
        <w:tc>
          <w:tcPr>
            <w:tcW w:w="7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278" w:type="dxa"/>
            <w:gridSpan w:val="2"/>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учителей ОУх100</w:t>
            </w:r>
          </w:p>
        </w:tc>
        <w:tc>
          <w:tcPr>
            <w:tcW w:w="2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right w:val="single" w:sz="8" w:space="0" w:color="000000"/>
            </w:tcBorders>
            <w:shd w:val="clear" w:color="auto" w:fill="auto"/>
            <w:vAlign w:val="bottom"/>
          </w:tcPr>
          <w:p w:rsidR="00E649CF" w:rsidRDefault="00E649CF" w:rsidP="00965DC6">
            <w:pPr>
              <w:spacing w:after="0"/>
              <w:rPr>
                <w:sz w:val="20"/>
                <w:szCs w:val="20"/>
              </w:rPr>
            </w:pPr>
          </w:p>
        </w:tc>
      </w:tr>
      <w:tr w:rsidR="00E649CF">
        <w:trPr>
          <w:trHeight w:val="233"/>
        </w:trPr>
        <w:tc>
          <w:tcPr>
            <w:tcW w:w="420"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00" w:type="dxa"/>
            <w:tcBorders>
              <w:bottom w:val="single" w:sz="8" w:space="0" w:color="000000"/>
            </w:tcBorders>
            <w:shd w:val="clear" w:color="auto" w:fill="auto"/>
            <w:vAlign w:val="bottom"/>
          </w:tcPr>
          <w:p w:rsidR="00E649CF" w:rsidRDefault="00E649CF" w:rsidP="00965DC6">
            <w:pPr>
              <w:spacing w:after="0"/>
              <w:rPr>
                <w:sz w:val="20"/>
                <w:szCs w:val="20"/>
              </w:rPr>
            </w:pPr>
          </w:p>
        </w:tc>
        <w:tc>
          <w:tcPr>
            <w:tcW w:w="7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340" w:type="dxa"/>
            <w:tcBorders>
              <w:bottom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(кол-во, %)</w:t>
            </w:r>
          </w:p>
        </w:tc>
        <w:tc>
          <w:tcPr>
            <w:tcW w:w="938" w:type="dxa"/>
            <w:tcBorders>
              <w:bottom w:val="single" w:sz="8" w:space="0" w:color="000000"/>
            </w:tcBorders>
            <w:shd w:val="clear" w:color="auto" w:fill="auto"/>
            <w:vAlign w:val="bottom"/>
          </w:tcPr>
          <w:p w:rsidR="00E649CF" w:rsidRDefault="00E649CF" w:rsidP="00965DC6">
            <w:pPr>
              <w:spacing w:after="0"/>
              <w:rPr>
                <w:sz w:val="20"/>
                <w:szCs w:val="20"/>
              </w:rPr>
            </w:pPr>
            <w:bookmarkStart w:id="93" w:name="_GoBack"/>
            <w:bookmarkEnd w:id="93"/>
          </w:p>
        </w:tc>
        <w:tc>
          <w:tcPr>
            <w:tcW w:w="2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24"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bl>
    <w:p w:rsidR="00E649CF" w:rsidRDefault="00E649CF" w:rsidP="00965DC6">
      <w:pPr>
        <w:spacing w:after="0" w:line="134" w:lineRule="exact"/>
        <w:rPr>
          <w:sz w:val="20"/>
          <w:szCs w:val="20"/>
        </w:rPr>
      </w:pPr>
    </w:p>
    <w:p w:rsidR="00E649CF" w:rsidRDefault="00E649CF" w:rsidP="00965DC6">
      <w:pPr>
        <w:spacing w:after="0"/>
        <w:sectPr w:rsidR="00E649CF">
          <w:headerReference w:type="default" r:id="rId48"/>
          <w:pgSz w:w="11906" w:h="16838"/>
          <w:pgMar w:top="713" w:right="364" w:bottom="332" w:left="1440" w:header="0" w:footer="0" w:gutter="0"/>
          <w:cols w:space="720"/>
          <w:formProt w:val="0"/>
          <w:docGrid w:linePitch="100" w:charSpace="4096"/>
        </w:sectPr>
      </w:pPr>
    </w:p>
    <w:tbl>
      <w:tblPr>
        <w:tblW w:w="10100" w:type="dxa"/>
        <w:tblInd w:w="11" w:type="dxa"/>
        <w:tblCellMar>
          <w:left w:w="10" w:type="dxa"/>
          <w:right w:w="10" w:type="dxa"/>
        </w:tblCellMar>
        <w:tblLook w:val="04A0"/>
      </w:tblPr>
      <w:tblGrid>
        <w:gridCol w:w="418"/>
        <w:gridCol w:w="418"/>
        <w:gridCol w:w="1160"/>
        <w:gridCol w:w="2161"/>
        <w:gridCol w:w="1438"/>
        <w:gridCol w:w="182"/>
        <w:gridCol w:w="900"/>
        <w:gridCol w:w="20"/>
        <w:gridCol w:w="1499"/>
        <w:gridCol w:w="1904"/>
      </w:tblGrid>
      <w:tr w:rsidR="00E649CF" w:rsidTr="009C3E20">
        <w:trPr>
          <w:trHeight w:val="234"/>
        </w:trPr>
        <w:tc>
          <w:tcPr>
            <w:tcW w:w="418" w:type="dxa"/>
            <w:tcBorders>
              <w:top w:val="single" w:sz="8" w:space="0" w:color="000000"/>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tcBorders>
              <w:top w:val="single" w:sz="8" w:space="0" w:color="000000"/>
            </w:tcBorders>
            <w:shd w:val="clear" w:color="auto" w:fill="auto"/>
            <w:vAlign w:val="bottom"/>
          </w:tcPr>
          <w:p w:rsidR="00E649CF" w:rsidRDefault="00E649CF" w:rsidP="00965DC6">
            <w:pPr>
              <w:spacing w:after="0"/>
              <w:rPr>
                <w:sz w:val="20"/>
                <w:szCs w:val="20"/>
              </w:rPr>
            </w:pPr>
          </w:p>
        </w:tc>
        <w:tc>
          <w:tcPr>
            <w:tcW w:w="1160" w:type="dxa"/>
            <w:tcBorders>
              <w:top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top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2. Доля педагогов,</w:t>
            </w:r>
          </w:p>
        </w:tc>
        <w:tc>
          <w:tcPr>
            <w:tcW w:w="2520" w:type="dxa"/>
            <w:gridSpan w:val="3"/>
            <w:tcBorders>
              <w:top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top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1 раз в год</w:t>
            </w:r>
          </w:p>
        </w:tc>
        <w:tc>
          <w:tcPr>
            <w:tcW w:w="1904" w:type="dxa"/>
            <w:tcBorders>
              <w:top w:val="single" w:sz="8" w:space="0" w:color="000000"/>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подготовивших</w:t>
            </w:r>
          </w:p>
        </w:tc>
        <w:tc>
          <w:tcPr>
            <w:tcW w:w="143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8"/>
                <w:sz w:val="20"/>
                <w:szCs w:val="20"/>
              </w:rPr>
              <w:t>подготовивших</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публикации</w:t>
            </w:r>
          </w:p>
        </w:tc>
        <w:tc>
          <w:tcPr>
            <w:tcW w:w="143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публикации</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418" w:type="dxa"/>
            <w:shd w:val="clear" w:color="auto" w:fill="auto"/>
            <w:vAlign w:val="bottom"/>
          </w:tcPr>
          <w:p w:rsidR="00E649CF" w:rsidRDefault="00E649CF" w:rsidP="00965DC6">
            <w:pPr>
              <w:spacing w:after="0"/>
              <w:rPr>
                <w:sz w:val="19"/>
                <w:szCs w:val="19"/>
              </w:rPr>
            </w:pPr>
          </w:p>
        </w:tc>
        <w:tc>
          <w:tcPr>
            <w:tcW w:w="11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161"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в издания различного</w:t>
            </w:r>
          </w:p>
        </w:tc>
        <w:tc>
          <w:tcPr>
            <w:tcW w:w="2520" w:type="dxa"/>
            <w:gridSpan w:val="3"/>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в издания различного</w:t>
            </w:r>
          </w:p>
        </w:tc>
        <w:tc>
          <w:tcPr>
            <w:tcW w:w="1519" w:type="dxa"/>
            <w:gridSpan w:val="2"/>
            <w:tcBorders>
              <w:right w:val="single" w:sz="8" w:space="0" w:color="000000"/>
            </w:tcBorders>
            <w:shd w:val="clear" w:color="auto" w:fill="auto"/>
            <w:vAlign w:val="bottom"/>
          </w:tcPr>
          <w:p w:rsidR="00E649CF" w:rsidRDefault="00E649CF" w:rsidP="00965DC6">
            <w:pPr>
              <w:spacing w:after="0"/>
              <w:rPr>
                <w:sz w:val="19"/>
                <w:szCs w:val="19"/>
              </w:rPr>
            </w:pPr>
          </w:p>
        </w:tc>
        <w:tc>
          <w:tcPr>
            <w:tcW w:w="1904" w:type="dxa"/>
            <w:tcBorders>
              <w:right w:val="single" w:sz="8" w:space="0" w:color="000000"/>
            </w:tcBorders>
            <w:shd w:val="clear" w:color="auto" w:fill="auto"/>
            <w:vAlign w:val="bottom"/>
          </w:tcPr>
          <w:p w:rsidR="00E649CF" w:rsidRDefault="00E649CF" w:rsidP="00965DC6">
            <w:pPr>
              <w:spacing w:after="0"/>
              <w:rPr>
                <w:sz w:val="19"/>
                <w:szCs w:val="19"/>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w:t>
            </w:r>
          </w:p>
        </w:tc>
        <w:tc>
          <w:tcPr>
            <w:tcW w:w="2520"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уровня/ к общему</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количеству</w:t>
            </w:r>
          </w:p>
        </w:tc>
        <w:tc>
          <w:tcPr>
            <w:tcW w:w="1082" w:type="dxa"/>
            <w:gridSpan w:val="2"/>
            <w:tcBorders>
              <w:right w:val="single" w:sz="8" w:space="0" w:color="000000"/>
            </w:tcBorders>
            <w:shd w:val="clear" w:color="auto" w:fill="auto"/>
            <w:vAlign w:val="bottom"/>
          </w:tcPr>
          <w:p w:rsidR="00E649CF" w:rsidRDefault="00493017" w:rsidP="00965DC6">
            <w:pPr>
              <w:spacing w:after="0"/>
              <w:ind w:right="19"/>
              <w:jc w:val="right"/>
              <w:rPr>
                <w:sz w:val="20"/>
                <w:szCs w:val="20"/>
              </w:rPr>
            </w:pPr>
            <w:r>
              <w:rPr>
                <w:rFonts w:ascii="Times New Roman" w:eastAsia="Times New Roman" w:hAnsi="Times New Roman" w:cs="Times New Roman"/>
                <w:sz w:val="20"/>
                <w:szCs w:val="20"/>
              </w:rPr>
              <w:t>учителей</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ОУх100 (кол-во, %)</w:t>
            </w: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8"/>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418" w:type="dxa"/>
            <w:shd w:val="clear" w:color="auto" w:fill="auto"/>
            <w:vAlign w:val="bottom"/>
          </w:tcPr>
          <w:p w:rsidR="00E649CF" w:rsidRDefault="00E649CF" w:rsidP="00965DC6">
            <w:pPr>
              <w:spacing w:after="0"/>
              <w:rPr>
                <w:sz w:val="18"/>
                <w:szCs w:val="18"/>
              </w:rPr>
            </w:pPr>
          </w:p>
        </w:tc>
        <w:tc>
          <w:tcPr>
            <w:tcW w:w="11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1" w:type="dxa"/>
            <w:tcBorders>
              <w:right w:val="single" w:sz="8" w:space="0" w:color="000000"/>
            </w:tcBorders>
            <w:shd w:val="clear" w:color="auto" w:fill="auto"/>
            <w:vAlign w:val="bottom"/>
          </w:tcPr>
          <w:p w:rsidR="00E649CF" w:rsidRDefault="00493017" w:rsidP="00965DC6">
            <w:pPr>
              <w:spacing w:after="0" w:line="218" w:lineRule="exact"/>
              <w:ind w:left="100"/>
              <w:rPr>
                <w:sz w:val="20"/>
                <w:szCs w:val="20"/>
              </w:rPr>
            </w:pPr>
            <w:r>
              <w:rPr>
                <w:rFonts w:ascii="Times New Roman" w:eastAsia="Times New Roman" w:hAnsi="Times New Roman" w:cs="Times New Roman"/>
                <w:sz w:val="20"/>
                <w:szCs w:val="20"/>
              </w:rPr>
              <w:t>3. Абсолютная и</w:t>
            </w:r>
          </w:p>
        </w:tc>
        <w:tc>
          <w:tcPr>
            <w:tcW w:w="2520" w:type="dxa"/>
            <w:gridSpan w:val="3"/>
            <w:tcBorders>
              <w:right w:val="single" w:sz="8" w:space="0" w:color="000000"/>
            </w:tcBorders>
            <w:shd w:val="clear" w:color="auto" w:fill="auto"/>
            <w:vAlign w:val="bottom"/>
          </w:tcPr>
          <w:p w:rsidR="00E649CF" w:rsidRDefault="00493017" w:rsidP="00965DC6">
            <w:pPr>
              <w:spacing w:after="0" w:line="218" w:lineRule="exact"/>
              <w:ind w:left="180"/>
              <w:rPr>
                <w:sz w:val="20"/>
                <w:szCs w:val="20"/>
              </w:rPr>
            </w:pPr>
            <w:r>
              <w:rPr>
                <w:rFonts w:ascii="Times New Roman" w:eastAsia="Times New Roman" w:hAnsi="Times New Roman" w:cs="Times New Roman"/>
                <w:sz w:val="20"/>
                <w:szCs w:val="20"/>
              </w:rPr>
              <w:t>АУ= количество</w:t>
            </w:r>
          </w:p>
        </w:tc>
        <w:tc>
          <w:tcPr>
            <w:tcW w:w="1519" w:type="dxa"/>
            <w:gridSpan w:val="2"/>
            <w:tcBorders>
              <w:right w:val="single" w:sz="8" w:space="0" w:color="000000"/>
            </w:tcBorders>
            <w:shd w:val="clear" w:color="auto" w:fill="auto"/>
            <w:vAlign w:val="bottom"/>
          </w:tcPr>
          <w:p w:rsidR="00E649CF" w:rsidRDefault="00493017" w:rsidP="00965DC6">
            <w:pPr>
              <w:spacing w:after="0" w:line="218" w:lineRule="exact"/>
              <w:ind w:left="10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E649CF" w:rsidRDefault="00493017" w:rsidP="00965DC6">
            <w:pPr>
              <w:spacing w:after="0" w:line="218" w:lineRule="exact"/>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качественная</w:t>
            </w: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успевающих</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успеваемость</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обучающихся/общее</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обучающихся по</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количество обучающихся</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преподаваемому</w:t>
            </w: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х100 (%);</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предмету</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КУ= количество</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Обучающихся</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w w:val="99"/>
                <w:sz w:val="20"/>
                <w:szCs w:val="20"/>
              </w:rPr>
              <w:t>успевающих на</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418" w:type="dxa"/>
            <w:shd w:val="clear" w:color="auto" w:fill="auto"/>
            <w:vAlign w:val="bottom"/>
          </w:tcPr>
          <w:p w:rsidR="00E649CF" w:rsidRDefault="00E649CF" w:rsidP="00965DC6">
            <w:pPr>
              <w:spacing w:after="0"/>
              <w:rPr>
                <w:sz w:val="19"/>
                <w:szCs w:val="19"/>
              </w:rPr>
            </w:pPr>
          </w:p>
        </w:tc>
        <w:tc>
          <w:tcPr>
            <w:tcW w:w="11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161" w:type="dxa"/>
            <w:tcBorders>
              <w:right w:val="single" w:sz="8" w:space="0" w:color="000000"/>
            </w:tcBorders>
            <w:shd w:val="clear" w:color="auto" w:fill="auto"/>
            <w:vAlign w:val="bottom"/>
          </w:tcPr>
          <w:p w:rsidR="00E649CF" w:rsidRDefault="00E649CF" w:rsidP="00965DC6">
            <w:pPr>
              <w:spacing w:after="0"/>
              <w:rPr>
                <w:sz w:val="19"/>
                <w:szCs w:val="19"/>
              </w:rPr>
            </w:pPr>
          </w:p>
        </w:tc>
        <w:tc>
          <w:tcPr>
            <w:tcW w:w="2520" w:type="dxa"/>
            <w:gridSpan w:val="3"/>
            <w:tcBorders>
              <w:right w:val="single" w:sz="8" w:space="0" w:color="000000"/>
            </w:tcBorders>
            <w:shd w:val="clear" w:color="auto" w:fill="auto"/>
            <w:vAlign w:val="bottom"/>
          </w:tcPr>
          <w:p w:rsidR="00E649CF" w:rsidRDefault="00493017" w:rsidP="00965DC6">
            <w:pPr>
              <w:spacing w:after="0" w:line="226" w:lineRule="exact"/>
              <w:ind w:left="180"/>
              <w:rPr>
                <w:sz w:val="20"/>
                <w:szCs w:val="20"/>
              </w:rPr>
            </w:pPr>
            <w:r>
              <w:rPr>
                <w:rFonts w:ascii="Times New Roman" w:eastAsia="Times New Roman" w:hAnsi="Times New Roman" w:cs="Times New Roman"/>
                <w:sz w:val="20"/>
                <w:szCs w:val="20"/>
              </w:rPr>
              <w:t>«5» и «4»/ общее</w:t>
            </w:r>
          </w:p>
        </w:tc>
        <w:tc>
          <w:tcPr>
            <w:tcW w:w="1519" w:type="dxa"/>
            <w:gridSpan w:val="2"/>
            <w:tcBorders>
              <w:right w:val="single" w:sz="8" w:space="0" w:color="000000"/>
            </w:tcBorders>
            <w:shd w:val="clear" w:color="auto" w:fill="auto"/>
            <w:vAlign w:val="bottom"/>
          </w:tcPr>
          <w:p w:rsidR="00E649CF" w:rsidRDefault="00E649CF" w:rsidP="00965DC6">
            <w:pPr>
              <w:spacing w:after="0"/>
              <w:rPr>
                <w:sz w:val="19"/>
                <w:szCs w:val="19"/>
              </w:rPr>
            </w:pPr>
          </w:p>
        </w:tc>
        <w:tc>
          <w:tcPr>
            <w:tcW w:w="1904" w:type="dxa"/>
            <w:tcBorders>
              <w:right w:val="single" w:sz="8" w:space="0" w:color="000000"/>
            </w:tcBorders>
            <w:shd w:val="clear" w:color="auto" w:fill="auto"/>
            <w:vAlign w:val="bottom"/>
          </w:tcPr>
          <w:p w:rsidR="00E649CF" w:rsidRDefault="00E649CF" w:rsidP="00965DC6">
            <w:pPr>
              <w:spacing w:after="0"/>
              <w:rPr>
                <w:sz w:val="19"/>
                <w:szCs w:val="19"/>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количество обучающихся</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tcBorders>
              <w:bottom w:val="single" w:sz="8" w:space="0" w:color="000000"/>
            </w:tcBorders>
            <w:shd w:val="clear" w:color="auto" w:fill="auto"/>
            <w:vAlign w:val="bottom"/>
          </w:tcPr>
          <w:p w:rsidR="00E649CF" w:rsidRDefault="00E649CF" w:rsidP="00965DC6">
            <w:pPr>
              <w:spacing w:after="0"/>
              <w:rPr>
                <w:sz w:val="20"/>
                <w:szCs w:val="20"/>
              </w:rPr>
            </w:pPr>
          </w:p>
        </w:tc>
        <w:tc>
          <w:tcPr>
            <w:tcW w:w="11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х100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418" w:type="dxa"/>
            <w:shd w:val="clear" w:color="auto" w:fill="auto"/>
            <w:vAlign w:val="bottom"/>
          </w:tcPr>
          <w:p w:rsidR="00E649CF" w:rsidRDefault="00E649CF" w:rsidP="00965DC6">
            <w:pPr>
              <w:spacing w:after="0"/>
              <w:rPr>
                <w:sz w:val="18"/>
                <w:szCs w:val="18"/>
              </w:rPr>
            </w:pPr>
          </w:p>
        </w:tc>
        <w:tc>
          <w:tcPr>
            <w:tcW w:w="11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1"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4. Уровень</w:t>
            </w:r>
          </w:p>
        </w:tc>
        <w:tc>
          <w:tcPr>
            <w:tcW w:w="2520" w:type="dxa"/>
            <w:gridSpan w:val="3"/>
            <w:tcBorders>
              <w:right w:val="single" w:sz="8" w:space="0" w:color="000000"/>
            </w:tcBorders>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сформированности</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имеющих высокий</w:t>
            </w: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ключевых</w:t>
            </w: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уровень</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руководители</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компетенций</w:t>
            </w:r>
          </w:p>
        </w:tc>
        <w:tc>
          <w:tcPr>
            <w:tcW w:w="2520"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сформированности</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ШМО</w:t>
            </w:r>
          </w:p>
        </w:tc>
      </w:tr>
      <w:tr w:rsidR="00E649CF" w:rsidTr="009C3E20">
        <w:trPr>
          <w:trHeight w:val="231"/>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ключевых компетенций/к</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общему</w:t>
            </w:r>
          </w:p>
        </w:tc>
        <w:tc>
          <w:tcPr>
            <w:tcW w:w="1082" w:type="dxa"/>
            <w:gridSpan w:val="2"/>
            <w:tcBorders>
              <w:right w:val="single" w:sz="8" w:space="0" w:color="000000"/>
            </w:tcBorders>
            <w:shd w:val="clear" w:color="auto" w:fill="auto"/>
            <w:vAlign w:val="bottom"/>
          </w:tcPr>
          <w:p w:rsidR="00E649CF" w:rsidRDefault="00493017" w:rsidP="00965DC6">
            <w:pPr>
              <w:spacing w:after="0"/>
              <w:ind w:right="19"/>
              <w:jc w:val="right"/>
              <w:rPr>
                <w:sz w:val="20"/>
                <w:szCs w:val="20"/>
              </w:rPr>
            </w:pPr>
            <w:r>
              <w:rPr>
                <w:rFonts w:ascii="Times New Roman" w:eastAsia="Times New Roman" w:hAnsi="Times New Roman" w:cs="Times New Roman"/>
                <w:w w:val="97"/>
                <w:sz w:val="20"/>
                <w:szCs w:val="20"/>
              </w:rPr>
              <w:t>количеству</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учителей ОУ х100</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(кол-во,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418" w:type="dxa"/>
            <w:shd w:val="clear" w:color="auto" w:fill="auto"/>
            <w:vAlign w:val="bottom"/>
          </w:tcPr>
          <w:p w:rsidR="00E649CF" w:rsidRDefault="00E649CF" w:rsidP="00965DC6">
            <w:pPr>
              <w:spacing w:after="0"/>
              <w:rPr>
                <w:sz w:val="18"/>
                <w:szCs w:val="18"/>
              </w:rPr>
            </w:pPr>
          </w:p>
        </w:tc>
        <w:tc>
          <w:tcPr>
            <w:tcW w:w="11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1" w:type="dxa"/>
            <w:tcBorders>
              <w:right w:val="single" w:sz="8" w:space="0" w:color="000000"/>
            </w:tcBorders>
            <w:shd w:val="clear" w:color="auto" w:fill="auto"/>
            <w:vAlign w:val="bottom"/>
          </w:tcPr>
          <w:p w:rsidR="00E649CF" w:rsidRDefault="00E649CF" w:rsidP="00965DC6">
            <w:pPr>
              <w:spacing w:after="0"/>
              <w:rPr>
                <w:sz w:val="18"/>
                <w:szCs w:val="18"/>
              </w:rPr>
            </w:pPr>
          </w:p>
        </w:tc>
        <w:tc>
          <w:tcPr>
            <w:tcW w:w="2520" w:type="dxa"/>
            <w:gridSpan w:val="3"/>
            <w:tcBorders>
              <w:right w:val="single" w:sz="8" w:space="0" w:color="000000"/>
            </w:tcBorders>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E649CF" w:rsidP="00965DC6">
            <w:pPr>
              <w:spacing w:after="0"/>
              <w:rPr>
                <w:sz w:val="18"/>
                <w:szCs w:val="18"/>
              </w:rPr>
            </w:pPr>
          </w:p>
        </w:tc>
        <w:tc>
          <w:tcPr>
            <w:tcW w:w="1904" w:type="dxa"/>
            <w:tcBorders>
              <w:right w:val="single" w:sz="8" w:space="0" w:color="000000"/>
            </w:tcBorders>
            <w:shd w:val="clear" w:color="auto" w:fill="auto"/>
            <w:vAlign w:val="bottom"/>
          </w:tcPr>
          <w:p w:rsidR="00E649CF" w:rsidRDefault="00E649CF" w:rsidP="00965DC6">
            <w:pPr>
              <w:spacing w:after="0"/>
              <w:rPr>
                <w:sz w:val="18"/>
                <w:szCs w:val="18"/>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имеющих средний</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уровень</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418" w:type="dxa"/>
            <w:shd w:val="clear" w:color="auto" w:fill="auto"/>
            <w:vAlign w:val="bottom"/>
          </w:tcPr>
          <w:p w:rsidR="00E649CF" w:rsidRDefault="00E649CF" w:rsidP="00965DC6">
            <w:pPr>
              <w:spacing w:after="0"/>
              <w:rPr>
                <w:sz w:val="19"/>
                <w:szCs w:val="19"/>
              </w:rPr>
            </w:pPr>
          </w:p>
        </w:tc>
        <w:tc>
          <w:tcPr>
            <w:tcW w:w="11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161" w:type="dxa"/>
            <w:tcBorders>
              <w:right w:val="single" w:sz="8" w:space="0" w:color="000000"/>
            </w:tcBorders>
            <w:shd w:val="clear" w:color="auto" w:fill="auto"/>
            <w:vAlign w:val="bottom"/>
          </w:tcPr>
          <w:p w:rsidR="00E649CF" w:rsidRDefault="00E649CF" w:rsidP="00965DC6">
            <w:pPr>
              <w:spacing w:after="0"/>
              <w:rPr>
                <w:sz w:val="19"/>
                <w:szCs w:val="19"/>
              </w:rPr>
            </w:pPr>
          </w:p>
        </w:tc>
        <w:tc>
          <w:tcPr>
            <w:tcW w:w="2520" w:type="dxa"/>
            <w:gridSpan w:val="3"/>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сформированности</w:t>
            </w:r>
          </w:p>
        </w:tc>
        <w:tc>
          <w:tcPr>
            <w:tcW w:w="1519" w:type="dxa"/>
            <w:gridSpan w:val="2"/>
            <w:tcBorders>
              <w:right w:val="single" w:sz="8" w:space="0" w:color="000000"/>
            </w:tcBorders>
            <w:shd w:val="clear" w:color="auto" w:fill="auto"/>
            <w:vAlign w:val="bottom"/>
          </w:tcPr>
          <w:p w:rsidR="00E649CF" w:rsidRDefault="00E649CF" w:rsidP="00965DC6">
            <w:pPr>
              <w:spacing w:after="0"/>
              <w:rPr>
                <w:sz w:val="19"/>
                <w:szCs w:val="19"/>
              </w:rPr>
            </w:pPr>
          </w:p>
        </w:tc>
        <w:tc>
          <w:tcPr>
            <w:tcW w:w="1904" w:type="dxa"/>
            <w:tcBorders>
              <w:right w:val="single" w:sz="8" w:space="0" w:color="000000"/>
            </w:tcBorders>
            <w:shd w:val="clear" w:color="auto" w:fill="auto"/>
            <w:vAlign w:val="bottom"/>
          </w:tcPr>
          <w:p w:rsidR="00E649CF" w:rsidRDefault="00E649CF" w:rsidP="00965DC6">
            <w:pPr>
              <w:spacing w:after="0"/>
              <w:rPr>
                <w:sz w:val="19"/>
                <w:szCs w:val="19"/>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 ключевых</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компетенций/к</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общему количеству</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учителей ОУ х100</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(кол-во,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418" w:type="dxa"/>
            <w:shd w:val="clear" w:color="auto" w:fill="auto"/>
            <w:vAlign w:val="bottom"/>
          </w:tcPr>
          <w:p w:rsidR="00E649CF" w:rsidRDefault="00E649CF" w:rsidP="00965DC6">
            <w:pPr>
              <w:spacing w:after="0"/>
              <w:rPr>
                <w:sz w:val="18"/>
                <w:szCs w:val="18"/>
              </w:rPr>
            </w:pPr>
          </w:p>
        </w:tc>
        <w:tc>
          <w:tcPr>
            <w:tcW w:w="11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1" w:type="dxa"/>
            <w:tcBorders>
              <w:right w:val="single" w:sz="8" w:space="0" w:color="000000"/>
            </w:tcBorders>
            <w:shd w:val="clear" w:color="auto" w:fill="auto"/>
            <w:vAlign w:val="bottom"/>
          </w:tcPr>
          <w:p w:rsidR="00E649CF" w:rsidRDefault="00E649CF" w:rsidP="00965DC6">
            <w:pPr>
              <w:spacing w:after="0"/>
              <w:rPr>
                <w:sz w:val="18"/>
                <w:szCs w:val="18"/>
              </w:rPr>
            </w:pPr>
          </w:p>
        </w:tc>
        <w:tc>
          <w:tcPr>
            <w:tcW w:w="2520" w:type="dxa"/>
            <w:gridSpan w:val="3"/>
            <w:tcBorders>
              <w:right w:val="single" w:sz="8" w:space="0" w:color="000000"/>
            </w:tcBorders>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E649CF" w:rsidP="00965DC6">
            <w:pPr>
              <w:spacing w:after="0"/>
              <w:rPr>
                <w:sz w:val="18"/>
                <w:szCs w:val="18"/>
              </w:rPr>
            </w:pPr>
          </w:p>
        </w:tc>
        <w:tc>
          <w:tcPr>
            <w:tcW w:w="1904" w:type="dxa"/>
            <w:tcBorders>
              <w:right w:val="single" w:sz="8" w:space="0" w:color="000000"/>
            </w:tcBorders>
            <w:shd w:val="clear" w:color="auto" w:fill="auto"/>
            <w:vAlign w:val="bottom"/>
          </w:tcPr>
          <w:p w:rsidR="00E649CF" w:rsidRDefault="00E649CF" w:rsidP="00965DC6">
            <w:pPr>
              <w:spacing w:after="0"/>
              <w:rPr>
                <w:sz w:val="18"/>
                <w:szCs w:val="18"/>
              </w:rPr>
            </w:pPr>
          </w:p>
        </w:tc>
      </w:tr>
      <w:tr w:rsidR="00E649CF" w:rsidTr="009C3E20">
        <w:trPr>
          <w:trHeight w:val="231"/>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имеющих низкий</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уровень</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сформированност</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 ключевых</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компетенций/к</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418" w:type="dxa"/>
            <w:shd w:val="clear" w:color="auto" w:fill="auto"/>
            <w:vAlign w:val="bottom"/>
          </w:tcPr>
          <w:p w:rsidR="00E649CF" w:rsidRDefault="00E649CF" w:rsidP="00965DC6">
            <w:pPr>
              <w:spacing w:after="0"/>
              <w:rPr>
                <w:sz w:val="19"/>
                <w:szCs w:val="19"/>
              </w:rPr>
            </w:pPr>
          </w:p>
        </w:tc>
        <w:tc>
          <w:tcPr>
            <w:tcW w:w="11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161" w:type="dxa"/>
            <w:tcBorders>
              <w:right w:val="single" w:sz="8" w:space="0" w:color="000000"/>
            </w:tcBorders>
            <w:shd w:val="clear" w:color="auto" w:fill="auto"/>
            <w:vAlign w:val="bottom"/>
          </w:tcPr>
          <w:p w:rsidR="00E649CF" w:rsidRDefault="00E649CF" w:rsidP="00965DC6">
            <w:pPr>
              <w:spacing w:after="0"/>
              <w:rPr>
                <w:sz w:val="19"/>
                <w:szCs w:val="19"/>
              </w:rPr>
            </w:pPr>
          </w:p>
        </w:tc>
        <w:tc>
          <w:tcPr>
            <w:tcW w:w="2520" w:type="dxa"/>
            <w:gridSpan w:val="3"/>
            <w:tcBorders>
              <w:right w:val="single" w:sz="8" w:space="0" w:color="000000"/>
            </w:tcBorders>
            <w:shd w:val="clear" w:color="auto" w:fill="auto"/>
            <w:vAlign w:val="bottom"/>
          </w:tcPr>
          <w:p w:rsidR="00E649CF" w:rsidRDefault="00493017" w:rsidP="00965DC6">
            <w:pPr>
              <w:spacing w:after="0" w:line="226" w:lineRule="exact"/>
              <w:ind w:left="180"/>
              <w:rPr>
                <w:sz w:val="20"/>
                <w:szCs w:val="20"/>
              </w:rPr>
            </w:pPr>
            <w:r>
              <w:rPr>
                <w:rFonts w:ascii="Times New Roman" w:eastAsia="Times New Roman" w:hAnsi="Times New Roman" w:cs="Times New Roman"/>
                <w:sz w:val="20"/>
                <w:szCs w:val="20"/>
              </w:rPr>
              <w:t>общему количеству</w:t>
            </w:r>
          </w:p>
        </w:tc>
        <w:tc>
          <w:tcPr>
            <w:tcW w:w="1519" w:type="dxa"/>
            <w:gridSpan w:val="2"/>
            <w:tcBorders>
              <w:right w:val="single" w:sz="8" w:space="0" w:color="000000"/>
            </w:tcBorders>
            <w:shd w:val="clear" w:color="auto" w:fill="auto"/>
            <w:vAlign w:val="bottom"/>
          </w:tcPr>
          <w:p w:rsidR="00E649CF" w:rsidRDefault="00E649CF" w:rsidP="00965DC6">
            <w:pPr>
              <w:spacing w:after="0"/>
              <w:rPr>
                <w:sz w:val="19"/>
                <w:szCs w:val="19"/>
              </w:rPr>
            </w:pPr>
          </w:p>
        </w:tc>
        <w:tc>
          <w:tcPr>
            <w:tcW w:w="1904" w:type="dxa"/>
            <w:tcBorders>
              <w:right w:val="single" w:sz="8" w:space="0" w:color="000000"/>
            </w:tcBorders>
            <w:shd w:val="clear" w:color="auto" w:fill="auto"/>
            <w:vAlign w:val="bottom"/>
          </w:tcPr>
          <w:p w:rsidR="00E649CF" w:rsidRDefault="00E649CF" w:rsidP="00965DC6">
            <w:pPr>
              <w:spacing w:after="0"/>
              <w:rPr>
                <w:sz w:val="19"/>
                <w:szCs w:val="19"/>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учителей ОУ х100</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5"/>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tcBorders>
              <w:bottom w:val="single" w:sz="8" w:space="0" w:color="000000"/>
            </w:tcBorders>
            <w:shd w:val="clear" w:color="auto" w:fill="auto"/>
            <w:vAlign w:val="bottom"/>
          </w:tcPr>
          <w:p w:rsidR="00E649CF" w:rsidRDefault="00E649CF" w:rsidP="00965DC6">
            <w:pPr>
              <w:spacing w:after="0"/>
              <w:rPr>
                <w:sz w:val="20"/>
                <w:szCs w:val="20"/>
              </w:rPr>
            </w:pPr>
          </w:p>
        </w:tc>
        <w:tc>
          <w:tcPr>
            <w:tcW w:w="11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(кол-во,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6"/>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6" w:lineRule="exact"/>
              <w:ind w:right="99"/>
              <w:jc w:val="right"/>
              <w:rPr>
                <w:sz w:val="20"/>
                <w:szCs w:val="20"/>
              </w:rPr>
            </w:pPr>
            <w:r>
              <w:rPr>
                <w:rFonts w:ascii="Times New Roman" w:eastAsia="Times New Roman" w:hAnsi="Times New Roman" w:cs="Times New Roman"/>
                <w:sz w:val="20"/>
                <w:szCs w:val="20"/>
              </w:rPr>
              <w:t>7</w:t>
            </w:r>
          </w:p>
        </w:tc>
        <w:tc>
          <w:tcPr>
            <w:tcW w:w="1578" w:type="dxa"/>
            <w:gridSpan w:val="2"/>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Самообразован</w:t>
            </w:r>
          </w:p>
        </w:tc>
        <w:tc>
          <w:tcPr>
            <w:tcW w:w="2161" w:type="dxa"/>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1. Результативность</w:t>
            </w:r>
          </w:p>
        </w:tc>
        <w:tc>
          <w:tcPr>
            <w:tcW w:w="2520" w:type="dxa"/>
            <w:gridSpan w:val="3"/>
            <w:tcBorders>
              <w:right w:val="single" w:sz="8" w:space="0" w:color="000000"/>
            </w:tcBorders>
            <w:shd w:val="clear" w:color="auto" w:fill="auto"/>
            <w:vAlign w:val="bottom"/>
          </w:tcPr>
          <w:p w:rsidR="00E649CF" w:rsidRDefault="00493017" w:rsidP="00965DC6">
            <w:pPr>
              <w:spacing w:after="0" w:line="216"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493017" w:rsidP="00965DC6">
            <w:pPr>
              <w:spacing w:after="0" w:line="216" w:lineRule="exact"/>
              <w:ind w:left="10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E649CF" w:rsidRDefault="00493017" w:rsidP="00965DC6">
            <w:pPr>
              <w:spacing w:after="0" w:line="216" w:lineRule="exact"/>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ие</w:t>
            </w:r>
          </w:p>
        </w:tc>
        <w:tc>
          <w:tcPr>
            <w:tcW w:w="1160" w:type="dxa"/>
            <w:tcBorders>
              <w:right w:val="single" w:sz="8" w:space="0" w:color="000000"/>
            </w:tcBorders>
            <w:shd w:val="clear" w:color="auto" w:fill="auto"/>
            <w:vAlign w:val="bottom"/>
          </w:tcPr>
          <w:p w:rsidR="00E649CF" w:rsidRDefault="00493017" w:rsidP="00965DC6">
            <w:pPr>
              <w:spacing w:after="0"/>
              <w:ind w:right="19"/>
              <w:jc w:val="right"/>
              <w:rPr>
                <w:sz w:val="20"/>
                <w:szCs w:val="20"/>
              </w:rPr>
            </w:pPr>
            <w:r>
              <w:rPr>
                <w:rFonts w:ascii="Times New Roman" w:eastAsia="Times New Roman" w:hAnsi="Times New Roman" w:cs="Times New Roman"/>
                <w:sz w:val="20"/>
                <w:szCs w:val="20"/>
              </w:rPr>
              <w:t>педагогов</w:t>
            </w: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участия педагогов</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принявших активное</w:t>
            </w: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ОУ</w:t>
            </w: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 работе ШМО и ГМО</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участие в работе ШМО и</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руководители</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учителей</w:t>
            </w:r>
          </w:p>
        </w:tc>
        <w:tc>
          <w:tcPr>
            <w:tcW w:w="2520" w:type="dxa"/>
            <w:gridSpan w:val="3"/>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ГМО учителей/к общему</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ШМО</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1438" w:type="dxa"/>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количеству</w:t>
            </w:r>
          </w:p>
        </w:tc>
        <w:tc>
          <w:tcPr>
            <w:tcW w:w="1082"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E649CF" w:rsidP="00965DC6">
            <w:pPr>
              <w:spacing w:after="0"/>
              <w:rPr>
                <w:sz w:val="20"/>
                <w:szCs w:val="20"/>
              </w:rPr>
            </w:pP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учителей ОУх100</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3"/>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(кол-во,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7"/>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8"/>
                <w:szCs w:val="18"/>
              </w:rPr>
            </w:pPr>
          </w:p>
        </w:tc>
        <w:tc>
          <w:tcPr>
            <w:tcW w:w="418" w:type="dxa"/>
            <w:shd w:val="clear" w:color="auto" w:fill="auto"/>
            <w:vAlign w:val="bottom"/>
          </w:tcPr>
          <w:p w:rsidR="00E649CF" w:rsidRDefault="00E649CF" w:rsidP="00965DC6">
            <w:pPr>
              <w:spacing w:after="0"/>
              <w:rPr>
                <w:sz w:val="18"/>
                <w:szCs w:val="18"/>
              </w:rPr>
            </w:pPr>
          </w:p>
        </w:tc>
        <w:tc>
          <w:tcPr>
            <w:tcW w:w="1160" w:type="dxa"/>
            <w:tcBorders>
              <w:right w:val="single" w:sz="8" w:space="0" w:color="000000"/>
            </w:tcBorders>
            <w:shd w:val="clear" w:color="auto" w:fill="auto"/>
            <w:vAlign w:val="bottom"/>
          </w:tcPr>
          <w:p w:rsidR="00E649CF" w:rsidRDefault="00E649CF" w:rsidP="00965DC6">
            <w:pPr>
              <w:spacing w:after="0"/>
              <w:rPr>
                <w:sz w:val="18"/>
                <w:szCs w:val="18"/>
              </w:rPr>
            </w:pPr>
          </w:p>
        </w:tc>
        <w:tc>
          <w:tcPr>
            <w:tcW w:w="2161"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2. Результативность</w:t>
            </w:r>
          </w:p>
        </w:tc>
        <w:tc>
          <w:tcPr>
            <w:tcW w:w="2520" w:type="dxa"/>
            <w:gridSpan w:val="3"/>
            <w:tcBorders>
              <w:right w:val="single" w:sz="8" w:space="0" w:color="000000"/>
            </w:tcBorders>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участия педагогов</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принявших участие</w:t>
            </w: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 семинарах, круглых</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в семинарах, круглых</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руководители</w:t>
            </w:r>
          </w:p>
        </w:tc>
      </w:tr>
      <w:tr w:rsidR="00E649CF" w:rsidTr="009C3E20">
        <w:trPr>
          <w:trHeight w:val="226"/>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418" w:type="dxa"/>
            <w:shd w:val="clear" w:color="auto" w:fill="auto"/>
            <w:vAlign w:val="bottom"/>
          </w:tcPr>
          <w:p w:rsidR="00E649CF" w:rsidRDefault="00E649CF" w:rsidP="00965DC6">
            <w:pPr>
              <w:spacing w:after="0"/>
              <w:rPr>
                <w:sz w:val="19"/>
                <w:szCs w:val="19"/>
              </w:rPr>
            </w:pPr>
          </w:p>
        </w:tc>
        <w:tc>
          <w:tcPr>
            <w:tcW w:w="1160" w:type="dxa"/>
            <w:tcBorders>
              <w:right w:val="single" w:sz="8" w:space="0" w:color="000000"/>
            </w:tcBorders>
            <w:shd w:val="clear" w:color="auto" w:fill="auto"/>
            <w:vAlign w:val="bottom"/>
          </w:tcPr>
          <w:p w:rsidR="00E649CF" w:rsidRDefault="00E649CF" w:rsidP="00965DC6">
            <w:pPr>
              <w:spacing w:after="0"/>
              <w:rPr>
                <w:sz w:val="19"/>
                <w:szCs w:val="19"/>
              </w:rPr>
            </w:pPr>
          </w:p>
        </w:tc>
        <w:tc>
          <w:tcPr>
            <w:tcW w:w="2161"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столах, конференциях,</w:t>
            </w:r>
          </w:p>
        </w:tc>
        <w:tc>
          <w:tcPr>
            <w:tcW w:w="2520" w:type="dxa"/>
            <w:gridSpan w:val="3"/>
            <w:tcBorders>
              <w:right w:val="single" w:sz="8" w:space="0" w:color="000000"/>
            </w:tcBorders>
            <w:shd w:val="clear" w:color="auto" w:fill="auto"/>
            <w:vAlign w:val="bottom"/>
          </w:tcPr>
          <w:p w:rsidR="00E649CF" w:rsidRDefault="00493017" w:rsidP="00965DC6">
            <w:pPr>
              <w:spacing w:after="0" w:line="226" w:lineRule="exact"/>
              <w:ind w:left="180"/>
              <w:rPr>
                <w:sz w:val="20"/>
                <w:szCs w:val="20"/>
              </w:rPr>
            </w:pPr>
            <w:r>
              <w:rPr>
                <w:rFonts w:ascii="Times New Roman" w:eastAsia="Times New Roman" w:hAnsi="Times New Roman" w:cs="Times New Roman"/>
                <w:sz w:val="20"/>
                <w:szCs w:val="20"/>
              </w:rPr>
              <w:t>столах, конференциях,</w:t>
            </w:r>
          </w:p>
        </w:tc>
        <w:tc>
          <w:tcPr>
            <w:tcW w:w="1519" w:type="dxa"/>
            <w:gridSpan w:val="2"/>
            <w:tcBorders>
              <w:right w:val="single" w:sz="8" w:space="0" w:color="000000"/>
            </w:tcBorders>
            <w:shd w:val="clear" w:color="auto" w:fill="auto"/>
            <w:vAlign w:val="bottom"/>
          </w:tcPr>
          <w:p w:rsidR="00E649CF" w:rsidRDefault="00E649CF" w:rsidP="00965DC6">
            <w:pPr>
              <w:spacing w:after="0"/>
              <w:rPr>
                <w:sz w:val="19"/>
                <w:szCs w:val="19"/>
              </w:rPr>
            </w:pPr>
          </w:p>
        </w:tc>
        <w:tc>
          <w:tcPr>
            <w:tcW w:w="1904" w:type="dxa"/>
            <w:tcBorders>
              <w:right w:val="single" w:sz="8" w:space="0" w:color="000000"/>
            </w:tcBorders>
            <w:shd w:val="clear" w:color="auto" w:fill="auto"/>
            <w:vAlign w:val="bottom"/>
          </w:tcPr>
          <w:p w:rsidR="00E649CF" w:rsidRDefault="00493017" w:rsidP="00965DC6">
            <w:pPr>
              <w:spacing w:after="0" w:line="226" w:lineRule="exact"/>
              <w:ind w:left="80"/>
              <w:rPr>
                <w:sz w:val="20"/>
                <w:szCs w:val="20"/>
              </w:rPr>
            </w:pPr>
            <w:r>
              <w:rPr>
                <w:rFonts w:ascii="Times New Roman" w:eastAsia="Times New Roman" w:hAnsi="Times New Roman" w:cs="Times New Roman"/>
                <w:sz w:val="20"/>
                <w:szCs w:val="20"/>
              </w:rPr>
              <w:t>ШМО</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мастер-классах и</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мастер-классах / к</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т.д. на базе</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общему количеству</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образовательного</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учителей ОУ х100</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4"/>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tcBorders>
              <w:bottom w:val="single" w:sz="8" w:space="0" w:color="000000"/>
            </w:tcBorders>
            <w:shd w:val="clear" w:color="auto" w:fill="auto"/>
            <w:vAlign w:val="bottom"/>
          </w:tcPr>
          <w:p w:rsidR="00E649CF" w:rsidRDefault="00E649CF" w:rsidP="00965DC6">
            <w:pPr>
              <w:spacing w:after="0"/>
              <w:rPr>
                <w:sz w:val="20"/>
                <w:szCs w:val="20"/>
              </w:rPr>
            </w:pPr>
          </w:p>
        </w:tc>
        <w:tc>
          <w:tcPr>
            <w:tcW w:w="11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учреждения</w:t>
            </w:r>
          </w:p>
        </w:tc>
        <w:tc>
          <w:tcPr>
            <w:tcW w:w="1438" w:type="dxa"/>
            <w:tcBorders>
              <w:bottom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(кол-во, %)</w:t>
            </w:r>
          </w:p>
        </w:tc>
        <w:tc>
          <w:tcPr>
            <w:tcW w:w="1082"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17"/>
        </w:trPr>
        <w:tc>
          <w:tcPr>
            <w:tcW w:w="418" w:type="dxa"/>
            <w:tcBorders>
              <w:left w:val="single" w:sz="8" w:space="0" w:color="000000"/>
              <w:right w:val="single" w:sz="8" w:space="0" w:color="000000"/>
            </w:tcBorders>
            <w:shd w:val="clear" w:color="auto" w:fill="auto"/>
            <w:vAlign w:val="bottom"/>
          </w:tcPr>
          <w:p w:rsidR="00E649CF" w:rsidRDefault="00493017" w:rsidP="00965DC6">
            <w:pPr>
              <w:spacing w:after="0" w:line="217" w:lineRule="exact"/>
              <w:ind w:right="99"/>
              <w:jc w:val="right"/>
              <w:rPr>
                <w:sz w:val="20"/>
                <w:szCs w:val="20"/>
              </w:rPr>
            </w:pPr>
            <w:r>
              <w:rPr>
                <w:rFonts w:ascii="Times New Roman" w:eastAsia="Times New Roman" w:hAnsi="Times New Roman" w:cs="Times New Roman"/>
                <w:sz w:val="20"/>
                <w:szCs w:val="20"/>
              </w:rPr>
              <w:t>8</w:t>
            </w:r>
          </w:p>
        </w:tc>
        <w:tc>
          <w:tcPr>
            <w:tcW w:w="1578"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Индивидуальн</w:t>
            </w:r>
          </w:p>
        </w:tc>
        <w:tc>
          <w:tcPr>
            <w:tcW w:w="2161"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Доля педагогов,</w:t>
            </w:r>
          </w:p>
        </w:tc>
        <w:tc>
          <w:tcPr>
            <w:tcW w:w="2520" w:type="dxa"/>
            <w:gridSpan w:val="3"/>
            <w:tcBorders>
              <w:right w:val="single" w:sz="8" w:space="0" w:color="000000"/>
            </w:tcBorders>
            <w:shd w:val="clear" w:color="auto" w:fill="auto"/>
            <w:vAlign w:val="bottom"/>
          </w:tcPr>
          <w:p w:rsidR="00E649CF" w:rsidRDefault="00493017" w:rsidP="00965DC6">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519" w:type="dxa"/>
            <w:gridSpan w:val="2"/>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E649CF" w:rsidRDefault="00493017" w:rsidP="00965DC6">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ые</w:t>
            </w:r>
          </w:p>
        </w:tc>
        <w:tc>
          <w:tcPr>
            <w:tcW w:w="1160" w:type="dxa"/>
            <w:tcBorders>
              <w:right w:val="single" w:sz="8" w:space="0" w:color="000000"/>
            </w:tcBorders>
            <w:shd w:val="clear" w:color="auto" w:fill="auto"/>
            <w:vAlign w:val="bottom"/>
          </w:tcPr>
          <w:p w:rsidR="00E649CF" w:rsidRDefault="00493017" w:rsidP="00965DC6">
            <w:pPr>
              <w:spacing w:after="0"/>
              <w:ind w:right="19"/>
              <w:jc w:val="right"/>
              <w:rPr>
                <w:sz w:val="20"/>
                <w:szCs w:val="20"/>
              </w:rPr>
            </w:pPr>
            <w:r>
              <w:rPr>
                <w:rFonts w:ascii="Times New Roman" w:eastAsia="Times New Roman" w:hAnsi="Times New Roman" w:cs="Times New Roman"/>
                <w:sz w:val="20"/>
                <w:szCs w:val="20"/>
              </w:rPr>
              <w:t>достижения</w:t>
            </w: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имеющих звания,</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имеющих звания,</w:t>
            </w:r>
          </w:p>
        </w:tc>
        <w:tc>
          <w:tcPr>
            <w:tcW w:w="1519"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E649CF" w:rsidRDefault="00493017" w:rsidP="00965DC6">
            <w:pPr>
              <w:spacing w:after="0"/>
              <w:ind w:left="80"/>
              <w:rPr>
                <w:sz w:val="20"/>
                <w:szCs w:val="20"/>
              </w:rPr>
            </w:pPr>
            <w:r>
              <w:rPr>
                <w:rFonts w:ascii="Times New Roman" w:eastAsia="Times New Roman" w:hAnsi="Times New Roman" w:cs="Times New Roman"/>
                <w:sz w:val="20"/>
                <w:szCs w:val="20"/>
              </w:rPr>
              <w:t>директора по УВР</w:t>
            </w: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578" w:type="dxa"/>
            <w:gridSpan w:val="2"/>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педагогов</w:t>
            </w: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ученую степень,</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ученую степень,</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0"/>
        </w:trPr>
        <w:tc>
          <w:tcPr>
            <w:tcW w:w="41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shd w:val="clear" w:color="auto" w:fill="auto"/>
            <w:vAlign w:val="bottom"/>
          </w:tcPr>
          <w:p w:rsidR="00E649CF" w:rsidRDefault="00E649CF" w:rsidP="00965DC6">
            <w:pPr>
              <w:spacing w:after="0"/>
              <w:rPr>
                <w:sz w:val="20"/>
                <w:szCs w:val="20"/>
              </w:rPr>
            </w:pPr>
          </w:p>
        </w:tc>
        <w:tc>
          <w:tcPr>
            <w:tcW w:w="1160" w:type="dxa"/>
            <w:tcBorders>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ведомственные и</w:t>
            </w:r>
          </w:p>
        </w:tc>
        <w:tc>
          <w:tcPr>
            <w:tcW w:w="2520" w:type="dxa"/>
            <w:gridSpan w:val="3"/>
            <w:tcBorders>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ведомственные и</w:t>
            </w:r>
          </w:p>
        </w:tc>
        <w:tc>
          <w:tcPr>
            <w:tcW w:w="1519" w:type="dxa"/>
            <w:gridSpan w:val="2"/>
            <w:tcBorders>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right w:val="single" w:sz="8" w:space="0" w:color="000000"/>
            </w:tcBorders>
            <w:shd w:val="clear" w:color="auto" w:fill="auto"/>
            <w:vAlign w:val="bottom"/>
          </w:tcPr>
          <w:p w:rsidR="00E649CF" w:rsidRDefault="00E649CF" w:rsidP="00965DC6">
            <w:pPr>
              <w:spacing w:after="0"/>
              <w:rPr>
                <w:sz w:val="20"/>
                <w:szCs w:val="20"/>
              </w:rPr>
            </w:pPr>
          </w:p>
        </w:tc>
      </w:tr>
      <w:tr w:rsidR="00E649CF" w:rsidTr="009C3E20">
        <w:trPr>
          <w:trHeight w:val="235"/>
        </w:trPr>
        <w:tc>
          <w:tcPr>
            <w:tcW w:w="41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418" w:type="dxa"/>
            <w:tcBorders>
              <w:bottom w:val="single" w:sz="8" w:space="0" w:color="000000"/>
            </w:tcBorders>
            <w:shd w:val="clear" w:color="auto" w:fill="auto"/>
            <w:vAlign w:val="bottom"/>
          </w:tcPr>
          <w:p w:rsidR="00E649CF" w:rsidRDefault="00E649CF" w:rsidP="00965DC6">
            <w:pPr>
              <w:spacing w:after="0"/>
              <w:rPr>
                <w:sz w:val="20"/>
                <w:szCs w:val="20"/>
              </w:rPr>
            </w:pPr>
          </w:p>
        </w:tc>
        <w:tc>
          <w:tcPr>
            <w:tcW w:w="11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отраслевые</w:t>
            </w:r>
          </w:p>
        </w:tc>
        <w:tc>
          <w:tcPr>
            <w:tcW w:w="2520" w:type="dxa"/>
            <w:gridSpan w:val="3"/>
            <w:tcBorders>
              <w:bottom w:val="single" w:sz="8" w:space="0" w:color="000000"/>
              <w:right w:val="single" w:sz="8" w:space="0" w:color="000000"/>
            </w:tcBorders>
            <w:shd w:val="clear" w:color="auto" w:fill="auto"/>
            <w:vAlign w:val="bottom"/>
          </w:tcPr>
          <w:p w:rsidR="00E649CF" w:rsidRDefault="00493017" w:rsidP="00965DC6">
            <w:pPr>
              <w:spacing w:after="0"/>
              <w:ind w:left="180"/>
              <w:rPr>
                <w:sz w:val="20"/>
                <w:szCs w:val="20"/>
              </w:rPr>
            </w:pPr>
            <w:r>
              <w:rPr>
                <w:rFonts w:ascii="Times New Roman" w:eastAsia="Times New Roman" w:hAnsi="Times New Roman" w:cs="Times New Roman"/>
                <w:sz w:val="20"/>
                <w:szCs w:val="20"/>
              </w:rPr>
              <w:t>отраслевые награды/</w:t>
            </w:r>
          </w:p>
        </w:tc>
        <w:tc>
          <w:tcPr>
            <w:tcW w:w="1519" w:type="dxa"/>
            <w:gridSpan w:val="2"/>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9C3E20" w:rsidTr="009C3E20">
        <w:trPr>
          <w:trHeight w:val="234"/>
        </w:trPr>
        <w:tc>
          <w:tcPr>
            <w:tcW w:w="418" w:type="dxa"/>
            <w:tcBorders>
              <w:top w:val="single" w:sz="8" w:space="0" w:color="000000"/>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top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top w:val="single" w:sz="8" w:space="0" w:color="000000"/>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награды</w:t>
            </w:r>
          </w:p>
        </w:tc>
        <w:tc>
          <w:tcPr>
            <w:tcW w:w="2540" w:type="dxa"/>
            <w:gridSpan w:val="4"/>
            <w:tcBorders>
              <w:top w:val="single" w:sz="8" w:space="0" w:color="000000"/>
              <w:right w:val="single" w:sz="8" w:space="0" w:color="000000"/>
            </w:tcBorders>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к общему количеству</w:t>
            </w:r>
          </w:p>
        </w:tc>
        <w:tc>
          <w:tcPr>
            <w:tcW w:w="1499" w:type="dxa"/>
            <w:tcBorders>
              <w:top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top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40" w:type="dxa"/>
            <w:gridSpan w:val="4"/>
            <w:tcBorders>
              <w:right w:val="single" w:sz="8" w:space="0" w:color="000000"/>
            </w:tcBorders>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учителей ОУ х100</w:t>
            </w: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3"/>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620" w:type="dxa"/>
            <w:gridSpan w:val="2"/>
            <w:tcBorders>
              <w:bottom w:val="single" w:sz="8" w:space="0" w:color="000000"/>
            </w:tcBorders>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(кол-во, %)</w:t>
            </w:r>
          </w:p>
        </w:tc>
        <w:tc>
          <w:tcPr>
            <w:tcW w:w="920" w:type="dxa"/>
            <w:gridSpan w:val="2"/>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17"/>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18"/>
                <w:szCs w:val="18"/>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18"/>
                <w:szCs w:val="18"/>
              </w:rPr>
            </w:pPr>
          </w:p>
        </w:tc>
        <w:tc>
          <w:tcPr>
            <w:tcW w:w="2161" w:type="dxa"/>
            <w:tcBorders>
              <w:right w:val="single" w:sz="8" w:space="0" w:color="000000"/>
            </w:tcBorders>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2. Доля педагогов,</w:t>
            </w:r>
          </w:p>
        </w:tc>
        <w:tc>
          <w:tcPr>
            <w:tcW w:w="2540" w:type="dxa"/>
            <w:gridSpan w:val="4"/>
            <w:tcBorders>
              <w:right w:val="single" w:sz="8" w:space="0" w:color="000000"/>
            </w:tcBorders>
            <w:shd w:val="clear" w:color="auto" w:fill="auto"/>
            <w:vAlign w:val="bottom"/>
          </w:tcPr>
          <w:p w:rsidR="009C3E20" w:rsidRDefault="009C3E20" w:rsidP="00936D6A">
            <w:pPr>
              <w:spacing w:after="0" w:line="217" w:lineRule="exact"/>
              <w:ind w:left="180"/>
              <w:rPr>
                <w:sz w:val="20"/>
                <w:szCs w:val="20"/>
              </w:rPr>
            </w:pPr>
            <w:r>
              <w:rPr>
                <w:rFonts w:ascii="Times New Roman" w:eastAsia="Times New Roman" w:hAnsi="Times New Roman" w:cs="Times New Roman"/>
                <w:sz w:val="20"/>
                <w:szCs w:val="20"/>
              </w:rPr>
              <w:t>Количество педагогов,</w:t>
            </w:r>
          </w:p>
        </w:tc>
        <w:tc>
          <w:tcPr>
            <w:tcW w:w="1499" w:type="dxa"/>
            <w:tcBorders>
              <w:right w:val="single" w:sz="8" w:space="0" w:color="000000"/>
            </w:tcBorders>
            <w:shd w:val="clear" w:color="auto" w:fill="auto"/>
            <w:vAlign w:val="bottom"/>
          </w:tcPr>
          <w:p w:rsidR="009C3E20" w:rsidRDefault="009C3E20" w:rsidP="00936D6A">
            <w:pPr>
              <w:spacing w:after="0" w:line="217" w:lineRule="exact"/>
              <w:ind w:left="8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9C3E20" w:rsidRDefault="009C3E20" w:rsidP="00936D6A">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9C3E20" w:rsidTr="009C3E20">
        <w:trPr>
          <w:trHeight w:val="226"/>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19"/>
                <w:szCs w:val="19"/>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19"/>
                <w:szCs w:val="19"/>
              </w:rPr>
            </w:pPr>
          </w:p>
        </w:tc>
        <w:tc>
          <w:tcPr>
            <w:tcW w:w="2161" w:type="dxa"/>
            <w:tcBorders>
              <w:right w:val="single" w:sz="8" w:space="0" w:color="000000"/>
            </w:tcBorders>
            <w:shd w:val="clear" w:color="auto" w:fill="auto"/>
            <w:vAlign w:val="bottom"/>
          </w:tcPr>
          <w:p w:rsidR="009C3E20" w:rsidRDefault="009C3E20" w:rsidP="00936D6A">
            <w:pPr>
              <w:spacing w:after="0" w:line="226" w:lineRule="exact"/>
              <w:ind w:left="100"/>
              <w:rPr>
                <w:sz w:val="20"/>
                <w:szCs w:val="20"/>
              </w:rPr>
            </w:pPr>
            <w:r>
              <w:rPr>
                <w:rFonts w:ascii="Times New Roman" w:eastAsia="Times New Roman" w:hAnsi="Times New Roman" w:cs="Times New Roman"/>
                <w:sz w:val="20"/>
                <w:szCs w:val="20"/>
              </w:rPr>
              <w:t>принимающих</w:t>
            </w:r>
          </w:p>
        </w:tc>
        <w:tc>
          <w:tcPr>
            <w:tcW w:w="2540" w:type="dxa"/>
            <w:gridSpan w:val="4"/>
            <w:tcBorders>
              <w:right w:val="single" w:sz="8" w:space="0" w:color="000000"/>
            </w:tcBorders>
            <w:shd w:val="clear" w:color="auto" w:fill="auto"/>
            <w:vAlign w:val="bottom"/>
          </w:tcPr>
          <w:p w:rsidR="009C3E20" w:rsidRDefault="009C3E20" w:rsidP="00936D6A">
            <w:pPr>
              <w:spacing w:after="0" w:line="226" w:lineRule="exact"/>
              <w:ind w:left="180"/>
              <w:rPr>
                <w:sz w:val="20"/>
                <w:szCs w:val="20"/>
              </w:rPr>
            </w:pPr>
            <w:r>
              <w:rPr>
                <w:rFonts w:ascii="Times New Roman" w:eastAsia="Times New Roman" w:hAnsi="Times New Roman" w:cs="Times New Roman"/>
                <w:sz w:val="20"/>
                <w:szCs w:val="20"/>
              </w:rPr>
              <w:t>принимающих участие</w:t>
            </w:r>
          </w:p>
        </w:tc>
        <w:tc>
          <w:tcPr>
            <w:tcW w:w="1499" w:type="dxa"/>
            <w:tcBorders>
              <w:right w:val="single" w:sz="8" w:space="0" w:color="000000"/>
            </w:tcBorders>
            <w:shd w:val="clear" w:color="auto" w:fill="auto"/>
            <w:vAlign w:val="bottom"/>
          </w:tcPr>
          <w:p w:rsidR="009C3E20" w:rsidRDefault="009C3E20" w:rsidP="00936D6A">
            <w:pPr>
              <w:spacing w:after="0" w:line="226" w:lineRule="exact"/>
              <w:ind w:left="8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9C3E20" w:rsidRDefault="009C3E20" w:rsidP="00936D6A">
            <w:pPr>
              <w:spacing w:after="0" w:line="226" w:lineRule="exact"/>
              <w:ind w:left="80"/>
              <w:rPr>
                <w:sz w:val="20"/>
                <w:szCs w:val="20"/>
              </w:rPr>
            </w:pPr>
            <w:r>
              <w:rPr>
                <w:rFonts w:ascii="Times New Roman" w:eastAsia="Times New Roman" w:hAnsi="Times New Roman" w:cs="Times New Roman"/>
                <w:sz w:val="20"/>
                <w:szCs w:val="20"/>
              </w:rPr>
              <w:t>директора по УВР</w:t>
            </w: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участие в</w:t>
            </w:r>
          </w:p>
        </w:tc>
        <w:tc>
          <w:tcPr>
            <w:tcW w:w="2540" w:type="dxa"/>
            <w:gridSpan w:val="4"/>
            <w:tcBorders>
              <w:right w:val="single" w:sz="8" w:space="0" w:color="000000"/>
            </w:tcBorders>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в профессиональных</w:t>
            </w: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профессиональных</w:t>
            </w:r>
          </w:p>
        </w:tc>
        <w:tc>
          <w:tcPr>
            <w:tcW w:w="2540" w:type="dxa"/>
            <w:gridSpan w:val="4"/>
            <w:tcBorders>
              <w:right w:val="single" w:sz="8" w:space="0" w:color="000000"/>
            </w:tcBorders>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конкурсах/к общему</w:t>
            </w: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1"/>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конкурсах</w:t>
            </w:r>
          </w:p>
        </w:tc>
        <w:tc>
          <w:tcPr>
            <w:tcW w:w="1620" w:type="dxa"/>
            <w:gridSpan w:val="2"/>
            <w:shd w:val="clear" w:color="auto" w:fill="auto"/>
            <w:vAlign w:val="bottom"/>
          </w:tcPr>
          <w:p w:rsidR="009C3E20" w:rsidRDefault="009C3E20" w:rsidP="00936D6A">
            <w:pPr>
              <w:spacing w:after="0"/>
              <w:ind w:left="180"/>
              <w:rPr>
                <w:sz w:val="20"/>
                <w:szCs w:val="20"/>
              </w:rPr>
            </w:pPr>
            <w:r>
              <w:rPr>
                <w:rFonts w:ascii="Times New Roman" w:eastAsia="Times New Roman" w:hAnsi="Times New Roman" w:cs="Times New Roman"/>
                <w:sz w:val="20"/>
                <w:szCs w:val="20"/>
              </w:rPr>
              <w:t>количеству</w:t>
            </w:r>
          </w:p>
        </w:tc>
        <w:tc>
          <w:tcPr>
            <w:tcW w:w="920" w:type="dxa"/>
            <w:gridSpan w:val="2"/>
            <w:tcBorders>
              <w:right w:val="single" w:sz="8" w:space="0" w:color="000000"/>
            </w:tcBorders>
            <w:shd w:val="clear" w:color="auto" w:fill="auto"/>
            <w:vAlign w:val="bottom"/>
          </w:tcPr>
          <w:p w:rsidR="009C3E20" w:rsidRDefault="009C3E20" w:rsidP="00936D6A">
            <w:pPr>
              <w:spacing w:after="0"/>
              <w:rPr>
                <w:sz w:val="20"/>
                <w:szCs w:val="20"/>
              </w:rPr>
            </w:pPr>
            <w:r>
              <w:rPr>
                <w:rFonts w:ascii="Times New Roman" w:eastAsia="Times New Roman" w:hAnsi="Times New Roman" w:cs="Times New Roman"/>
                <w:sz w:val="20"/>
                <w:szCs w:val="20"/>
              </w:rPr>
              <w:t>учителей</w:t>
            </w: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3"/>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2540" w:type="dxa"/>
            <w:gridSpan w:val="4"/>
            <w:tcBorders>
              <w:bottom w:val="single" w:sz="8" w:space="0" w:color="000000"/>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ОУх100 (кол-во, %)</w:t>
            </w:r>
          </w:p>
        </w:tc>
        <w:tc>
          <w:tcPr>
            <w:tcW w:w="1499"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17"/>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18"/>
                <w:szCs w:val="18"/>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18"/>
                <w:szCs w:val="18"/>
              </w:rPr>
            </w:pPr>
          </w:p>
        </w:tc>
        <w:tc>
          <w:tcPr>
            <w:tcW w:w="2161" w:type="dxa"/>
            <w:tcBorders>
              <w:right w:val="single" w:sz="8" w:space="0" w:color="000000"/>
            </w:tcBorders>
            <w:shd w:val="clear" w:color="auto" w:fill="auto"/>
            <w:vAlign w:val="bottom"/>
          </w:tcPr>
          <w:p w:rsidR="009C3E20" w:rsidRDefault="009C3E20" w:rsidP="00936D6A">
            <w:pPr>
              <w:spacing w:after="0" w:line="217" w:lineRule="exact"/>
              <w:ind w:left="100"/>
              <w:rPr>
                <w:sz w:val="20"/>
                <w:szCs w:val="20"/>
              </w:rPr>
            </w:pPr>
            <w:r>
              <w:rPr>
                <w:rFonts w:ascii="Times New Roman" w:eastAsia="Times New Roman" w:hAnsi="Times New Roman" w:cs="Times New Roman"/>
                <w:sz w:val="20"/>
                <w:szCs w:val="20"/>
              </w:rPr>
              <w:t>3. Доля педагогов,</w:t>
            </w:r>
          </w:p>
        </w:tc>
        <w:tc>
          <w:tcPr>
            <w:tcW w:w="2540" w:type="dxa"/>
            <w:gridSpan w:val="4"/>
            <w:tcBorders>
              <w:right w:val="single" w:sz="8" w:space="0" w:color="000000"/>
            </w:tcBorders>
            <w:shd w:val="clear" w:color="auto" w:fill="auto"/>
            <w:vAlign w:val="bottom"/>
          </w:tcPr>
          <w:p w:rsidR="009C3E20" w:rsidRDefault="009C3E20" w:rsidP="00936D6A">
            <w:pPr>
              <w:spacing w:after="0" w:line="217" w:lineRule="exact"/>
              <w:ind w:left="220"/>
              <w:rPr>
                <w:sz w:val="20"/>
                <w:szCs w:val="20"/>
              </w:rPr>
            </w:pPr>
            <w:r>
              <w:rPr>
                <w:rFonts w:ascii="Times New Roman" w:eastAsia="Times New Roman" w:hAnsi="Times New Roman" w:cs="Times New Roman"/>
                <w:sz w:val="20"/>
                <w:szCs w:val="20"/>
              </w:rPr>
              <w:t>Количество педагогов,</w:t>
            </w:r>
          </w:p>
        </w:tc>
        <w:tc>
          <w:tcPr>
            <w:tcW w:w="1499" w:type="dxa"/>
            <w:tcBorders>
              <w:right w:val="single" w:sz="8" w:space="0" w:color="000000"/>
            </w:tcBorders>
            <w:shd w:val="clear" w:color="auto" w:fill="auto"/>
            <w:vAlign w:val="bottom"/>
          </w:tcPr>
          <w:p w:rsidR="009C3E20" w:rsidRDefault="009C3E20" w:rsidP="00936D6A">
            <w:pPr>
              <w:spacing w:after="0" w:line="217" w:lineRule="exact"/>
              <w:ind w:left="80"/>
              <w:rPr>
                <w:sz w:val="20"/>
                <w:szCs w:val="20"/>
              </w:rPr>
            </w:pPr>
            <w:r>
              <w:rPr>
                <w:rFonts w:ascii="Times New Roman" w:eastAsia="Times New Roman" w:hAnsi="Times New Roman" w:cs="Times New Roman"/>
                <w:sz w:val="20"/>
                <w:szCs w:val="20"/>
              </w:rPr>
              <w:t>1 раз в год</w:t>
            </w:r>
          </w:p>
        </w:tc>
        <w:tc>
          <w:tcPr>
            <w:tcW w:w="1904" w:type="dxa"/>
            <w:tcBorders>
              <w:right w:val="single" w:sz="8" w:space="0" w:color="000000"/>
            </w:tcBorders>
            <w:shd w:val="clear" w:color="auto" w:fill="auto"/>
            <w:vAlign w:val="bottom"/>
          </w:tcPr>
          <w:p w:rsidR="009C3E20" w:rsidRDefault="009C3E20" w:rsidP="00936D6A">
            <w:pPr>
              <w:spacing w:after="0" w:line="217" w:lineRule="exact"/>
              <w:ind w:left="80"/>
              <w:rPr>
                <w:sz w:val="20"/>
                <w:szCs w:val="20"/>
              </w:rPr>
            </w:pPr>
            <w:r>
              <w:rPr>
                <w:rFonts w:ascii="Times New Roman" w:eastAsia="Times New Roman" w:hAnsi="Times New Roman" w:cs="Times New Roman"/>
                <w:sz w:val="20"/>
                <w:szCs w:val="20"/>
              </w:rPr>
              <w:t>Заместитель</w:t>
            </w: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создавшие портфолио,</w:t>
            </w:r>
          </w:p>
        </w:tc>
        <w:tc>
          <w:tcPr>
            <w:tcW w:w="2540" w:type="dxa"/>
            <w:gridSpan w:val="4"/>
            <w:tcBorders>
              <w:right w:val="single" w:sz="8" w:space="0" w:color="000000"/>
            </w:tcBorders>
            <w:shd w:val="clear" w:color="auto" w:fill="auto"/>
            <w:vAlign w:val="bottom"/>
          </w:tcPr>
          <w:p w:rsidR="009C3E20" w:rsidRDefault="009C3E20" w:rsidP="00936D6A">
            <w:pPr>
              <w:spacing w:after="0"/>
              <w:ind w:left="220"/>
              <w:rPr>
                <w:sz w:val="20"/>
                <w:szCs w:val="20"/>
              </w:rPr>
            </w:pPr>
            <w:r>
              <w:rPr>
                <w:rFonts w:ascii="Times New Roman" w:eastAsia="Times New Roman" w:hAnsi="Times New Roman" w:cs="Times New Roman"/>
                <w:sz w:val="20"/>
                <w:szCs w:val="20"/>
              </w:rPr>
              <w:t>сичные странички</w:t>
            </w:r>
          </w:p>
        </w:tc>
        <w:tc>
          <w:tcPr>
            <w:tcW w:w="1499" w:type="dxa"/>
            <w:tcBorders>
              <w:right w:val="single" w:sz="8" w:space="0" w:color="000000"/>
            </w:tcBorders>
            <w:shd w:val="clear" w:color="auto" w:fill="auto"/>
            <w:vAlign w:val="bottom"/>
          </w:tcPr>
          <w:p w:rsidR="009C3E20" w:rsidRDefault="009C3E20" w:rsidP="00936D6A">
            <w:pPr>
              <w:spacing w:after="0"/>
              <w:ind w:left="80"/>
              <w:rPr>
                <w:sz w:val="20"/>
                <w:szCs w:val="20"/>
              </w:rPr>
            </w:pPr>
            <w:r>
              <w:rPr>
                <w:rFonts w:ascii="Times New Roman" w:eastAsia="Times New Roman" w:hAnsi="Times New Roman" w:cs="Times New Roman"/>
                <w:sz w:val="20"/>
                <w:szCs w:val="20"/>
              </w:rPr>
              <w:t>(июнь)</w:t>
            </w:r>
          </w:p>
        </w:tc>
        <w:tc>
          <w:tcPr>
            <w:tcW w:w="1904" w:type="dxa"/>
            <w:tcBorders>
              <w:right w:val="single" w:sz="8" w:space="0" w:color="000000"/>
            </w:tcBorders>
            <w:shd w:val="clear" w:color="auto" w:fill="auto"/>
            <w:vAlign w:val="bottom"/>
          </w:tcPr>
          <w:p w:rsidR="009C3E20" w:rsidRDefault="009C3E20" w:rsidP="00936D6A">
            <w:pPr>
              <w:spacing w:after="0"/>
              <w:ind w:left="80"/>
              <w:rPr>
                <w:sz w:val="20"/>
                <w:szCs w:val="20"/>
              </w:rPr>
            </w:pPr>
            <w:r>
              <w:rPr>
                <w:rFonts w:ascii="Times New Roman" w:eastAsia="Times New Roman" w:hAnsi="Times New Roman" w:cs="Times New Roman"/>
                <w:sz w:val="20"/>
                <w:szCs w:val="20"/>
              </w:rPr>
              <w:t>директора по УВР</w:t>
            </w: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личные странички</w:t>
            </w:r>
          </w:p>
        </w:tc>
        <w:tc>
          <w:tcPr>
            <w:tcW w:w="1620" w:type="dxa"/>
            <w:gridSpan w:val="2"/>
            <w:shd w:val="clear" w:color="auto" w:fill="auto"/>
            <w:vAlign w:val="bottom"/>
          </w:tcPr>
          <w:p w:rsidR="009C3E20" w:rsidRDefault="009C3E20" w:rsidP="00936D6A">
            <w:pPr>
              <w:spacing w:after="0"/>
              <w:ind w:left="220"/>
              <w:rPr>
                <w:sz w:val="20"/>
                <w:szCs w:val="20"/>
              </w:rPr>
            </w:pPr>
            <w:r>
              <w:rPr>
                <w:rFonts w:ascii="Times New Roman" w:eastAsia="Times New Roman" w:hAnsi="Times New Roman" w:cs="Times New Roman"/>
                <w:w w:val="99"/>
                <w:sz w:val="20"/>
                <w:szCs w:val="20"/>
              </w:rPr>
              <w:t>сайта/ к общему</w:t>
            </w:r>
          </w:p>
        </w:tc>
        <w:tc>
          <w:tcPr>
            <w:tcW w:w="920"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ind w:left="100"/>
              <w:rPr>
                <w:sz w:val="20"/>
                <w:szCs w:val="20"/>
              </w:rPr>
            </w:pPr>
            <w:r>
              <w:rPr>
                <w:rFonts w:ascii="Times New Roman" w:eastAsia="Times New Roman" w:hAnsi="Times New Roman" w:cs="Times New Roman"/>
                <w:sz w:val="20"/>
                <w:szCs w:val="20"/>
              </w:rPr>
              <w:t>сайта</w:t>
            </w:r>
          </w:p>
        </w:tc>
        <w:tc>
          <w:tcPr>
            <w:tcW w:w="1620" w:type="dxa"/>
            <w:gridSpan w:val="2"/>
            <w:shd w:val="clear" w:color="auto" w:fill="auto"/>
            <w:vAlign w:val="bottom"/>
          </w:tcPr>
          <w:p w:rsidR="009C3E20" w:rsidRDefault="009C3E20" w:rsidP="00936D6A">
            <w:pPr>
              <w:spacing w:after="0"/>
              <w:ind w:left="220"/>
              <w:rPr>
                <w:sz w:val="20"/>
                <w:szCs w:val="20"/>
              </w:rPr>
            </w:pPr>
            <w:r>
              <w:rPr>
                <w:rFonts w:ascii="Times New Roman" w:eastAsia="Times New Roman" w:hAnsi="Times New Roman" w:cs="Times New Roman"/>
                <w:sz w:val="20"/>
                <w:szCs w:val="20"/>
              </w:rPr>
              <w:t>количеству</w:t>
            </w:r>
          </w:p>
        </w:tc>
        <w:tc>
          <w:tcPr>
            <w:tcW w:w="920"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0"/>
        </w:trPr>
        <w:tc>
          <w:tcPr>
            <w:tcW w:w="418" w:type="dxa"/>
            <w:tcBorders>
              <w:left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right w:val="single" w:sz="8" w:space="0" w:color="000000"/>
            </w:tcBorders>
            <w:shd w:val="clear" w:color="auto" w:fill="auto"/>
            <w:vAlign w:val="bottom"/>
          </w:tcPr>
          <w:p w:rsidR="009C3E20" w:rsidRDefault="009C3E20" w:rsidP="00936D6A">
            <w:pPr>
              <w:spacing w:after="0"/>
              <w:rPr>
                <w:sz w:val="20"/>
                <w:szCs w:val="20"/>
              </w:rPr>
            </w:pPr>
          </w:p>
        </w:tc>
        <w:tc>
          <w:tcPr>
            <w:tcW w:w="2540" w:type="dxa"/>
            <w:gridSpan w:val="4"/>
            <w:tcBorders>
              <w:right w:val="single" w:sz="8" w:space="0" w:color="000000"/>
            </w:tcBorders>
            <w:shd w:val="clear" w:color="auto" w:fill="auto"/>
            <w:vAlign w:val="bottom"/>
          </w:tcPr>
          <w:p w:rsidR="009C3E20" w:rsidRDefault="009C3E20" w:rsidP="00936D6A">
            <w:pPr>
              <w:spacing w:after="0"/>
              <w:ind w:left="220"/>
              <w:rPr>
                <w:sz w:val="20"/>
                <w:szCs w:val="20"/>
              </w:rPr>
            </w:pPr>
            <w:r>
              <w:rPr>
                <w:rFonts w:ascii="Times New Roman" w:eastAsia="Times New Roman" w:hAnsi="Times New Roman" w:cs="Times New Roman"/>
                <w:sz w:val="20"/>
                <w:szCs w:val="20"/>
              </w:rPr>
              <w:t>учителей ОУх100</w:t>
            </w:r>
          </w:p>
        </w:tc>
        <w:tc>
          <w:tcPr>
            <w:tcW w:w="1499" w:type="dxa"/>
            <w:tcBorders>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right w:val="single" w:sz="8" w:space="0" w:color="000000"/>
            </w:tcBorders>
            <w:shd w:val="clear" w:color="auto" w:fill="auto"/>
            <w:vAlign w:val="bottom"/>
          </w:tcPr>
          <w:p w:rsidR="009C3E20" w:rsidRDefault="009C3E20" w:rsidP="00936D6A">
            <w:pPr>
              <w:spacing w:after="0"/>
              <w:rPr>
                <w:sz w:val="20"/>
                <w:szCs w:val="20"/>
              </w:rPr>
            </w:pPr>
          </w:p>
        </w:tc>
      </w:tr>
      <w:tr w:rsidR="009C3E20" w:rsidTr="009C3E20">
        <w:trPr>
          <w:trHeight w:val="234"/>
        </w:trPr>
        <w:tc>
          <w:tcPr>
            <w:tcW w:w="418" w:type="dxa"/>
            <w:tcBorders>
              <w:left w:val="single" w:sz="8" w:space="0" w:color="000000"/>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578" w:type="dxa"/>
            <w:gridSpan w:val="2"/>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2161"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620" w:type="dxa"/>
            <w:gridSpan w:val="2"/>
            <w:tcBorders>
              <w:bottom w:val="single" w:sz="8" w:space="0" w:color="000000"/>
            </w:tcBorders>
            <w:shd w:val="clear" w:color="auto" w:fill="auto"/>
            <w:vAlign w:val="bottom"/>
          </w:tcPr>
          <w:p w:rsidR="009C3E20" w:rsidRDefault="009C3E20" w:rsidP="00936D6A">
            <w:pPr>
              <w:spacing w:after="0"/>
              <w:ind w:left="220"/>
              <w:rPr>
                <w:sz w:val="20"/>
                <w:szCs w:val="20"/>
              </w:rPr>
            </w:pPr>
            <w:r>
              <w:rPr>
                <w:rFonts w:ascii="Times New Roman" w:eastAsia="Times New Roman" w:hAnsi="Times New Roman" w:cs="Times New Roman"/>
                <w:sz w:val="20"/>
                <w:szCs w:val="20"/>
              </w:rPr>
              <w:t>(кол-во, %)</w:t>
            </w:r>
          </w:p>
        </w:tc>
        <w:tc>
          <w:tcPr>
            <w:tcW w:w="920" w:type="dxa"/>
            <w:gridSpan w:val="2"/>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499"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c>
          <w:tcPr>
            <w:tcW w:w="1904" w:type="dxa"/>
            <w:tcBorders>
              <w:bottom w:val="single" w:sz="8" w:space="0" w:color="000000"/>
              <w:right w:val="single" w:sz="8" w:space="0" w:color="000000"/>
            </w:tcBorders>
            <w:shd w:val="clear" w:color="auto" w:fill="auto"/>
            <w:vAlign w:val="bottom"/>
          </w:tcPr>
          <w:p w:rsidR="009C3E20" w:rsidRDefault="009C3E20" w:rsidP="00936D6A">
            <w:pPr>
              <w:spacing w:after="0"/>
              <w:rPr>
                <w:sz w:val="20"/>
                <w:szCs w:val="20"/>
              </w:rPr>
            </w:pPr>
          </w:p>
        </w:tc>
      </w:tr>
    </w:tbl>
    <w:p w:rsidR="009C3E20" w:rsidRDefault="009C3E20" w:rsidP="007441E4">
      <w:pPr>
        <w:spacing w:after="0" w:line="360" w:lineRule="auto"/>
        <w:ind w:firstLine="709"/>
        <w:jc w:val="both"/>
        <w:rPr>
          <w:sz w:val="20"/>
          <w:szCs w:val="20"/>
        </w:rPr>
      </w:pPr>
      <w:r w:rsidRPr="00965DC6">
        <w:rPr>
          <w:rFonts w:ascii="Times New Roman" w:eastAsia="Times New Roman" w:hAnsi="Times New Roman" w:cs="Times New Roman"/>
          <w:b/>
          <w:bCs/>
          <w:sz w:val="24"/>
          <w:szCs w:val="24"/>
        </w:rPr>
        <w:t>3.2.2.</w:t>
      </w:r>
      <w:r>
        <w:rPr>
          <w:rFonts w:ascii="Times New Roman" w:eastAsia="Times New Roman" w:hAnsi="Times New Roman" w:cs="Times New Roman"/>
          <w:b/>
          <w:bCs/>
          <w:color w:val="000000"/>
          <w:sz w:val="24"/>
          <w:szCs w:val="24"/>
        </w:rPr>
        <w:t>Психолого-педагогические условия реализации АООП ООО</w:t>
      </w:r>
    </w:p>
    <w:p w:rsidR="009C3E20" w:rsidRDefault="009C3E20" w:rsidP="007441E4">
      <w:pPr>
        <w:spacing w:after="0" w:line="360" w:lineRule="auto"/>
        <w:ind w:firstLine="709"/>
        <w:jc w:val="both"/>
        <w:rPr>
          <w:sz w:val="20"/>
          <w:szCs w:val="20"/>
        </w:rPr>
      </w:pPr>
      <w:r>
        <w:rPr>
          <w:rFonts w:ascii="Times New Roman" w:eastAsia="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C3E20" w:rsidRDefault="007441E4" w:rsidP="007441E4">
      <w:pPr>
        <w:tabs>
          <w:tab w:val="left" w:pos="293"/>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C3E20" w:rsidRDefault="007441E4" w:rsidP="007441E4">
      <w:pPr>
        <w:tabs>
          <w:tab w:val="left" w:pos="379"/>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C3E20" w:rsidRDefault="007441E4" w:rsidP="007441E4">
      <w:pPr>
        <w:tabs>
          <w:tab w:val="left" w:pos="471"/>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9C3E20" w:rsidRDefault="009C3E20" w:rsidP="007441E4">
      <w:pPr>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w:t>
      </w:r>
      <w:r>
        <w:rPr>
          <w:rFonts w:ascii="Times New Roman" w:eastAsia="Times New Roman" w:hAnsi="Times New Roman" w:cs="Times New Roman"/>
          <w:sz w:val="24"/>
          <w:szCs w:val="24"/>
        </w:rPr>
        <w:lastRenderedPageBreak/>
        <w:t>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C3E20" w:rsidRDefault="009C3E20" w:rsidP="007441E4">
      <w:pPr>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C3E20" w:rsidRDefault="009C3E20" w:rsidP="007441E4">
      <w:pPr>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Основными формами психолого-педагогического сопровождения выступают:</w:t>
      </w:r>
    </w:p>
    <w:p w:rsidR="009C3E20" w:rsidRDefault="007441E4" w:rsidP="007441E4">
      <w:pPr>
        <w:tabs>
          <w:tab w:val="left" w:pos="322"/>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C3E20" w:rsidRDefault="007441E4" w:rsidP="007441E4">
      <w:pPr>
        <w:tabs>
          <w:tab w:val="left" w:pos="278"/>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C3E20" w:rsidRDefault="007441E4" w:rsidP="007441E4">
      <w:pPr>
        <w:tabs>
          <w:tab w:val="left" w:pos="374"/>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9C3E20" w:rsidRDefault="007441E4" w:rsidP="007441E4">
      <w:pPr>
        <w:tabs>
          <w:tab w:val="left" w:pos="90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К </w:t>
      </w:r>
      <w:r w:rsidR="009C3E20">
        <w:rPr>
          <w:rFonts w:ascii="Times New Roman" w:eastAsia="Times New Roman" w:hAnsi="Times New Roman" w:cs="Times New Roman"/>
          <w:sz w:val="24"/>
          <w:szCs w:val="24"/>
        </w:rPr>
        <w:t>основным направлениям психолого-педагогического сопровождения отнесятся:</w:t>
      </w:r>
    </w:p>
    <w:p w:rsidR="009C3E20" w:rsidRDefault="007441E4"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сохранение и укрепление психологического здоровья;</w:t>
      </w:r>
    </w:p>
    <w:p w:rsidR="009C3E20" w:rsidRDefault="007441E4"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мониторинг возможностей и способностей, обучающихся;</w:t>
      </w:r>
    </w:p>
    <w:p w:rsidR="009C3E20" w:rsidRDefault="00972EEA"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формирование у обучающихся понимания ценности здоровья и безопасного образа жизни;</w:t>
      </w:r>
    </w:p>
    <w:p w:rsidR="009C3E20" w:rsidRDefault="00972EEA"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развитие экологической культуры;</w:t>
      </w:r>
    </w:p>
    <w:p w:rsidR="009C3E20" w:rsidRDefault="00972EEA" w:rsidP="007441E4">
      <w:pPr>
        <w:tabs>
          <w:tab w:val="left" w:pos="331"/>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rsidR="009C3E20" w:rsidRDefault="00972EEA"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9C3E20" w:rsidRDefault="00972EEA" w:rsidP="007441E4">
      <w:pPr>
        <w:tabs>
          <w:tab w:val="left" w:pos="260"/>
        </w:tabs>
        <w:spacing w:after="0" w:line="36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поддержку детских объединений и ученического самоуправления;</w:t>
      </w:r>
    </w:p>
    <w:p w:rsidR="00E649CF" w:rsidRDefault="00972EEA" w:rsidP="00972EEA">
      <w:pPr>
        <w:tabs>
          <w:tab w:val="left" w:pos="260"/>
        </w:tabs>
        <w:spacing w:after="0" w:line="360" w:lineRule="auto"/>
        <w:ind w:firstLine="709"/>
        <w:jc w:val="both"/>
        <w:rPr>
          <w:sz w:val="20"/>
          <w:szCs w:val="20"/>
        </w:rPr>
      </w:pPr>
      <w:r>
        <w:rPr>
          <w:rFonts w:ascii="Times New Roman" w:eastAsia="Times New Roman" w:hAnsi="Times New Roman" w:cs="Times New Roman"/>
          <w:sz w:val="24"/>
          <w:szCs w:val="24"/>
        </w:rPr>
        <w:t xml:space="preserve">- </w:t>
      </w:r>
      <w:r w:rsidR="009C3E20">
        <w:rPr>
          <w:rFonts w:ascii="Times New Roman" w:eastAsia="Times New Roman" w:hAnsi="Times New Roman" w:cs="Times New Roman"/>
          <w:sz w:val="24"/>
          <w:szCs w:val="24"/>
        </w:rPr>
        <w:t>выявление и поддержку детей, проявивших выдающиеся способности.</w:t>
      </w:r>
    </w:p>
    <w:p w:rsidR="00E649CF" w:rsidRDefault="00493017">
      <w:pPr>
        <w:ind w:left="1680"/>
        <w:rPr>
          <w:sz w:val="20"/>
          <w:szCs w:val="20"/>
        </w:rPr>
      </w:pPr>
      <w:r>
        <w:rPr>
          <w:rFonts w:ascii="Times New Roman" w:eastAsia="Times New Roman" w:hAnsi="Times New Roman" w:cs="Times New Roman"/>
          <w:b/>
          <w:bCs/>
          <w:sz w:val="24"/>
          <w:szCs w:val="24"/>
        </w:rPr>
        <w:t>Система мероприятий психолого-педагогического сопровождения</w:t>
      </w:r>
    </w:p>
    <w:tbl>
      <w:tblPr>
        <w:tblW w:w="9780" w:type="dxa"/>
        <w:tblInd w:w="11" w:type="dxa"/>
        <w:tblCellMar>
          <w:left w:w="10" w:type="dxa"/>
          <w:right w:w="10" w:type="dxa"/>
        </w:tblCellMar>
        <w:tblLook w:val="04A0"/>
      </w:tblPr>
      <w:tblGrid>
        <w:gridCol w:w="1838"/>
        <w:gridCol w:w="3960"/>
        <w:gridCol w:w="3982"/>
      </w:tblGrid>
      <w:tr w:rsidR="00E649CF">
        <w:trPr>
          <w:trHeight w:val="222"/>
        </w:trPr>
        <w:tc>
          <w:tcPr>
            <w:tcW w:w="183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3960" w:type="dxa"/>
            <w:tcBorders>
              <w:top w:val="single" w:sz="8" w:space="0" w:color="000000"/>
              <w:bottom w:val="single" w:sz="8" w:space="0" w:color="000000"/>
              <w:right w:val="single" w:sz="8" w:space="0" w:color="000000"/>
            </w:tcBorders>
            <w:shd w:val="clear" w:color="auto" w:fill="auto"/>
            <w:vAlign w:val="bottom"/>
          </w:tcPr>
          <w:p w:rsidR="00E649CF" w:rsidRDefault="00493017" w:rsidP="00965DC6">
            <w:pPr>
              <w:spacing w:after="0" w:line="222" w:lineRule="exact"/>
              <w:ind w:left="1320"/>
              <w:rPr>
                <w:sz w:val="20"/>
                <w:szCs w:val="20"/>
              </w:rPr>
            </w:pPr>
            <w:r>
              <w:rPr>
                <w:rFonts w:ascii="Times New Roman" w:eastAsia="Times New Roman" w:hAnsi="Times New Roman" w:cs="Times New Roman"/>
                <w:sz w:val="20"/>
                <w:szCs w:val="20"/>
              </w:rPr>
              <w:t>Уровень класса</w:t>
            </w:r>
          </w:p>
        </w:tc>
        <w:tc>
          <w:tcPr>
            <w:tcW w:w="3982" w:type="dxa"/>
            <w:tcBorders>
              <w:top w:val="single" w:sz="8" w:space="0" w:color="000000"/>
              <w:bottom w:val="single" w:sz="8" w:space="0" w:color="000000"/>
              <w:right w:val="single" w:sz="8" w:space="0" w:color="000000"/>
            </w:tcBorders>
            <w:shd w:val="clear" w:color="auto" w:fill="auto"/>
            <w:vAlign w:val="bottom"/>
          </w:tcPr>
          <w:p w:rsidR="00E649CF" w:rsidRDefault="00493017" w:rsidP="00965DC6">
            <w:pPr>
              <w:spacing w:after="0" w:line="222" w:lineRule="exact"/>
              <w:ind w:left="1300"/>
              <w:rPr>
                <w:sz w:val="20"/>
                <w:szCs w:val="20"/>
              </w:rPr>
            </w:pPr>
            <w:r>
              <w:rPr>
                <w:rFonts w:ascii="Times New Roman" w:eastAsia="Times New Roman" w:hAnsi="Times New Roman" w:cs="Times New Roman"/>
                <w:sz w:val="20"/>
                <w:szCs w:val="20"/>
              </w:rPr>
              <w:t>Уровень школы</w:t>
            </w:r>
          </w:p>
        </w:tc>
      </w:tr>
      <w:tr w:rsidR="00E649CF">
        <w:trPr>
          <w:trHeight w:val="215"/>
        </w:trPr>
        <w:tc>
          <w:tcPr>
            <w:tcW w:w="1838" w:type="dxa"/>
            <w:tcBorders>
              <w:left w:val="single" w:sz="8" w:space="0" w:color="000000"/>
              <w:right w:val="single" w:sz="8" w:space="0" w:color="000000"/>
            </w:tcBorders>
            <w:shd w:val="clear" w:color="auto" w:fill="auto"/>
            <w:vAlign w:val="bottom"/>
          </w:tcPr>
          <w:p w:rsidR="00E649CF" w:rsidRDefault="00493017" w:rsidP="00965DC6">
            <w:pPr>
              <w:spacing w:after="0" w:line="215" w:lineRule="exact"/>
              <w:ind w:left="120"/>
              <w:rPr>
                <w:sz w:val="20"/>
                <w:szCs w:val="20"/>
              </w:rPr>
            </w:pPr>
            <w:r>
              <w:rPr>
                <w:rFonts w:ascii="Times New Roman" w:eastAsia="Times New Roman" w:hAnsi="Times New Roman" w:cs="Times New Roman"/>
                <w:sz w:val="20"/>
                <w:szCs w:val="20"/>
              </w:rPr>
              <w:t>Диагностика</w:t>
            </w:r>
          </w:p>
        </w:tc>
        <w:tc>
          <w:tcPr>
            <w:tcW w:w="3960" w:type="dxa"/>
            <w:tcBorders>
              <w:right w:val="single" w:sz="8" w:space="0" w:color="000000"/>
            </w:tcBorders>
            <w:shd w:val="clear" w:color="auto" w:fill="auto"/>
            <w:vAlign w:val="bottom"/>
          </w:tcPr>
          <w:p w:rsidR="00E649CF" w:rsidRDefault="00493017" w:rsidP="00965DC6">
            <w:pPr>
              <w:spacing w:after="0" w:line="215" w:lineRule="exact"/>
              <w:ind w:left="200"/>
              <w:rPr>
                <w:sz w:val="20"/>
                <w:szCs w:val="20"/>
              </w:rPr>
            </w:pPr>
            <w:r>
              <w:rPr>
                <w:rFonts w:ascii="Times New Roman" w:eastAsia="Times New Roman" w:hAnsi="Times New Roman" w:cs="Times New Roman"/>
                <w:sz w:val="20"/>
                <w:szCs w:val="20"/>
              </w:rPr>
              <w:t>Социальный портрет класса.</w:t>
            </w:r>
          </w:p>
        </w:tc>
        <w:tc>
          <w:tcPr>
            <w:tcW w:w="3982" w:type="dxa"/>
            <w:tcBorders>
              <w:right w:val="single" w:sz="8" w:space="0" w:color="000000"/>
            </w:tcBorders>
            <w:shd w:val="clear" w:color="auto" w:fill="auto"/>
            <w:vAlign w:val="bottom"/>
          </w:tcPr>
          <w:p w:rsidR="00E649CF" w:rsidRDefault="00493017" w:rsidP="00965DC6">
            <w:pPr>
              <w:spacing w:after="0" w:line="215" w:lineRule="exact"/>
              <w:ind w:left="100"/>
              <w:rPr>
                <w:sz w:val="20"/>
                <w:szCs w:val="20"/>
              </w:rPr>
            </w:pPr>
            <w:r>
              <w:rPr>
                <w:rFonts w:ascii="Times New Roman" w:eastAsia="Times New Roman" w:hAnsi="Times New Roman" w:cs="Times New Roman"/>
                <w:sz w:val="20"/>
                <w:szCs w:val="20"/>
              </w:rPr>
              <w:t>Социальный портрет школы.</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Психолого-педагогическая характеристика</w:t>
            </w:r>
          </w:p>
        </w:tc>
        <w:tc>
          <w:tcPr>
            <w:tcW w:w="3982"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Трудности адаптационного</w:t>
            </w:r>
            <w:r w:rsidR="00493017">
              <w:rPr>
                <w:rFonts w:ascii="Times New Roman" w:eastAsia="Times New Roman" w:hAnsi="Times New Roman" w:cs="Times New Roman"/>
                <w:sz w:val="20"/>
                <w:szCs w:val="20"/>
              </w:rPr>
              <w:t xml:space="preserve"> периода</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класса.</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(анкетирование учащихся).</w:t>
            </w:r>
          </w:p>
        </w:tc>
      </w:tr>
      <w:tr w:rsidR="00E649CF">
        <w:trPr>
          <w:trHeight w:val="231"/>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Уровень ЭПК</w:t>
            </w:r>
            <w:r w:rsidR="00493017">
              <w:rPr>
                <w:rFonts w:ascii="Times New Roman" w:eastAsia="Times New Roman" w:hAnsi="Times New Roman" w:cs="Times New Roman"/>
                <w:sz w:val="20"/>
                <w:szCs w:val="20"/>
              </w:rPr>
              <w:t xml:space="preserve"> (по Карповой Г.А.).</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Уровень школьной тревожности</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Виды занятости учащихся во</w:t>
            </w:r>
            <w:r w:rsidR="00493017">
              <w:rPr>
                <w:rFonts w:ascii="Times New Roman" w:eastAsia="Times New Roman" w:hAnsi="Times New Roman" w:cs="Times New Roman"/>
                <w:sz w:val="20"/>
                <w:szCs w:val="20"/>
              </w:rPr>
              <w:t xml:space="preserve"> внеурочное</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(психодиагностика).</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время (опрос).</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xml:space="preserve">Готовность к обучению </w:t>
            </w:r>
            <w:r w:rsidR="00972EEA">
              <w:rPr>
                <w:rFonts w:ascii="Times New Roman" w:eastAsia="Times New Roman" w:hAnsi="Times New Roman" w:cs="Times New Roman"/>
                <w:sz w:val="20"/>
                <w:szCs w:val="20"/>
              </w:rPr>
              <w:t>на уровне</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Социометрия классного</w:t>
            </w:r>
            <w:r w:rsidR="00493017">
              <w:rPr>
                <w:rFonts w:ascii="Times New Roman" w:eastAsia="Times New Roman" w:hAnsi="Times New Roman" w:cs="Times New Roman"/>
                <w:sz w:val="20"/>
                <w:szCs w:val="20"/>
              </w:rPr>
              <w:t xml:space="preserve"> коллектива</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основного общего образования</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(межличностные взаимоотношения).</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(психодиагностика).</w:t>
            </w:r>
          </w:p>
        </w:tc>
      </w:tr>
      <w:tr w:rsidR="00E649CF">
        <w:trPr>
          <w:trHeight w:val="226"/>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3960" w:type="dxa"/>
            <w:tcBorders>
              <w:right w:val="single" w:sz="8" w:space="0" w:color="000000"/>
            </w:tcBorders>
            <w:shd w:val="clear" w:color="auto" w:fill="auto"/>
            <w:vAlign w:val="bottom"/>
          </w:tcPr>
          <w:p w:rsidR="00E649CF" w:rsidRDefault="00972EEA" w:rsidP="00965DC6">
            <w:pPr>
              <w:spacing w:after="0" w:line="226" w:lineRule="exact"/>
              <w:ind w:left="100"/>
              <w:rPr>
                <w:sz w:val="20"/>
                <w:szCs w:val="20"/>
              </w:rPr>
            </w:pPr>
            <w:r>
              <w:rPr>
                <w:rFonts w:ascii="Times New Roman" w:eastAsia="Times New Roman" w:hAnsi="Times New Roman" w:cs="Times New Roman"/>
                <w:sz w:val="20"/>
                <w:szCs w:val="20"/>
              </w:rPr>
              <w:t>Психодиагностика «</w:t>
            </w:r>
            <w:r w:rsidR="00493017">
              <w:rPr>
                <w:rFonts w:ascii="Times New Roman" w:eastAsia="Times New Roman" w:hAnsi="Times New Roman" w:cs="Times New Roman"/>
                <w:sz w:val="20"/>
                <w:szCs w:val="20"/>
              </w:rPr>
              <w:t>Познай себя».</w:t>
            </w:r>
          </w:p>
        </w:tc>
        <w:tc>
          <w:tcPr>
            <w:tcW w:w="3982" w:type="dxa"/>
            <w:tcBorders>
              <w:right w:val="single" w:sz="8" w:space="0" w:color="000000"/>
            </w:tcBorders>
            <w:shd w:val="clear" w:color="auto" w:fill="auto"/>
            <w:vAlign w:val="bottom"/>
          </w:tcPr>
          <w:p w:rsidR="00E649CF" w:rsidRDefault="00972EEA" w:rsidP="00965DC6">
            <w:pPr>
              <w:spacing w:after="0" w:line="226" w:lineRule="exact"/>
              <w:ind w:left="100"/>
              <w:rPr>
                <w:sz w:val="20"/>
                <w:szCs w:val="20"/>
              </w:rPr>
            </w:pPr>
            <w:r>
              <w:rPr>
                <w:rFonts w:ascii="Times New Roman" w:eastAsia="Times New Roman" w:hAnsi="Times New Roman" w:cs="Times New Roman"/>
                <w:sz w:val="20"/>
                <w:szCs w:val="20"/>
              </w:rPr>
              <w:t>Уровень воспитанности и</w:t>
            </w:r>
            <w:r w:rsidR="00493017">
              <w:rPr>
                <w:rFonts w:ascii="Times New Roman" w:eastAsia="Times New Roman" w:hAnsi="Times New Roman" w:cs="Times New Roman"/>
                <w:sz w:val="20"/>
                <w:szCs w:val="20"/>
              </w:rPr>
              <w:t xml:space="preserve"> развития</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E649CF" w:rsidP="00965DC6">
            <w:pPr>
              <w:spacing w:after="0"/>
              <w:rPr>
                <w:sz w:val="20"/>
                <w:szCs w:val="20"/>
              </w:rPr>
            </w:pP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(выпускные классы).</w:t>
            </w:r>
          </w:p>
        </w:tc>
      </w:tr>
      <w:tr w:rsidR="00E649CF">
        <w:trPr>
          <w:trHeight w:val="231"/>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E649CF" w:rsidP="00965DC6">
            <w:pPr>
              <w:spacing w:after="0"/>
              <w:rPr>
                <w:sz w:val="20"/>
                <w:szCs w:val="20"/>
              </w:rPr>
            </w:pPr>
          </w:p>
        </w:tc>
        <w:tc>
          <w:tcPr>
            <w:tcW w:w="3982"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Удовлетворенность учащихся</w:t>
            </w:r>
            <w:r w:rsidR="00493017">
              <w:rPr>
                <w:rFonts w:ascii="Times New Roman" w:eastAsia="Times New Roman" w:hAnsi="Times New Roman" w:cs="Times New Roman"/>
                <w:sz w:val="20"/>
                <w:szCs w:val="20"/>
              </w:rPr>
              <w:t>, педагогов</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E649CF" w:rsidP="00965DC6">
            <w:pPr>
              <w:spacing w:after="0"/>
              <w:rPr>
                <w:sz w:val="20"/>
                <w:szCs w:val="20"/>
              </w:rPr>
            </w:pPr>
          </w:p>
        </w:tc>
        <w:tc>
          <w:tcPr>
            <w:tcW w:w="3982" w:type="dxa"/>
            <w:tcBorders>
              <w:right w:val="single" w:sz="8" w:space="0" w:color="000000"/>
            </w:tcBorders>
            <w:shd w:val="clear" w:color="auto" w:fill="auto"/>
            <w:vAlign w:val="bottom"/>
          </w:tcPr>
          <w:p w:rsidR="00E649CF" w:rsidRDefault="00972EEA" w:rsidP="00965DC6">
            <w:pPr>
              <w:spacing w:after="0"/>
              <w:ind w:left="100"/>
              <w:rPr>
                <w:sz w:val="20"/>
                <w:szCs w:val="20"/>
              </w:rPr>
            </w:pPr>
            <w:r>
              <w:rPr>
                <w:rFonts w:ascii="Times New Roman" w:eastAsia="Times New Roman" w:hAnsi="Times New Roman" w:cs="Times New Roman"/>
                <w:sz w:val="20"/>
                <w:szCs w:val="20"/>
              </w:rPr>
              <w:t>и родителей</w:t>
            </w:r>
            <w:r w:rsidR="00493017">
              <w:rPr>
                <w:rFonts w:ascii="Times New Roman" w:eastAsia="Times New Roman" w:hAnsi="Times New Roman" w:cs="Times New Roman"/>
                <w:sz w:val="20"/>
                <w:szCs w:val="20"/>
              </w:rPr>
              <w:t xml:space="preserve"> жизнедеятельностью школы</w:t>
            </w:r>
          </w:p>
        </w:tc>
      </w:tr>
      <w:tr w:rsidR="00E649CF">
        <w:trPr>
          <w:trHeight w:val="233"/>
        </w:trPr>
        <w:tc>
          <w:tcPr>
            <w:tcW w:w="183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82" w:type="dxa"/>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 Степанову Б.Н.  и Капустину Н.П.).</w:t>
            </w:r>
          </w:p>
        </w:tc>
      </w:tr>
      <w:tr w:rsidR="00E649CF">
        <w:trPr>
          <w:trHeight w:val="217"/>
        </w:trPr>
        <w:tc>
          <w:tcPr>
            <w:tcW w:w="1838" w:type="dxa"/>
            <w:tcBorders>
              <w:left w:val="single" w:sz="8" w:space="0" w:color="000000"/>
              <w:right w:val="single" w:sz="8" w:space="0" w:color="000000"/>
            </w:tcBorders>
            <w:shd w:val="clear" w:color="auto" w:fill="auto"/>
            <w:vAlign w:val="bottom"/>
          </w:tcPr>
          <w:p w:rsidR="00E649CF" w:rsidRDefault="00493017" w:rsidP="00965DC6">
            <w:pPr>
              <w:spacing w:after="0" w:line="217" w:lineRule="exact"/>
              <w:ind w:left="120"/>
              <w:rPr>
                <w:sz w:val="20"/>
                <w:szCs w:val="20"/>
              </w:rPr>
            </w:pPr>
            <w:r>
              <w:rPr>
                <w:rFonts w:ascii="Times New Roman" w:eastAsia="Times New Roman" w:hAnsi="Times New Roman" w:cs="Times New Roman"/>
                <w:sz w:val="20"/>
                <w:szCs w:val="20"/>
              </w:rPr>
              <w:t>Коррекция</w:t>
            </w:r>
          </w:p>
        </w:tc>
        <w:tc>
          <w:tcPr>
            <w:tcW w:w="3960" w:type="dxa"/>
            <w:tcBorders>
              <w:right w:val="single" w:sz="8" w:space="0" w:color="000000"/>
            </w:tcBorders>
            <w:shd w:val="clear" w:color="auto" w:fill="auto"/>
            <w:vAlign w:val="bottom"/>
          </w:tcPr>
          <w:p w:rsidR="00E649CF" w:rsidRDefault="00C95479" w:rsidP="00965DC6">
            <w:pPr>
              <w:spacing w:after="0" w:line="217" w:lineRule="exact"/>
              <w:ind w:left="200"/>
              <w:rPr>
                <w:sz w:val="20"/>
                <w:szCs w:val="20"/>
              </w:rPr>
            </w:pPr>
            <w:r>
              <w:rPr>
                <w:rFonts w:ascii="Times New Roman" w:eastAsia="Times New Roman" w:hAnsi="Times New Roman" w:cs="Times New Roman"/>
                <w:sz w:val="20"/>
                <w:szCs w:val="20"/>
              </w:rPr>
              <w:t>Классный руководитель</w:t>
            </w:r>
            <w:r w:rsidR="00493017">
              <w:rPr>
                <w:rFonts w:ascii="Times New Roman" w:eastAsia="Times New Roman" w:hAnsi="Times New Roman" w:cs="Times New Roman"/>
                <w:sz w:val="20"/>
                <w:szCs w:val="20"/>
              </w:rPr>
              <w:t xml:space="preserve"> глазами</w:t>
            </w:r>
          </w:p>
        </w:tc>
        <w:tc>
          <w:tcPr>
            <w:tcW w:w="3982" w:type="dxa"/>
            <w:tcBorders>
              <w:right w:val="single" w:sz="8" w:space="0" w:color="000000"/>
            </w:tcBorders>
            <w:shd w:val="clear" w:color="auto" w:fill="auto"/>
            <w:vAlign w:val="bottom"/>
          </w:tcPr>
          <w:p w:rsidR="00E649CF" w:rsidRDefault="00C95479" w:rsidP="00965DC6">
            <w:pPr>
              <w:spacing w:after="0" w:line="217" w:lineRule="exact"/>
              <w:ind w:left="100"/>
              <w:rPr>
                <w:sz w:val="20"/>
                <w:szCs w:val="20"/>
              </w:rPr>
            </w:pPr>
            <w:r>
              <w:rPr>
                <w:rFonts w:ascii="Times New Roman" w:eastAsia="Times New Roman" w:hAnsi="Times New Roman" w:cs="Times New Roman"/>
                <w:sz w:val="20"/>
                <w:szCs w:val="20"/>
              </w:rPr>
              <w:t>Работа по</w:t>
            </w:r>
            <w:r w:rsidR="00493017">
              <w:rPr>
                <w:rFonts w:ascii="Times New Roman" w:eastAsia="Times New Roman" w:hAnsi="Times New Roman" w:cs="Times New Roman"/>
                <w:sz w:val="20"/>
                <w:szCs w:val="20"/>
              </w:rPr>
              <w:t xml:space="preserve"> реализации школьных</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коллектива класса.</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программ:</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60"/>
              <w:rPr>
                <w:sz w:val="20"/>
                <w:szCs w:val="20"/>
              </w:rPr>
            </w:pPr>
            <w:r>
              <w:rPr>
                <w:rFonts w:ascii="Times New Roman" w:eastAsia="Times New Roman" w:hAnsi="Times New Roman" w:cs="Times New Roman"/>
                <w:sz w:val="20"/>
                <w:szCs w:val="20"/>
              </w:rPr>
              <w:t>Организация жизнедеятельности</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Здоровье;</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коллектива учащихся с учетом их</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Сопровождение детей с высокими и</w:t>
            </w:r>
          </w:p>
        </w:tc>
      </w:tr>
      <w:tr w:rsidR="00E649CF">
        <w:trPr>
          <w:trHeight w:val="231"/>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индивидуальных особенностей.</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низкими способностями к обучению;</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Организация классного</w:t>
            </w:r>
            <w:r w:rsidR="00493017">
              <w:rPr>
                <w:rFonts w:ascii="Times New Roman" w:eastAsia="Times New Roman" w:hAnsi="Times New Roman" w:cs="Times New Roman"/>
                <w:sz w:val="20"/>
                <w:szCs w:val="20"/>
              </w:rPr>
              <w:t xml:space="preserve"> самоуправления.</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Программы адаптации</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Оказание индивидуальной помощи</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школьников 1,5-х классов;</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нуждающимся ученикам (по их</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«Право. Выбор. Ответственность»;</w:t>
            </w:r>
          </w:p>
        </w:tc>
      </w:tr>
      <w:tr w:rsidR="00E649CF">
        <w:trPr>
          <w:trHeight w:val="226"/>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3960"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потребностям и запросам).</w:t>
            </w:r>
          </w:p>
        </w:tc>
        <w:tc>
          <w:tcPr>
            <w:tcW w:w="3982"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 xml:space="preserve">- </w:t>
            </w:r>
            <w:r w:rsidR="00C95479">
              <w:rPr>
                <w:rFonts w:ascii="Times New Roman" w:eastAsia="Times New Roman" w:hAnsi="Times New Roman" w:cs="Times New Roman"/>
                <w:sz w:val="20"/>
                <w:szCs w:val="20"/>
              </w:rPr>
              <w:t>Организация работы</w:t>
            </w:r>
            <w:r>
              <w:rPr>
                <w:rFonts w:ascii="Times New Roman" w:eastAsia="Times New Roman" w:hAnsi="Times New Roman" w:cs="Times New Roman"/>
                <w:sz w:val="20"/>
                <w:szCs w:val="20"/>
              </w:rPr>
              <w:t xml:space="preserve"> в  рамках операций</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Своевременное информирование педагогов</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«Подросток», «Мы все можем».</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класса об особенностях учащихся,</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Индивидуальные и</w:t>
            </w:r>
            <w:r w:rsidR="00493017">
              <w:rPr>
                <w:rFonts w:ascii="Times New Roman" w:eastAsia="Times New Roman" w:hAnsi="Times New Roman" w:cs="Times New Roman"/>
                <w:sz w:val="20"/>
                <w:szCs w:val="20"/>
              </w:rPr>
              <w:t xml:space="preserve"> групповые</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регулирование взаимоотношений учитель-</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xml:space="preserve">психологические </w:t>
            </w:r>
            <w:r w:rsidR="00C95479">
              <w:rPr>
                <w:rFonts w:ascii="Times New Roman" w:eastAsia="Times New Roman" w:hAnsi="Times New Roman" w:cs="Times New Roman"/>
                <w:sz w:val="20"/>
                <w:szCs w:val="20"/>
              </w:rPr>
              <w:t>практикумы, занятия с</w:t>
            </w:r>
          </w:p>
        </w:tc>
      </w:tr>
      <w:tr w:rsidR="00E649CF">
        <w:trPr>
          <w:trHeight w:val="231"/>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ученик.</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учащимися школьного</w:t>
            </w:r>
            <w:r w:rsidR="00493017">
              <w:rPr>
                <w:rFonts w:ascii="Times New Roman" w:eastAsia="Times New Roman" w:hAnsi="Times New Roman" w:cs="Times New Roman"/>
                <w:sz w:val="20"/>
                <w:szCs w:val="20"/>
              </w:rPr>
              <w:t xml:space="preserve"> психолога.</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Создание здорового нравственно-</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xml:space="preserve">Индивидуальная </w:t>
            </w:r>
            <w:r w:rsidR="00C95479">
              <w:rPr>
                <w:rFonts w:ascii="Times New Roman" w:eastAsia="Times New Roman" w:hAnsi="Times New Roman" w:cs="Times New Roman"/>
                <w:sz w:val="20"/>
                <w:szCs w:val="20"/>
              </w:rPr>
              <w:t>работа социального</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психологического климата в классе.</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педагога сучащимися, находящимися</w:t>
            </w:r>
            <w:r w:rsidR="00493017">
              <w:rPr>
                <w:rFonts w:ascii="Times New Roman" w:eastAsia="Times New Roman" w:hAnsi="Times New Roman" w:cs="Times New Roman"/>
                <w:sz w:val="20"/>
                <w:szCs w:val="20"/>
              </w:rPr>
              <w:t xml:space="preserve">  в</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Формирование навыков ЗОЖ.</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трудных социальных</w:t>
            </w:r>
            <w:r w:rsidR="00493017">
              <w:rPr>
                <w:rFonts w:ascii="Times New Roman" w:eastAsia="Times New Roman" w:hAnsi="Times New Roman" w:cs="Times New Roman"/>
                <w:sz w:val="20"/>
                <w:szCs w:val="20"/>
              </w:rPr>
              <w:t xml:space="preserve">  условиях и</w:t>
            </w:r>
          </w:p>
        </w:tc>
      </w:tr>
      <w:tr w:rsidR="00E649CF">
        <w:trPr>
          <w:trHeight w:val="233"/>
        </w:trPr>
        <w:tc>
          <w:tcPr>
            <w:tcW w:w="183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82" w:type="dxa"/>
            <w:tcBorders>
              <w:bottom w:val="single" w:sz="8" w:space="0" w:color="000000"/>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состоящих на</w:t>
            </w:r>
            <w:r w:rsidR="00493017">
              <w:rPr>
                <w:rFonts w:ascii="Times New Roman" w:eastAsia="Times New Roman" w:hAnsi="Times New Roman" w:cs="Times New Roman"/>
                <w:sz w:val="20"/>
                <w:szCs w:val="20"/>
              </w:rPr>
              <w:t xml:space="preserve">  учете  в ПДН и КДН и ЗП.</w:t>
            </w:r>
          </w:p>
        </w:tc>
      </w:tr>
      <w:tr w:rsidR="00E649CF">
        <w:trPr>
          <w:trHeight w:val="217"/>
        </w:trPr>
        <w:tc>
          <w:tcPr>
            <w:tcW w:w="1838" w:type="dxa"/>
            <w:tcBorders>
              <w:left w:val="single" w:sz="8" w:space="0" w:color="000000"/>
              <w:right w:val="single" w:sz="8" w:space="0" w:color="000000"/>
            </w:tcBorders>
            <w:shd w:val="clear" w:color="auto" w:fill="auto"/>
            <w:vAlign w:val="bottom"/>
          </w:tcPr>
          <w:p w:rsidR="00E649CF" w:rsidRDefault="00493017" w:rsidP="00965DC6">
            <w:pPr>
              <w:spacing w:after="0" w:line="217" w:lineRule="exact"/>
              <w:ind w:left="120"/>
              <w:rPr>
                <w:sz w:val="20"/>
                <w:szCs w:val="20"/>
              </w:rPr>
            </w:pPr>
            <w:r>
              <w:rPr>
                <w:rFonts w:ascii="Times New Roman" w:eastAsia="Times New Roman" w:hAnsi="Times New Roman" w:cs="Times New Roman"/>
                <w:sz w:val="20"/>
                <w:szCs w:val="20"/>
              </w:rPr>
              <w:t>Консультирование</w:t>
            </w:r>
          </w:p>
        </w:tc>
        <w:tc>
          <w:tcPr>
            <w:tcW w:w="3960" w:type="dxa"/>
            <w:tcBorders>
              <w:right w:val="single" w:sz="8" w:space="0" w:color="000000"/>
            </w:tcBorders>
            <w:shd w:val="clear" w:color="auto" w:fill="auto"/>
            <w:vAlign w:val="bottom"/>
          </w:tcPr>
          <w:p w:rsidR="00E649CF" w:rsidRDefault="00493017" w:rsidP="00965DC6">
            <w:pPr>
              <w:spacing w:after="0" w:line="217" w:lineRule="exact"/>
              <w:ind w:left="100"/>
              <w:rPr>
                <w:sz w:val="20"/>
                <w:szCs w:val="20"/>
              </w:rPr>
            </w:pPr>
            <w:r>
              <w:rPr>
                <w:rFonts w:ascii="Times New Roman" w:eastAsia="Times New Roman" w:hAnsi="Times New Roman" w:cs="Times New Roman"/>
                <w:sz w:val="20"/>
                <w:szCs w:val="20"/>
              </w:rPr>
              <w:t>Групповое и индивидуальное</w:t>
            </w:r>
          </w:p>
        </w:tc>
        <w:tc>
          <w:tcPr>
            <w:tcW w:w="3982" w:type="dxa"/>
            <w:tcBorders>
              <w:right w:val="single" w:sz="8" w:space="0" w:color="000000"/>
            </w:tcBorders>
            <w:shd w:val="clear" w:color="auto" w:fill="auto"/>
            <w:vAlign w:val="bottom"/>
          </w:tcPr>
          <w:p w:rsidR="00E649CF" w:rsidRDefault="00C95479" w:rsidP="00965DC6">
            <w:pPr>
              <w:spacing w:after="0" w:line="217" w:lineRule="exact"/>
              <w:ind w:left="100"/>
              <w:rPr>
                <w:sz w:val="20"/>
                <w:szCs w:val="20"/>
              </w:rPr>
            </w:pPr>
            <w:r>
              <w:rPr>
                <w:rFonts w:ascii="Times New Roman" w:eastAsia="Times New Roman" w:hAnsi="Times New Roman" w:cs="Times New Roman"/>
                <w:sz w:val="20"/>
                <w:szCs w:val="20"/>
              </w:rPr>
              <w:t>Консультации школьного</w:t>
            </w:r>
            <w:r w:rsidR="00493017">
              <w:rPr>
                <w:rFonts w:ascii="Times New Roman" w:eastAsia="Times New Roman" w:hAnsi="Times New Roman" w:cs="Times New Roman"/>
                <w:sz w:val="20"/>
                <w:szCs w:val="20"/>
              </w:rPr>
              <w:t xml:space="preserve"> психолога  для</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консультирование родителей по вопросам</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педагогов, учащихся</w:t>
            </w:r>
            <w:r w:rsidR="00493017">
              <w:rPr>
                <w:rFonts w:ascii="Times New Roman" w:eastAsia="Times New Roman" w:hAnsi="Times New Roman" w:cs="Times New Roman"/>
                <w:sz w:val="20"/>
                <w:szCs w:val="20"/>
              </w:rPr>
              <w:t xml:space="preserve"> и родителей.</w:t>
            </w:r>
          </w:p>
        </w:tc>
      </w:tr>
      <w:tr w:rsidR="00E649CF">
        <w:trPr>
          <w:trHeight w:val="231"/>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психологии, педагогики и</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xml:space="preserve">Организация </w:t>
            </w:r>
            <w:r w:rsidR="00C95479">
              <w:rPr>
                <w:rFonts w:ascii="Times New Roman" w:eastAsia="Times New Roman" w:hAnsi="Times New Roman" w:cs="Times New Roman"/>
                <w:sz w:val="20"/>
                <w:szCs w:val="20"/>
              </w:rPr>
              <w:t>профориентационной работы</w:t>
            </w:r>
          </w:p>
        </w:tc>
      </w:tr>
      <w:tr w:rsidR="00E649CF">
        <w:trPr>
          <w:trHeight w:val="226"/>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19"/>
                <w:szCs w:val="19"/>
              </w:rPr>
            </w:pPr>
          </w:p>
        </w:tc>
        <w:tc>
          <w:tcPr>
            <w:tcW w:w="3960" w:type="dxa"/>
            <w:tcBorders>
              <w:right w:val="single" w:sz="8" w:space="0" w:color="000000"/>
            </w:tcBorders>
            <w:shd w:val="clear" w:color="auto" w:fill="auto"/>
            <w:vAlign w:val="bottom"/>
          </w:tcPr>
          <w:p w:rsidR="00E649CF" w:rsidRDefault="00493017" w:rsidP="00965DC6">
            <w:pPr>
              <w:spacing w:after="0" w:line="226" w:lineRule="exact"/>
              <w:ind w:left="100"/>
              <w:rPr>
                <w:sz w:val="20"/>
                <w:szCs w:val="20"/>
              </w:rPr>
            </w:pPr>
            <w:r>
              <w:rPr>
                <w:rFonts w:ascii="Times New Roman" w:eastAsia="Times New Roman" w:hAnsi="Times New Roman" w:cs="Times New Roman"/>
                <w:sz w:val="20"/>
                <w:szCs w:val="20"/>
              </w:rPr>
              <w:t>профессионального самоопределения.</w:t>
            </w:r>
          </w:p>
        </w:tc>
        <w:tc>
          <w:tcPr>
            <w:tcW w:w="3982" w:type="dxa"/>
            <w:tcBorders>
              <w:right w:val="single" w:sz="8" w:space="0" w:color="000000"/>
            </w:tcBorders>
            <w:shd w:val="clear" w:color="auto" w:fill="auto"/>
            <w:vAlign w:val="bottom"/>
          </w:tcPr>
          <w:p w:rsidR="00E649CF" w:rsidRDefault="00965DC6" w:rsidP="00965DC6">
            <w:pPr>
              <w:spacing w:after="0" w:line="226" w:lineRule="exact"/>
              <w:ind w:left="100"/>
              <w:rPr>
                <w:sz w:val="20"/>
                <w:szCs w:val="20"/>
              </w:rPr>
            </w:pPr>
            <w:r>
              <w:rPr>
                <w:rFonts w:ascii="Times New Roman" w:eastAsia="Times New Roman" w:hAnsi="Times New Roman" w:cs="Times New Roman"/>
                <w:sz w:val="20"/>
                <w:szCs w:val="20"/>
              </w:rPr>
              <w:t xml:space="preserve">Вв </w:t>
            </w:r>
            <w:r w:rsidR="00493017">
              <w:rPr>
                <w:rFonts w:ascii="Times New Roman" w:eastAsia="Times New Roman" w:hAnsi="Times New Roman" w:cs="Times New Roman"/>
                <w:sz w:val="20"/>
                <w:szCs w:val="20"/>
              </w:rPr>
              <w:t>рамках школы.</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Организация взаимодействия со школьным</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 xml:space="preserve">Организация </w:t>
            </w:r>
            <w:r w:rsidR="00C95479">
              <w:rPr>
                <w:rFonts w:ascii="Times New Roman" w:eastAsia="Times New Roman" w:hAnsi="Times New Roman" w:cs="Times New Roman"/>
                <w:sz w:val="20"/>
                <w:szCs w:val="20"/>
              </w:rPr>
              <w:t>лекций иконсультаций</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психологом, социальным педагогом,</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врачей-</w:t>
            </w:r>
            <w:r w:rsidR="00C95479">
              <w:rPr>
                <w:rFonts w:ascii="Times New Roman" w:eastAsia="Times New Roman" w:hAnsi="Times New Roman" w:cs="Times New Roman"/>
                <w:sz w:val="20"/>
                <w:szCs w:val="20"/>
              </w:rPr>
              <w:t>специалистов для</w:t>
            </w:r>
            <w:r>
              <w:rPr>
                <w:rFonts w:ascii="Times New Roman" w:eastAsia="Times New Roman" w:hAnsi="Times New Roman" w:cs="Times New Roman"/>
                <w:sz w:val="20"/>
                <w:szCs w:val="20"/>
              </w:rPr>
              <w:t xml:space="preserve"> родителей,</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врачами, специалистами по</w:t>
            </w:r>
          </w:p>
        </w:tc>
        <w:tc>
          <w:tcPr>
            <w:tcW w:w="3982" w:type="dxa"/>
            <w:tcBorders>
              <w:right w:val="single" w:sz="8" w:space="0" w:color="000000"/>
            </w:tcBorders>
            <w:shd w:val="clear" w:color="auto" w:fill="auto"/>
            <w:vAlign w:val="bottom"/>
          </w:tcPr>
          <w:p w:rsidR="00E649CF" w:rsidRDefault="00C95479" w:rsidP="00965DC6">
            <w:pPr>
              <w:spacing w:after="0"/>
              <w:ind w:left="100"/>
              <w:rPr>
                <w:sz w:val="20"/>
                <w:szCs w:val="20"/>
              </w:rPr>
            </w:pPr>
            <w:r>
              <w:rPr>
                <w:rFonts w:ascii="Times New Roman" w:eastAsia="Times New Roman" w:hAnsi="Times New Roman" w:cs="Times New Roman"/>
                <w:sz w:val="20"/>
                <w:szCs w:val="20"/>
              </w:rPr>
              <w:t>детей и</w:t>
            </w:r>
            <w:r w:rsidR="00493017">
              <w:rPr>
                <w:rFonts w:ascii="Times New Roman" w:eastAsia="Times New Roman" w:hAnsi="Times New Roman" w:cs="Times New Roman"/>
                <w:sz w:val="20"/>
                <w:szCs w:val="20"/>
              </w:rPr>
              <w:t xml:space="preserve">  педагогов  в  рамках договора с</w:t>
            </w:r>
          </w:p>
        </w:tc>
      </w:tr>
      <w:tr w:rsidR="00E649CF">
        <w:trPr>
          <w:trHeight w:val="230"/>
        </w:trPr>
        <w:tc>
          <w:tcPr>
            <w:tcW w:w="1838" w:type="dxa"/>
            <w:tcBorders>
              <w:left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профориентации, людьми разных</w:t>
            </w:r>
          </w:p>
        </w:tc>
        <w:tc>
          <w:tcPr>
            <w:tcW w:w="3982" w:type="dxa"/>
            <w:tcBorders>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ЦГБ.</w:t>
            </w:r>
          </w:p>
        </w:tc>
      </w:tr>
      <w:tr w:rsidR="00E649CF">
        <w:trPr>
          <w:trHeight w:val="235"/>
        </w:trPr>
        <w:tc>
          <w:tcPr>
            <w:tcW w:w="1838" w:type="dxa"/>
            <w:tcBorders>
              <w:left w:val="single" w:sz="8" w:space="0" w:color="000000"/>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c>
          <w:tcPr>
            <w:tcW w:w="3960" w:type="dxa"/>
            <w:tcBorders>
              <w:bottom w:val="single" w:sz="8" w:space="0" w:color="000000"/>
              <w:right w:val="single" w:sz="8" w:space="0" w:color="000000"/>
            </w:tcBorders>
            <w:shd w:val="clear" w:color="auto" w:fill="auto"/>
            <w:vAlign w:val="bottom"/>
          </w:tcPr>
          <w:p w:rsidR="00E649CF" w:rsidRDefault="00493017" w:rsidP="00965DC6">
            <w:pPr>
              <w:spacing w:after="0"/>
              <w:ind w:left="100"/>
              <w:rPr>
                <w:sz w:val="20"/>
                <w:szCs w:val="20"/>
              </w:rPr>
            </w:pPr>
            <w:r>
              <w:rPr>
                <w:rFonts w:ascii="Times New Roman" w:eastAsia="Times New Roman" w:hAnsi="Times New Roman" w:cs="Times New Roman"/>
                <w:sz w:val="20"/>
                <w:szCs w:val="20"/>
              </w:rPr>
              <w:t>профессий.</w:t>
            </w:r>
          </w:p>
        </w:tc>
        <w:tc>
          <w:tcPr>
            <w:tcW w:w="3982" w:type="dxa"/>
            <w:tcBorders>
              <w:bottom w:val="single" w:sz="8" w:space="0" w:color="000000"/>
              <w:right w:val="single" w:sz="8" w:space="0" w:color="000000"/>
            </w:tcBorders>
            <w:shd w:val="clear" w:color="auto" w:fill="auto"/>
            <w:vAlign w:val="bottom"/>
          </w:tcPr>
          <w:p w:rsidR="00E649CF" w:rsidRDefault="00E649CF" w:rsidP="00965DC6">
            <w:pPr>
              <w:spacing w:after="0"/>
              <w:rPr>
                <w:sz w:val="20"/>
                <w:szCs w:val="20"/>
              </w:rPr>
            </w:pPr>
          </w:p>
        </w:tc>
      </w:tr>
      <w:tr w:rsidR="00965DC6" w:rsidTr="00965DC6">
        <w:trPr>
          <w:trHeight w:val="1531"/>
        </w:trPr>
        <w:tc>
          <w:tcPr>
            <w:tcW w:w="1838" w:type="dxa"/>
            <w:tcBorders>
              <w:left w:val="single" w:sz="8" w:space="0" w:color="000000"/>
              <w:bottom w:val="single" w:sz="4" w:space="0" w:color="auto"/>
              <w:right w:val="single" w:sz="8" w:space="0" w:color="000000"/>
            </w:tcBorders>
            <w:shd w:val="clear" w:color="auto" w:fill="auto"/>
          </w:tcPr>
          <w:p w:rsidR="00965DC6" w:rsidRDefault="00965DC6" w:rsidP="00965DC6">
            <w:pPr>
              <w:spacing w:after="0" w:line="216" w:lineRule="exact"/>
              <w:ind w:left="120"/>
              <w:rPr>
                <w:sz w:val="20"/>
                <w:szCs w:val="20"/>
              </w:rPr>
            </w:pPr>
            <w:r>
              <w:rPr>
                <w:rFonts w:ascii="Times New Roman" w:eastAsia="Times New Roman" w:hAnsi="Times New Roman" w:cs="Times New Roman"/>
                <w:sz w:val="20"/>
                <w:szCs w:val="20"/>
              </w:rPr>
              <w:t>Просвещение</w:t>
            </w:r>
          </w:p>
        </w:tc>
        <w:tc>
          <w:tcPr>
            <w:tcW w:w="3960" w:type="dxa"/>
            <w:tcBorders>
              <w:bottom w:val="single" w:sz="4" w:space="0" w:color="auto"/>
              <w:right w:val="single" w:sz="8" w:space="0" w:color="000000"/>
            </w:tcBorders>
            <w:shd w:val="clear" w:color="auto" w:fill="auto"/>
          </w:tcPr>
          <w:p w:rsidR="00965DC6" w:rsidRDefault="00965DC6" w:rsidP="00965DC6">
            <w:pPr>
              <w:spacing w:after="0" w:line="216" w:lineRule="exact"/>
              <w:ind w:left="100"/>
              <w:rPr>
                <w:sz w:val="20"/>
                <w:szCs w:val="20"/>
              </w:rPr>
            </w:pPr>
            <w:r>
              <w:rPr>
                <w:rFonts w:ascii="Times New Roman" w:eastAsia="Times New Roman" w:hAnsi="Times New Roman" w:cs="Times New Roman"/>
                <w:sz w:val="20"/>
                <w:szCs w:val="20"/>
              </w:rPr>
              <w:t>Родительские собрания по вопросам</w:t>
            </w:r>
          </w:p>
          <w:p w:rsidR="00965DC6" w:rsidRDefault="00965DC6" w:rsidP="00965DC6">
            <w:pPr>
              <w:spacing w:after="0"/>
              <w:ind w:left="100"/>
              <w:rPr>
                <w:sz w:val="20"/>
                <w:szCs w:val="20"/>
              </w:rPr>
            </w:pPr>
            <w:r>
              <w:rPr>
                <w:rFonts w:ascii="Times New Roman" w:eastAsia="Times New Roman" w:hAnsi="Times New Roman" w:cs="Times New Roman"/>
                <w:sz w:val="20"/>
                <w:szCs w:val="20"/>
              </w:rPr>
              <w:t>возрастной психологии и педагогики.</w:t>
            </w:r>
          </w:p>
          <w:p w:rsidR="00965DC6" w:rsidRDefault="00C95479" w:rsidP="00965DC6">
            <w:pPr>
              <w:spacing w:after="0"/>
              <w:ind w:left="100"/>
              <w:rPr>
                <w:sz w:val="20"/>
                <w:szCs w:val="20"/>
              </w:rPr>
            </w:pPr>
            <w:r>
              <w:rPr>
                <w:rFonts w:ascii="Times New Roman" w:eastAsia="Times New Roman" w:hAnsi="Times New Roman" w:cs="Times New Roman"/>
                <w:sz w:val="20"/>
                <w:szCs w:val="20"/>
              </w:rPr>
              <w:t>Классные часы</w:t>
            </w:r>
            <w:r w:rsidR="00965DC6">
              <w:rPr>
                <w:rFonts w:ascii="Times New Roman" w:eastAsia="Times New Roman" w:hAnsi="Times New Roman" w:cs="Times New Roman"/>
                <w:sz w:val="20"/>
                <w:szCs w:val="20"/>
              </w:rPr>
              <w:t xml:space="preserve"> по вопросам</w:t>
            </w:r>
          </w:p>
          <w:p w:rsidR="00965DC6" w:rsidRDefault="00C95479" w:rsidP="00965DC6">
            <w:pPr>
              <w:spacing w:after="0"/>
              <w:ind w:left="100"/>
              <w:rPr>
                <w:sz w:val="20"/>
                <w:szCs w:val="20"/>
              </w:rPr>
            </w:pPr>
            <w:r>
              <w:rPr>
                <w:rFonts w:ascii="Times New Roman" w:eastAsia="Times New Roman" w:hAnsi="Times New Roman" w:cs="Times New Roman"/>
                <w:sz w:val="20"/>
                <w:szCs w:val="20"/>
              </w:rPr>
              <w:t>самообразования и</w:t>
            </w:r>
            <w:r w:rsidR="00965DC6">
              <w:rPr>
                <w:rFonts w:ascii="Times New Roman" w:eastAsia="Times New Roman" w:hAnsi="Times New Roman" w:cs="Times New Roman"/>
                <w:sz w:val="20"/>
                <w:szCs w:val="20"/>
              </w:rPr>
              <w:t xml:space="preserve"> самовоспитания.</w:t>
            </w:r>
          </w:p>
          <w:p w:rsidR="00965DC6" w:rsidRDefault="00C95479" w:rsidP="00965DC6">
            <w:pPr>
              <w:spacing w:after="0"/>
              <w:ind w:left="100"/>
              <w:rPr>
                <w:sz w:val="20"/>
                <w:szCs w:val="20"/>
              </w:rPr>
            </w:pPr>
            <w:r>
              <w:rPr>
                <w:rFonts w:ascii="Times New Roman" w:eastAsia="Times New Roman" w:hAnsi="Times New Roman" w:cs="Times New Roman"/>
                <w:sz w:val="20"/>
                <w:szCs w:val="20"/>
              </w:rPr>
              <w:t>Деловые игры</w:t>
            </w:r>
            <w:r w:rsidR="00965DC6">
              <w:rPr>
                <w:rFonts w:ascii="Times New Roman" w:eastAsia="Times New Roman" w:hAnsi="Times New Roman" w:cs="Times New Roman"/>
                <w:sz w:val="20"/>
                <w:szCs w:val="20"/>
              </w:rPr>
              <w:t>,  тренинги  для родителей и</w:t>
            </w:r>
          </w:p>
          <w:p w:rsidR="00965DC6" w:rsidRDefault="00965DC6" w:rsidP="00965DC6">
            <w:pPr>
              <w:spacing w:after="0"/>
              <w:ind w:left="100"/>
              <w:rPr>
                <w:sz w:val="20"/>
                <w:szCs w:val="20"/>
              </w:rPr>
            </w:pPr>
            <w:r>
              <w:rPr>
                <w:rFonts w:ascii="Times New Roman" w:eastAsia="Times New Roman" w:hAnsi="Times New Roman" w:cs="Times New Roman"/>
                <w:sz w:val="20"/>
                <w:szCs w:val="20"/>
              </w:rPr>
              <w:t>детей.</w:t>
            </w:r>
          </w:p>
        </w:tc>
        <w:tc>
          <w:tcPr>
            <w:tcW w:w="3982" w:type="dxa"/>
            <w:tcBorders>
              <w:bottom w:val="single" w:sz="4" w:space="0" w:color="auto"/>
              <w:right w:val="single" w:sz="8" w:space="0" w:color="000000"/>
            </w:tcBorders>
            <w:shd w:val="clear" w:color="auto" w:fill="auto"/>
          </w:tcPr>
          <w:p w:rsidR="00965DC6" w:rsidRDefault="00965DC6" w:rsidP="00965DC6">
            <w:pPr>
              <w:spacing w:after="0" w:line="216" w:lineRule="exact"/>
              <w:ind w:left="100"/>
              <w:rPr>
                <w:sz w:val="20"/>
                <w:szCs w:val="20"/>
              </w:rPr>
            </w:pPr>
            <w:r>
              <w:rPr>
                <w:rFonts w:ascii="Times New Roman" w:eastAsia="Times New Roman" w:hAnsi="Times New Roman" w:cs="Times New Roman"/>
                <w:sz w:val="20"/>
                <w:szCs w:val="20"/>
              </w:rPr>
              <w:t>Работа родительского лектория.</w:t>
            </w:r>
          </w:p>
          <w:p w:rsidR="00965DC6" w:rsidRDefault="00965DC6" w:rsidP="00965DC6">
            <w:pPr>
              <w:spacing w:after="0"/>
              <w:ind w:left="100"/>
              <w:rPr>
                <w:sz w:val="20"/>
                <w:szCs w:val="20"/>
              </w:rPr>
            </w:pPr>
            <w:r>
              <w:rPr>
                <w:rFonts w:ascii="Times New Roman" w:eastAsia="Times New Roman" w:hAnsi="Times New Roman" w:cs="Times New Roman"/>
                <w:sz w:val="20"/>
                <w:szCs w:val="20"/>
              </w:rPr>
              <w:t>Педсоветы.  Психолого-педагогические</w:t>
            </w:r>
          </w:p>
          <w:p w:rsidR="00965DC6" w:rsidRDefault="00965DC6" w:rsidP="00965DC6">
            <w:pPr>
              <w:spacing w:after="0"/>
              <w:ind w:left="100"/>
              <w:rPr>
                <w:sz w:val="20"/>
                <w:szCs w:val="20"/>
              </w:rPr>
            </w:pPr>
            <w:r>
              <w:rPr>
                <w:rFonts w:ascii="Times New Roman" w:eastAsia="Times New Roman" w:hAnsi="Times New Roman" w:cs="Times New Roman"/>
                <w:sz w:val="20"/>
                <w:szCs w:val="20"/>
              </w:rPr>
              <w:t xml:space="preserve">семинары. </w:t>
            </w:r>
            <w:r w:rsidR="00C95479">
              <w:rPr>
                <w:rFonts w:ascii="Times New Roman" w:eastAsia="Times New Roman" w:hAnsi="Times New Roman" w:cs="Times New Roman"/>
                <w:sz w:val="20"/>
                <w:szCs w:val="20"/>
              </w:rPr>
              <w:t>Дебаты, круглые</w:t>
            </w:r>
            <w:r>
              <w:rPr>
                <w:rFonts w:ascii="Times New Roman" w:eastAsia="Times New Roman" w:hAnsi="Times New Roman" w:cs="Times New Roman"/>
                <w:sz w:val="20"/>
                <w:szCs w:val="20"/>
              </w:rPr>
              <w:t xml:space="preserve">  столы  с</w:t>
            </w:r>
          </w:p>
          <w:p w:rsidR="00965DC6" w:rsidRDefault="00C95479" w:rsidP="00965DC6">
            <w:pPr>
              <w:spacing w:after="0"/>
              <w:ind w:left="100"/>
              <w:rPr>
                <w:sz w:val="20"/>
                <w:szCs w:val="20"/>
              </w:rPr>
            </w:pPr>
            <w:r>
              <w:rPr>
                <w:rFonts w:ascii="Times New Roman" w:eastAsia="Times New Roman" w:hAnsi="Times New Roman" w:cs="Times New Roman"/>
                <w:sz w:val="20"/>
                <w:szCs w:val="20"/>
              </w:rPr>
              <w:t>участием учащихся</w:t>
            </w:r>
            <w:r w:rsidR="00965DC6">
              <w:rPr>
                <w:rFonts w:ascii="Times New Roman" w:eastAsia="Times New Roman" w:hAnsi="Times New Roman" w:cs="Times New Roman"/>
                <w:sz w:val="20"/>
                <w:szCs w:val="20"/>
              </w:rPr>
              <w:t xml:space="preserve">  и родителей.</w:t>
            </w:r>
          </w:p>
          <w:p w:rsidR="00965DC6" w:rsidRDefault="00965DC6" w:rsidP="00965DC6">
            <w:pPr>
              <w:spacing w:after="0"/>
              <w:ind w:left="100"/>
              <w:rPr>
                <w:sz w:val="20"/>
                <w:szCs w:val="20"/>
              </w:rPr>
            </w:pPr>
            <w:r>
              <w:rPr>
                <w:rFonts w:ascii="Times New Roman" w:eastAsia="Times New Roman" w:hAnsi="Times New Roman" w:cs="Times New Roman"/>
                <w:sz w:val="20"/>
                <w:szCs w:val="20"/>
              </w:rPr>
              <w:t>Общешкольные конференции.</w:t>
            </w:r>
          </w:p>
          <w:p w:rsidR="00965DC6" w:rsidRDefault="00965DC6" w:rsidP="00965DC6">
            <w:pPr>
              <w:spacing w:after="0"/>
              <w:ind w:left="100"/>
              <w:rPr>
                <w:sz w:val="20"/>
                <w:szCs w:val="20"/>
              </w:rPr>
            </w:pPr>
            <w:r>
              <w:rPr>
                <w:rFonts w:ascii="Times New Roman" w:eastAsia="Times New Roman" w:hAnsi="Times New Roman" w:cs="Times New Roman"/>
                <w:sz w:val="20"/>
                <w:szCs w:val="20"/>
              </w:rPr>
              <w:t>Дни открытых дверей в школе.</w:t>
            </w:r>
          </w:p>
        </w:tc>
      </w:tr>
      <w:tr w:rsidR="00965DC6" w:rsidTr="00965DC6">
        <w:trPr>
          <w:trHeight w:val="2640"/>
        </w:trPr>
        <w:tc>
          <w:tcPr>
            <w:tcW w:w="1838" w:type="dxa"/>
            <w:tcBorders>
              <w:top w:val="single" w:sz="4" w:space="0" w:color="auto"/>
              <w:left w:val="single" w:sz="8" w:space="0" w:color="000000"/>
              <w:bottom w:val="single" w:sz="4" w:space="0" w:color="auto"/>
              <w:right w:val="single" w:sz="8" w:space="0" w:color="000000"/>
            </w:tcBorders>
            <w:shd w:val="clear" w:color="auto" w:fill="auto"/>
          </w:tcPr>
          <w:p w:rsidR="00965DC6" w:rsidRDefault="00965DC6" w:rsidP="00965DC6">
            <w:pPr>
              <w:spacing w:after="0" w:line="217" w:lineRule="exact"/>
              <w:ind w:left="120"/>
              <w:rPr>
                <w:sz w:val="20"/>
                <w:szCs w:val="20"/>
              </w:rPr>
            </w:pPr>
            <w:r>
              <w:rPr>
                <w:rFonts w:ascii="Times New Roman" w:eastAsia="Times New Roman" w:hAnsi="Times New Roman" w:cs="Times New Roman"/>
                <w:sz w:val="20"/>
                <w:szCs w:val="20"/>
              </w:rPr>
              <w:t>Экспертиза</w:t>
            </w:r>
          </w:p>
        </w:tc>
        <w:tc>
          <w:tcPr>
            <w:tcW w:w="3960" w:type="dxa"/>
            <w:tcBorders>
              <w:top w:val="single" w:sz="4" w:space="0" w:color="auto"/>
              <w:bottom w:val="single" w:sz="4" w:space="0" w:color="auto"/>
              <w:right w:val="single" w:sz="8" w:space="0" w:color="000000"/>
            </w:tcBorders>
            <w:shd w:val="clear" w:color="auto" w:fill="auto"/>
          </w:tcPr>
          <w:p w:rsidR="00965DC6" w:rsidRDefault="00C95479" w:rsidP="00965DC6">
            <w:pPr>
              <w:spacing w:after="0" w:line="217" w:lineRule="exact"/>
              <w:ind w:left="100"/>
              <w:rPr>
                <w:sz w:val="20"/>
                <w:szCs w:val="20"/>
              </w:rPr>
            </w:pPr>
            <w:r>
              <w:rPr>
                <w:rFonts w:ascii="Times New Roman" w:eastAsia="Times New Roman" w:hAnsi="Times New Roman" w:cs="Times New Roman"/>
                <w:sz w:val="20"/>
                <w:szCs w:val="20"/>
              </w:rPr>
              <w:t>Отчеты классных</w:t>
            </w:r>
            <w:r w:rsidR="00965DC6">
              <w:rPr>
                <w:rFonts w:ascii="Times New Roman" w:eastAsia="Times New Roman" w:hAnsi="Times New Roman" w:cs="Times New Roman"/>
                <w:sz w:val="20"/>
                <w:szCs w:val="20"/>
              </w:rPr>
              <w:t xml:space="preserve"> руководителей на</w:t>
            </w:r>
          </w:p>
          <w:p w:rsidR="00965DC6" w:rsidRDefault="00965DC6" w:rsidP="00965DC6">
            <w:pPr>
              <w:spacing w:after="0" w:line="226" w:lineRule="exact"/>
              <w:ind w:left="100"/>
              <w:rPr>
                <w:sz w:val="20"/>
                <w:szCs w:val="20"/>
              </w:rPr>
            </w:pPr>
            <w:r>
              <w:rPr>
                <w:rFonts w:ascii="Times New Roman" w:eastAsia="Times New Roman" w:hAnsi="Times New Roman" w:cs="Times New Roman"/>
                <w:sz w:val="20"/>
                <w:szCs w:val="20"/>
              </w:rPr>
              <w:t>родительских собраниях.</w:t>
            </w:r>
          </w:p>
          <w:p w:rsidR="00965DC6" w:rsidRDefault="00C95479" w:rsidP="00965DC6">
            <w:pPr>
              <w:spacing w:after="0"/>
              <w:ind w:left="100"/>
              <w:rPr>
                <w:sz w:val="20"/>
                <w:szCs w:val="20"/>
              </w:rPr>
            </w:pPr>
            <w:r>
              <w:rPr>
                <w:rFonts w:ascii="Times New Roman" w:eastAsia="Times New Roman" w:hAnsi="Times New Roman" w:cs="Times New Roman"/>
                <w:sz w:val="20"/>
                <w:szCs w:val="20"/>
              </w:rPr>
              <w:t>Письменные отчеты</w:t>
            </w:r>
            <w:r w:rsidR="00965DC6">
              <w:rPr>
                <w:rFonts w:ascii="Times New Roman" w:eastAsia="Times New Roman" w:hAnsi="Times New Roman" w:cs="Times New Roman"/>
                <w:sz w:val="20"/>
                <w:szCs w:val="20"/>
              </w:rPr>
              <w:t xml:space="preserve">  в  конце учебного</w:t>
            </w:r>
          </w:p>
          <w:p w:rsidR="00965DC6" w:rsidRDefault="00965DC6" w:rsidP="00965DC6">
            <w:pPr>
              <w:spacing w:after="0"/>
              <w:ind w:left="100"/>
              <w:rPr>
                <w:sz w:val="20"/>
                <w:szCs w:val="20"/>
              </w:rPr>
            </w:pPr>
            <w:r>
              <w:rPr>
                <w:rFonts w:ascii="Times New Roman" w:eastAsia="Times New Roman" w:hAnsi="Times New Roman" w:cs="Times New Roman"/>
                <w:sz w:val="20"/>
                <w:szCs w:val="20"/>
              </w:rPr>
              <w:t>года.  Анализ работы за год.</w:t>
            </w:r>
          </w:p>
        </w:tc>
        <w:tc>
          <w:tcPr>
            <w:tcW w:w="3982" w:type="dxa"/>
            <w:tcBorders>
              <w:top w:val="single" w:sz="4" w:space="0" w:color="auto"/>
              <w:bottom w:val="single" w:sz="4" w:space="0" w:color="auto"/>
              <w:right w:val="single" w:sz="8" w:space="0" w:color="000000"/>
            </w:tcBorders>
            <w:shd w:val="clear" w:color="auto" w:fill="auto"/>
          </w:tcPr>
          <w:p w:rsidR="00965DC6" w:rsidRDefault="00C95479" w:rsidP="00965DC6">
            <w:pPr>
              <w:spacing w:after="0" w:line="217" w:lineRule="exact"/>
              <w:ind w:left="100"/>
              <w:rPr>
                <w:sz w:val="20"/>
                <w:szCs w:val="20"/>
              </w:rPr>
            </w:pPr>
            <w:r>
              <w:rPr>
                <w:rFonts w:ascii="Times New Roman" w:eastAsia="Times New Roman" w:hAnsi="Times New Roman" w:cs="Times New Roman"/>
                <w:sz w:val="20"/>
                <w:szCs w:val="20"/>
              </w:rPr>
              <w:t>Собеседования с</w:t>
            </w:r>
            <w:r w:rsidR="00965DC6">
              <w:rPr>
                <w:rFonts w:ascii="Times New Roman" w:eastAsia="Times New Roman" w:hAnsi="Times New Roman" w:cs="Times New Roman"/>
                <w:sz w:val="20"/>
                <w:szCs w:val="20"/>
              </w:rPr>
              <w:t xml:space="preserve">  классными</w:t>
            </w:r>
          </w:p>
          <w:p w:rsidR="00965DC6" w:rsidRDefault="00965DC6" w:rsidP="00965DC6">
            <w:pPr>
              <w:spacing w:after="0" w:line="226" w:lineRule="exact"/>
              <w:ind w:left="100"/>
              <w:rPr>
                <w:sz w:val="20"/>
                <w:szCs w:val="20"/>
              </w:rPr>
            </w:pPr>
            <w:r>
              <w:rPr>
                <w:rFonts w:ascii="Times New Roman" w:eastAsia="Times New Roman" w:hAnsi="Times New Roman" w:cs="Times New Roman"/>
                <w:sz w:val="20"/>
                <w:szCs w:val="20"/>
              </w:rPr>
              <w:t>руководителями.</w:t>
            </w:r>
          </w:p>
          <w:p w:rsidR="00965DC6" w:rsidRDefault="00C95479" w:rsidP="00965DC6">
            <w:pPr>
              <w:spacing w:after="0"/>
              <w:ind w:left="100"/>
              <w:rPr>
                <w:sz w:val="20"/>
                <w:szCs w:val="20"/>
              </w:rPr>
            </w:pPr>
            <w:r>
              <w:rPr>
                <w:rFonts w:ascii="Times New Roman" w:eastAsia="Times New Roman" w:hAnsi="Times New Roman" w:cs="Times New Roman"/>
                <w:sz w:val="20"/>
                <w:szCs w:val="20"/>
              </w:rPr>
              <w:t>Отчеты школьного</w:t>
            </w:r>
            <w:r w:rsidR="00965DC6">
              <w:rPr>
                <w:rFonts w:ascii="Times New Roman" w:eastAsia="Times New Roman" w:hAnsi="Times New Roman" w:cs="Times New Roman"/>
                <w:sz w:val="20"/>
                <w:szCs w:val="20"/>
              </w:rPr>
              <w:t xml:space="preserve"> психолога,</w:t>
            </w:r>
          </w:p>
          <w:p w:rsidR="00965DC6" w:rsidRDefault="00965DC6" w:rsidP="00965DC6">
            <w:pPr>
              <w:spacing w:after="0"/>
              <w:ind w:left="100"/>
              <w:rPr>
                <w:sz w:val="20"/>
                <w:szCs w:val="20"/>
              </w:rPr>
            </w:pPr>
            <w:r>
              <w:rPr>
                <w:rFonts w:ascii="Times New Roman" w:eastAsia="Times New Roman" w:hAnsi="Times New Roman" w:cs="Times New Roman"/>
                <w:sz w:val="20"/>
                <w:szCs w:val="20"/>
              </w:rPr>
              <w:t xml:space="preserve">социального </w:t>
            </w:r>
            <w:r w:rsidR="00C95479">
              <w:rPr>
                <w:rFonts w:ascii="Times New Roman" w:eastAsia="Times New Roman" w:hAnsi="Times New Roman" w:cs="Times New Roman"/>
                <w:sz w:val="20"/>
                <w:szCs w:val="20"/>
              </w:rPr>
              <w:t>педагога, педагогов</w:t>
            </w:r>
            <w:r>
              <w:rPr>
                <w:rFonts w:ascii="Times New Roman" w:eastAsia="Times New Roman" w:hAnsi="Times New Roman" w:cs="Times New Roman"/>
                <w:sz w:val="20"/>
                <w:szCs w:val="20"/>
              </w:rPr>
              <w:t>-</w:t>
            </w:r>
          </w:p>
          <w:p w:rsidR="00965DC6" w:rsidRDefault="00C95479" w:rsidP="00965DC6">
            <w:pPr>
              <w:spacing w:after="0"/>
              <w:ind w:left="100"/>
              <w:rPr>
                <w:sz w:val="20"/>
                <w:szCs w:val="20"/>
              </w:rPr>
            </w:pPr>
            <w:r>
              <w:rPr>
                <w:rFonts w:ascii="Times New Roman" w:eastAsia="Times New Roman" w:hAnsi="Times New Roman" w:cs="Times New Roman"/>
                <w:sz w:val="20"/>
                <w:szCs w:val="20"/>
              </w:rPr>
              <w:t>организаторов, руководителей</w:t>
            </w:r>
            <w:r w:rsidR="00965DC6">
              <w:rPr>
                <w:rFonts w:ascii="Times New Roman" w:eastAsia="Times New Roman" w:hAnsi="Times New Roman" w:cs="Times New Roman"/>
                <w:sz w:val="20"/>
                <w:szCs w:val="20"/>
              </w:rPr>
              <w:t xml:space="preserve"> школьных</w:t>
            </w:r>
          </w:p>
          <w:p w:rsidR="00965DC6" w:rsidRDefault="00965DC6" w:rsidP="00965DC6">
            <w:pPr>
              <w:spacing w:after="0"/>
              <w:ind w:left="100"/>
              <w:rPr>
                <w:sz w:val="20"/>
                <w:szCs w:val="20"/>
              </w:rPr>
            </w:pPr>
            <w:r>
              <w:rPr>
                <w:rFonts w:ascii="Times New Roman" w:eastAsia="Times New Roman" w:hAnsi="Times New Roman" w:cs="Times New Roman"/>
                <w:sz w:val="20"/>
                <w:szCs w:val="20"/>
              </w:rPr>
              <w:t>кружков, объединений и т.д.</w:t>
            </w:r>
          </w:p>
          <w:p w:rsidR="00965DC6" w:rsidRDefault="00C95479" w:rsidP="00965DC6">
            <w:pPr>
              <w:spacing w:after="0"/>
              <w:ind w:left="100"/>
              <w:rPr>
                <w:sz w:val="20"/>
                <w:szCs w:val="20"/>
              </w:rPr>
            </w:pPr>
            <w:r>
              <w:rPr>
                <w:rFonts w:ascii="Times New Roman" w:eastAsia="Times New Roman" w:hAnsi="Times New Roman" w:cs="Times New Roman"/>
                <w:sz w:val="20"/>
                <w:szCs w:val="20"/>
              </w:rPr>
              <w:t>Анализ работы</w:t>
            </w:r>
            <w:r w:rsidR="00965DC6">
              <w:rPr>
                <w:rFonts w:ascii="Times New Roman" w:eastAsia="Times New Roman" w:hAnsi="Times New Roman" w:cs="Times New Roman"/>
                <w:sz w:val="20"/>
                <w:szCs w:val="20"/>
              </w:rPr>
              <w:t xml:space="preserve">  по всем направлениям</w:t>
            </w:r>
          </w:p>
          <w:p w:rsidR="00965DC6" w:rsidRDefault="00965DC6" w:rsidP="00965DC6">
            <w:pPr>
              <w:spacing w:after="0"/>
              <w:ind w:left="100"/>
              <w:rPr>
                <w:sz w:val="20"/>
                <w:szCs w:val="20"/>
              </w:rPr>
            </w:pPr>
            <w:r>
              <w:rPr>
                <w:rFonts w:ascii="Times New Roman" w:eastAsia="Times New Roman" w:hAnsi="Times New Roman" w:cs="Times New Roman"/>
                <w:sz w:val="20"/>
                <w:szCs w:val="20"/>
              </w:rPr>
              <w:t>психолого-педагогического сопровождения</w:t>
            </w:r>
          </w:p>
          <w:p w:rsidR="00965DC6" w:rsidRDefault="00965DC6" w:rsidP="00965DC6">
            <w:pPr>
              <w:spacing w:after="0"/>
              <w:ind w:left="100"/>
              <w:rPr>
                <w:sz w:val="20"/>
                <w:szCs w:val="20"/>
              </w:rPr>
            </w:pPr>
            <w:r>
              <w:rPr>
                <w:rFonts w:ascii="Times New Roman" w:eastAsia="Times New Roman" w:hAnsi="Times New Roman" w:cs="Times New Roman"/>
                <w:sz w:val="20"/>
                <w:szCs w:val="20"/>
              </w:rPr>
              <w:t xml:space="preserve">за год.  </w:t>
            </w:r>
            <w:r w:rsidR="00C95479">
              <w:rPr>
                <w:rFonts w:ascii="Times New Roman" w:eastAsia="Times New Roman" w:hAnsi="Times New Roman" w:cs="Times New Roman"/>
                <w:sz w:val="20"/>
                <w:szCs w:val="20"/>
              </w:rPr>
              <w:t>Аналитические справки</w:t>
            </w:r>
            <w:r>
              <w:rPr>
                <w:rFonts w:ascii="Times New Roman" w:eastAsia="Times New Roman" w:hAnsi="Times New Roman" w:cs="Times New Roman"/>
                <w:sz w:val="20"/>
                <w:szCs w:val="20"/>
              </w:rPr>
              <w:t xml:space="preserve">  по итогам</w:t>
            </w:r>
          </w:p>
          <w:p w:rsidR="00965DC6" w:rsidRDefault="00C95479" w:rsidP="00965DC6">
            <w:pPr>
              <w:spacing w:after="0"/>
              <w:ind w:left="100"/>
              <w:rPr>
                <w:sz w:val="20"/>
                <w:szCs w:val="20"/>
              </w:rPr>
            </w:pPr>
            <w:r>
              <w:rPr>
                <w:rFonts w:ascii="Times New Roman" w:eastAsia="Times New Roman" w:hAnsi="Times New Roman" w:cs="Times New Roman"/>
                <w:sz w:val="20"/>
                <w:szCs w:val="20"/>
              </w:rPr>
              <w:t>проверок, наблюдений</w:t>
            </w:r>
            <w:r w:rsidR="00965DC6">
              <w:rPr>
                <w:rFonts w:ascii="Times New Roman" w:eastAsia="Times New Roman" w:hAnsi="Times New Roman" w:cs="Times New Roman"/>
                <w:sz w:val="20"/>
                <w:szCs w:val="20"/>
              </w:rPr>
              <w:t xml:space="preserve">  и диагностики.</w:t>
            </w:r>
          </w:p>
        </w:tc>
      </w:tr>
    </w:tbl>
    <w:p w:rsidR="00E649CF" w:rsidRDefault="00B214EF">
      <w:pPr>
        <w:spacing w:line="20" w:lineRule="exact"/>
        <w:rPr>
          <w:sz w:val="20"/>
          <w:szCs w:val="20"/>
        </w:rPr>
      </w:pPr>
      <w:r>
        <w:rPr>
          <w:noProof/>
          <w:sz w:val="20"/>
          <w:szCs w:val="20"/>
        </w:rPr>
        <w:pict>
          <v:rect id="Shape 22" o:spid="_x0000_s1029" style="position:absolute;margin-left:487.65pt;margin-top:-185.8pt;width:1.05pt;height:1.05pt;z-index:-2516551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" fillcolor="black" stroked="f"/>
        </w:pict>
      </w:r>
      <w:r>
        <w:rPr>
          <w:noProof/>
          <w:sz w:val="20"/>
          <w:szCs w:val="20"/>
        </w:rPr>
        <w:pict>
          <v:rect id="Shape 23" o:spid="_x0000_s1028" style="position:absolute;margin-left:487.65pt;margin-top:-.7pt;width:1.05pt;height:1.05pt;z-index:-2516541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" fillcolor="black" stroked="f"/>
        </w:pict>
      </w:r>
    </w:p>
    <w:p w:rsidR="00E649CF" w:rsidRDefault="00493017" w:rsidP="00C95479">
      <w:pPr>
        <w:spacing w:after="0" w:line="240" w:lineRule="auto"/>
        <w:ind w:firstLine="709"/>
        <w:jc w:val="both"/>
        <w:rPr>
          <w:sz w:val="20"/>
          <w:szCs w:val="20"/>
        </w:rPr>
      </w:pPr>
      <w:r>
        <w:rPr>
          <w:rFonts w:ascii="Times New Roman" w:eastAsia="Times New Roman" w:hAnsi="Times New Roman" w:cs="Times New Roman"/>
          <w:b/>
          <w:bCs/>
          <w:sz w:val="24"/>
          <w:szCs w:val="24"/>
        </w:rPr>
        <w:t>3.2.3. Финансово-экономические условия реализации АООП ООО</w:t>
      </w:r>
    </w:p>
    <w:p w:rsidR="00E649CF" w:rsidRDefault="00E649CF" w:rsidP="00C95479">
      <w:pPr>
        <w:spacing w:after="0" w:line="240" w:lineRule="auto"/>
        <w:ind w:firstLine="709"/>
        <w:jc w:val="both"/>
        <w:rPr>
          <w:sz w:val="20"/>
          <w:szCs w:val="20"/>
        </w:rPr>
      </w:pPr>
    </w:p>
    <w:p w:rsidR="00E649CF" w:rsidRDefault="00493017" w:rsidP="00C95479">
      <w:pPr>
        <w:spacing w:after="0" w:line="240" w:lineRule="auto"/>
        <w:ind w:firstLine="709"/>
        <w:jc w:val="both"/>
        <w:rPr>
          <w:sz w:val="20"/>
          <w:szCs w:val="20"/>
        </w:rPr>
      </w:pPr>
      <w:r>
        <w:rPr>
          <w:rFonts w:ascii="Times New Roman" w:eastAsia="Times New Roman" w:hAnsi="Times New Roman" w:cs="Times New Roman"/>
          <w:sz w:val="24"/>
          <w:szCs w:val="24"/>
        </w:rPr>
        <w:t>Финансовое обеспечение реализации основных образовательных программ всех уровней общего образования муниципального бюджетного общеобразовательного учреждения Муниципального образования город Ирбит «Основная общеобразовательная школа № 5»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E649CF" w:rsidRDefault="00493017" w:rsidP="00C95479">
      <w:pPr>
        <w:spacing w:after="0" w:line="240" w:lineRule="auto"/>
        <w:ind w:firstLine="709"/>
        <w:jc w:val="both"/>
        <w:rPr>
          <w:sz w:val="20"/>
          <w:szCs w:val="20"/>
        </w:rPr>
      </w:pPr>
      <w:r>
        <w:rPr>
          <w:rFonts w:ascii="Times New Roman" w:eastAsia="Times New Roman" w:hAnsi="Times New Roman" w:cs="Times New Roman"/>
          <w:sz w:val="24"/>
          <w:szCs w:val="24"/>
        </w:rPr>
        <w:lastRenderedPageBreak/>
        <w:t>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всех уровней образования (в части оплаты труда и учебных расходов) в год в расчете на одного ученика.</w:t>
      </w:r>
    </w:p>
    <w:p w:rsidR="00E649CF" w:rsidRDefault="00493017" w:rsidP="00C95479">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МБОУ «Кочелаевская </w:t>
      </w:r>
      <w:r w:rsidR="00C95479">
        <w:rPr>
          <w:rFonts w:ascii="Times New Roman" w:eastAsia="Times New Roman" w:hAnsi="Times New Roman" w:cs="Times New Roman"/>
          <w:sz w:val="24"/>
          <w:szCs w:val="24"/>
        </w:rPr>
        <w:t>СОШ»</w:t>
      </w:r>
      <w:r>
        <w:rPr>
          <w:rFonts w:ascii="Times New Roman" w:eastAsia="Times New Roman" w:hAnsi="Times New Roman" w:cs="Times New Roman"/>
          <w:sz w:val="24"/>
          <w:szCs w:val="24"/>
        </w:rPr>
        <w:t xml:space="preserve"> осуществляет формирование фонда оплаты труда в пределах объема средств образовательного учреждения на текущий финансовый год, </w:t>
      </w:r>
      <w:r w:rsidR="00965DC6">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соответствии с региональным расчетным подушевым нормативом, количеством обучающихся и соответствующими правомочными коэффициентами,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w:t>
      </w:r>
    </w:p>
    <w:p w:rsidR="00E649CF" w:rsidRDefault="00E649CF" w:rsidP="00965DC6">
      <w:pPr>
        <w:spacing w:after="0" w:line="240" w:lineRule="auto"/>
        <w:rPr>
          <w:rFonts w:eastAsia="Times New Roman"/>
          <w:sz w:val="24"/>
          <w:szCs w:val="24"/>
        </w:rPr>
      </w:pPr>
    </w:p>
    <w:p w:rsidR="00E649CF" w:rsidRDefault="00F35D8C" w:rsidP="00F35D8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Нормативный акто системе</w:t>
      </w:r>
      <w:r w:rsidR="00493017">
        <w:rPr>
          <w:rFonts w:ascii="Times New Roman" w:eastAsia="Times New Roman" w:hAnsi="Times New Roman" w:cs="Times New Roman"/>
          <w:sz w:val="24"/>
          <w:szCs w:val="24"/>
        </w:rPr>
        <w:t xml:space="preserve"> оплаты труда в учреждении предусматривает:</w:t>
      </w:r>
    </w:p>
    <w:p w:rsidR="00E649CF" w:rsidRDefault="00493017" w:rsidP="00F35D8C">
      <w:pPr>
        <w:spacing w:after="0" w:line="240" w:lineRule="auto"/>
        <w:ind w:firstLine="709"/>
        <w:jc w:val="both"/>
        <w:rPr>
          <w:sz w:val="20"/>
          <w:szCs w:val="20"/>
        </w:rPr>
      </w:pPr>
      <w:r>
        <w:rPr>
          <w:rFonts w:ascii="Times New Roman" w:eastAsia="Times New Roman" w:hAnsi="Times New Roman" w:cs="Times New Roman"/>
          <w:sz w:val="24"/>
          <w:szCs w:val="24"/>
        </w:rPr>
        <w:t>-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материально-технических,учебно-методических и информационных условий и результативностью их труда;</w:t>
      </w:r>
    </w:p>
    <w:p w:rsidR="00E649CF" w:rsidRDefault="00F35D8C" w:rsidP="00F35D8C">
      <w:pPr>
        <w:tabs>
          <w:tab w:val="left" w:pos="42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E649CF" w:rsidRDefault="00F35D8C" w:rsidP="00F35D8C">
      <w:pPr>
        <w:tabs>
          <w:tab w:val="left" w:pos="413"/>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E649CF" w:rsidRDefault="00F35D8C" w:rsidP="00F35D8C">
      <w:p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 с учетом Фонда качества;</w:t>
      </w:r>
    </w:p>
    <w:p w:rsidR="00E649CF" w:rsidRDefault="00F35D8C" w:rsidP="00F35D8C">
      <w:pPr>
        <w:tabs>
          <w:tab w:val="left" w:pos="41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E649CF" w:rsidRDefault="00F35D8C" w:rsidP="00F35D8C">
      <w:p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участие комиссии в распределении стимулирующей части фонда оплаты трудамуниципальных общеобразовательных учреждениях, реализующих программы начального общего, основного общего и среднего общего уровней образования, нормативными правовыми актами учредителя и (или) локальными нормативными актами устанавливается:</w:t>
      </w:r>
    </w:p>
    <w:p w:rsidR="00E649CF" w:rsidRDefault="00F35D8C" w:rsidP="00F35D8C">
      <w:pPr>
        <w:tabs>
          <w:tab w:val="left" w:pos="26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E649CF" w:rsidRDefault="00F35D8C" w:rsidP="00F35D8C">
      <w:pPr>
        <w:tabs>
          <w:tab w:val="left" w:pos="55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p>
    <w:p w:rsidR="00E649CF" w:rsidRDefault="00493017" w:rsidP="00F35D8C">
      <w:pPr>
        <w:spacing w:after="0" w:line="240" w:lineRule="auto"/>
        <w:ind w:firstLine="709"/>
        <w:jc w:val="both"/>
        <w:rPr>
          <w:sz w:val="20"/>
          <w:szCs w:val="20"/>
        </w:rPr>
      </w:pPr>
      <w:r>
        <w:rPr>
          <w:rFonts w:ascii="Times New Roman" w:eastAsia="Times New Roman" w:hAnsi="Times New Roman" w:cs="Times New Roman"/>
          <w:sz w:val="24"/>
          <w:szCs w:val="24"/>
        </w:rP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rsidR="00E649CF" w:rsidRDefault="00F35D8C" w:rsidP="00F35D8C">
      <w:pPr>
        <w:tabs>
          <w:tab w:val="left" w:pos="44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проводит экономический расчет стоимости обеспечения требований Стандарта по каждой позиции;</w:t>
      </w:r>
    </w:p>
    <w:p w:rsidR="00E649CF" w:rsidRDefault="00F35D8C" w:rsidP="00F35D8C">
      <w:p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АООП ООО;</w:t>
      </w:r>
    </w:p>
    <w:p w:rsidR="00E649CF" w:rsidRDefault="00F35D8C" w:rsidP="00F35D8C">
      <w:pPr>
        <w:tabs>
          <w:tab w:val="left" w:pos="4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 xml:space="preserve">- </w:t>
      </w:r>
      <w:r w:rsidR="00493017">
        <w:rPr>
          <w:rFonts w:ascii="Times New Roman" w:eastAsia="Times New Roman" w:hAnsi="Times New Roman" w:cs="Times New Roman"/>
          <w:sz w:val="24"/>
          <w:szCs w:val="24"/>
        </w:rPr>
        <w:t>определяет величину затрат на обеспечение требований к условиям реализации АООПООО;</w:t>
      </w:r>
    </w:p>
    <w:p w:rsidR="00E649CF" w:rsidRDefault="00F35D8C" w:rsidP="00F35D8C">
      <w:pPr>
        <w:tabs>
          <w:tab w:val="left" w:pos="326"/>
        </w:tabs>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соотносит необходимые затраты с региональным (муниципальным) графиком внедрения ФГОС всех уровней образования и определяет распределение по годам освоения средствна обеспечение требований к условиям реализации АООП ООО в соответствии с ФГОС;</w:t>
      </w:r>
    </w:p>
    <w:p w:rsidR="00E649CF" w:rsidRDefault="00493017" w:rsidP="00F35D8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(механизмы расчета необходимого финансирования представлены в материалах Минобра,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Федерациимуниципальных образовательных учреждений» (утверждена Минобрнауки 22 ноября 2007 г.), а также в письме Министерства общего и профессионального общего образования Свердловской области № 02-01-82/2127 от 03.04.2014 г. «Об изменениях в системе оплаты труда работников муниципальных образовательных учреждений», которым предложены дополнения к модельным методикам в соответствии с требованиями ФГОС).</w:t>
      </w:r>
    </w:p>
    <w:p w:rsidR="00E649CF" w:rsidRDefault="00493017" w:rsidP="00F35D8C">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w:t>
      </w:r>
    </w:p>
    <w:p w:rsidR="00E649CF" w:rsidRDefault="00F35D8C" w:rsidP="00F35D8C">
      <w:pPr>
        <w:numPr>
          <w:ilvl w:val="1"/>
          <w:numId w:val="10"/>
        </w:numPr>
        <w:tabs>
          <w:tab w:val="left" w:pos="9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В </w:t>
      </w:r>
      <w:r w:rsidR="00493017">
        <w:rPr>
          <w:rFonts w:ascii="Times New Roman" w:eastAsia="Times New Roman" w:hAnsi="Times New Roman" w:cs="Times New Roman"/>
          <w:sz w:val="24"/>
          <w:szCs w:val="24"/>
        </w:rPr>
        <w:t>них включаются:</w:t>
      </w:r>
    </w:p>
    <w:p w:rsidR="00E649CF" w:rsidRDefault="00965DC6" w:rsidP="00F35D8C">
      <w:pPr>
        <w:tabs>
          <w:tab w:val="left" w:pos="29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динамика учебных достижений обучающихся, активность их участия во внеурочной деятельности;</w:t>
      </w:r>
    </w:p>
    <w:p w:rsidR="00E649CF" w:rsidRDefault="00493017" w:rsidP="00F35D8C">
      <w:pPr>
        <w:spacing w:after="0" w:line="240" w:lineRule="auto"/>
        <w:ind w:firstLine="709"/>
        <w:jc w:val="both"/>
        <w:rPr>
          <w:sz w:val="20"/>
          <w:szCs w:val="20"/>
        </w:rPr>
      </w:pPr>
      <w:r>
        <w:rPr>
          <w:rFonts w:ascii="Times New Roman" w:eastAsia="Times New Roman" w:hAnsi="Times New Roman" w:cs="Times New Roman"/>
          <w:sz w:val="24"/>
          <w:szCs w:val="24"/>
        </w:rPr>
        <w:t>- использование учителями современных педагогических технологий, в том числе здоровьесберегающих;</w:t>
      </w:r>
    </w:p>
    <w:p w:rsidR="00E649CF" w:rsidRDefault="00965DC6" w:rsidP="00F35D8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участие в методической работе, распространение передового педагогического опыта;</w:t>
      </w:r>
    </w:p>
    <w:p w:rsidR="00E649CF" w:rsidRDefault="00493017" w:rsidP="00F35D8C">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повышение уровня профессионального мастерства и др.</w:t>
      </w:r>
    </w:p>
    <w:p w:rsidR="00E649CF" w:rsidRDefault="00493017" w:rsidP="00F35D8C">
      <w:pPr>
        <w:spacing w:after="0" w:line="240" w:lineRule="auto"/>
        <w:ind w:firstLine="709"/>
        <w:jc w:val="both"/>
        <w:rPr>
          <w:sz w:val="20"/>
          <w:szCs w:val="20"/>
        </w:rPr>
      </w:pPr>
      <w:r>
        <w:rPr>
          <w:rFonts w:ascii="Times New Roman" w:eastAsia="Times New Roman" w:hAnsi="Times New Roman" w:cs="Times New Roman"/>
          <w:sz w:val="24"/>
          <w:szCs w:val="24"/>
        </w:rPr>
        <w:t>Образовательное учреждение самостоятельно определяет:</w:t>
      </w:r>
    </w:p>
    <w:p w:rsidR="00E649CF" w:rsidRDefault="00493017" w:rsidP="00F35D8C">
      <w:pPr>
        <w:numPr>
          <w:ilvl w:val="0"/>
          <w:numId w:val="1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соотношение базовой и стимулирующей части фонда оплаты труда;</w:t>
      </w:r>
    </w:p>
    <w:p w:rsidR="00E649CF" w:rsidRDefault="00493017" w:rsidP="00F35D8C">
      <w:pPr>
        <w:numPr>
          <w:ilvl w:val="0"/>
          <w:numId w:val="13"/>
        </w:numPr>
        <w:tabs>
          <w:tab w:val="left" w:pos="34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E649CF" w:rsidRDefault="00493017" w:rsidP="00F35D8C">
      <w:pPr>
        <w:numPr>
          <w:ilvl w:val="0"/>
          <w:numId w:val="13"/>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соотношение общей и специальной частей внутри базовой части фонда оплаты труда;</w:t>
      </w:r>
    </w:p>
    <w:p w:rsidR="00E649CF" w:rsidRDefault="00493017" w:rsidP="00F35D8C">
      <w:pPr>
        <w:numPr>
          <w:ilvl w:val="0"/>
          <w:numId w:val="13"/>
        </w:numPr>
        <w:tabs>
          <w:tab w:val="left" w:pos="3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E649CF" w:rsidRDefault="00E649CF" w:rsidP="00F35D8C">
      <w:pPr>
        <w:spacing w:after="0" w:line="240" w:lineRule="auto"/>
        <w:ind w:firstLine="709"/>
        <w:jc w:val="both"/>
        <w:rPr>
          <w:sz w:val="20"/>
          <w:szCs w:val="20"/>
        </w:rPr>
      </w:pPr>
    </w:p>
    <w:p w:rsidR="00E649CF" w:rsidRPr="00E6447E" w:rsidRDefault="00493017" w:rsidP="00F35D8C">
      <w:pPr>
        <w:spacing w:after="0" w:line="240" w:lineRule="auto"/>
        <w:ind w:firstLine="709"/>
        <w:jc w:val="both"/>
        <w:rPr>
          <w:sz w:val="20"/>
          <w:szCs w:val="20"/>
        </w:rPr>
      </w:pPr>
      <w:r w:rsidRPr="00E6447E">
        <w:rPr>
          <w:rFonts w:ascii="Times New Roman" w:eastAsia="Times New Roman" w:hAnsi="Times New Roman" w:cs="Times New Roman"/>
          <w:b/>
          <w:bCs/>
          <w:sz w:val="24"/>
          <w:szCs w:val="24"/>
        </w:rPr>
        <w:t>3.2.4. Материально-технические условия реализации АООП ООО</w:t>
      </w:r>
    </w:p>
    <w:p w:rsidR="00E649CF" w:rsidRPr="00E6447E" w:rsidRDefault="00E649CF" w:rsidP="00F35D8C">
      <w:pPr>
        <w:spacing w:after="0" w:line="240" w:lineRule="auto"/>
        <w:ind w:firstLine="709"/>
        <w:jc w:val="both"/>
        <w:rPr>
          <w:sz w:val="20"/>
          <w:szCs w:val="20"/>
        </w:rPr>
      </w:pPr>
    </w:p>
    <w:p w:rsidR="00E649CF" w:rsidRPr="00E6447E" w:rsidRDefault="00493017" w:rsidP="00F35D8C">
      <w:pPr>
        <w:spacing w:after="0" w:line="240" w:lineRule="auto"/>
        <w:ind w:firstLine="709"/>
        <w:jc w:val="both"/>
        <w:rPr>
          <w:sz w:val="20"/>
          <w:szCs w:val="20"/>
        </w:rPr>
      </w:pPr>
      <w:r w:rsidRPr="00E6447E">
        <w:rPr>
          <w:rFonts w:ascii="Times New Roman" w:eastAsia="Times New Roman" w:hAnsi="Times New Roman" w:cs="Times New Roman"/>
          <w:sz w:val="24"/>
          <w:szCs w:val="24"/>
        </w:rPr>
        <w:t xml:space="preserve">МБОУ «Кочелаевская СОШ», реализующая основные образовательные программы начального, основного уровней общего образования, располагает материальной и технической </w:t>
      </w:r>
      <w:r w:rsidR="00F35D8C" w:rsidRPr="00E6447E">
        <w:rPr>
          <w:rFonts w:ascii="Times New Roman" w:eastAsia="Times New Roman" w:hAnsi="Times New Roman" w:cs="Times New Roman"/>
          <w:sz w:val="24"/>
          <w:szCs w:val="24"/>
        </w:rPr>
        <w:t>базой, обеспечивающей</w:t>
      </w:r>
      <w:r w:rsidRPr="00E6447E">
        <w:rPr>
          <w:rFonts w:ascii="Times New Roman" w:eastAsia="Times New Roman" w:hAnsi="Times New Roman" w:cs="Times New Roman"/>
          <w:sz w:val="24"/>
          <w:szCs w:val="24"/>
        </w:rPr>
        <w:t xml:space="preserve"> организацию и проведение всех видов деятельности обучающихся.</w:t>
      </w:r>
    </w:p>
    <w:p w:rsidR="00E649CF" w:rsidRPr="00E6447E" w:rsidRDefault="00493017" w:rsidP="00F35D8C">
      <w:pPr>
        <w:spacing w:after="0" w:line="240" w:lineRule="auto"/>
        <w:ind w:firstLine="709"/>
        <w:jc w:val="both"/>
        <w:rPr>
          <w:sz w:val="20"/>
          <w:szCs w:val="20"/>
        </w:rPr>
      </w:pPr>
      <w:r w:rsidRPr="00E6447E">
        <w:rPr>
          <w:rFonts w:ascii="Times New Roman" w:eastAsia="Times New Roman" w:hAnsi="Times New Roman" w:cs="Times New Roman"/>
          <w:sz w:val="24"/>
          <w:szCs w:val="24"/>
        </w:rP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ее обслуживания.</w:t>
      </w:r>
    </w:p>
    <w:p w:rsidR="00E649CF" w:rsidRPr="00E6447E" w:rsidRDefault="00493017" w:rsidP="00F35D8C">
      <w:pPr>
        <w:spacing w:after="0" w:line="240" w:lineRule="auto"/>
        <w:ind w:firstLine="709"/>
        <w:jc w:val="both"/>
        <w:rPr>
          <w:sz w:val="20"/>
          <w:szCs w:val="20"/>
        </w:rPr>
      </w:pPr>
      <w:r w:rsidRPr="00E6447E">
        <w:rPr>
          <w:rFonts w:ascii="Times New Roman" w:eastAsia="Times New Roman" w:hAnsi="Times New Roman" w:cs="Times New Roman"/>
          <w:sz w:val="24"/>
          <w:szCs w:val="24"/>
        </w:rPr>
        <w:t>При реализации программ предусматриваются специально организованные места, постоянно доступные обучающимся и предназначенные для:</w:t>
      </w:r>
    </w:p>
    <w:p w:rsidR="00E649CF" w:rsidRPr="00E6447E" w:rsidRDefault="00493017" w:rsidP="00F35D8C">
      <w:pPr>
        <w:numPr>
          <w:ilvl w:val="0"/>
          <w:numId w:val="14"/>
        </w:numPr>
        <w:tabs>
          <w:tab w:val="left" w:pos="260"/>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творческой деятельности;</w:t>
      </w:r>
    </w:p>
    <w:p w:rsidR="00E649CF" w:rsidRPr="00E6447E" w:rsidRDefault="00493017" w:rsidP="00F35D8C">
      <w:pPr>
        <w:numPr>
          <w:ilvl w:val="0"/>
          <w:numId w:val="14"/>
        </w:numPr>
        <w:tabs>
          <w:tab w:val="left" w:pos="260"/>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индивидуальной и групповой работы.</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lastRenderedPageBreak/>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информационной сети ИНТЕРНЕТ.</w:t>
      </w:r>
    </w:p>
    <w:p w:rsidR="00E649CF" w:rsidRPr="00E6447E" w:rsidRDefault="00493017" w:rsidP="00405F04">
      <w:pPr>
        <w:tabs>
          <w:tab w:val="left" w:pos="8400"/>
        </w:tabs>
        <w:spacing w:after="0" w:line="240" w:lineRule="auto"/>
        <w:jc w:val="both"/>
        <w:rPr>
          <w:sz w:val="20"/>
          <w:szCs w:val="20"/>
        </w:rPr>
      </w:pPr>
      <w:r w:rsidRPr="00E6447E">
        <w:rPr>
          <w:rFonts w:ascii="Times New Roman" w:eastAsia="Times New Roman" w:hAnsi="Times New Roman" w:cs="Times New Roman"/>
          <w:sz w:val="24"/>
          <w:szCs w:val="24"/>
        </w:rPr>
        <w:t xml:space="preserve">Для </w:t>
      </w:r>
      <w:r w:rsidR="00F35D8C" w:rsidRPr="00E6447E">
        <w:rPr>
          <w:rFonts w:ascii="Times New Roman" w:eastAsia="Times New Roman" w:hAnsi="Times New Roman" w:cs="Times New Roman"/>
          <w:sz w:val="24"/>
          <w:szCs w:val="24"/>
        </w:rPr>
        <w:t>организации всех видов деятельности,обучающихся в</w:t>
      </w:r>
      <w:r w:rsidRPr="00E6447E">
        <w:rPr>
          <w:rFonts w:ascii="Times New Roman" w:eastAsia="Times New Roman" w:hAnsi="Times New Roman" w:cs="Times New Roman"/>
          <w:sz w:val="24"/>
          <w:szCs w:val="24"/>
        </w:rPr>
        <w:t xml:space="preserve"> рамках </w:t>
      </w:r>
      <w:r w:rsidR="00F35D8C" w:rsidRPr="00E6447E">
        <w:rPr>
          <w:rFonts w:ascii="Times New Roman" w:eastAsia="Times New Roman" w:hAnsi="Times New Roman" w:cs="Times New Roman"/>
          <w:sz w:val="24"/>
          <w:szCs w:val="24"/>
        </w:rPr>
        <w:t xml:space="preserve">ООП, </w:t>
      </w:r>
      <w:r w:rsidR="00F35D8C" w:rsidRPr="00E6447E">
        <w:rPr>
          <w:rFonts w:ascii="Times New Roman" w:eastAsia="Times New Roman" w:hAnsi="Times New Roman" w:cs="Times New Roman"/>
          <w:sz w:val="24"/>
          <w:szCs w:val="24"/>
        </w:rPr>
        <w:tab/>
      </w:r>
      <w:r w:rsidRPr="00E6447E">
        <w:rPr>
          <w:rFonts w:ascii="Times New Roman" w:eastAsia="Times New Roman" w:hAnsi="Times New Roman" w:cs="Times New Roman"/>
          <w:sz w:val="24"/>
          <w:szCs w:val="24"/>
        </w:rPr>
        <w:t>класс (группа)</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имеет доступ по расписанию в следующие помещения:</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математики;</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русского языка и литературы;</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истории и обществознания;</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хими</w:t>
      </w:r>
      <w:r w:rsidR="00343DB8" w:rsidRPr="00E6447E">
        <w:rPr>
          <w:rFonts w:ascii="Times New Roman" w:eastAsia="Times New Roman" w:hAnsi="Times New Roman" w:cs="Times New Roman"/>
          <w:sz w:val="24"/>
          <w:szCs w:val="24"/>
        </w:rPr>
        <w:t>и  и</w:t>
      </w:r>
      <w:r w:rsidRPr="00E6447E">
        <w:rPr>
          <w:rFonts w:ascii="Times New Roman" w:eastAsia="Times New Roman" w:hAnsi="Times New Roman" w:cs="Times New Roman"/>
          <w:sz w:val="24"/>
          <w:szCs w:val="24"/>
        </w:rPr>
        <w:t xml:space="preserve"> биологи</w:t>
      </w:r>
      <w:r w:rsidR="00343DB8" w:rsidRPr="00E6447E">
        <w:rPr>
          <w:rFonts w:ascii="Times New Roman" w:eastAsia="Times New Roman" w:hAnsi="Times New Roman" w:cs="Times New Roman"/>
          <w:sz w:val="24"/>
          <w:szCs w:val="24"/>
        </w:rPr>
        <w:t>и</w:t>
      </w:r>
      <w:r w:rsidRPr="00E6447E">
        <w:rPr>
          <w:rFonts w:ascii="Times New Roman" w:eastAsia="Times New Roman" w:hAnsi="Times New Roman" w:cs="Times New Roman"/>
          <w:sz w:val="24"/>
          <w:szCs w:val="24"/>
        </w:rPr>
        <w:t>;</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информатики;</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иностранного языка;</w:t>
      </w:r>
    </w:p>
    <w:p w:rsidR="00E649CF" w:rsidRPr="00E6447E" w:rsidRDefault="00493017"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технологии:</w:t>
      </w:r>
    </w:p>
    <w:p w:rsidR="00343DB8" w:rsidRPr="00E6447E" w:rsidRDefault="00343DB8" w:rsidP="00405F04">
      <w:pPr>
        <w:numPr>
          <w:ilvl w:val="0"/>
          <w:numId w:val="15"/>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кабинет физики</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Материально-техническое оснащение образовательного процесса обеспечивает возможность:</w:t>
      </w:r>
    </w:p>
    <w:p w:rsidR="00E649CF" w:rsidRPr="00E6447E" w:rsidRDefault="00493017" w:rsidP="00405F04">
      <w:pPr>
        <w:numPr>
          <w:ilvl w:val="0"/>
          <w:numId w:val="16"/>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включения обучающихся в проектную и учебно-исследовательскую деятельность;</w:t>
      </w:r>
    </w:p>
    <w:p w:rsidR="00E649CF" w:rsidRPr="00E6447E" w:rsidRDefault="00493017" w:rsidP="00405F04">
      <w:pPr>
        <w:numPr>
          <w:ilvl w:val="0"/>
          <w:numId w:val="16"/>
        </w:numPr>
        <w:tabs>
          <w:tab w:val="left" w:pos="326"/>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физического развития, участия в физкультурных мероприятиях, тренировках, спортивных соревнованиях и играх;</w:t>
      </w:r>
    </w:p>
    <w:p w:rsidR="00E649CF" w:rsidRPr="00E6447E" w:rsidRDefault="00493017" w:rsidP="00405F04">
      <w:pPr>
        <w:numPr>
          <w:ilvl w:val="0"/>
          <w:numId w:val="16"/>
        </w:numPr>
        <w:tabs>
          <w:tab w:val="left" w:pos="711"/>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E649CF" w:rsidRPr="00E6447E" w:rsidRDefault="00493017" w:rsidP="00405F04">
      <w:pPr>
        <w:numPr>
          <w:ilvl w:val="0"/>
          <w:numId w:val="16"/>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проведения массовых мероприятий, организации досуга и общения обучающихся;</w:t>
      </w:r>
    </w:p>
    <w:p w:rsidR="00E649CF" w:rsidRPr="00E6447E" w:rsidRDefault="00493017" w:rsidP="00405F04">
      <w:pPr>
        <w:numPr>
          <w:ilvl w:val="0"/>
          <w:numId w:val="16"/>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организации</w:t>
      </w:r>
      <w:r w:rsidR="00343DB8" w:rsidRPr="00E6447E">
        <w:rPr>
          <w:rFonts w:ascii="Times New Roman" w:eastAsia="Times New Roman" w:hAnsi="Times New Roman" w:cs="Times New Roman"/>
          <w:sz w:val="24"/>
          <w:szCs w:val="24"/>
        </w:rPr>
        <w:t xml:space="preserve"> качественного горячего питания</w:t>
      </w:r>
      <w:r w:rsidRPr="00E6447E">
        <w:rPr>
          <w:rFonts w:ascii="Times New Roman" w:eastAsia="Times New Roman" w:hAnsi="Times New Roman" w:cs="Times New Roman"/>
          <w:sz w:val="24"/>
          <w:szCs w:val="24"/>
        </w:rPr>
        <w:t>.</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Структура требований к материально-техническим условиям включает требования к:</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-организации пространства, в котором осуществляется реализация ООП;</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-организации временного режима обучения;</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-техническим средствам обучения;</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-специальным учебникам, дидактическим материалам, компьютерным инструментам обучения.</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b/>
          <w:bCs/>
          <w:sz w:val="24"/>
          <w:szCs w:val="24"/>
        </w:rPr>
        <w:t xml:space="preserve">Пространство, </w:t>
      </w:r>
      <w:r w:rsidRPr="00E6447E">
        <w:rPr>
          <w:rFonts w:ascii="Times New Roman" w:eastAsia="Times New Roman" w:hAnsi="Times New Roman" w:cs="Times New Roman"/>
          <w:sz w:val="24"/>
          <w:szCs w:val="24"/>
        </w:rPr>
        <w:t>в котором осуществляется образование обучающихся соответствуетобщим требованиям, предъявляемым к организациям, в области:</w:t>
      </w:r>
    </w:p>
    <w:p w:rsidR="00343DB8" w:rsidRPr="00E6447E" w:rsidRDefault="00493017" w:rsidP="00405F04">
      <w:pPr>
        <w:spacing w:after="0" w:line="240" w:lineRule="auto"/>
        <w:jc w:val="both"/>
        <w:rPr>
          <w:rFonts w:ascii="Times New Roman" w:eastAsia="Times New Roman" w:hAnsi="Times New Roman" w:cs="Times New Roman"/>
          <w:sz w:val="24"/>
          <w:szCs w:val="24"/>
        </w:rPr>
      </w:pPr>
      <w:r w:rsidRPr="00E6447E">
        <w:rPr>
          <w:rFonts w:ascii="Times New Roman" w:eastAsia="Times New Roman" w:hAnsi="Times New Roman" w:cs="Times New Roman"/>
          <w:sz w:val="24"/>
          <w:szCs w:val="24"/>
        </w:rPr>
        <w:t xml:space="preserve">-соблюдения санитарно-гигиенических норм организации образовательной деятельности; -обеспечения санитарно-бытовых и социально-бытовых условий; </w:t>
      </w:r>
    </w:p>
    <w:p w:rsidR="00343DB8" w:rsidRPr="00E6447E" w:rsidRDefault="00493017" w:rsidP="00405F04">
      <w:pPr>
        <w:spacing w:after="0" w:line="240" w:lineRule="auto"/>
        <w:jc w:val="both"/>
        <w:rPr>
          <w:rFonts w:ascii="Times New Roman" w:eastAsia="Times New Roman" w:hAnsi="Times New Roman" w:cs="Times New Roman"/>
          <w:sz w:val="24"/>
          <w:szCs w:val="24"/>
        </w:rPr>
      </w:pPr>
      <w:r w:rsidRPr="00E6447E">
        <w:rPr>
          <w:rFonts w:ascii="Times New Roman" w:eastAsia="Times New Roman" w:hAnsi="Times New Roman" w:cs="Times New Roman"/>
          <w:sz w:val="24"/>
          <w:szCs w:val="24"/>
        </w:rPr>
        <w:t xml:space="preserve">-соблюдения пожарной и электробезопасности; </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-соблюдения требований охраны труда;</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sz w:val="24"/>
          <w:szCs w:val="24"/>
        </w:rPr>
        <w:t>-соблюдения своевременных сроков и необходимых объемов текущего и капитального ремонта и др.</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Требования к организации пространства</w:t>
      </w:r>
    </w:p>
    <w:p w:rsidR="00E649CF" w:rsidRPr="00E6447E" w:rsidRDefault="00493017" w:rsidP="00405F04">
      <w:pPr>
        <w:numPr>
          <w:ilvl w:val="0"/>
          <w:numId w:val="17"/>
        </w:numPr>
        <w:tabs>
          <w:tab w:val="left" w:pos="393"/>
        </w:tabs>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психологомотвечающи</w:t>
      </w:r>
      <w:r w:rsidR="00343DB8" w:rsidRPr="00E6447E">
        <w:rPr>
          <w:rFonts w:ascii="Times New Roman" w:eastAsia="Times New Roman" w:hAnsi="Times New Roman" w:cs="Times New Roman"/>
          <w:color w:val="00000A"/>
          <w:sz w:val="24"/>
          <w:szCs w:val="24"/>
        </w:rPr>
        <w:t>м</w:t>
      </w:r>
      <w:r w:rsidRPr="00E6447E">
        <w:rPr>
          <w:rFonts w:ascii="Times New Roman" w:eastAsia="Times New Roman" w:hAnsi="Times New Roman" w:cs="Times New Roman"/>
          <w:color w:val="00000A"/>
          <w:sz w:val="24"/>
          <w:szCs w:val="24"/>
        </w:rPr>
        <w:t xml:space="preserve"> задачам программы коррекционной работы и задачам </w:t>
      </w:r>
      <w:r w:rsidR="00F35D8C" w:rsidRPr="00E6447E">
        <w:rPr>
          <w:rFonts w:ascii="Times New Roman" w:eastAsia="Times New Roman" w:hAnsi="Times New Roman" w:cs="Times New Roman"/>
          <w:color w:val="00000A"/>
          <w:sz w:val="24"/>
          <w:szCs w:val="24"/>
        </w:rPr>
        <w:t>психолого-педагогического сопровождения,</w:t>
      </w:r>
      <w:r w:rsidRPr="00E6447E">
        <w:rPr>
          <w:rFonts w:ascii="Times New Roman" w:eastAsia="Times New Roman" w:hAnsi="Times New Roman" w:cs="Times New Roman"/>
          <w:color w:val="00000A"/>
          <w:sz w:val="24"/>
          <w:szCs w:val="24"/>
        </w:rPr>
        <w:t xml:space="preserve"> обучающегося с особыми образовательными потребностями.</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Для обучающихся создается доступное пространство,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учреждения, расписании уроков, последних событиях в школе, ближайших планах и т.д.</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b/>
          <w:bCs/>
          <w:color w:val="00000A"/>
          <w:sz w:val="24"/>
          <w:szCs w:val="24"/>
        </w:rPr>
        <w:t xml:space="preserve">Временной режим </w:t>
      </w:r>
      <w:r w:rsidRPr="00E6447E">
        <w:rPr>
          <w:rFonts w:ascii="Times New Roman" w:eastAsia="Times New Roman" w:hAnsi="Times New Roman" w:cs="Times New Roman"/>
          <w:color w:val="00000A"/>
          <w:sz w:val="24"/>
          <w:szCs w:val="24"/>
        </w:rPr>
        <w:t xml:space="preserve">образования </w:t>
      </w:r>
      <w:r w:rsidR="00F35D8C" w:rsidRPr="00E6447E">
        <w:rPr>
          <w:rFonts w:ascii="Times New Roman" w:eastAsia="Times New Roman" w:hAnsi="Times New Roman" w:cs="Times New Roman"/>
          <w:color w:val="00000A"/>
          <w:sz w:val="24"/>
          <w:szCs w:val="24"/>
        </w:rPr>
        <w:t>обучающихся (</w:t>
      </w:r>
      <w:r w:rsidRPr="00E6447E">
        <w:rPr>
          <w:rFonts w:ascii="Times New Roman" w:eastAsia="Times New Roman" w:hAnsi="Times New Roman" w:cs="Times New Roman"/>
          <w:color w:val="00000A"/>
          <w:sz w:val="24"/>
          <w:szCs w:val="24"/>
        </w:rPr>
        <w:t xml:space="preserve">учебный </w:t>
      </w:r>
      <w:r w:rsidR="00F35D8C" w:rsidRPr="00E6447E">
        <w:rPr>
          <w:rFonts w:ascii="Times New Roman" w:eastAsia="Times New Roman" w:hAnsi="Times New Roman" w:cs="Times New Roman"/>
          <w:color w:val="00000A"/>
          <w:sz w:val="24"/>
          <w:szCs w:val="24"/>
        </w:rPr>
        <w:t>год, учебнаянеделя, день) устанавливается</w:t>
      </w:r>
      <w:r w:rsidRPr="00E6447E">
        <w:rPr>
          <w:rFonts w:ascii="Times New Roman" w:eastAsia="Times New Roman" w:hAnsi="Times New Roman" w:cs="Times New Roman"/>
          <w:color w:val="00000A"/>
          <w:sz w:val="24"/>
          <w:szCs w:val="24"/>
        </w:rPr>
        <w:t xml:space="preserve">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Требования к организации временного режима обучения</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Организация временного режима обучения детей соответствует их образовательным потребностям и учитывает их индивидуальные возможности.</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lastRenderedPageBreak/>
        <w:t xml:space="preserve">Сроки освоения ООП обучающимися составляют 5 </w:t>
      </w:r>
      <w:r w:rsidR="00343DB8" w:rsidRPr="00E6447E">
        <w:rPr>
          <w:rFonts w:ascii="Times New Roman" w:eastAsia="Times New Roman" w:hAnsi="Times New Roman" w:cs="Times New Roman"/>
          <w:color w:val="00000A"/>
          <w:sz w:val="24"/>
          <w:szCs w:val="24"/>
        </w:rPr>
        <w:t>лет</w:t>
      </w:r>
      <w:r w:rsidRPr="00E6447E">
        <w:rPr>
          <w:rFonts w:ascii="Times New Roman" w:eastAsia="Times New Roman" w:hAnsi="Times New Roman" w:cs="Times New Roman"/>
          <w:color w:val="00000A"/>
          <w:sz w:val="24"/>
          <w:szCs w:val="24"/>
        </w:rPr>
        <w:t xml:space="preserve"> (5-9 классы).</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Для профилактики переутомления обучающихся в календарном учебном плане предусматривается равномерное распределение периодов учебного времени и каникул.</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и СанПиН </w:t>
      </w:r>
      <w:r w:rsidRPr="00E6447E">
        <w:rPr>
          <w:rFonts w:ascii="Times New Roman" w:eastAsia="Times New Roman" w:hAnsi="Times New Roman" w:cs="Times New Roman"/>
          <w:color w:val="000000"/>
          <w:sz w:val="24"/>
          <w:szCs w:val="24"/>
        </w:rPr>
        <w:t>2.4.2.3286-15</w:t>
      </w:r>
      <w:r w:rsidRPr="00E6447E">
        <w:rPr>
          <w:rFonts w:ascii="Times New Roman" w:eastAsia="Times New Roman" w:hAnsi="Times New Roman" w:cs="Times New Roman"/>
          <w:color w:val="00000A"/>
          <w:sz w:val="24"/>
          <w:szCs w:val="24"/>
        </w:rPr>
        <w:t>). Пятидневная рабочая неделя устанавливается в целях сохранения и укрепления здоровья обучающихся. Обучение проходит в первую смену.</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Распорядок учебного дня обучающихся устанавливается в соответствии с требованиями</w:t>
      </w:r>
      <w:r w:rsidR="00F35D8C" w:rsidRPr="00E6447E">
        <w:rPr>
          <w:rFonts w:ascii="Times New Roman" w:eastAsia="Times New Roman" w:hAnsi="Times New Roman" w:cs="Times New Roman"/>
          <w:color w:val="00000A"/>
          <w:sz w:val="24"/>
          <w:szCs w:val="24"/>
        </w:rPr>
        <w:t xml:space="preserve"> и </w:t>
      </w:r>
      <w:r w:rsidRPr="00E6447E">
        <w:rPr>
          <w:rFonts w:ascii="Times New Roman" w:eastAsia="Times New Roman" w:hAnsi="Times New Roman" w:cs="Times New Roman"/>
          <w:color w:val="00000A"/>
          <w:sz w:val="24"/>
          <w:szCs w:val="24"/>
        </w:rPr>
        <w:t xml:space="preserve">здоровьесбережению (регулируется объем нагрузки по реализации ООП, время на самостоятельную учебную работу, время отдыха, удовлетворение </w:t>
      </w:r>
      <w:r w:rsidR="00F35D8C" w:rsidRPr="00E6447E">
        <w:rPr>
          <w:rFonts w:ascii="Times New Roman" w:eastAsia="Times New Roman" w:hAnsi="Times New Roman" w:cs="Times New Roman"/>
          <w:color w:val="00000A"/>
          <w:sz w:val="24"/>
          <w:szCs w:val="24"/>
        </w:rPr>
        <w:t>потребностей,</w:t>
      </w:r>
      <w:r w:rsidRPr="00E6447E">
        <w:rPr>
          <w:rFonts w:ascii="Times New Roman" w:eastAsia="Times New Roman" w:hAnsi="Times New Roman" w:cs="Times New Roman"/>
          <w:color w:val="00000A"/>
          <w:sz w:val="24"/>
          <w:szCs w:val="24"/>
        </w:rPr>
        <w:t xml:space="preserve"> обучающихся в двигательной активности). Организовано питание.</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обязательной нагрузки, установленной СанПиН 2.4.2.2821-10 и СанПиН </w:t>
      </w:r>
      <w:r w:rsidRPr="00E6447E">
        <w:rPr>
          <w:rFonts w:ascii="Times New Roman" w:eastAsia="Times New Roman" w:hAnsi="Times New Roman" w:cs="Times New Roman"/>
          <w:color w:val="000000"/>
          <w:sz w:val="24"/>
          <w:szCs w:val="24"/>
        </w:rPr>
        <w:t>2.4.2.3286-15</w:t>
      </w:r>
      <w:r w:rsidRPr="00E6447E">
        <w:rPr>
          <w:rFonts w:ascii="Times New Roman" w:eastAsia="Times New Roman" w:hAnsi="Times New Roman" w:cs="Times New Roman"/>
          <w:color w:val="00000A"/>
          <w:sz w:val="24"/>
          <w:szCs w:val="24"/>
        </w:rPr>
        <w:t>. Образовательная недельная нагрузка равномерно распределяется в течение учебной недели.</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Учебный день включает в себя специально организованные занятия/ уроки и внеурочную деятельность.</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Обучение и воспитание происходит, как в ходе занятий/уроков, так и во время внеурочной деятельности обучающегося в течение учебного дня.</w:t>
      </w:r>
    </w:p>
    <w:p w:rsidR="00E649CF" w:rsidRPr="00E6447E" w:rsidRDefault="00493017" w:rsidP="00405F04">
      <w:pPr>
        <w:spacing w:after="0" w:line="240" w:lineRule="auto"/>
        <w:jc w:val="both"/>
        <w:rPr>
          <w:rFonts w:eastAsia="Times New Roman"/>
          <w:color w:val="00000A"/>
          <w:sz w:val="24"/>
          <w:szCs w:val="24"/>
        </w:rPr>
      </w:pPr>
      <w:r w:rsidRPr="00E6447E">
        <w:rPr>
          <w:rFonts w:ascii="Times New Roman" w:eastAsia="Times New Roman" w:hAnsi="Times New Roman" w:cs="Times New Roman"/>
          <w:color w:val="00000A"/>
          <w:sz w:val="24"/>
          <w:szCs w:val="24"/>
        </w:rPr>
        <w:t>Учебные занятия начинаются в 8 часов 30 минут. Проведение нулевых уроков не допускается.</w:t>
      </w:r>
    </w:p>
    <w:p w:rsidR="00E649CF" w:rsidRPr="00E6447E" w:rsidRDefault="00916606" w:rsidP="00405F04">
      <w:pPr>
        <w:spacing w:after="0" w:line="240" w:lineRule="auto"/>
        <w:jc w:val="both"/>
        <w:rPr>
          <w:sz w:val="20"/>
          <w:szCs w:val="20"/>
        </w:rPr>
      </w:pPr>
      <w:r w:rsidRPr="00E6447E">
        <w:rPr>
          <w:rFonts w:ascii="Times New Roman" w:eastAsia="Times New Roman" w:hAnsi="Times New Roman" w:cs="Times New Roman"/>
          <w:sz w:val="24"/>
          <w:szCs w:val="24"/>
        </w:rPr>
        <w:t>Образовательная недельная</w:t>
      </w:r>
      <w:r w:rsidR="00493017" w:rsidRPr="00E6447E">
        <w:rPr>
          <w:rFonts w:ascii="Times New Roman" w:eastAsia="Times New Roman" w:hAnsi="Times New Roman" w:cs="Times New Roman"/>
          <w:sz w:val="24"/>
          <w:szCs w:val="24"/>
        </w:rPr>
        <w:t xml:space="preserve">  нагрузка  равномерно  распределена  в  течение  учебной</w:t>
      </w:r>
      <w:r w:rsidR="009C3E20" w:rsidRPr="00E6447E">
        <w:rPr>
          <w:rFonts w:ascii="Times New Roman" w:eastAsia="Times New Roman" w:hAnsi="Times New Roman" w:cs="Times New Roman"/>
          <w:sz w:val="24"/>
          <w:szCs w:val="24"/>
        </w:rPr>
        <w:t>не</w:t>
      </w:r>
      <w:r w:rsidR="00493017" w:rsidRPr="00E6447E">
        <w:rPr>
          <w:rFonts w:ascii="Times New Roman" w:eastAsia="Times New Roman" w:hAnsi="Times New Roman" w:cs="Times New Roman"/>
          <w:sz w:val="24"/>
          <w:szCs w:val="24"/>
        </w:rPr>
        <w:t>дели,</w:t>
      </w:r>
      <w:r w:rsidR="00493017" w:rsidRPr="00E6447E">
        <w:rPr>
          <w:rFonts w:ascii="Times New Roman" w:eastAsia="Times New Roman" w:hAnsi="Times New Roman" w:cs="Times New Roman"/>
          <w:sz w:val="24"/>
          <w:szCs w:val="24"/>
        </w:rPr>
        <w:tab/>
        <w:t>при</w:t>
      </w:r>
      <w:r w:rsidR="00493017" w:rsidRPr="00E6447E">
        <w:rPr>
          <w:rFonts w:ascii="Times New Roman" w:eastAsia="Times New Roman" w:hAnsi="Times New Roman" w:cs="Times New Roman"/>
          <w:sz w:val="24"/>
          <w:szCs w:val="24"/>
        </w:rPr>
        <w:tab/>
        <w:t>этом</w:t>
      </w:r>
      <w:r w:rsidR="00493017" w:rsidRPr="00E6447E">
        <w:rPr>
          <w:rFonts w:ascii="Times New Roman" w:eastAsia="Times New Roman" w:hAnsi="Times New Roman" w:cs="Times New Roman"/>
          <w:sz w:val="24"/>
          <w:szCs w:val="24"/>
        </w:rPr>
        <w:tab/>
        <w:t>объем</w:t>
      </w:r>
      <w:r w:rsidR="00493017" w:rsidRPr="00E6447E">
        <w:rPr>
          <w:rFonts w:ascii="Times New Roman" w:eastAsia="Times New Roman" w:hAnsi="Times New Roman" w:cs="Times New Roman"/>
          <w:sz w:val="24"/>
          <w:szCs w:val="24"/>
        </w:rPr>
        <w:tab/>
        <w:t>максимально</w:t>
      </w:r>
      <w:r w:rsidR="00493017" w:rsidRPr="00E6447E">
        <w:rPr>
          <w:rFonts w:ascii="Times New Roman" w:eastAsia="Times New Roman" w:hAnsi="Times New Roman" w:cs="Times New Roman"/>
          <w:sz w:val="24"/>
          <w:szCs w:val="24"/>
        </w:rPr>
        <w:tab/>
        <w:t>допустимой</w:t>
      </w:r>
      <w:r w:rsidR="00493017" w:rsidRPr="00E6447E">
        <w:rPr>
          <w:rFonts w:ascii="Times New Roman" w:eastAsia="Times New Roman" w:hAnsi="Times New Roman" w:cs="Times New Roman"/>
          <w:sz w:val="24"/>
          <w:szCs w:val="24"/>
        </w:rPr>
        <w:tab/>
        <w:t>нагрузки</w:t>
      </w:r>
      <w:r w:rsidR="00493017" w:rsidRPr="00E6447E">
        <w:rPr>
          <w:rFonts w:ascii="Times New Roman" w:eastAsia="Times New Roman" w:hAnsi="Times New Roman" w:cs="Times New Roman"/>
          <w:sz w:val="24"/>
          <w:szCs w:val="24"/>
        </w:rPr>
        <w:tab/>
        <w:t>в</w:t>
      </w:r>
      <w:r w:rsidR="00493017" w:rsidRPr="00E6447E">
        <w:rPr>
          <w:rFonts w:ascii="Times New Roman" w:eastAsia="Times New Roman" w:hAnsi="Times New Roman" w:cs="Times New Roman"/>
          <w:sz w:val="24"/>
          <w:szCs w:val="24"/>
        </w:rPr>
        <w:tab/>
        <w:t>течение</w:t>
      </w:r>
      <w:r w:rsidR="00493017" w:rsidRPr="00E6447E">
        <w:rPr>
          <w:rFonts w:ascii="Times New Roman" w:eastAsia="Times New Roman" w:hAnsi="Times New Roman" w:cs="Times New Roman"/>
          <w:sz w:val="24"/>
          <w:szCs w:val="24"/>
        </w:rPr>
        <w:tab/>
        <w:t>дня</w:t>
      </w:r>
      <w:r w:rsidR="00493017" w:rsidRPr="00E6447E">
        <w:rPr>
          <w:rFonts w:ascii="Times New Roman" w:eastAsia="Times New Roman" w:hAnsi="Times New Roman" w:cs="Times New Roman"/>
          <w:sz w:val="24"/>
          <w:szCs w:val="24"/>
        </w:rPr>
        <w:tab/>
        <w:t>составляет:</w:t>
      </w:r>
    </w:p>
    <w:p w:rsidR="00E649CF" w:rsidRPr="00E6447E" w:rsidRDefault="00493017" w:rsidP="00405F04">
      <w:pPr>
        <w:numPr>
          <w:ilvl w:val="0"/>
          <w:numId w:val="19"/>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для обучающихся 5-6 классов - не более 6 уроков;</w:t>
      </w:r>
    </w:p>
    <w:p w:rsidR="00E649CF" w:rsidRPr="00E6447E" w:rsidRDefault="00493017" w:rsidP="00405F04">
      <w:pPr>
        <w:numPr>
          <w:ilvl w:val="0"/>
          <w:numId w:val="19"/>
        </w:numPr>
        <w:tabs>
          <w:tab w:val="left" w:pos="260"/>
        </w:tabs>
        <w:spacing w:after="0" w:line="240" w:lineRule="auto"/>
        <w:jc w:val="both"/>
        <w:rPr>
          <w:rFonts w:eastAsia="Times New Roman"/>
          <w:sz w:val="24"/>
          <w:szCs w:val="24"/>
        </w:rPr>
      </w:pPr>
      <w:r w:rsidRPr="00E6447E">
        <w:rPr>
          <w:rFonts w:ascii="Times New Roman" w:eastAsia="Times New Roman" w:hAnsi="Times New Roman" w:cs="Times New Roman"/>
          <w:sz w:val="24"/>
          <w:szCs w:val="24"/>
        </w:rPr>
        <w:t>для обучающихся 7-9 классов - не более 7 уроков.</w:t>
      </w:r>
    </w:p>
    <w:p w:rsidR="00E649CF" w:rsidRPr="00E6447E" w:rsidRDefault="00493017" w:rsidP="00405F04">
      <w:pPr>
        <w:spacing w:after="0" w:line="240" w:lineRule="auto"/>
        <w:jc w:val="both"/>
        <w:rPr>
          <w:sz w:val="20"/>
          <w:szCs w:val="20"/>
        </w:rPr>
      </w:pPr>
      <w:r w:rsidRPr="00E6447E">
        <w:rPr>
          <w:rFonts w:ascii="Times New Roman" w:eastAsia="Times New Roman" w:hAnsi="Times New Roman" w:cs="Times New Roman"/>
          <w:color w:val="00000A"/>
          <w:sz w:val="24"/>
          <w:szCs w:val="24"/>
        </w:rPr>
        <w:t>Продолжительность перемен между уроками составляет не менее 10 минут, большой перемены (после 2-</w:t>
      </w:r>
      <w:r w:rsidR="00343DB8" w:rsidRPr="00E6447E">
        <w:rPr>
          <w:rFonts w:ascii="Times New Roman" w:eastAsia="Times New Roman" w:hAnsi="Times New Roman" w:cs="Times New Roman"/>
          <w:color w:val="00000A"/>
          <w:sz w:val="24"/>
          <w:szCs w:val="24"/>
        </w:rPr>
        <w:t>3</w:t>
      </w:r>
      <w:r w:rsidRPr="00E6447E">
        <w:rPr>
          <w:rFonts w:ascii="Times New Roman" w:eastAsia="Times New Roman" w:hAnsi="Times New Roman" w:cs="Times New Roman"/>
          <w:color w:val="00000A"/>
          <w:sz w:val="24"/>
          <w:szCs w:val="24"/>
        </w:rPr>
        <w:t>-го уроков) - 20 минут. Между началом индивидуальных, внеклассных, факультативных занятий, кружков, секций и последним уроком организуется перерыв продолжительностью не менее 40 минут.</w:t>
      </w:r>
    </w:p>
    <w:p w:rsidR="00E649CF" w:rsidRPr="00E6447E" w:rsidRDefault="00493017" w:rsidP="00405F04">
      <w:pPr>
        <w:spacing w:after="0" w:line="240" w:lineRule="auto"/>
        <w:jc w:val="both"/>
        <w:rPr>
          <w:rFonts w:ascii="Times New Roman" w:eastAsia="Times New Roman" w:hAnsi="Times New Roman" w:cs="Times New Roman"/>
          <w:sz w:val="24"/>
          <w:szCs w:val="24"/>
        </w:rPr>
      </w:pPr>
      <w:r w:rsidRPr="00E6447E">
        <w:rPr>
          <w:rFonts w:ascii="Times New Roman" w:eastAsia="Times New Roman" w:hAnsi="Times New Roman" w:cs="Times New Roman"/>
          <w:b/>
          <w:bCs/>
          <w:sz w:val="24"/>
          <w:szCs w:val="24"/>
        </w:rPr>
        <w:t xml:space="preserve">Технические средства обучения </w:t>
      </w:r>
      <w:r w:rsidRPr="00E6447E">
        <w:rPr>
          <w:rFonts w:ascii="Times New Roman" w:eastAsia="Times New Roman" w:hAnsi="Times New Roman" w:cs="Times New Roman"/>
          <w:sz w:val="24"/>
          <w:szCs w:val="24"/>
        </w:rPr>
        <w:t xml:space="preserve">способствуют мотивации учебной </w:t>
      </w:r>
      <w:r w:rsidR="00916606" w:rsidRPr="00E6447E">
        <w:rPr>
          <w:rFonts w:ascii="Times New Roman" w:eastAsia="Times New Roman" w:hAnsi="Times New Roman" w:cs="Times New Roman"/>
          <w:sz w:val="24"/>
          <w:szCs w:val="24"/>
        </w:rPr>
        <w:t>деятельности, развивают</w:t>
      </w:r>
      <w:r w:rsidRPr="00E6447E">
        <w:rPr>
          <w:rFonts w:ascii="Times New Roman" w:eastAsia="Times New Roman" w:hAnsi="Times New Roman" w:cs="Times New Roman"/>
          <w:sz w:val="24"/>
          <w:szCs w:val="24"/>
        </w:rPr>
        <w:t xml:space="preserve"> познавательную активность обучающихся.</w:t>
      </w:r>
    </w:p>
    <w:p w:rsidR="004978FC" w:rsidRPr="00E6447E" w:rsidRDefault="004978FC" w:rsidP="00916606">
      <w:pPr>
        <w:spacing w:after="0" w:line="240" w:lineRule="auto"/>
        <w:ind w:firstLine="709"/>
        <w:jc w:val="both"/>
        <w:rPr>
          <w:rFonts w:ascii="Times New Roman" w:eastAsia="Times New Roman" w:hAnsi="Times New Roman" w:cs="Times New Roman"/>
          <w:sz w:val="24"/>
          <w:szCs w:val="24"/>
        </w:rPr>
      </w:pPr>
    </w:p>
    <w:p w:rsidR="004978FC" w:rsidRPr="00E6447E" w:rsidRDefault="004978FC" w:rsidP="004978FC">
      <w:pPr>
        <w:spacing w:after="0" w:line="240" w:lineRule="auto"/>
        <w:ind w:firstLine="709"/>
        <w:jc w:val="center"/>
        <w:rPr>
          <w:b/>
          <w:sz w:val="23"/>
          <w:szCs w:val="23"/>
        </w:rPr>
      </w:pPr>
      <w:r w:rsidRPr="00E6447E">
        <w:rPr>
          <w:rFonts w:ascii="Times New Roman" w:eastAsia="Times New Roman" w:hAnsi="Times New Roman" w:cs="Times New Roman"/>
          <w:b/>
          <w:bCs/>
          <w:w w:val="99"/>
          <w:sz w:val="24"/>
          <w:szCs w:val="24"/>
        </w:rPr>
        <w:t>Питание обучающихся</w:t>
      </w:r>
    </w:p>
    <w:p w:rsidR="004978FC" w:rsidRPr="00E6447E" w:rsidRDefault="004978FC" w:rsidP="004978FC">
      <w:pPr>
        <w:spacing w:after="0" w:line="240" w:lineRule="auto"/>
        <w:rPr>
          <w:sz w:val="20"/>
          <w:szCs w:val="20"/>
        </w:rPr>
      </w:pPr>
      <w:r w:rsidRPr="00E6447E">
        <w:rPr>
          <w:rFonts w:ascii="Times New Roman" w:eastAsia="Times New Roman" w:hAnsi="Times New Roman" w:cs="Times New Roman"/>
          <w:sz w:val="24"/>
          <w:szCs w:val="24"/>
        </w:rPr>
        <w:t>Школьная столовая расщитана на 56 посадочных мест</w:t>
      </w:r>
      <w:r w:rsidR="00E6447E">
        <w:rPr>
          <w:rFonts w:ascii="Times New Roman" w:eastAsia="Times New Roman" w:hAnsi="Times New Roman" w:cs="Times New Roman"/>
          <w:sz w:val="24"/>
          <w:szCs w:val="24"/>
        </w:rPr>
        <w:t>.</w:t>
      </w:r>
    </w:p>
    <w:p w:rsidR="004978FC" w:rsidRPr="00E6447E" w:rsidRDefault="004978FC" w:rsidP="004978FC">
      <w:pPr>
        <w:spacing w:after="0" w:line="240" w:lineRule="auto"/>
        <w:jc w:val="both"/>
        <w:rPr>
          <w:sz w:val="20"/>
          <w:szCs w:val="20"/>
        </w:rPr>
      </w:pPr>
      <w:r w:rsidRPr="00E6447E">
        <w:rPr>
          <w:rFonts w:ascii="Times New Roman" w:eastAsia="Times New Roman" w:hAnsi="Times New Roman" w:cs="Times New Roman"/>
          <w:sz w:val="24"/>
          <w:szCs w:val="24"/>
        </w:rPr>
        <w:t xml:space="preserve">Площадь пищеблока – </w:t>
      </w:r>
      <w:r w:rsidR="007C070A" w:rsidRPr="00E6447E">
        <w:rPr>
          <w:rFonts w:ascii="Times New Roman" w:eastAsia="Times New Roman" w:hAnsi="Times New Roman" w:cs="Times New Roman"/>
          <w:sz w:val="24"/>
          <w:szCs w:val="24"/>
        </w:rPr>
        <w:t>55,3</w:t>
      </w:r>
      <w:r w:rsidRPr="00E6447E">
        <w:rPr>
          <w:rFonts w:ascii="Times New Roman" w:eastAsia="Times New Roman" w:hAnsi="Times New Roman" w:cs="Times New Roman"/>
          <w:sz w:val="24"/>
          <w:szCs w:val="24"/>
        </w:rPr>
        <w:t xml:space="preserve"> м², состав помещений: обеденный  зал – </w:t>
      </w:r>
      <w:r w:rsidR="007C070A" w:rsidRPr="00E6447E">
        <w:rPr>
          <w:rFonts w:ascii="Times New Roman" w:eastAsia="Times New Roman" w:hAnsi="Times New Roman" w:cs="Times New Roman"/>
          <w:sz w:val="24"/>
          <w:szCs w:val="24"/>
        </w:rPr>
        <w:t>25</w:t>
      </w:r>
      <w:r w:rsidRPr="00E6447E">
        <w:rPr>
          <w:rFonts w:ascii="Times New Roman" w:eastAsia="Times New Roman" w:hAnsi="Times New Roman" w:cs="Times New Roman"/>
          <w:sz w:val="24"/>
          <w:szCs w:val="24"/>
        </w:rPr>
        <w:t>,</w:t>
      </w:r>
      <w:r w:rsidR="007C070A" w:rsidRPr="00E6447E">
        <w:rPr>
          <w:rFonts w:ascii="Times New Roman" w:eastAsia="Times New Roman" w:hAnsi="Times New Roman" w:cs="Times New Roman"/>
          <w:sz w:val="24"/>
          <w:szCs w:val="24"/>
        </w:rPr>
        <w:t xml:space="preserve">4 </w:t>
      </w:r>
      <w:r w:rsidRPr="00E6447E">
        <w:rPr>
          <w:rFonts w:ascii="Times New Roman" w:eastAsia="Times New Roman" w:hAnsi="Times New Roman" w:cs="Times New Roman"/>
          <w:sz w:val="24"/>
          <w:szCs w:val="24"/>
        </w:rPr>
        <w:t xml:space="preserve"> м²,горячий цех – </w:t>
      </w:r>
      <w:r w:rsidR="007C070A" w:rsidRPr="00E6447E">
        <w:rPr>
          <w:rFonts w:ascii="Times New Roman" w:eastAsia="Times New Roman" w:hAnsi="Times New Roman" w:cs="Times New Roman"/>
          <w:sz w:val="24"/>
          <w:szCs w:val="24"/>
        </w:rPr>
        <w:t xml:space="preserve">10 м², </w:t>
      </w:r>
      <w:r w:rsidRPr="00E6447E">
        <w:rPr>
          <w:rFonts w:ascii="Times New Roman" w:eastAsia="Times New Roman" w:hAnsi="Times New Roman" w:cs="Times New Roman"/>
          <w:sz w:val="24"/>
          <w:szCs w:val="24"/>
        </w:rPr>
        <w:t>моечная для кухонной</w:t>
      </w:r>
      <w:r w:rsidRPr="00E6447E">
        <w:rPr>
          <w:rFonts w:ascii="Times New Roman" w:eastAsia="Times New Roman" w:hAnsi="Times New Roman" w:cs="Times New Roman"/>
          <w:w w:val="99"/>
          <w:sz w:val="24"/>
          <w:szCs w:val="24"/>
        </w:rPr>
        <w:t xml:space="preserve">посуды– </w:t>
      </w:r>
      <w:r w:rsidR="007C070A" w:rsidRPr="00E6447E">
        <w:rPr>
          <w:rFonts w:ascii="Times New Roman" w:eastAsia="Times New Roman" w:hAnsi="Times New Roman" w:cs="Times New Roman"/>
          <w:w w:val="99"/>
          <w:sz w:val="24"/>
          <w:szCs w:val="24"/>
        </w:rPr>
        <w:t>5</w:t>
      </w:r>
      <w:r w:rsidRPr="00E6447E">
        <w:rPr>
          <w:rFonts w:ascii="Times New Roman" w:eastAsia="Times New Roman" w:hAnsi="Times New Roman" w:cs="Times New Roman"/>
          <w:w w:val="99"/>
          <w:sz w:val="24"/>
          <w:szCs w:val="24"/>
        </w:rPr>
        <w:t>,</w:t>
      </w:r>
      <w:r w:rsidR="007C070A" w:rsidRPr="00E6447E">
        <w:rPr>
          <w:rFonts w:ascii="Times New Roman" w:eastAsia="Times New Roman" w:hAnsi="Times New Roman" w:cs="Times New Roman"/>
          <w:w w:val="99"/>
          <w:sz w:val="24"/>
          <w:szCs w:val="24"/>
        </w:rPr>
        <w:t>1</w:t>
      </w:r>
      <w:r w:rsidRPr="00E6447E">
        <w:rPr>
          <w:rFonts w:ascii="Times New Roman" w:eastAsia="Times New Roman" w:hAnsi="Times New Roman" w:cs="Times New Roman"/>
          <w:w w:val="99"/>
          <w:sz w:val="24"/>
          <w:szCs w:val="24"/>
        </w:rPr>
        <w:t xml:space="preserve"> м²,  </w:t>
      </w:r>
      <w:r w:rsidRPr="00E6447E">
        <w:rPr>
          <w:rFonts w:ascii="Times New Roman" w:eastAsia="Times New Roman" w:hAnsi="Times New Roman" w:cs="Times New Roman"/>
          <w:sz w:val="24"/>
          <w:szCs w:val="24"/>
        </w:rPr>
        <w:t>кладовая – 1</w:t>
      </w:r>
      <w:r w:rsidR="007C070A" w:rsidRPr="00E6447E">
        <w:rPr>
          <w:rFonts w:ascii="Times New Roman" w:eastAsia="Times New Roman" w:hAnsi="Times New Roman" w:cs="Times New Roman"/>
          <w:sz w:val="24"/>
          <w:szCs w:val="24"/>
        </w:rPr>
        <w:t>4</w:t>
      </w:r>
      <w:r w:rsidRPr="00E6447E">
        <w:rPr>
          <w:rFonts w:ascii="Times New Roman" w:eastAsia="Times New Roman" w:hAnsi="Times New Roman" w:cs="Times New Roman"/>
          <w:sz w:val="24"/>
          <w:szCs w:val="24"/>
        </w:rPr>
        <w:t>,</w:t>
      </w:r>
      <w:r w:rsidR="007C070A" w:rsidRPr="00E6447E">
        <w:rPr>
          <w:rFonts w:ascii="Times New Roman" w:eastAsia="Times New Roman" w:hAnsi="Times New Roman" w:cs="Times New Roman"/>
          <w:sz w:val="24"/>
          <w:szCs w:val="24"/>
        </w:rPr>
        <w:t>8м².</w:t>
      </w:r>
    </w:p>
    <w:p w:rsidR="004978FC" w:rsidRPr="00E6447E" w:rsidRDefault="004978FC" w:rsidP="004978FC">
      <w:pPr>
        <w:spacing w:after="0" w:line="240" w:lineRule="auto"/>
        <w:jc w:val="both"/>
        <w:rPr>
          <w:sz w:val="20"/>
          <w:szCs w:val="20"/>
        </w:rPr>
      </w:pPr>
      <w:r w:rsidRPr="00E6447E">
        <w:rPr>
          <w:rFonts w:ascii="Times New Roman" w:eastAsia="Times New Roman" w:hAnsi="Times New Roman" w:cs="Times New Roman"/>
          <w:sz w:val="24"/>
          <w:szCs w:val="24"/>
        </w:rPr>
        <w:t xml:space="preserve">Пищеблок оснащен необходимым оборудованием: электроплита – 1шт., холодильное оборудование– 3 ед., стеллаж для посуды–4 шт.,стол производственный – </w:t>
      </w:r>
      <w:r w:rsidR="007C070A" w:rsidRPr="00E6447E">
        <w:rPr>
          <w:rFonts w:ascii="Times New Roman" w:eastAsia="Times New Roman" w:hAnsi="Times New Roman" w:cs="Times New Roman"/>
          <w:sz w:val="24"/>
          <w:szCs w:val="24"/>
        </w:rPr>
        <w:t>3</w:t>
      </w:r>
      <w:r w:rsidRPr="00E6447E">
        <w:rPr>
          <w:rFonts w:ascii="Times New Roman" w:eastAsia="Times New Roman" w:hAnsi="Times New Roman" w:cs="Times New Roman"/>
          <w:sz w:val="24"/>
          <w:szCs w:val="24"/>
        </w:rPr>
        <w:t xml:space="preserve"> шт., электроводонагреватель- </w:t>
      </w:r>
      <w:r w:rsidR="007C070A" w:rsidRPr="00E6447E">
        <w:rPr>
          <w:rFonts w:ascii="Times New Roman" w:eastAsia="Times New Roman" w:hAnsi="Times New Roman" w:cs="Times New Roman"/>
          <w:sz w:val="24"/>
          <w:szCs w:val="24"/>
        </w:rPr>
        <w:t>1</w:t>
      </w:r>
      <w:r w:rsidRPr="00E6447E">
        <w:rPr>
          <w:rFonts w:ascii="Times New Roman" w:eastAsia="Times New Roman" w:hAnsi="Times New Roman" w:cs="Times New Roman"/>
          <w:sz w:val="24"/>
          <w:szCs w:val="24"/>
        </w:rPr>
        <w:t xml:space="preserve"> шт</w:t>
      </w:r>
    </w:p>
    <w:p w:rsidR="00E649CF" w:rsidRPr="00E6447E" w:rsidRDefault="00493017" w:rsidP="004978FC">
      <w:pPr>
        <w:spacing w:after="0" w:line="240" w:lineRule="auto"/>
        <w:jc w:val="both"/>
        <w:rPr>
          <w:sz w:val="20"/>
          <w:szCs w:val="20"/>
        </w:rPr>
      </w:pPr>
      <w:r w:rsidRPr="00E6447E">
        <w:rPr>
          <w:rFonts w:ascii="Times New Roman" w:eastAsia="Times New Roman" w:hAnsi="Times New Roman" w:cs="Times New Roman"/>
          <w:sz w:val="24"/>
          <w:szCs w:val="24"/>
        </w:rPr>
        <w:t xml:space="preserve">Два комплекта столовой </w:t>
      </w:r>
      <w:r w:rsidR="001418C8" w:rsidRPr="00E6447E">
        <w:rPr>
          <w:rFonts w:ascii="Times New Roman" w:eastAsia="Times New Roman" w:hAnsi="Times New Roman" w:cs="Times New Roman"/>
          <w:sz w:val="24"/>
          <w:szCs w:val="24"/>
        </w:rPr>
        <w:t>посуды, кухонная посуда и</w:t>
      </w:r>
      <w:r w:rsidRPr="00E6447E">
        <w:rPr>
          <w:rFonts w:ascii="Times New Roman" w:eastAsia="Times New Roman" w:hAnsi="Times New Roman" w:cs="Times New Roman"/>
          <w:sz w:val="24"/>
          <w:szCs w:val="24"/>
        </w:rPr>
        <w:t xml:space="preserve"> инвентарь.</w:t>
      </w:r>
    </w:p>
    <w:p w:rsidR="00E649CF" w:rsidRPr="00E6447E" w:rsidRDefault="001418C8" w:rsidP="004978FC">
      <w:pPr>
        <w:tabs>
          <w:tab w:val="left" w:pos="7340"/>
          <w:tab w:val="left" w:pos="9220"/>
        </w:tabs>
        <w:spacing w:after="0" w:line="240" w:lineRule="auto"/>
        <w:rPr>
          <w:sz w:val="20"/>
          <w:szCs w:val="20"/>
        </w:rPr>
      </w:pPr>
      <w:r w:rsidRPr="00E6447E">
        <w:rPr>
          <w:rFonts w:ascii="Times New Roman" w:eastAsia="Times New Roman" w:hAnsi="Times New Roman" w:cs="Times New Roman"/>
          <w:sz w:val="24"/>
          <w:szCs w:val="24"/>
        </w:rPr>
        <w:t>Столовая работает на полном цикле приготовления обедови полдников из</w:t>
      </w:r>
      <w:r w:rsidR="00493017" w:rsidRPr="00E6447E">
        <w:rPr>
          <w:rFonts w:ascii="Times New Roman" w:eastAsia="Times New Roman" w:hAnsi="Times New Roman" w:cs="Times New Roman"/>
          <w:sz w:val="23"/>
          <w:szCs w:val="23"/>
        </w:rPr>
        <w:t>сырых</w:t>
      </w:r>
      <w:r w:rsidR="00493017" w:rsidRPr="00E6447E">
        <w:rPr>
          <w:rFonts w:ascii="Times New Roman" w:eastAsia="Times New Roman" w:hAnsi="Times New Roman" w:cs="Times New Roman"/>
          <w:sz w:val="24"/>
          <w:szCs w:val="24"/>
        </w:rPr>
        <w:t xml:space="preserve">продуктов. Время работы столовой ежедневно с </w:t>
      </w:r>
      <w:r w:rsidR="007C070A" w:rsidRPr="00E6447E">
        <w:rPr>
          <w:rFonts w:ascii="Times New Roman" w:eastAsia="Times New Roman" w:hAnsi="Times New Roman" w:cs="Times New Roman"/>
          <w:sz w:val="24"/>
          <w:szCs w:val="24"/>
        </w:rPr>
        <w:t>08</w:t>
      </w:r>
      <w:r w:rsidR="00493017" w:rsidRPr="00E6447E">
        <w:rPr>
          <w:rFonts w:ascii="Times New Roman" w:eastAsia="Times New Roman" w:hAnsi="Times New Roman" w:cs="Times New Roman"/>
          <w:sz w:val="24"/>
          <w:szCs w:val="24"/>
        </w:rPr>
        <w:t>:00 часов до 16:00 часов (</w:t>
      </w:r>
      <w:r w:rsidR="004978FC" w:rsidRPr="00E6447E">
        <w:rPr>
          <w:rFonts w:ascii="Times New Roman" w:eastAsia="Times New Roman" w:hAnsi="Times New Roman" w:cs="Times New Roman"/>
          <w:sz w:val="24"/>
          <w:szCs w:val="24"/>
        </w:rPr>
        <w:t>завтрак,</w:t>
      </w:r>
      <w:r w:rsidR="00493017" w:rsidRPr="00E6447E">
        <w:rPr>
          <w:rFonts w:ascii="Times New Roman" w:eastAsia="Times New Roman" w:hAnsi="Times New Roman" w:cs="Times New Roman"/>
          <w:sz w:val="24"/>
          <w:szCs w:val="24"/>
        </w:rPr>
        <w:t>обед). Организованно питаются учащиеся с 1 по</w:t>
      </w:r>
      <w:r w:rsidR="004978FC" w:rsidRPr="00E6447E">
        <w:rPr>
          <w:rFonts w:ascii="Times New Roman" w:eastAsia="Times New Roman" w:hAnsi="Times New Roman" w:cs="Times New Roman"/>
          <w:sz w:val="24"/>
          <w:szCs w:val="24"/>
        </w:rPr>
        <w:t>11</w:t>
      </w:r>
      <w:r w:rsidR="00493017" w:rsidRPr="00E6447E">
        <w:rPr>
          <w:rFonts w:ascii="Times New Roman" w:eastAsia="Times New Roman" w:hAnsi="Times New Roman" w:cs="Times New Roman"/>
          <w:sz w:val="24"/>
          <w:szCs w:val="24"/>
        </w:rPr>
        <w:t xml:space="preserve"> класс, горячее питание имеютвозможность получать все учащиеся и сотрудники школы. </w:t>
      </w:r>
    </w:p>
    <w:p w:rsidR="00E649CF" w:rsidRPr="00E6447E" w:rsidRDefault="00E649CF" w:rsidP="001418C8">
      <w:pPr>
        <w:spacing w:after="0" w:line="240" w:lineRule="auto"/>
        <w:ind w:firstLine="709"/>
        <w:jc w:val="both"/>
        <w:rPr>
          <w:sz w:val="20"/>
          <w:szCs w:val="20"/>
        </w:rPr>
      </w:pPr>
    </w:p>
    <w:p w:rsidR="00E649CF" w:rsidRPr="00E6447E" w:rsidRDefault="00493017" w:rsidP="001418C8">
      <w:pPr>
        <w:spacing w:after="0" w:line="240" w:lineRule="auto"/>
        <w:ind w:firstLine="709"/>
        <w:jc w:val="both"/>
        <w:rPr>
          <w:sz w:val="20"/>
          <w:szCs w:val="20"/>
        </w:rPr>
      </w:pPr>
      <w:r w:rsidRPr="00E6447E">
        <w:rPr>
          <w:rFonts w:ascii="Times New Roman" w:eastAsia="Times New Roman" w:hAnsi="Times New Roman" w:cs="Times New Roman"/>
          <w:b/>
          <w:bCs/>
          <w:sz w:val="24"/>
          <w:szCs w:val="24"/>
        </w:rPr>
        <w:t>3.2.5. Информационно</w:t>
      </w:r>
      <w:r w:rsidRPr="00E6447E">
        <w:rPr>
          <w:rFonts w:ascii="Times New Roman" w:eastAsia="Times New Roman" w:hAnsi="Times New Roman" w:cs="Times New Roman"/>
          <w:b/>
          <w:bCs/>
          <w:color w:val="000000"/>
          <w:sz w:val="24"/>
          <w:szCs w:val="24"/>
        </w:rPr>
        <w:t>-методические условия реализации АООП ООО</w:t>
      </w:r>
    </w:p>
    <w:p w:rsidR="00E649CF" w:rsidRPr="00E6447E" w:rsidRDefault="00E649CF" w:rsidP="001418C8">
      <w:pPr>
        <w:spacing w:after="0" w:line="240" w:lineRule="auto"/>
        <w:ind w:firstLine="709"/>
        <w:jc w:val="both"/>
        <w:rPr>
          <w:sz w:val="20"/>
          <w:szCs w:val="20"/>
        </w:rPr>
      </w:pPr>
    </w:p>
    <w:p w:rsidR="00E649CF" w:rsidRPr="00E6447E" w:rsidRDefault="00493017" w:rsidP="001418C8">
      <w:pPr>
        <w:spacing w:after="0" w:line="240" w:lineRule="auto"/>
        <w:ind w:firstLine="709"/>
        <w:jc w:val="both"/>
        <w:rPr>
          <w:sz w:val="20"/>
          <w:szCs w:val="20"/>
        </w:rPr>
      </w:pPr>
      <w:r w:rsidRPr="00E6447E">
        <w:rPr>
          <w:rFonts w:ascii="Times New Roman" w:eastAsia="Times New Roman" w:hAnsi="Times New Roman" w:cs="Times New Roman"/>
          <w:sz w:val="24"/>
          <w:szCs w:val="24"/>
        </w:rPr>
        <w:t xml:space="preserve">Под </w:t>
      </w:r>
      <w:r w:rsidRPr="00E6447E">
        <w:rPr>
          <w:rFonts w:ascii="Times New Roman" w:eastAsia="Times New Roman" w:hAnsi="Times New Roman" w:cs="Times New Roman"/>
          <w:b/>
          <w:bCs/>
          <w:sz w:val="24"/>
          <w:szCs w:val="24"/>
        </w:rPr>
        <w:t>информационно-образовательной средой</w:t>
      </w:r>
      <w:r w:rsidRPr="00E6447E">
        <w:rPr>
          <w:rFonts w:ascii="Times New Roman" w:eastAsia="Times New Roman" w:hAnsi="Times New Roman" w:cs="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w:t>
      </w:r>
      <w:r w:rsidRPr="00E6447E">
        <w:rPr>
          <w:rFonts w:ascii="Times New Roman" w:eastAsia="Times New Roman" w:hAnsi="Times New Roman" w:cs="Times New Roman"/>
          <w:sz w:val="24"/>
          <w:szCs w:val="24"/>
        </w:rPr>
        <w:lastRenderedPageBreak/>
        <w:t>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649CF" w:rsidRPr="00E6447E" w:rsidRDefault="00493017" w:rsidP="001418C8">
      <w:pPr>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Информационная среда Школы включает в себя совокупность технологических средств (компьютеры, базы данных, программные продукты, коммуникационные каналы</w:t>
      </w:r>
      <w:r w:rsidR="001418C8" w:rsidRPr="00E6447E">
        <w:rPr>
          <w:rFonts w:ascii="Times New Roman" w:eastAsia="Times New Roman" w:hAnsi="Times New Roman" w:cs="Times New Roman"/>
          <w:sz w:val="24"/>
          <w:szCs w:val="24"/>
        </w:rPr>
        <w:t xml:space="preserve"> и</w:t>
      </w:r>
      <w:r w:rsidRPr="00E6447E">
        <w:rPr>
          <w:rFonts w:ascii="Times New Roman" w:eastAsia="Times New Roman" w:hAnsi="Times New Roman" w:cs="Times New Roman"/>
          <w:sz w:val="24"/>
          <w:szCs w:val="24"/>
        </w:rPr>
        <w:t>др.), а также компетентность участников образовательного процесса в решении учебно-познавательных и профессиональных задач с применением ИКТ.</w:t>
      </w:r>
    </w:p>
    <w:p w:rsidR="00E649CF" w:rsidRPr="00E6447E" w:rsidRDefault="001418C8" w:rsidP="001418C8">
      <w:pPr>
        <w:spacing w:after="0" w:line="240" w:lineRule="auto"/>
        <w:ind w:firstLine="709"/>
        <w:jc w:val="both"/>
        <w:rPr>
          <w:sz w:val="20"/>
          <w:szCs w:val="20"/>
        </w:rPr>
      </w:pPr>
      <w:r w:rsidRPr="00E6447E">
        <w:rPr>
          <w:rFonts w:ascii="Times New Roman" w:eastAsia="Times New Roman" w:hAnsi="Times New Roman" w:cs="Times New Roman"/>
          <w:sz w:val="24"/>
          <w:szCs w:val="24"/>
        </w:rPr>
        <w:t>Информационная среда, созданная вОУ, обеспечивает деятельность учащихся</w:t>
      </w:r>
      <w:r w:rsidR="00493017" w:rsidRPr="00E6447E">
        <w:rPr>
          <w:rFonts w:ascii="Times New Roman" w:eastAsia="Times New Roman" w:hAnsi="Times New Roman" w:cs="Times New Roman"/>
          <w:sz w:val="24"/>
          <w:szCs w:val="24"/>
        </w:rPr>
        <w:t xml:space="preserve"> поосвоению основных образовательных программ основного общего образования и эффективную образовательную деятельность педагогов и администрации по их реализации, в том числе возможность:</w:t>
      </w:r>
    </w:p>
    <w:p w:rsidR="00E649CF" w:rsidRPr="00E6447E" w:rsidRDefault="001418C8" w:rsidP="001418C8">
      <w:pPr>
        <w:tabs>
          <w:tab w:val="left" w:pos="269"/>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 xml:space="preserve">- </w:t>
      </w:r>
      <w:r w:rsidR="00493017" w:rsidRPr="00E6447E">
        <w:rPr>
          <w:rFonts w:ascii="Times New Roman" w:eastAsia="Times New Roman" w:hAnsi="Times New Roman" w:cs="Times New Roman"/>
          <w:sz w:val="24"/>
          <w:szCs w:val="24"/>
        </w:rPr>
        <w:t>создания, поиска, сбора, анализа, обработки и представления информации (работа с текстами в бумажной и электронной форме, выступление с аудио-, видео- и графическим сопровождением, общение в сети Интернет);</w:t>
      </w:r>
    </w:p>
    <w:p w:rsidR="00E649CF" w:rsidRPr="00E6447E" w:rsidRDefault="001418C8" w:rsidP="001418C8">
      <w:pPr>
        <w:tabs>
          <w:tab w:val="left" w:pos="601"/>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 xml:space="preserve">- </w:t>
      </w:r>
      <w:r w:rsidR="00493017" w:rsidRPr="00E6447E">
        <w:rPr>
          <w:rFonts w:ascii="Times New Roman" w:eastAsia="Times New Roman" w:hAnsi="Times New Roman" w:cs="Times New Roman"/>
          <w:sz w:val="24"/>
          <w:szCs w:val="24"/>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доступа к размещаемой информации;</w:t>
      </w:r>
    </w:p>
    <w:p w:rsidR="00E649CF" w:rsidRPr="00E6447E" w:rsidRDefault="001418C8" w:rsidP="001418C8">
      <w:pPr>
        <w:tabs>
          <w:tab w:val="left" w:pos="346"/>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 xml:space="preserve">- </w:t>
      </w:r>
      <w:r w:rsidR="00493017" w:rsidRPr="00E6447E">
        <w:rPr>
          <w:rFonts w:ascii="Times New Roman" w:eastAsia="Times New Roman" w:hAnsi="Times New Roman" w:cs="Times New Roman"/>
          <w:sz w:val="24"/>
          <w:szCs w:val="24"/>
        </w:rPr>
        <w:t>дистанционного взаимодействия всех участников образовательного процесса: педагогов, обучающихся, родителей, общественности, органов, осуществляющих управление в сфере образования;</w:t>
      </w:r>
    </w:p>
    <w:p w:rsidR="00E649CF" w:rsidRPr="00E6447E" w:rsidRDefault="001418C8" w:rsidP="004978FC">
      <w:pPr>
        <w:tabs>
          <w:tab w:val="left" w:pos="320"/>
        </w:tabs>
        <w:spacing w:after="0" w:line="240" w:lineRule="auto"/>
        <w:ind w:firstLine="709"/>
        <w:jc w:val="both"/>
        <w:rPr>
          <w:sz w:val="20"/>
          <w:szCs w:val="20"/>
        </w:rPr>
      </w:pPr>
      <w:r w:rsidRPr="00E6447E">
        <w:rPr>
          <w:rFonts w:ascii="Times New Roman" w:eastAsia="Times New Roman" w:hAnsi="Times New Roman" w:cs="Times New Roman"/>
          <w:sz w:val="24"/>
          <w:szCs w:val="24"/>
        </w:rPr>
        <w:t>-</w:t>
      </w:r>
      <w:r w:rsidR="00493017" w:rsidRPr="00E6447E">
        <w:rPr>
          <w:rFonts w:ascii="Times New Roman" w:eastAsia="Times New Roman" w:hAnsi="Times New Roman" w:cs="Times New Roman"/>
          <w:sz w:val="24"/>
          <w:szCs w:val="24"/>
        </w:rPr>
        <w:t xml:space="preserve">доступа обучающихся и педагогов к </w:t>
      </w:r>
      <w:r w:rsidRPr="00E6447E">
        <w:rPr>
          <w:rFonts w:ascii="Times New Roman" w:eastAsia="Times New Roman" w:hAnsi="Times New Roman" w:cs="Times New Roman"/>
          <w:sz w:val="24"/>
          <w:szCs w:val="24"/>
        </w:rPr>
        <w:t>ресурсам сети</w:t>
      </w:r>
      <w:r w:rsidR="00493017" w:rsidRPr="00E6447E">
        <w:rPr>
          <w:rFonts w:ascii="Times New Roman" w:eastAsia="Times New Roman" w:hAnsi="Times New Roman" w:cs="Times New Roman"/>
          <w:sz w:val="24"/>
          <w:szCs w:val="24"/>
        </w:rPr>
        <w:t xml:space="preserve"> ИНТЕРНЕТ, исключая информацию,</w:t>
      </w:r>
      <w:r w:rsidRPr="00E6447E">
        <w:rPr>
          <w:rFonts w:ascii="Times New Roman" w:eastAsia="Times New Roman" w:hAnsi="Times New Roman" w:cs="Times New Roman"/>
          <w:sz w:val="24"/>
          <w:szCs w:val="24"/>
        </w:rPr>
        <w:t xml:space="preserve"> несовместимую с задачами духовно</w:t>
      </w:r>
      <w:r w:rsidR="00493017" w:rsidRPr="00E6447E">
        <w:rPr>
          <w:rFonts w:ascii="Times New Roman" w:eastAsia="Times New Roman" w:hAnsi="Times New Roman" w:cs="Times New Roman"/>
          <w:sz w:val="24"/>
          <w:szCs w:val="24"/>
        </w:rPr>
        <w:t>-</w:t>
      </w:r>
      <w:r w:rsidRPr="00E6447E">
        <w:rPr>
          <w:rFonts w:ascii="Times New Roman" w:eastAsia="Times New Roman" w:hAnsi="Times New Roman" w:cs="Times New Roman"/>
          <w:sz w:val="24"/>
          <w:szCs w:val="24"/>
        </w:rPr>
        <w:t>нравственного развития</w:t>
      </w:r>
      <w:r w:rsidR="00493017" w:rsidRPr="00E6447E">
        <w:rPr>
          <w:rFonts w:ascii="Times New Roman" w:eastAsia="Times New Roman" w:hAnsi="Times New Roman" w:cs="Times New Roman"/>
          <w:sz w:val="24"/>
          <w:szCs w:val="24"/>
        </w:rPr>
        <w:t xml:space="preserve"> и воспитания обучающихся;</w:t>
      </w:r>
    </w:p>
    <w:p w:rsidR="00E649CF" w:rsidRPr="00E6447E" w:rsidRDefault="001418C8" w:rsidP="001418C8">
      <w:pPr>
        <w:tabs>
          <w:tab w:val="left" w:pos="423"/>
        </w:tabs>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 xml:space="preserve">- </w:t>
      </w:r>
      <w:r w:rsidR="00493017" w:rsidRPr="00E6447E">
        <w:rPr>
          <w:rFonts w:ascii="Times New Roman" w:eastAsia="Times New Roman" w:hAnsi="Times New Roman" w:cs="Times New Roman"/>
          <w:sz w:val="24"/>
          <w:szCs w:val="24"/>
        </w:rPr>
        <w:t>сетевого взаимодействия ОУ с организациями социальной сферы: учреждениями дополнительного образования детей, здравоохранения, спорта, культуры и др.</w:t>
      </w:r>
    </w:p>
    <w:p w:rsidR="00E649CF" w:rsidRPr="00E6447E" w:rsidRDefault="00493017" w:rsidP="001418C8">
      <w:pPr>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Все компьютеры оснащены лицензионным программным обеспечением, позволяющем редактировать и форматировать тексты, создавать презентации, анимации, работать с электронными таблицами и т.д. Все компьютеры имеют выход в сеть ИНТЕРНЕТ. 100% педагогов школы владеют информационно-коммуникационными технологиями, успешно используют их в образовательном процессе.</w:t>
      </w:r>
    </w:p>
    <w:p w:rsidR="00E649CF" w:rsidRPr="00E6447E" w:rsidRDefault="00493017" w:rsidP="001418C8">
      <w:pPr>
        <w:spacing w:after="0" w:line="240" w:lineRule="auto"/>
        <w:ind w:firstLine="709"/>
        <w:jc w:val="both"/>
        <w:rPr>
          <w:rFonts w:eastAsia="Times New Roman"/>
          <w:sz w:val="24"/>
          <w:szCs w:val="24"/>
        </w:rPr>
      </w:pPr>
      <w:r w:rsidRPr="00E6447E">
        <w:rPr>
          <w:rFonts w:ascii="Times New Roman" w:eastAsia="Times New Roman" w:hAnsi="Times New Roman" w:cs="Times New Roman"/>
          <w:sz w:val="24"/>
          <w:szCs w:val="24"/>
        </w:rPr>
        <w:t>Через сеть Интернет педагоги имеют возможность проходить дистанционное обучение, знакомиться с новыми педагогическими технологиями, материалами предлагаемыми коллегами, условиями Всероссийских конкурсов и олимпиад и принять в них участие.</w:t>
      </w:r>
    </w:p>
    <w:p w:rsidR="00E649CF" w:rsidRPr="00E6447E" w:rsidRDefault="001418C8" w:rsidP="001418C8">
      <w:pPr>
        <w:tabs>
          <w:tab w:val="left" w:pos="3500"/>
        </w:tabs>
        <w:spacing w:after="0" w:line="240" w:lineRule="auto"/>
        <w:ind w:firstLine="709"/>
        <w:jc w:val="both"/>
        <w:rPr>
          <w:sz w:val="20"/>
          <w:szCs w:val="20"/>
        </w:rPr>
      </w:pPr>
      <w:r w:rsidRPr="00E6447E">
        <w:rPr>
          <w:rFonts w:ascii="Times New Roman" w:eastAsia="Times New Roman" w:hAnsi="Times New Roman" w:cs="Times New Roman"/>
          <w:sz w:val="24"/>
          <w:szCs w:val="24"/>
        </w:rPr>
        <w:t>В школе функционирует</w:t>
      </w:r>
      <w:r w:rsidR="00493017" w:rsidRPr="00E6447E">
        <w:rPr>
          <w:rFonts w:ascii="Times New Roman" w:eastAsia="Times New Roman" w:hAnsi="Times New Roman" w:cs="Times New Roman"/>
          <w:sz w:val="24"/>
          <w:szCs w:val="24"/>
        </w:rPr>
        <w:tab/>
      </w:r>
      <w:r w:rsidRPr="00E6447E">
        <w:rPr>
          <w:rFonts w:ascii="Times New Roman" w:eastAsia="Times New Roman" w:hAnsi="Times New Roman" w:cs="Times New Roman"/>
          <w:sz w:val="24"/>
          <w:szCs w:val="24"/>
        </w:rPr>
        <w:t>Комплексная автоматизированная информационная</w:t>
      </w:r>
      <w:r w:rsidR="00493017" w:rsidRPr="00E6447E">
        <w:rPr>
          <w:rFonts w:ascii="Times New Roman" w:eastAsia="Times New Roman" w:hAnsi="Times New Roman" w:cs="Times New Roman"/>
          <w:sz w:val="24"/>
          <w:szCs w:val="24"/>
        </w:rPr>
        <w:t xml:space="preserve"> система«Сетевой город», в которую входит электронный журнал. Родители (законные представители) имеют возможность отслеживать успеваемость и посещение уроков своих детей.</w:t>
      </w:r>
    </w:p>
    <w:p w:rsidR="00E649CF" w:rsidRDefault="00493017" w:rsidP="001418C8">
      <w:pPr>
        <w:spacing w:after="0" w:line="240" w:lineRule="auto"/>
        <w:ind w:firstLine="709"/>
        <w:jc w:val="both"/>
        <w:rPr>
          <w:sz w:val="20"/>
          <w:szCs w:val="20"/>
        </w:rPr>
      </w:pPr>
      <w:r w:rsidRPr="00E6447E">
        <w:rPr>
          <w:rFonts w:ascii="Times New Roman" w:eastAsia="Times New Roman" w:hAnsi="Times New Roman" w:cs="Times New Roman"/>
          <w:b/>
          <w:bCs/>
          <w:sz w:val="24"/>
          <w:szCs w:val="24"/>
        </w:rPr>
        <w:t>Педагогами активно используются следующие Интернет-ресурсы:</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954"/>
        <w:gridCol w:w="3402"/>
      </w:tblGrid>
      <w:tr w:rsidR="007C070A" w:rsidTr="007C070A">
        <w:trPr>
          <w:trHeight w:val="283"/>
        </w:trPr>
        <w:tc>
          <w:tcPr>
            <w:tcW w:w="5954" w:type="dxa"/>
            <w:shd w:val="clear" w:color="auto" w:fill="auto"/>
          </w:tcPr>
          <w:p w:rsidR="007C070A" w:rsidRDefault="007C070A" w:rsidP="007C070A">
            <w:pPr>
              <w:spacing w:after="0" w:line="240" w:lineRule="auto"/>
              <w:jc w:val="center"/>
              <w:rPr>
                <w:sz w:val="24"/>
                <w:szCs w:val="24"/>
              </w:rPr>
            </w:pPr>
            <w:r>
              <w:rPr>
                <w:rFonts w:ascii="Times New Roman" w:eastAsia="Times New Roman" w:hAnsi="Times New Roman" w:cs="Times New Roman"/>
                <w:sz w:val="24"/>
                <w:szCs w:val="24"/>
              </w:rPr>
              <w:t>Ресурс</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sz w:val="24"/>
                <w:szCs w:val="24"/>
              </w:rPr>
              <w:t>Адрес ресурса</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Единая  коллекция цифровых образовательных ресурсов</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http://school-collection.edu.ru/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Федеральный институт педагогических измерений</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http://www.fipi.ru/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Информационно-коммуникационные технологии в образовании</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http://www.ict.edu.ru/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Сетевые образовательные сообщества Открытый класс</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http://www.openclass.ru/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Российский портал открытого образования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http://www.openet.edu.ru/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Всероссийский интернет педсовет</w:t>
            </w:r>
          </w:p>
        </w:tc>
        <w:tc>
          <w:tcPr>
            <w:tcW w:w="3402" w:type="dxa"/>
            <w:shd w:val="clear" w:color="auto" w:fill="auto"/>
          </w:tcPr>
          <w:p w:rsidR="007C070A" w:rsidRDefault="007C070A" w:rsidP="007C070A">
            <w:pPr>
              <w:spacing w:after="0" w:line="240" w:lineRule="auto"/>
              <w:jc w:val="both"/>
              <w:rPr>
                <w:sz w:val="21"/>
                <w:szCs w:val="21"/>
              </w:rPr>
            </w:pPr>
            <w:r>
              <w:rPr>
                <w:rFonts w:ascii="Times New Roman" w:eastAsia="Times New Roman" w:hAnsi="Times New Roman" w:cs="Times New Roman"/>
                <w:color w:val="0000FF"/>
                <w:w w:val="99"/>
                <w:sz w:val="24"/>
                <w:szCs w:val="24"/>
              </w:rPr>
              <w:t>http://pedsovet.org/</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Сеть творческих учителей</w:t>
            </w:r>
          </w:p>
        </w:tc>
        <w:tc>
          <w:tcPr>
            <w:tcW w:w="3402" w:type="dxa"/>
            <w:shd w:val="clear" w:color="auto" w:fill="auto"/>
          </w:tcPr>
          <w:p w:rsidR="007C070A" w:rsidRDefault="007C070A" w:rsidP="007C070A">
            <w:pPr>
              <w:spacing w:after="0" w:line="240" w:lineRule="auto"/>
              <w:jc w:val="both"/>
              <w:rPr>
                <w:sz w:val="19"/>
                <w:szCs w:val="19"/>
              </w:rPr>
            </w:pPr>
            <w:r>
              <w:rPr>
                <w:rFonts w:ascii="Times New Roman" w:eastAsia="Times New Roman" w:hAnsi="Times New Roman" w:cs="Times New Roman"/>
                <w:color w:val="0000FF"/>
                <w:w w:val="98"/>
                <w:sz w:val="24"/>
                <w:szCs w:val="24"/>
              </w:rPr>
              <w:t>http://it-n.ru/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Официальный информационный портал ГИА</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http://gia.edu.ru/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Обществознание и Новейшая история России</w:t>
            </w:r>
          </w:p>
        </w:tc>
        <w:tc>
          <w:tcPr>
            <w:tcW w:w="3402" w:type="dxa"/>
            <w:shd w:val="clear" w:color="auto" w:fill="auto"/>
          </w:tcPr>
          <w:p w:rsidR="007C070A" w:rsidRDefault="007C070A" w:rsidP="007C070A">
            <w:pPr>
              <w:spacing w:after="0" w:line="240" w:lineRule="auto"/>
              <w:jc w:val="both"/>
              <w:rPr>
                <w:sz w:val="19"/>
                <w:szCs w:val="19"/>
              </w:rPr>
            </w:pPr>
            <w:r>
              <w:rPr>
                <w:rFonts w:ascii="Times New Roman" w:eastAsia="Times New Roman" w:hAnsi="Times New Roman" w:cs="Times New Roman"/>
                <w:color w:val="0000FF"/>
                <w:w w:val="99"/>
                <w:sz w:val="24"/>
                <w:szCs w:val="24"/>
              </w:rPr>
              <w:t>http://www.history.standart.edu.ru/</w:t>
            </w:r>
          </w:p>
        </w:tc>
      </w:tr>
      <w:tr w:rsidR="00E6447E" w:rsidTr="007C070A">
        <w:trPr>
          <w:trHeight w:val="20"/>
        </w:trPr>
        <w:tc>
          <w:tcPr>
            <w:tcW w:w="5954" w:type="dxa"/>
            <w:shd w:val="clear" w:color="auto" w:fill="auto"/>
          </w:tcPr>
          <w:p w:rsidR="00E6447E" w:rsidRPr="007C070A" w:rsidRDefault="00E6447E" w:rsidP="007C070A">
            <w:pPr>
              <w:spacing w:after="0" w:line="240" w:lineRule="auto"/>
              <w:jc w:val="both"/>
            </w:pPr>
            <w:r w:rsidRPr="007C070A">
              <w:rPr>
                <w:rFonts w:ascii="Times New Roman" w:eastAsia="Times New Roman" w:hAnsi="Times New Roman" w:cs="Times New Roman"/>
              </w:rPr>
              <w:t>Портал «Естественно-научное образование</w:t>
            </w:r>
          </w:p>
        </w:tc>
        <w:tc>
          <w:tcPr>
            <w:tcW w:w="3402" w:type="dxa"/>
            <w:shd w:val="clear" w:color="auto" w:fill="auto"/>
          </w:tcPr>
          <w:p w:rsidR="00E6447E" w:rsidRDefault="00E6447E" w:rsidP="007C070A">
            <w:pPr>
              <w:spacing w:after="0" w:line="240" w:lineRule="auto"/>
              <w:jc w:val="both"/>
              <w:rPr>
                <w:sz w:val="19"/>
                <w:szCs w:val="19"/>
              </w:rPr>
            </w:pPr>
            <w:r>
              <w:rPr>
                <w:rFonts w:ascii="Times New Roman" w:eastAsia="Times New Roman" w:hAnsi="Times New Roman" w:cs="Times New Roman"/>
                <w:color w:val="0000FF"/>
                <w:w w:val="99"/>
                <w:sz w:val="24"/>
                <w:szCs w:val="24"/>
              </w:rPr>
              <w:t>http://www.en.edu.ru/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«Физика»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http://fiz.1september.ru/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«Информатика»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http://inf.1september.ru/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lastRenderedPageBreak/>
              <w:t>Сайт  журнала  «Математика»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http://mat.1september.ru/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«Химия»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http://him.1september.ru/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«Биология»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http://bio.1september.ru/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«История»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http://his.1september.ru/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«Русский  язык»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http://rus.1september.ru/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«География»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http://geo.1september.ru/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«Английский  язык»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http://ang.1september.ru/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«Искусство»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http://art.1september.ru/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«Спорт в школе»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http://spo.1september.ru/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Сайт  журнала  «Литература» (приложение  к газете «Первое сентября»)</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http://lit.1september.ru/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Федеральный  Интернет-портал «Российское Образование»</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www.edu.ru</w:t>
            </w:r>
          </w:p>
        </w:tc>
      </w:tr>
      <w:tr w:rsidR="007C070A" w:rsidTr="007C070A">
        <w:trPr>
          <w:trHeight w:val="20"/>
        </w:trPr>
        <w:tc>
          <w:tcPr>
            <w:tcW w:w="5954" w:type="dxa"/>
            <w:shd w:val="clear" w:color="auto" w:fill="auto"/>
          </w:tcPr>
          <w:p w:rsidR="007C070A" w:rsidRPr="007C070A" w:rsidRDefault="007C070A" w:rsidP="007C070A">
            <w:pPr>
              <w:spacing w:after="0" w:line="240" w:lineRule="auto"/>
              <w:jc w:val="both"/>
            </w:pPr>
            <w:r w:rsidRPr="007C070A">
              <w:rPr>
                <w:rFonts w:ascii="Times New Roman" w:eastAsia="Times New Roman" w:hAnsi="Times New Roman" w:cs="Times New Roman"/>
              </w:rPr>
              <w:t>Единая коллекция цифровых образовательных ресурсов</w:t>
            </w:r>
          </w:p>
        </w:tc>
        <w:tc>
          <w:tcPr>
            <w:tcW w:w="3402" w:type="dxa"/>
            <w:shd w:val="clear" w:color="auto" w:fill="auto"/>
          </w:tcPr>
          <w:p w:rsidR="007C070A" w:rsidRDefault="007C070A" w:rsidP="007C070A">
            <w:pPr>
              <w:spacing w:after="0" w:line="240" w:lineRule="auto"/>
              <w:jc w:val="both"/>
              <w:rPr>
                <w:sz w:val="20"/>
                <w:szCs w:val="20"/>
              </w:rPr>
            </w:pPr>
            <w:r>
              <w:rPr>
                <w:rFonts w:ascii="Times New Roman" w:eastAsia="Times New Roman" w:hAnsi="Times New Roman" w:cs="Times New Roman"/>
                <w:color w:val="0000FF"/>
                <w:sz w:val="24"/>
                <w:szCs w:val="24"/>
              </w:rPr>
              <w:t>http://school-collection.edu.ru</w:t>
            </w:r>
          </w:p>
        </w:tc>
      </w:tr>
    </w:tbl>
    <w:p w:rsidR="00E649CF" w:rsidRDefault="00493017" w:rsidP="001418C8">
      <w:pPr>
        <w:spacing w:after="0" w:line="240" w:lineRule="auto"/>
        <w:ind w:firstLine="709"/>
        <w:jc w:val="both"/>
        <w:rPr>
          <w:sz w:val="20"/>
          <w:szCs w:val="20"/>
        </w:rPr>
      </w:pPr>
      <w:r>
        <w:rPr>
          <w:rFonts w:ascii="Times New Roman" w:eastAsia="Times New Roman" w:hAnsi="Times New Roman" w:cs="Times New Roman"/>
          <w:sz w:val="24"/>
          <w:szCs w:val="24"/>
        </w:rPr>
        <w:t>Созданная в школе информационная среда обеспечивает возможность для:</w:t>
      </w:r>
    </w:p>
    <w:p w:rsidR="00E649CF" w:rsidRDefault="001418C8"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w:t>
      </w:r>
      <w:r w:rsidR="00493017">
        <w:rPr>
          <w:rFonts w:ascii="Times New Roman" w:eastAsia="Times New Roman" w:hAnsi="Times New Roman" w:cs="Times New Roman"/>
          <w:sz w:val="24"/>
          <w:szCs w:val="24"/>
        </w:rPr>
        <w:t xml:space="preserve"> ввода русского и иноязычного текста, распознавания сканированного текста;</w:t>
      </w:r>
    </w:p>
    <w:p w:rsidR="00E649CF" w:rsidRDefault="001418C8" w:rsidP="001418C8">
      <w:pPr>
        <w:tabs>
          <w:tab w:val="left" w:pos="317"/>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использования средств орфографического и синтаксического контроля русского текста и текста на иностранном языке;</w:t>
      </w:r>
    </w:p>
    <w:p w:rsidR="00E649CF" w:rsidRDefault="001418C8"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редактирования и структурирования текста средствами текстового редактора;</w:t>
      </w:r>
    </w:p>
    <w:p w:rsidR="00E649CF" w:rsidRDefault="001418C8" w:rsidP="001418C8">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создания и использования диаграмм различных видов, тематическихгеографических и исторических карт;</w:t>
      </w:r>
    </w:p>
    <w:p w:rsidR="00E649CF" w:rsidRDefault="00493017"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выступления с аудио-, видео- и графическим экранным сопровождением;</w:t>
      </w:r>
    </w:p>
    <w:p w:rsidR="00E649CF" w:rsidRDefault="001418C8"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вывода информации на бумагу (принтеры);</w:t>
      </w:r>
    </w:p>
    <w:p w:rsidR="00E649CF" w:rsidRDefault="001418C8" w:rsidP="001418C8">
      <w:p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школы;</w:t>
      </w:r>
    </w:p>
    <w:p w:rsidR="00E649CF" w:rsidRDefault="001418C8"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использования источников информации на бумажных и цифровых носителях;</w:t>
      </w:r>
    </w:p>
    <w:p w:rsidR="00E649CF" w:rsidRDefault="001418C8" w:rsidP="001418C8">
      <w:pPr>
        <w:spacing w:after="0" w:line="240" w:lineRule="auto"/>
        <w:ind w:firstLine="709"/>
        <w:jc w:val="both"/>
        <w:rPr>
          <w:sz w:val="20"/>
          <w:szCs w:val="20"/>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создания и заполнения баз данных; наглядного представления и анализа данных;</w:t>
      </w:r>
    </w:p>
    <w:p w:rsidR="00E649CF" w:rsidRDefault="001418C8" w:rsidP="001418C8">
      <w:p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включения обучающихся в проектную и учебно-исследовательскую деятельность;</w:t>
      </w:r>
    </w:p>
    <w:p w:rsidR="00E649CF" w:rsidRDefault="001418C8" w:rsidP="001418C8">
      <w:pPr>
        <w:tabs>
          <w:tab w:val="left" w:pos="50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 образовательной среде образовательного учреждения;</w:t>
      </w:r>
    </w:p>
    <w:p w:rsidR="00E649CF" w:rsidRDefault="00493017" w:rsidP="001418C8">
      <w:pPr>
        <w:numPr>
          <w:ilvl w:val="0"/>
          <w:numId w:val="28"/>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w:t>
      </w:r>
    </w:p>
    <w:p w:rsidR="00E649CF" w:rsidRDefault="00493017" w:rsidP="001418C8">
      <w:pPr>
        <w:numPr>
          <w:ilvl w:val="0"/>
          <w:numId w:val="28"/>
        </w:numPr>
        <w:tabs>
          <w:tab w:val="left" w:pos="32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p>
    <w:p w:rsidR="00E649CF" w:rsidRDefault="00493017" w:rsidP="001418C8">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Значительную роль в информационной поддержке играет официальный сайт школы, обеспечивающий принцип открытости образования и позволяющий взаимодействовать всем участникам образовательных отношений. На сайте расположена информация об истории образовательного учреждения, информация об образовательных программах, информация о педагогических работниках ОУ, достижениях обучающихся и учителей, консультации для родителей, освещается творческая жизнь школы.</w:t>
      </w:r>
    </w:p>
    <w:p w:rsidR="00E649CF" w:rsidRDefault="00493017" w:rsidP="001418C8">
      <w:pPr>
        <w:spacing w:after="0" w:line="240" w:lineRule="auto"/>
        <w:ind w:firstLine="709"/>
        <w:jc w:val="both"/>
        <w:rPr>
          <w:rFonts w:eastAsia="Times New Roman"/>
          <w:sz w:val="24"/>
          <w:szCs w:val="24"/>
        </w:rPr>
      </w:pPr>
      <w:r>
        <w:rPr>
          <w:rFonts w:ascii="Times New Roman" w:eastAsia="Times New Roman" w:hAnsi="Times New Roman" w:cs="Times New Roman"/>
          <w:sz w:val="24"/>
          <w:szCs w:val="24"/>
        </w:rPr>
        <w:lastRenderedPageBreak/>
        <w:t>Информационные условия реализации основной образовательной программы основного общего образования отвечает современным требованиям и обеспечивают использование ИКТ:</w:t>
      </w:r>
    </w:p>
    <w:p w:rsidR="00E649CF" w:rsidRDefault="00493017" w:rsidP="001418C8">
      <w:pPr>
        <w:numPr>
          <w:ilvl w:val="0"/>
          <w:numId w:val="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учебной деятельности;</w:t>
      </w:r>
    </w:p>
    <w:p w:rsidR="00E649CF" w:rsidRDefault="00493017" w:rsidP="001418C8">
      <w:pPr>
        <w:numPr>
          <w:ilvl w:val="0"/>
          <w:numId w:val="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во внеурочной деятельности;</w:t>
      </w:r>
    </w:p>
    <w:p w:rsidR="00E649CF" w:rsidRDefault="00493017" w:rsidP="001418C8">
      <w:pPr>
        <w:numPr>
          <w:ilvl w:val="0"/>
          <w:numId w:val="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исследовательской и проектной деятельности;</w:t>
      </w:r>
    </w:p>
    <w:p w:rsidR="00E649CF" w:rsidRDefault="00493017" w:rsidP="001418C8">
      <w:pPr>
        <w:numPr>
          <w:ilvl w:val="0"/>
          <w:numId w:val="28"/>
        </w:numPr>
        <w:tabs>
          <w:tab w:val="left" w:pos="26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при измерении, контроле и оценке результатов образования;</w:t>
      </w:r>
    </w:p>
    <w:p w:rsidR="00E649CF" w:rsidRDefault="00493017" w:rsidP="001418C8">
      <w:pPr>
        <w:numPr>
          <w:ilvl w:val="0"/>
          <w:numId w:val="28"/>
        </w:numPr>
        <w:tabs>
          <w:tab w:val="left" w:pos="322"/>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участников образовательной деятельности, а также дистанционное взаимодействие школы с другими организациями социальной сферы и органами управления.</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Обеспеченность учебниками образовательной деятельности школы (обновленный фонд):</w:t>
      </w:r>
    </w:p>
    <w:p w:rsidR="00E649CF" w:rsidRDefault="00493017" w:rsidP="001418C8">
      <w:pPr>
        <w:numPr>
          <w:ilvl w:val="1"/>
          <w:numId w:val="29"/>
        </w:numPr>
        <w:tabs>
          <w:tab w:val="left" w:pos="38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обеспеченность учебниками ФГОС (5-8 кл.) – 100%</w:t>
      </w:r>
    </w:p>
    <w:p w:rsidR="00E649CF" w:rsidRDefault="00493017" w:rsidP="001418C8">
      <w:pPr>
        <w:numPr>
          <w:ilvl w:val="0"/>
          <w:numId w:val="29"/>
        </w:num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обеспеченность учебниками ФК ГОС (9 класс) – 100%</w:t>
      </w:r>
    </w:p>
    <w:p w:rsidR="00E649CF" w:rsidRDefault="00493017" w:rsidP="001418C8">
      <w:pPr>
        <w:spacing w:after="0" w:line="240" w:lineRule="auto"/>
        <w:ind w:firstLine="709"/>
        <w:jc w:val="both"/>
        <w:rPr>
          <w:sz w:val="20"/>
          <w:szCs w:val="20"/>
        </w:rPr>
      </w:pPr>
      <w:r>
        <w:rPr>
          <w:rFonts w:ascii="Times New Roman" w:eastAsia="Times New Roman" w:hAnsi="Times New Roman" w:cs="Times New Roman"/>
          <w:sz w:val="24"/>
          <w:szCs w:val="24"/>
        </w:rPr>
        <w:t>100% обеспечение обучающихся учебниками достигается за счет библиотечных фондов, что позволяет проводить образовательный процесс в полном объеме. Фонд учебной литературы соответствует требованиям ФГОС, учебники библиотечного фонда входят в Федеральный перечень, утвержденный приказом Минобрнауки от 31.03.2014г. № 253. Фонд учебной литературы библиотеки формируется за счет средств областного бюджета.</w:t>
      </w:r>
    </w:p>
    <w:p w:rsidR="00E649CF" w:rsidRDefault="00493017" w:rsidP="001418C8">
      <w:pPr>
        <w:numPr>
          <w:ilvl w:val="3"/>
          <w:numId w:val="30"/>
        </w:numPr>
        <w:tabs>
          <w:tab w:val="left" w:pos="97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В целях совершенствования комплектования фонда учебной литературой проводится целый ряд мероприятий:</w:t>
      </w:r>
    </w:p>
    <w:p w:rsidR="00E649CF" w:rsidRDefault="00493017" w:rsidP="001418C8">
      <w:pPr>
        <w:numPr>
          <w:ilvl w:val="1"/>
          <w:numId w:val="30"/>
        </w:numPr>
        <w:tabs>
          <w:tab w:val="left" w:pos="320"/>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оценка состояния фондов учебной литературы;</w:t>
      </w:r>
    </w:p>
    <w:p w:rsidR="00E649CF" w:rsidRDefault="001418C8" w:rsidP="001418C8">
      <w:pPr>
        <w:tabs>
          <w:tab w:val="left" w:pos="514"/>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ежегодной инвентаризации учебного фонда (для учета данных инвентаризации при составлении заказа на учебники);</w:t>
      </w:r>
    </w:p>
    <w:p w:rsidR="00E649CF" w:rsidRDefault="001418C8" w:rsidP="001418C8">
      <w:pPr>
        <w:numPr>
          <w:ilvl w:val="2"/>
          <w:numId w:val="30"/>
        </w:numPr>
        <w:tabs>
          <w:tab w:val="left" w:pos="629"/>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участи в составлении заказа учителей–предметников, руководителей школьных методических объединений;</w:t>
      </w:r>
    </w:p>
    <w:p w:rsidR="00E649CF" w:rsidRDefault="001418C8" w:rsidP="001418C8">
      <w:pPr>
        <w:tabs>
          <w:tab w:val="left" w:pos="466"/>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проведение сверки с Федеральным перечнем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E649CF" w:rsidRDefault="00493017" w:rsidP="001418C8">
      <w:pPr>
        <w:numPr>
          <w:ilvl w:val="0"/>
          <w:numId w:val="30"/>
        </w:numPr>
        <w:tabs>
          <w:tab w:val="left" w:pos="288"/>
        </w:tabs>
        <w:spacing w:after="0" w:line="240" w:lineRule="auto"/>
        <w:ind w:firstLine="709"/>
        <w:jc w:val="both"/>
        <w:rPr>
          <w:rFonts w:eastAsia="Times New Roman"/>
          <w:sz w:val="24"/>
          <w:szCs w:val="24"/>
        </w:rPr>
      </w:pPr>
      <w:r>
        <w:rPr>
          <w:rFonts w:ascii="Times New Roman" w:eastAsia="Times New Roman" w:hAnsi="Times New Roman" w:cs="Times New Roman"/>
          <w:sz w:val="24"/>
          <w:szCs w:val="24"/>
        </w:rPr>
        <w:t>размещение информации о деятельности библиотеки, в том числе по формированию фонда учебников на официальном сайте школы.</w:t>
      </w:r>
    </w:p>
    <w:p w:rsidR="00E649CF" w:rsidRDefault="00493017" w:rsidP="001418C8">
      <w:pPr>
        <w:spacing w:after="0" w:line="240" w:lineRule="auto"/>
        <w:ind w:firstLine="709"/>
        <w:jc w:val="both"/>
        <w:rPr>
          <w:sz w:val="20"/>
          <w:szCs w:val="20"/>
        </w:rPr>
      </w:pPr>
      <w:r>
        <w:rPr>
          <w:noProof/>
        </w:rPr>
        <w:drawing>
          <wp:anchor distT="0" distB="0" distL="0" distR="0" simplePos="0" relativeHeight="251655168" behindDoc="1" locked="0" layoutInCell="1" allowOverlap="1">
            <wp:simplePos x="0" y="0"/>
            <wp:positionH relativeFrom="column">
              <wp:posOffset>76200</wp:posOffset>
            </wp:positionH>
            <wp:positionV relativeFrom="paragraph">
              <wp:posOffset>-1569720</wp:posOffset>
            </wp:positionV>
            <wp:extent cx="237490" cy="167640"/>
            <wp:effectExtent l="0" t="0" r="0" b="0"/>
            <wp:wrapNone/>
            <wp:docPr id="118"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25"/>
                    <pic:cNvPicPr>
                      <a:picLocks noChangeAspect="1" noChangeArrowheads="1"/>
                    </pic:cNvPicPr>
                  </pic:nvPicPr>
                  <pic:blipFill>
                    <a:blip r:embed="rId10" cstate="print"/>
                    <a:stretch>
                      <a:fillRect/>
                    </a:stretch>
                  </pic:blipFill>
                  <pic:spPr bwMode="auto">
                    <a:xfrm>
                      <a:off x="0" y="0"/>
                      <a:ext cx="237490" cy="167640"/>
                    </a:xfrm>
                    <a:prstGeom prst="rect">
                      <a:avLst/>
                    </a:prstGeom>
                  </pic:spPr>
                </pic:pic>
              </a:graphicData>
            </a:graphic>
          </wp:anchor>
        </w:drawing>
      </w:r>
      <w:r>
        <w:rPr>
          <w:noProof/>
        </w:rPr>
        <w:drawing>
          <wp:anchor distT="0" distB="0" distL="0" distR="0" simplePos="0" relativeHeight="251656192" behindDoc="1" locked="0" layoutInCell="1" allowOverlap="1">
            <wp:simplePos x="0" y="0"/>
            <wp:positionH relativeFrom="column">
              <wp:posOffset>76200</wp:posOffset>
            </wp:positionH>
            <wp:positionV relativeFrom="paragraph">
              <wp:posOffset>-868045</wp:posOffset>
            </wp:positionV>
            <wp:extent cx="237490" cy="167640"/>
            <wp:effectExtent l="0" t="0" r="0" b="0"/>
            <wp:wrapNone/>
            <wp:docPr id="119"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26"/>
                    <pic:cNvPicPr>
                      <a:picLocks noChangeAspect="1" noChangeArrowheads="1"/>
                    </pic:cNvPicPr>
                  </pic:nvPicPr>
                  <pic:blipFill>
                    <a:blip r:embed="rId10" cstate="print"/>
                    <a:stretch>
                      <a:fillRect/>
                    </a:stretch>
                  </pic:blipFill>
                  <pic:spPr bwMode="auto">
                    <a:xfrm>
                      <a:off x="0" y="0"/>
                      <a:ext cx="237490" cy="167640"/>
                    </a:xfrm>
                    <a:prstGeom prst="rect">
                      <a:avLst/>
                    </a:prstGeom>
                  </pic:spPr>
                </pic:pic>
              </a:graphicData>
            </a:graphic>
          </wp:anchor>
        </w:drawing>
      </w:r>
      <w:r>
        <w:rPr>
          <w:rFonts w:ascii="Times New Roman" w:eastAsia="Times New Roman" w:hAnsi="Times New Roman" w:cs="Times New Roman"/>
          <w:b/>
          <w:bCs/>
          <w:sz w:val="24"/>
          <w:szCs w:val="24"/>
        </w:rPr>
        <w:t>3.2.6. Необходимые изменения в имеющихся условиях в соответствии с целями и приоритетами АООП ООО образовательной организации</w:t>
      </w:r>
    </w:p>
    <w:p w:rsidR="00E649CF" w:rsidRDefault="00493017" w:rsidP="001418C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запланированных личностных, метапредметных и предметных образовательных результатов необходимо совершенствование кадровых, финансовых,материально-технических, психолого-педагогических, учебно-методических и информационных условий реализации ООП ООО Школы.</w:t>
      </w:r>
    </w:p>
    <w:p w:rsidR="00405F04" w:rsidRDefault="00405F04" w:rsidP="001418C8">
      <w:pPr>
        <w:spacing w:after="0" w:line="240" w:lineRule="auto"/>
        <w:ind w:firstLine="709"/>
        <w:jc w:val="both"/>
        <w:rPr>
          <w:rFonts w:ascii="Times New Roman" w:eastAsia="Times New Roman" w:hAnsi="Times New Roman" w:cs="Times New Roman"/>
          <w:sz w:val="24"/>
          <w:szCs w:val="24"/>
        </w:rPr>
      </w:pPr>
    </w:p>
    <w:tbl>
      <w:tblPr>
        <w:tblW w:w="1020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30"/>
        <w:gridCol w:w="4220"/>
        <w:gridCol w:w="4255"/>
      </w:tblGrid>
      <w:tr w:rsidR="00E6447E" w:rsidTr="0077064A">
        <w:trPr>
          <w:trHeight w:val="20"/>
        </w:trPr>
        <w:tc>
          <w:tcPr>
            <w:tcW w:w="1730" w:type="dxa"/>
            <w:shd w:val="clear" w:color="auto" w:fill="auto"/>
            <w:vAlign w:val="bottom"/>
          </w:tcPr>
          <w:p w:rsidR="00E6447E" w:rsidRDefault="00E6447E" w:rsidP="00DA2E8A">
            <w:pPr>
              <w:spacing w:after="0"/>
              <w:ind w:left="120"/>
              <w:rPr>
                <w:sz w:val="20"/>
                <w:szCs w:val="20"/>
              </w:rPr>
            </w:pPr>
            <w:r>
              <w:rPr>
                <w:rFonts w:ascii="Times New Roman" w:eastAsia="Times New Roman" w:hAnsi="Times New Roman" w:cs="Times New Roman"/>
                <w:b/>
                <w:bCs/>
                <w:sz w:val="20"/>
                <w:szCs w:val="20"/>
              </w:rPr>
              <w:t>Условия</w:t>
            </w:r>
          </w:p>
        </w:tc>
        <w:tc>
          <w:tcPr>
            <w:tcW w:w="4220" w:type="dxa"/>
            <w:shd w:val="clear" w:color="auto" w:fill="auto"/>
            <w:vAlign w:val="bottom"/>
          </w:tcPr>
          <w:p w:rsidR="00E6447E" w:rsidRDefault="00E6447E" w:rsidP="00DA2E8A">
            <w:pPr>
              <w:spacing w:after="0"/>
              <w:rPr>
                <w:sz w:val="20"/>
                <w:szCs w:val="20"/>
              </w:rPr>
            </w:pPr>
            <w:r>
              <w:rPr>
                <w:rFonts w:ascii="Times New Roman" w:eastAsia="Times New Roman" w:hAnsi="Times New Roman" w:cs="Times New Roman"/>
                <w:b/>
                <w:bCs/>
                <w:sz w:val="20"/>
                <w:szCs w:val="20"/>
              </w:rPr>
              <w:t>Требования</w:t>
            </w:r>
          </w:p>
        </w:tc>
        <w:tc>
          <w:tcPr>
            <w:tcW w:w="4255" w:type="dxa"/>
            <w:shd w:val="clear" w:color="auto" w:fill="auto"/>
            <w:vAlign w:val="bottom"/>
          </w:tcPr>
          <w:p w:rsidR="00E6447E" w:rsidRDefault="00E6447E" w:rsidP="00DA2E8A">
            <w:pPr>
              <w:spacing w:after="0"/>
              <w:rPr>
                <w:sz w:val="20"/>
                <w:szCs w:val="20"/>
              </w:rPr>
            </w:pPr>
            <w:r>
              <w:rPr>
                <w:rFonts w:ascii="Times New Roman" w:eastAsia="Times New Roman" w:hAnsi="Times New Roman" w:cs="Times New Roman"/>
                <w:b/>
                <w:bCs/>
                <w:sz w:val="20"/>
                <w:szCs w:val="20"/>
              </w:rPr>
              <w:t>Что необходимо изменить</w:t>
            </w:r>
          </w:p>
        </w:tc>
      </w:tr>
      <w:tr w:rsidR="00AF54C0" w:rsidTr="0077064A">
        <w:trPr>
          <w:trHeight w:val="20"/>
        </w:trPr>
        <w:tc>
          <w:tcPr>
            <w:tcW w:w="1730" w:type="dxa"/>
            <w:shd w:val="clear" w:color="auto" w:fill="auto"/>
          </w:tcPr>
          <w:p w:rsidR="00AF54C0" w:rsidRDefault="00AF54C0" w:rsidP="00E6447E">
            <w:pPr>
              <w:spacing w:after="0" w:line="214" w:lineRule="exact"/>
              <w:ind w:left="120"/>
              <w:rPr>
                <w:sz w:val="20"/>
                <w:szCs w:val="20"/>
              </w:rPr>
            </w:pPr>
            <w:r>
              <w:rPr>
                <w:rFonts w:ascii="Times New Roman" w:eastAsia="Times New Roman" w:hAnsi="Times New Roman" w:cs="Times New Roman"/>
                <w:sz w:val="20"/>
                <w:szCs w:val="20"/>
              </w:rPr>
              <w:t>Кадровые</w:t>
            </w:r>
          </w:p>
        </w:tc>
        <w:tc>
          <w:tcPr>
            <w:tcW w:w="4220" w:type="dxa"/>
            <w:shd w:val="clear" w:color="auto" w:fill="auto"/>
          </w:tcPr>
          <w:p w:rsidR="00AF54C0" w:rsidRDefault="00AF54C0" w:rsidP="00AF54C0">
            <w:pPr>
              <w:spacing w:after="0" w:line="240" w:lineRule="auto"/>
              <w:rPr>
                <w:sz w:val="20"/>
                <w:szCs w:val="20"/>
              </w:rPr>
            </w:pPr>
            <w:r>
              <w:rPr>
                <w:rFonts w:ascii="Times New Roman" w:eastAsia="Times New Roman" w:hAnsi="Times New Roman" w:cs="Times New Roman"/>
                <w:sz w:val="20"/>
                <w:szCs w:val="20"/>
              </w:rPr>
              <w:t>Укомплектованность образовательной</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организации педагогическими, руководящими</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и иными работниками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Эффективное управление организацией,</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осуществляющей образовательную</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деятельность с использованием</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информационно-коммуникационных</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технологий, а также современных механизмов</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финансирования</w:t>
            </w:r>
          </w:p>
          <w:p w:rsidR="00AF54C0" w:rsidRDefault="00AF54C0" w:rsidP="00AF54C0">
            <w:pPr>
              <w:spacing w:after="0" w:line="240" w:lineRule="auto"/>
              <w:rPr>
                <w:sz w:val="20"/>
                <w:szCs w:val="20"/>
              </w:rPr>
            </w:pPr>
            <w:r>
              <w:rPr>
                <w:rFonts w:ascii="Times New Roman" w:eastAsia="Times New Roman" w:hAnsi="Times New Roman" w:cs="Times New Roman"/>
                <w:w w:val="99"/>
                <w:sz w:val="20"/>
                <w:szCs w:val="20"/>
              </w:rPr>
              <w:t>Непрерывность профессионального развития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работников образовательной организации,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реализующей программу основного общего</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образования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Освоение дополнительных профессиональных</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программ по профилю педагогической</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деятельности не реже чем один раз в три года</w:t>
            </w:r>
          </w:p>
        </w:tc>
        <w:tc>
          <w:tcPr>
            <w:tcW w:w="4255" w:type="dxa"/>
            <w:shd w:val="clear" w:color="auto" w:fill="auto"/>
          </w:tcPr>
          <w:p w:rsidR="00AF54C0" w:rsidRDefault="00AF54C0" w:rsidP="00AF54C0">
            <w:pPr>
              <w:spacing w:after="0" w:line="240" w:lineRule="auto"/>
              <w:rPr>
                <w:sz w:val="20"/>
                <w:szCs w:val="20"/>
              </w:rPr>
            </w:pPr>
            <w:r>
              <w:rPr>
                <w:rFonts w:ascii="Times New Roman" w:eastAsia="Times New Roman" w:hAnsi="Times New Roman" w:cs="Times New Roman"/>
                <w:sz w:val="20"/>
                <w:szCs w:val="20"/>
              </w:rPr>
              <w:t>Ввести в штатное расписание</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дополнительную единицу учителя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дефектолога, педагога-психолога, учителя-</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логопеда</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Ввести контрактыэффективные с работниками  школы.</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Увеличить число педагогов с первой и</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высшей квалификационной категорией.</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Повысить эффективность работы</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школьного методического объединения</w:t>
            </w:r>
          </w:p>
          <w:p w:rsidR="00AF54C0" w:rsidRDefault="00AF54C0" w:rsidP="00AF54C0">
            <w:pPr>
              <w:spacing w:after="0" w:line="240" w:lineRule="auto"/>
              <w:rPr>
                <w:sz w:val="19"/>
                <w:szCs w:val="19"/>
              </w:rPr>
            </w:pPr>
            <w:r>
              <w:rPr>
                <w:rFonts w:ascii="Times New Roman" w:eastAsia="Times New Roman" w:hAnsi="Times New Roman" w:cs="Times New Roman"/>
                <w:sz w:val="20"/>
                <w:szCs w:val="20"/>
              </w:rPr>
              <w:t>учителей основной школы</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Привести квалификацию педагогов в</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соответствие с занимаемыми должностями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(дополнительная профессиональнаяподготовка   учителя   музыки, учителяиностранного языка, математики, физики)</w:t>
            </w:r>
          </w:p>
          <w:p w:rsidR="00AF54C0" w:rsidRDefault="00AF54C0" w:rsidP="0077064A">
            <w:pPr>
              <w:spacing w:after="0" w:line="240" w:lineRule="auto"/>
              <w:rPr>
                <w:sz w:val="18"/>
                <w:szCs w:val="18"/>
              </w:rPr>
            </w:pPr>
            <w:r>
              <w:rPr>
                <w:rFonts w:ascii="Times New Roman" w:eastAsia="Times New Roman" w:hAnsi="Times New Roman" w:cs="Times New Roman"/>
                <w:sz w:val="20"/>
                <w:szCs w:val="20"/>
              </w:rPr>
              <w:lastRenderedPageBreak/>
              <w:t>Ежегодно корректировать планпрохождения учителями курсовойподготовки на 3 года</w:t>
            </w:r>
          </w:p>
        </w:tc>
      </w:tr>
      <w:tr w:rsidR="00AF54C0" w:rsidTr="0077064A">
        <w:trPr>
          <w:trHeight w:val="20"/>
        </w:trPr>
        <w:tc>
          <w:tcPr>
            <w:tcW w:w="1730" w:type="dxa"/>
            <w:shd w:val="clear" w:color="auto" w:fill="auto"/>
          </w:tcPr>
          <w:p w:rsidR="00AF54C0" w:rsidRDefault="00AF54C0" w:rsidP="00AF54C0">
            <w:pPr>
              <w:spacing w:after="0" w:line="217" w:lineRule="exact"/>
              <w:ind w:left="120"/>
              <w:rPr>
                <w:sz w:val="20"/>
                <w:szCs w:val="20"/>
              </w:rPr>
            </w:pPr>
            <w:r>
              <w:rPr>
                <w:rFonts w:ascii="Times New Roman" w:eastAsia="Times New Roman" w:hAnsi="Times New Roman" w:cs="Times New Roman"/>
                <w:sz w:val="20"/>
                <w:szCs w:val="20"/>
              </w:rPr>
              <w:lastRenderedPageBreak/>
              <w:t>Психолого-</w:t>
            </w:r>
          </w:p>
          <w:p w:rsidR="00AF54C0" w:rsidRDefault="00AF54C0" w:rsidP="00AF54C0">
            <w:pPr>
              <w:spacing w:after="0"/>
              <w:ind w:left="120"/>
              <w:rPr>
                <w:sz w:val="20"/>
                <w:szCs w:val="20"/>
              </w:rPr>
            </w:pPr>
            <w:r>
              <w:rPr>
                <w:rFonts w:ascii="Times New Roman" w:eastAsia="Times New Roman" w:hAnsi="Times New Roman" w:cs="Times New Roman"/>
                <w:sz w:val="20"/>
                <w:szCs w:val="20"/>
              </w:rPr>
              <w:t>педагогические</w:t>
            </w:r>
          </w:p>
        </w:tc>
        <w:tc>
          <w:tcPr>
            <w:tcW w:w="4220" w:type="dxa"/>
            <w:shd w:val="clear" w:color="auto" w:fill="auto"/>
          </w:tcPr>
          <w:p w:rsidR="00AF54C0" w:rsidRDefault="00AF54C0" w:rsidP="00AF54C0">
            <w:pPr>
              <w:spacing w:after="0" w:line="240" w:lineRule="auto"/>
              <w:rPr>
                <w:sz w:val="20"/>
                <w:szCs w:val="20"/>
              </w:rPr>
            </w:pPr>
            <w:r>
              <w:rPr>
                <w:rFonts w:ascii="Times New Roman" w:eastAsia="Times New Roman" w:hAnsi="Times New Roman" w:cs="Times New Roman"/>
                <w:sz w:val="20"/>
                <w:szCs w:val="20"/>
              </w:rPr>
              <w:t>Психолого-педагогические условия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реализации основной образовательной</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программы основного общего образования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должны обеспечивать:</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 преемственность содержания и форм</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организации образовательной деятельности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по отношению к уровню начального общего</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образования;</w:t>
            </w:r>
          </w:p>
          <w:p w:rsidR="00AF54C0" w:rsidRDefault="00AF54C0" w:rsidP="00AF54C0">
            <w:pPr>
              <w:spacing w:after="0" w:line="240" w:lineRule="auto"/>
              <w:rPr>
                <w:sz w:val="20"/>
                <w:szCs w:val="20"/>
              </w:rPr>
            </w:pPr>
            <w:r>
              <w:rPr>
                <w:rFonts w:ascii="Times New Roman" w:eastAsia="Times New Roman" w:hAnsi="Times New Roman" w:cs="Times New Roman"/>
                <w:w w:val="98"/>
                <w:sz w:val="20"/>
                <w:szCs w:val="20"/>
              </w:rPr>
              <w:t xml:space="preserve">формированиеиразвитиепсихолого-педагогической   компетентности </w:t>
            </w:r>
            <w:r>
              <w:rPr>
                <w:rFonts w:ascii="Times New Roman" w:eastAsia="Times New Roman" w:hAnsi="Times New Roman" w:cs="Times New Roman"/>
                <w:sz w:val="20"/>
                <w:szCs w:val="20"/>
              </w:rPr>
              <w:t>обучающихся,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 xml:space="preserve">педагогических </w:t>
            </w:r>
            <w:r>
              <w:rPr>
                <w:rFonts w:ascii="Times New Roman" w:eastAsia="Times New Roman" w:hAnsi="Times New Roman" w:cs="Times New Roman"/>
                <w:w w:val="92"/>
                <w:sz w:val="20"/>
                <w:szCs w:val="20"/>
              </w:rPr>
              <w:t xml:space="preserve">и </w:t>
            </w:r>
            <w:r>
              <w:rPr>
                <w:rFonts w:ascii="Times New Roman" w:eastAsia="Times New Roman" w:hAnsi="Times New Roman" w:cs="Times New Roman"/>
                <w:sz w:val="20"/>
                <w:szCs w:val="20"/>
              </w:rPr>
              <w:t>административных работников, родительской общественности;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вариативность направлений психолого-</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педагогического сопровождения участников</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образовательных отношений, выявление и</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поддержка одаренных детей, детей с</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ограниченными возможностями здоровья;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дифференциация и индивидуализация</w:t>
            </w:r>
          </w:p>
          <w:p w:rsidR="00AF54C0" w:rsidRDefault="00AF54C0" w:rsidP="00AF54C0">
            <w:pPr>
              <w:spacing w:after="0" w:line="240" w:lineRule="auto"/>
              <w:rPr>
                <w:sz w:val="20"/>
                <w:szCs w:val="20"/>
              </w:rPr>
            </w:pPr>
            <w:r>
              <w:rPr>
                <w:rFonts w:ascii="Times New Roman" w:eastAsia="Times New Roman" w:hAnsi="Times New Roman" w:cs="Times New Roman"/>
                <w:sz w:val="20"/>
                <w:szCs w:val="20"/>
              </w:rPr>
              <w:t>обучения;</w:t>
            </w:r>
          </w:p>
          <w:p w:rsidR="00AF54C0" w:rsidRDefault="00AF54C0" w:rsidP="00AF54C0">
            <w:pPr>
              <w:spacing w:after="0" w:line="240" w:lineRule="auto"/>
              <w:rPr>
                <w:sz w:val="18"/>
                <w:szCs w:val="18"/>
              </w:rPr>
            </w:pPr>
            <w:r>
              <w:rPr>
                <w:rFonts w:ascii="Times New Roman" w:eastAsia="Times New Roman" w:hAnsi="Times New Roman" w:cs="Times New Roman"/>
                <w:sz w:val="20"/>
                <w:szCs w:val="20"/>
              </w:rPr>
              <w:t>поддержка детских объединений,</w:t>
            </w:r>
            <w:r>
              <w:rPr>
                <w:rFonts w:ascii="Times New Roman" w:eastAsia="Times New Roman" w:hAnsi="Times New Roman" w:cs="Times New Roman"/>
                <w:w w:val="99"/>
                <w:sz w:val="20"/>
                <w:szCs w:val="20"/>
              </w:rPr>
              <w:t>ученического самоуправления</w:t>
            </w:r>
          </w:p>
        </w:tc>
        <w:tc>
          <w:tcPr>
            <w:tcW w:w="4255" w:type="dxa"/>
            <w:shd w:val="clear" w:color="auto" w:fill="auto"/>
          </w:tcPr>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Продолжить работу психолого-</w:t>
            </w:r>
            <w:r w:rsidR="0077064A">
              <w:rPr>
                <w:rFonts w:ascii="Times New Roman" w:eastAsia="Times New Roman" w:hAnsi="Times New Roman" w:cs="Times New Roman"/>
                <w:sz w:val="20"/>
                <w:szCs w:val="20"/>
              </w:rPr>
              <w:t xml:space="preserve"> п</w:t>
            </w:r>
            <w:r>
              <w:rPr>
                <w:rFonts w:ascii="Times New Roman" w:eastAsia="Times New Roman" w:hAnsi="Times New Roman" w:cs="Times New Roman"/>
                <w:sz w:val="20"/>
                <w:szCs w:val="20"/>
              </w:rPr>
              <w:t xml:space="preserve">едагогической </w:t>
            </w:r>
            <w:r>
              <w:rPr>
                <w:rFonts w:ascii="Times New Roman" w:eastAsia="Times New Roman" w:hAnsi="Times New Roman" w:cs="Times New Roman"/>
                <w:w w:val="96"/>
                <w:sz w:val="20"/>
                <w:szCs w:val="20"/>
              </w:rPr>
              <w:t xml:space="preserve">службы </w:t>
            </w:r>
            <w:r>
              <w:rPr>
                <w:rFonts w:ascii="Times New Roman" w:eastAsia="Times New Roman" w:hAnsi="Times New Roman" w:cs="Times New Roman"/>
                <w:sz w:val="20"/>
                <w:szCs w:val="20"/>
              </w:rPr>
              <w:t>школы,обеспечивающую эффективное психолого-педагогическое сопровождение всех</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участников образовательных отношений.</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Внедрить практику проведения психолого-</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педагогических чтений для  педагогов  и</w:t>
            </w:r>
          </w:p>
          <w:p w:rsidR="00AF54C0" w:rsidRDefault="00AF54C0" w:rsidP="00AF54C0">
            <w:pPr>
              <w:spacing w:after="0" w:line="240" w:lineRule="auto"/>
              <w:jc w:val="both"/>
              <w:rPr>
                <w:sz w:val="20"/>
                <w:szCs w:val="20"/>
              </w:rPr>
            </w:pPr>
            <w:r>
              <w:rPr>
                <w:rFonts w:ascii="Times New Roman" w:eastAsia="Times New Roman" w:hAnsi="Times New Roman" w:cs="Times New Roman"/>
                <w:w w:val="98"/>
                <w:sz w:val="20"/>
                <w:szCs w:val="20"/>
              </w:rPr>
              <w:t>родителей.</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Разработать дополнительные курсы в</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части, формируемой участниками</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образовательных отношений, и курсы</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внеурочной деятельности, направленные на</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повышение качества образования</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обучающихся, испытывающих трудности в</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обучении и для одарённых детей.</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Совершенствовать АООП ООО дляобучающихся с ЗПР</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Совершенствовать работу по становлению</w:t>
            </w:r>
          </w:p>
          <w:p w:rsidR="00AF54C0" w:rsidRDefault="00AF54C0" w:rsidP="00AF54C0">
            <w:pPr>
              <w:spacing w:after="0" w:line="240" w:lineRule="auto"/>
              <w:jc w:val="both"/>
              <w:rPr>
                <w:sz w:val="20"/>
                <w:szCs w:val="20"/>
              </w:rPr>
            </w:pPr>
            <w:r>
              <w:rPr>
                <w:rFonts w:ascii="Times New Roman" w:eastAsia="Times New Roman" w:hAnsi="Times New Roman" w:cs="Times New Roman"/>
                <w:sz w:val="20"/>
                <w:szCs w:val="20"/>
              </w:rPr>
              <w:t>детского самоуправления в ОО</w:t>
            </w:r>
          </w:p>
        </w:tc>
      </w:tr>
      <w:tr w:rsidR="006B3494" w:rsidTr="0077064A">
        <w:trPr>
          <w:trHeight w:val="20"/>
        </w:trPr>
        <w:tc>
          <w:tcPr>
            <w:tcW w:w="1730" w:type="dxa"/>
            <w:shd w:val="clear" w:color="auto" w:fill="auto"/>
          </w:tcPr>
          <w:p w:rsidR="006B3494" w:rsidRDefault="006B3494" w:rsidP="006B3494">
            <w:pPr>
              <w:spacing w:after="0" w:line="217" w:lineRule="exact"/>
              <w:ind w:left="120"/>
              <w:rPr>
                <w:sz w:val="20"/>
                <w:szCs w:val="20"/>
              </w:rPr>
            </w:pPr>
            <w:r>
              <w:rPr>
                <w:rFonts w:ascii="Times New Roman" w:eastAsia="Times New Roman" w:hAnsi="Times New Roman" w:cs="Times New Roman"/>
                <w:sz w:val="20"/>
                <w:szCs w:val="20"/>
              </w:rPr>
              <w:t>Финансовые</w:t>
            </w:r>
          </w:p>
        </w:tc>
        <w:tc>
          <w:tcPr>
            <w:tcW w:w="4220" w:type="dxa"/>
            <w:shd w:val="clear" w:color="auto" w:fill="auto"/>
          </w:tcPr>
          <w:p w:rsidR="006B3494" w:rsidRDefault="006B3494" w:rsidP="0077064A">
            <w:pPr>
              <w:spacing w:after="0" w:line="217" w:lineRule="exact"/>
              <w:rPr>
                <w:sz w:val="20"/>
                <w:szCs w:val="20"/>
              </w:rPr>
            </w:pPr>
            <w:r>
              <w:rPr>
                <w:rFonts w:ascii="Times New Roman" w:eastAsia="Times New Roman" w:hAnsi="Times New Roman" w:cs="Times New Roman"/>
                <w:sz w:val="20"/>
                <w:szCs w:val="20"/>
              </w:rPr>
              <w:t>Обеспечивать реализацию обязательной части</w:t>
            </w:r>
          </w:p>
          <w:p w:rsidR="006B3494" w:rsidRDefault="006B3494" w:rsidP="0077064A">
            <w:pPr>
              <w:spacing w:after="0" w:line="226" w:lineRule="exact"/>
              <w:rPr>
                <w:sz w:val="20"/>
                <w:szCs w:val="20"/>
              </w:rPr>
            </w:pPr>
            <w:r>
              <w:rPr>
                <w:rFonts w:ascii="Times New Roman" w:eastAsia="Times New Roman" w:hAnsi="Times New Roman" w:cs="Times New Roman"/>
                <w:sz w:val="20"/>
                <w:szCs w:val="20"/>
              </w:rPr>
              <w:t>основной образовательной программы</w:t>
            </w:r>
          </w:p>
          <w:p w:rsidR="006B3494" w:rsidRDefault="006B3494" w:rsidP="0077064A">
            <w:pPr>
              <w:spacing w:after="0"/>
              <w:rPr>
                <w:sz w:val="20"/>
                <w:szCs w:val="20"/>
              </w:rPr>
            </w:pPr>
            <w:r>
              <w:rPr>
                <w:rFonts w:ascii="Times New Roman" w:eastAsia="Times New Roman" w:hAnsi="Times New Roman" w:cs="Times New Roman"/>
                <w:sz w:val="20"/>
                <w:szCs w:val="20"/>
              </w:rPr>
              <w:t>основного общего образования и части,</w:t>
            </w:r>
          </w:p>
          <w:p w:rsidR="006B3494" w:rsidRDefault="006B3494" w:rsidP="0077064A">
            <w:pPr>
              <w:spacing w:after="0"/>
              <w:rPr>
                <w:sz w:val="20"/>
                <w:szCs w:val="20"/>
              </w:rPr>
            </w:pPr>
            <w:r>
              <w:rPr>
                <w:rFonts w:ascii="Times New Roman" w:eastAsia="Times New Roman" w:hAnsi="Times New Roman" w:cs="Times New Roman"/>
                <w:sz w:val="20"/>
                <w:szCs w:val="20"/>
              </w:rPr>
              <w:t>формируемой участниками образовательной</w:t>
            </w:r>
          </w:p>
          <w:p w:rsidR="006B3494" w:rsidRDefault="006B3494" w:rsidP="0077064A">
            <w:pPr>
              <w:spacing w:after="0"/>
              <w:rPr>
                <w:sz w:val="20"/>
                <w:szCs w:val="20"/>
              </w:rPr>
            </w:pPr>
            <w:r>
              <w:rPr>
                <w:rFonts w:ascii="Times New Roman" w:eastAsia="Times New Roman" w:hAnsi="Times New Roman" w:cs="Times New Roman"/>
                <w:sz w:val="20"/>
                <w:szCs w:val="20"/>
              </w:rPr>
              <w:t>деятельности, включая внеурочную</w:t>
            </w:r>
          </w:p>
          <w:p w:rsidR="006B3494" w:rsidRDefault="006B3494" w:rsidP="006B3494">
            <w:pPr>
              <w:spacing w:after="0"/>
              <w:rPr>
                <w:sz w:val="20"/>
                <w:szCs w:val="20"/>
              </w:rPr>
            </w:pPr>
            <w:r>
              <w:rPr>
                <w:rFonts w:ascii="Times New Roman" w:eastAsia="Times New Roman" w:hAnsi="Times New Roman" w:cs="Times New Roman"/>
                <w:sz w:val="20"/>
                <w:szCs w:val="20"/>
              </w:rPr>
              <w:t>деятельность.</w:t>
            </w:r>
          </w:p>
          <w:p w:rsidR="006B3494" w:rsidRDefault="006B3494" w:rsidP="00AF54C0">
            <w:pPr>
              <w:spacing w:after="0" w:line="217" w:lineRule="exact"/>
              <w:rPr>
                <w:sz w:val="20"/>
                <w:szCs w:val="20"/>
              </w:rPr>
            </w:pPr>
            <w:r>
              <w:rPr>
                <w:rFonts w:ascii="Times New Roman" w:eastAsia="Times New Roman" w:hAnsi="Times New Roman" w:cs="Times New Roman"/>
                <w:sz w:val="20"/>
                <w:szCs w:val="20"/>
              </w:rPr>
              <w:t xml:space="preserve">Соблюдение своевременных сроков </w:t>
            </w:r>
            <w:r>
              <w:rPr>
                <w:rFonts w:ascii="Times New Roman" w:eastAsia="Times New Roman" w:hAnsi="Times New Roman" w:cs="Times New Roman"/>
                <w:w w:val="92"/>
                <w:sz w:val="20"/>
                <w:szCs w:val="20"/>
              </w:rPr>
              <w:t xml:space="preserve">и </w:t>
            </w:r>
            <w:r>
              <w:rPr>
                <w:rFonts w:ascii="Times New Roman" w:eastAsia="Times New Roman" w:hAnsi="Times New Roman" w:cs="Times New Roman"/>
                <w:sz w:val="20"/>
                <w:szCs w:val="20"/>
              </w:rPr>
              <w:t xml:space="preserve">необходимых объемов </w:t>
            </w:r>
          </w:p>
        </w:tc>
        <w:tc>
          <w:tcPr>
            <w:tcW w:w="4255" w:type="dxa"/>
            <w:shd w:val="clear" w:color="auto" w:fill="auto"/>
          </w:tcPr>
          <w:p w:rsidR="006B3494" w:rsidRDefault="006B3494" w:rsidP="0077064A">
            <w:pPr>
              <w:spacing w:after="0" w:line="217" w:lineRule="exact"/>
              <w:rPr>
                <w:sz w:val="20"/>
                <w:szCs w:val="20"/>
              </w:rPr>
            </w:pPr>
            <w:r>
              <w:rPr>
                <w:rFonts w:ascii="Times New Roman" w:eastAsia="Times New Roman" w:hAnsi="Times New Roman" w:cs="Times New Roman"/>
                <w:sz w:val="20"/>
                <w:szCs w:val="20"/>
              </w:rPr>
              <w:t>Финансирование части АООП ООО ичасти, формируемой участникамиобразовательного процесса, включаявнеурочную деятельность.</w:t>
            </w:r>
          </w:p>
          <w:p w:rsidR="006B3494" w:rsidRDefault="006B3494" w:rsidP="0077064A">
            <w:pPr>
              <w:spacing w:after="0"/>
              <w:rPr>
                <w:sz w:val="18"/>
                <w:szCs w:val="18"/>
              </w:rPr>
            </w:pPr>
            <w:r>
              <w:rPr>
                <w:rFonts w:ascii="Times New Roman" w:eastAsia="Times New Roman" w:hAnsi="Times New Roman" w:cs="Times New Roman"/>
                <w:sz w:val="20"/>
                <w:szCs w:val="20"/>
              </w:rPr>
              <w:t>Совершенствование системыстимулирования.</w:t>
            </w:r>
          </w:p>
          <w:p w:rsidR="006B3494" w:rsidRDefault="006B3494" w:rsidP="0077064A">
            <w:pPr>
              <w:spacing w:after="0" w:line="217" w:lineRule="exact"/>
              <w:rPr>
                <w:sz w:val="20"/>
                <w:szCs w:val="20"/>
              </w:rPr>
            </w:pPr>
            <w:r>
              <w:rPr>
                <w:rFonts w:ascii="Times New Roman" w:eastAsia="Times New Roman" w:hAnsi="Times New Roman" w:cs="Times New Roman"/>
                <w:sz w:val="20"/>
                <w:szCs w:val="20"/>
              </w:rPr>
              <w:t>Своевременное финансирование</w:t>
            </w:r>
          </w:p>
          <w:p w:rsidR="006B3494" w:rsidRDefault="006B3494" w:rsidP="00AF54C0">
            <w:pPr>
              <w:spacing w:after="0"/>
              <w:rPr>
                <w:sz w:val="18"/>
                <w:szCs w:val="18"/>
              </w:rPr>
            </w:pPr>
            <w:r>
              <w:rPr>
                <w:rFonts w:ascii="Times New Roman" w:eastAsia="Times New Roman" w:hAnsi="Times New Roman" w:cs="Times New Roman"/>
                <w:sz w:val="20"/>
                <w:szCs w:val="20"/>
              </w:rPr>
              <w:t xml:space="preserve">необходимых объемов </w:t>
            </w:r>
          </w:p>
        </w:tc>
      </w:tr>
      <w:tr w:rsidR="00AF54C0" w:rsidTr="0077064A">
        <w:trPr>
          <w:trHeight w:val="20"/>
        </w:trPr>
        <w:tc>
          <w:tcPr>
            <w:tcW w:w="1730" w:type="dxa"/>
            <w:shd w:val="clear" w:color="auto" w:fill="auto"/>
          </w:tcPr>
          <w:p w:rsidR="00AF54C0" w:rsidRDefault="00AF54C0" w:rsidP="00344962">
            <w:pPr>
              <w:spacing w:after="0" w:line="217" w:lineRule="exact"/>
              <w:rPr>
                <w:sz w:val="20"/>
                <w:szCs w:val="20"/>
              </w:rPr>
            </w:pPr>
            <w:r>
              <w:rPr>
                <w:rFonts w:ascii="Times New Roman" w:eastAsia="Times New Roman" w:hAnsi="Times New Roman" w:cs="Times New Roman"/>
                <w:sz w:val="20"/>
                <w:szCs w:val="20"/>
              </w:rPr>
              <w:t>Информационно-</w:t>
            </w:r>
          </w:p>
          <w:p w:rsidR="00AF54C0" w:rsidRDefault="00AF54C0" w:rsidP="00344962">
            <w:pPr>
              <w:spacing w:after="0"/>
              <w:ind w:left="120"/>
              <w:rPr>
                <w:sz w:val="20"/>
                <w:szCs w:val="20"/>
              </w:rPr>
            </w:pPr>
            <w:r>
              <w:rPr>
                <w:rFonts w:ascii="Times New Roman" w:eastAsia="Times New Roman" w:hAnsi="Times New Roman" w:cs="Times New Roman"/>
                <w:sz w:val="20"/>
                <w:szCs w:val="20"/>
              </w:rPr>
              <w:t>методические</w:t>
            </w:r>
          </w:p>
        </w:tc>
        <w:tc>
          <w:tcPr>
            <w:tcW w:w="4220" w:type="dxa"/>
            <w:shd w:val="clear" w:color="auto" w:fill="auto"/>
          </w:tcPr>
          <w:p w:rsidR="00AF54C0" w:rsidRDefault="00AF54C0" w:rsidP="00AF54C0">
            <w:pPr>
              <w:spacing w:after="0" w:line="217" w:lineRule="exact"/>
              <w:ind w:left="100"/>
              <w:rPr>
                <w:sz w:val="20"/>
                <w:szCs w:val="20"/>
              </w:rPr>
            </w:pPr>
            <w:r>
              <w:rPr>
                <w:rFonts w:ascii="Times New Roman" w:eastAsia="Times New Roman" w:hAnsi="Times New Roman" w:cs="Times New Roman"/>
                <w:sz w:val="20"/>
                <w:szCs w:val="20"/>
              </w:rPr>
              <w:t>Использование в образовательной</w:t>
            </w:r>
          </w:p>
          <w:p w:rsidR="00AF54C0" w:rsidRDefault="00AF54C0" w:rsidP="00AF54C0">
            <w:pPr>
              <w:spacing w:after="0"/>
              <w:ind w:left="100"/>
              <w:rPr>
                <w:sz w:val="20"/>
                <w:szCs w:val="20"/>
              </w:rPr>
            </w:pPr>
            <w:r>
              <w:rPr>
                <w:rFonts w:ascii="Times New Roman" w:eastAsia="Times New Roman" w:hAnsi="Times New Roman" w:cs="Times New Roman"/>
                <w:sz w:val="20"/>
                <w:szCs w:val="20"/>
              </w:rPr>
              <w:t>деятельности современных образовательных</w:t>
            </w:r>
          </w:p>
          <w:p w:rsidR="00AF54C0" w:rsidRDefault="00AF54C0" w:rsidP="00AF54C0">
            <w:pPr>
              <w:spacing w:after="0" w:line="226" w:lineRule="exact"/>
              <w:ind w:left="100"/>
              <w:rPr>
                <w:sz w:val="20"/>
                <w:szCs w:val="20"/>
              </w:rPr>
            </w:pPr>
            <w:r>
              <w:rPr>
                <w:rFonts w:ascii="Times New Roman" w:eastAsia="Times New Roman" w:hAnsi="Times New Roman" w:cs="Times New Roman"/>
                <w:sz w:val="20"/>
                <w:szCs w:val="20"/>
              </w:rPr>
              <w:t>технологий деятельностного типа,</w:t>
            </w:r>
          </w:p>
          <w:p w:rsidR="00AF54C0" w:rsidRDefault="00AF54C0" w:rsidP="00AF54C0">
            <w:pPr>
              <w:spacing w:after="0"/>
              <w:ind w:left="100"/>
              <w:rPr>
                <w:sz w:val="20"/>
                <w:szCs w:val="20"/>
              </w:rPr>
            </w:pPr>
            <w:r>
              <w:rPr>
                <w:rFonts w:ascii="Times New Roman" w:eastAsia="Times New Roman" w:hAnsi="Times New Roman" w:cs="Times New Roman"/>
                <w:sz w:val="20"/>
                <w:szCs w:val="20"/>
              </w:rPr>
              <w:t>эффективной самостоятельной работы</w:t>
            </w:r>
          </w:p>
          <w:p w:rsidR="00AF54C0" w:rsidRDefault="00AF54C0" w:rsidP="00AF54C0">
            <w:pPr>
              <w:spacing w:after="0"/>
              <w:ind w:left="100"/>
              <w:rPr>
                <w:sz w:val="20"/>
                <w:szCs w:val="20"/>
              </w:rPr>
            </w:pPr>
            <w:r>
              <w:rPr>
                <w:rFonts w:ascii="Times New Roman" w:eastAsia="Times New Roman" w:hAnsi="Times New Roman" w:cs="Times New Roman"/>
                <w:sz w:val="20"/>
                <w:szCs w:val="20"/>
              </w:rPr>
              <w:t>обучающихся при поддержке педагогических</w:t>
            </w:r>
          </w:p>
          <w:p w:rsidR="00AF54C0" w:rsidRDefault="00AF54C0" w:rsidP="00AF54C0">
            <w:pPr>
              <w:spacing w:after="0"/>
              <w:ind w:left="100"/>
              <w:rPr>
                <w:sz w:val="20"/>
                <w:szCs w:val="20"/>
              </w:rPr>
            </w:pPr>
            <w:r>
              <w:rPr>
                <w:rFonts w:ascii="Times New Roman" w:eastAsia="Times New Roman" w:hAnsi="Times New Roman" w:cs="Times New Roman"/>
                <w:sz w:val="20"/>
                <w:szCs w:val="20"/>
              </w:rPr>
              <w:t>работников.</w:t>
            </w:r>
          </w:p>
          <w:p w:rsidR="00AF54C0" w:rsidRDefault="00AF54C0" w:rsidP="00AF54C0">
            <w:pPr>
              <w:spacing w:after="0" w:line="217" w:lineRule="exact"/>
              <w:ind w:left="100"/>
              <w:rPr>
                <w:sz w:val="20"/>
                <w:szCs w:val="20"/>
              </w:rPr>
            </w:pPr>
            <w:r>
              <w:rPr>
                <w:rFonts w:ascii="Times New Roman" w:eastAsia="Times New Roman" w:hAnsi="Times New Roman" w:cs="Times New Roman"/>
                <w:sz w:val="20"/>
                <w:szCs w:val="20"/>
              </w:rPr>
              <w:t>Информационно- образовательная среда образовательной организации, соответствует требованиям ФГОС</w:t>
            </w:r>
          </w:p>
          <w:p w:rsidR="00AF54C0" w:rsidRDefault="00AF54C0" w:rsidP="00AF54C0">
            <w:pPr>
              <w:spacing w:after="0" w:line="217" w:lineRule="exact"/>
              <w:ind w:left="100"/>
              <w:rPr>
                <w:sz w:val="20"/>
                <w:szCs w:val="20"/>
              </w:rPr>
            </w:pPr>
            <w:r>
              <w:rPr>
                <w:rFonts w:ascii="Times New Roman" w:eastAsia="Times New Roman" w:hAnsi="Times New Roman" w:cs="Times New Roman"/>
                <w:sz w:val="20"/>
                <w:szCs w:val="20"/>
              </w:rPr>
              <w:t>Норма обеспеченности образовательной</w:t>
            </w:r>
          </w:p>
          <w:p w:rsidR="00AF54C0" w:rsidRDefault="00AF54C0" w:rsidP="00AF54C0">
            <w:pPr>
              <w:spacing w:after="0"/>
              <w:ind w:left="100"/>
              <w:rPr>
                <w:sz w:val="20"/>
                <w:szCs w:val="20"/>
              </w:rPr>
            </w:pPr>
            <w:r>
              <w:rPr>
                <w:rFonts w:ascii="Times New Roman" w:eastAsia="Times New Roman" w:hAnsi="Times New Roman" w:cs="Times New Roman"/>
                <w:sz w:val="20"/>
                <w:szCs w:val="20"/>
              </w:rPr>
              <w:t>деятельности учебными изданиями</w:t>
            </w:r>
          </w:p>
          <w:p w:rsidR="00AF54C0" w:rsidRDefault="00AF54C0" w:rsidP="00AF54C0">
            <w:pPr>
              <w:spacing w:after="0"/>
              <w:ind w:left="100"/>
              <w:rPr>
                <w:sz w:val="20"/>
                <w:szCs w:val="20"/>
              </w:rPr>
            </w:pPr>
            <w:r>
              <w:rPr>
                <w:rFonts w:ascii="Times New Roman" w:eastAsia="Times New Roman" w:hAnsi="Times New Roman" w:cs="Times New Roman"/>
                <w:sz w:val="20"/>
                <w:szCs w:val="20"/>
              </w:rPr>
              <w:t>определяется исходя из расчета:</w:t>
            </w:r>
          </w:p>
          <w:p w:rsidR="00AF54C0" w:rsidRDefault="00AF54C0" w:rsidP="00AF54C0">
            <w:pPr>
              <w:spacing w:after="0"/>
              <w:ind w:left="100"/>
              <w:rPr>
                <w:sz w:val="20"/>
                <w:szCs w:val="20"/>
              </w:rPr>
            </w:pPr>
            <w:r>
              <w:rPr>
                <w:rFonts w:ascii="Times New Roman" w:eastAsia="Times New Roman" w:hAnsi="Times New Roman" w:cs="Times New Roman"/>
                <w:sz w:val="20"/>
                <w:szCs w:val="20"/>
              </w:rPr>
              <w:t>- не менее одного учебника в печатной и (или)</w:t>
            </w:r>
          </w:p>
          <w:p w:rsidR="00AF54C0" w:rsidRDefault="00AF54C0" w:rsidP="00AF54C0">
            <w:pPr>
              <w:spacing w:after="0"/>
              <w:ind w:left="100"/>
              <w:rPr>
                <w:sz w:val="20"/>
                <w:szCs w:val="20"/>
              </w:rPr>
            </w:pPr>
            <w:r>
              <w:rPr>
                <w:rFonts w:ascii="Times New Roman" w:eastAsia="Times New Roman" w:hAnsi="Times New Roman" w:cs="Times New Roman"/>
                <w:sz w:val="20"/>
                <w:szCs w:val="20"/>
              </w:rPr>
              <w:t>электронной форме, достаточного для</w:t>
            </w:r>
          </w:p>
          <w:p w:rsidR="00AF54C0" w:rsidRDefault="00AF54C0" w:rsidP="00AF54C0">
            <w:pPr>
              <w:spacing w:after="0" w:line="226" w:lineRule="exact"/>
              <w:ind w:left="100"/>
              <w:rPr>
                <w:sz w:val="20"/>
                <w:szCs w:val="20"/>
              </w:rPr>
            </w:pPr>
            <w:r>
              <w:rPr>
                <w:rFonts w:ascii="Times New Roman" w:eastAsia="Times New Roman" w:hAnsi="Times New Roman" w:cs="Times New Roman"/>
                <w:sz w:val="20"/>
                <w:szCs w:val="20"/>
              </w:rPr>
              <w:t>освоения программы учебного предмета на</w:t>
            </w:r>
          </w:p>
          <w:p w:rsidR="00AF54C0" w:rsidRDefault="00AF54C0" w:rsidP="00AF54C0">
            <w:pPr>
              <w:spacing w:after="0"/>
              <w:ind w:left="100"/>
              <w:rPr>
                <w:sz w:val="20"/>
                <w:szCs w:val="20"/>
              </w:rPr>
            </w:pPr>
            <w:r>
              <w:rPr>
                <w:rFonts w:ascii="Times New Roman" w:eastAsia="Times New Roman" w:hAnsi="Times New Roman" w:cs="Times New Roman"/>
                <w:sz w:val="20"/>
                <w:szCs w:val="20"/>
              </w:rPr>
              <w:t>каждого обучающегося по каждому предмету,</w:t>
            </w:r>
          </w:p>
          <w:p w:rsidR="00AF54C0" w:rsidRDefault="00AF54C0" w:rsidP="00AF54C0">
            <w:pPr>
              <w:spacing w:after="0"/>
              <w:ind w:left="100"/>
              <w:rPr>
                <w:sz w:val="20"/>
                <w:szCs w:val="20"/>
              </w:rPr>
            </w:pPr>
            <w:r>
              <w:rPr>
                <w:rFonts w:ascii="Times New Roman" w:eastAsia="Times New Roman" w:hAnsi="Times New Roman" w:cs="Times New Roman"/>
                <w:sz w:val="20"/>
                <w:szCs w:val="20"/>
              </w:rPr>
              <w:t>входящему в обязательную часть учебного</w:t>
            </w:r>
          </w:p>
          <w:p w:rsidR="00AF54C0" w:rsidRDefault="00AF54C0" w:rsidP="00AF54C0">
            <w:pPr>
              <w:spacing w:after="0"/>
              <w:ind w:left="100"/>
              <w:rPr>
                <w:sz w:val="20"/>
                <w:szCs w:val="20"/>
              </w:rPr>
            </w:pPr>
            <w:r>
              <w:rPr>
                <w:rFonts w:ascii="Times New Roman" w:eastAsia="Times New Roman" w:hAnsi="Times New Roman" w:cs="Times New Roman"/>
                <w:sz w:val="20"/>
                <w:szCs w:val="20"/>
              </w:rPr>
              <w:t>плана АООП ООО;</w:t>
            </w:r>
          </w:p>
          <w:p w:rsidR="00AF54C0" w:rsidRDefault="00AF54C0" w:rsidP="00AF54C0">
            <w:pPr>
              <w:spacing w:after="0"/>
              <w:ind w:left="100"/>
              <w:rPr>
                <w:sz w:val="20"/>
                <w:szCs w:val="20"/>
              </w:rPr>
            </w:pPr>
            <w:r>
              <w:rPr>
                <w:rFonts w:ascii="Times New Roman" w:eastAsia="Times New Roman" w:hAnsi="Times New Roman" w:cs="Times New Roman"/>
                <w:sz w:val="20"/>
                <w:szCs w:val="20"/>
              </w:rPr>
              <w:t>- не менее одного учебника в печатной и (или)</w:t>
            </w:r>
          </w:p>
          <w:p w:rsidR="00AF54C0" w:rsidRDefault="00AF54C0" w:rsidP="00AF54C0">
            <w:pPr>
              <w:spacing w:after="0"/>
              <w:ind w:left="100"/>
              <w:rPr>
                <w:sz w:val="20"/>
                <w:szCs w:val="20"/>
              </w:rPr>
            </w:pPr>
            <w:r>
              <w:rPr>
                <w:rFonts w:ascii="Times New Roman" w:eastAsia="Times New Roman" w:hAnsi="Times New Roman" w:cs="Times New Roman"/>
                <w:sz w:val="20"/>
                <w:szCs w:val="20"/>
              </w:rPr>
              <w:t>электронной форме или учебного пособия,</w:t>
            </w:r>
          </w:p>
          <w:p w:rsidR="00AF54C0" w:rsidRDefault="00AF54C0" w:rsidP="00AF54C0">
            <w:pPr>
              <w:spacing w:after="0"/>
              <w:ind w:left="100"/>
              <w:rPr>
                <w:sz w:val="20"/>
                <w:szCs w:val="20"/>
              </w:rPr>
            </w:pPr>
            <w:r>
              <w:rPr>
                <w:rFonts w:ascii="Times New Roman" w:eastAsia="Times New Roman" w:hAnsi="Times New Roman" w:cs="Times New Roman"/>
                <w:sz w:val="20"/>
                <w:szCs w:val="20"/>
              </w:rPr>
              <w:t>достаточного для освоения программы</w:t>
            </w:r>
          </w:p>
          <w:p w:rsidR="00AF54C0" w:rsidRDefault="00AF54C0" w:rsidP="00AF54C0">
            <w:pPr>
              <w:spacing w:after="0"/>
              <w:ind w:left="100"/>
              <w:rPr>
                <w:sz w:val="20"/>
                <w:szCs w:val="20"/>
              </w:rPr>
            </w:pPr>
            <w:r>
              <w:rPr>
                <w:rFonts w:ascii="Times New Roman" w:eastAsia="Times New Roman" w:hAnsi="Times New Roman" w:cs="Times New Roman"/>
                <w:sz w:val="20"/>
                <w:szCs w:val="20"/>
              </w:rPr>
              <w:t>учебного предмета на каждого обучающегося</w:t>
            </w:r>
          </w:p>
          <w:p w:rsidR="00AF54C0" w:rsidRDefault="00AF54C0" w:rsidP="00AF54C0">
            <w:pPr>
              <w:spacing w:after="0"/>
              <w:ind w:left="100"/>
              <w:rPr>
                <w:sz w:val="20"/>
                <w:szCs w:val="20"/>
              </w:rPr>
            </w:pPr>
            <w:r>
              <w:rPr>
                <w:rFonts w:ascii="Times New Roman" w:eastAsia="Times New Roman" w:hAnsi="Times New Roman" w:cs="Times New Roman"/>
                <w:sz w:val="20"/>
                <w:szCs w:val="20"/>
              </w:rPr>
              <w:t>по каждому учебному предмету, входящему в</w:t>
            </w:r>
          </w:p>
          <w:p w:rsidR="00AF54C0" w:rsidRDefault="00AF54C0" w:rsidP="00AF54C0">
            <w:pPr>
              <w:spacing w:after="0"/>
              <w:ind w:left="100"/>
              <w:rPr>
                <w:sz w:val="20"/>
                <w:szCs w:val="20"/>
              </w:rPr>
            </w:pPr>
            <w:r>
              <w:rPr>
                <w:rFonts w:ascii="Times New Roman" w:eastAsia="Times New Roman" w:hAnsi="Times New Roman" w:cs="Times New Roman"/>
                <w:sz w:val="20"/>
                <w:szCs w:val="20"/>
              </w:rPr>
              <w:t>часть, формируемую участниками</w:t>
            </w:r>
          </w:p>
          <w:p w:rsidR="00AF54C0" w:rsidRDefault="00AF54C0" w:rsidP="00AF54C0">
            <w:pPr>
              <w:spacing w:after="0"/>
              <w:ind w:left="100"/>
              <w:rPr>
                <w:sz w:val="20"/>
                <w:szCs w:val="20"/>
              </w:rPr>
            </w:pPr>
            <w:r>
              <w:rPr>
                <w:rFonts w:ascii="Times New Roman" w:eastAsia="Times New Roman" w:hAnsi="Times New Roman" w:cs="Times New Roman"/>
                <w:sz w:val="20"/>
                <w:szCs w:val="20"/>
              </w:rPr>
              <w:t>образовательных отношений, учебного плана</w:t>
            </w:r>
          </w:p>
          <w:p w:rsidR="00AF54C0" w:rsidRDefault="00AF54C0" w:rsidP="00405F04">
            <w:pPr>
              <w:spacing w:after="0"/>
              <w:ind w:left="100"/>
              <w:rPr>
                <w:sz w:val="20"/>
                <w:szCs w:val="20"/>
              </w:rPr>
            </w:pPr>
            <w:r>
              <w:rPr>
                <w:rFonts w:ascii="Times New Roman" w:eastAsia="Times New Roman" w:hAnsi="Times New Roman" w:cs="Times New Roman"/>
                <w:sz w:val="20"/>
                <w:szCs w:val="20"/>
              </w:rPr>
              <w:t>АООП ООО.</w:t>
            </w:r>
          </w:p>
        </w:tc>
        <w:tc>
          <w:tcPr>
            <w:tcW w:w="4255" w:type="dxa"/>
            <w:shd w:val="clear" w:color="auto" w:fill="auto"/>
          </w:tcPr>
          <w:p w:rsidR="00AF54C0" w:rsidRDefault="00AF54C0" w:rsidP="00AF54C0">
            <w:pPr>
              <w:spacing w:after="0" w:line="217" w:lineRule="exact"/>
              <w:ind w:left="80"/>
              <w:rPr>
                <w:sz w:val="20"/>
                <w:szCs w:val="20"/>
              </w:rPr>
            </w:pPr>
            <w:r>
              <w:rPr>
                <w:rFonts w:ascii="Times New Roman" w:eastAsia="Times New Roman" w:hAnsi="Times New Roman" w:cs="Times New Roman"/>
                <w:sz w:val="20"/>
                <w:szCs w:val="20"/>
              </w:rPr>
              <w:t>Спланировать повышение квалификации</w:t>
            </w:r>
          </w:p>
          <w:p w:rsidR="00AF54C0" w:rsidRDefault="00AF54C0" w:rsidP="00AF54C0">
            <w:pPr>
              <w:spacing w:after="0"/>
              <w:ind w:left="80"/>
              <w:rPr>
                <w:sz w:val="20"/>
                <w:szCs w:val="20"/>
              </w:rPr>
            </w:pPr>
            <w:r>
              <w:rPr>
                <w:rFonts w:ascii="Times New Roman" w:eastAsia="Times New Roman" w:hAnsi="Times New Roman" w:cs="Times New Roman"/>
                <w:sz w:val="20"/>
                <w:szCs w:val="20"/>
              </w:rPr>
              <w:t>учителей и трансляции педагогического</w:t>
            </w:r>
          </w:p>
          <w:p w:rsidR="00AF54C0" w:rsidRDefault="00AF54C0" w:rsidP="00AF54C0">
            <w:pPr>
              <w:spacing w:after="0" w:line="226" w:lineRule="exact"/>
              <w:ind w:left="80"/>
              <w:rPr>
                <w:sz w:val="20"/>
                <w:szCs w:val="20"/>
              </w:rPr>
            </w:pPr>
            <w:r>
              <w:rPr>
                <w:rFonts w:ascii="Times New Roman" w:eastAsia="Times New Roman" w:hAnsi="Times New Roman" w:cs="Times New Roman"/>
                <w:sz w:val="20"/>
                <w:szCs w:val="20"/>
              </w:rPr>
              <w:t>опыта в области технологий</w:t>
            </w:r>
          </w:p>
          <w:p w:rsidR="00AF54C0" w:rsidRDefault="00AF54C0" w:rsidP="00AF54C0">
            <w:pPr>
              <w:spacing w:after="0"/>
              <w:ind w:left="80"/>
              <w:rPr>
                <w:sz w:val="20"/>
                <w:szCs w:val="20"/>
              </w:rPr>
            </w:pPr>
            <w:r>
              <w:rPr>
                <w:rFonts w:ascii="Times New Roman" w:eastAsia="Times New Roman" w:hAnsi="Times New Roman" w:cs="Times New Roman"/>
                <w:sz w:val="20"/>
                <w:szCs w:val="20"/>
              </w:rPr>
              <w:t>деятельностного типа и самостоятельной</w:t>
            </w:r>
          </w:p>
          <w:p w:rsidR="00AF54C0" w:rsidRDefault="00AF54C0" w:rsidP="00AF54C0">
            <w:pPr>
              <w:spacing w:after="0"/>
              <w:ind w:left="80"/>
              <w:rPr>
                <w:sz w:val="20"/>
                <w:szCs w:val="20"/>
              </w:rPr>
            </w:pPr>
            <w:r>
              <w:rPr>
                <w:rFonts w:ascii="Times New Roman" w:eastAsia="Times New Roman" w:hAnsi="Times New Roman" w:cs="Times New Roman"/>
                <w:sz w:val="20"/>
                <w:szCs w:val="20"/>
              </w:rPr>
              <w:t>работы школьника под руководствомучителя.</w:t>
            </w:r>
          </w:p>
          <w:p w:rsidR="00AF54C0" w:rsidRDefault="00AF54C0" w:rsidP="00AF54C0">
            <w:pPr>
              <w:spacing w:after="0" w:line="217" w:lineRule="exact"/>
              <w:rPr>
                <w:sz w:val="20"/>
                <w:szCs w:val="20"/>
              </w:rPr>
            </w:pPr>
            <w:r>
              <w:rPr>
                <w:rFonts w:ascii="Times New Roman" w:eastAsia="Times New Roman" w:hAnsi="Times New Roman" w:cs="Times New Roman"/>
                <w:sz w:val="20"/>
                <w:szCs w:val="20"/>
              </w:rPr>
              <w:t>Обеспечение образовательного процесса</w:t>
            </w:r>
          </w:p>
          <w:p w:rsidR="00AF54C0" w:rsidRDefault="00AF54C0" w:rsidP="00AF54C0">
            <w:pPr>
              <w:spacing w:after="0"/>
              <w:rPr>
                <w:sz w:val="20"/>
                <w:szCs w:val="20"/>
              </w:rPr>
            </w:pPr>
            <w:r>
              <w:rPr>
                <w:rFonts w:ascii="Times New Roman" w:eastAsia="Times New Roman" w:hAnsi="Times New Roman" w:cs="Times New Roman"/>
                <w:sz w:val="20"/>
                <w:szCs w:val="20"/>
              </w:rPr>
              <w:t>необходимыми техническими средствами,</w:t>
            </w:r>
          </w:p>
          <w:p w:rsidR="00AF54C0" w:rsidRDefault="00AF54C0" w:rsidP="00AF54C0">
            <w:pPr>
              <w:spacing w:after="0"/>
              <w:rPr>
                <w:sz w:val="20"/>
                <w:szCs w:val="20"/>
              </w:rPr>
            </w:pPr>
            <w:r>
              <w:rPr>
                <w:rFonts w:ascii="Times New Roman" w:eastAsia="Times New Roman" w:hAnsi="Times New Roman" w:cs="Times New Roman"/>
                <w:sz w:val="20"/>
                <w:szCs w:val="20"/>
              </w:rPr>
              <w:t>программными инструментами</w:t>
            </w:r>
          </w:p>
          <w:p w:rsidR="00AF54C0" w:rsidRDefault="00AF54C0" w:rsidP="0077064A">
            <w:pPr>
              <w:spacing w:after="0" w:line="217" w:lineRule="exact"/>
              <w:rPr>
                <w:sz w:val="20"/>
                <w:szCs w:val="20"/>
              </w:rPr>
            </w:pPr>
            <w:r>
              <w:rPr>
                <w:rFonts w:ascii="Times New Roman" w:eastAsia="Times New Roman" w:hAnsi="Times New Roman" w:cs="Times New Roman"/>
                <w:sz w:val="20"/>
                <w:szCs w:val="20"/>
              </w:rPr>
              <w:t>Пополнить школьную библиотеку</w:t>
            </w:r>
          </w:p>
          <w:p w:rsidR="00AF54C0" w:rsidRDefault="00AF54C0" w:rsidP="0077064A">
            <w:pPr>
              <w:spacing w:after="0"/>
              <w:rPr>
                <w:sz w:val="20"/>
                <w:szCs w:val="20"/>
              </w:rPr>
            </w:pPr>
            <w:r>
              <w:rPr>
                <w:rFonts w:ascii="Times New Roman" w:eastAsia="Times New Roman" w:hAnsi="Times New Roman" w:cs="Times New Roman"/>
                <w:sz w:val="20"/>
                <w:szCs w:val="20"/>
              </w:rPr>
              <w:t>учебными изданиями, не менее одного</w:t>
            </w:r>
          </w:p>
          <w:p w:rsidR="00AF54C0" w:rsidRDefault="00AF54C0" w:rsidP="0077064A">
            <w:pPr>
              <w:spacing w:after="0"/>
              <w:rPr>
                <w:sz w:val="20"/>
                <w:szCs w:val="20"/>
              </w:rPr>
            </w:pPr>
            <w:r>
              <w:rPr>
                <w:rFonts w:ascii="Times New Roman" w:eastAsia="Times New Roman" w:hAnsi="Times New Roman" w:cs="Times New Roman"/>
                <w:sz w:val="20"/>
                <w:szCs w:val="20"/>
              </w:rPr>
              <w:t>учебника в печатном и (или) электронной</w:t>
            </w:r>
          </w:p>
          <w:p w:rsidR="00AF54C0" w:rsidRDefault="00AF54C0" w:rsidP="00405F04">
            <w:pPr>
              <w:spacing w:after="0"/>
              <w:rPr>
                <w:sz w:val="20"/>
                <w:szCs w:val="20"/>
              </w:rPr>
            </w:pPr>
            <w:r>
              <w:rPr>
                <w:rFonts w:ascii="Times New Roman" w:eastAsia="Times New Roman" w:hAnsi="Times New Roman" w:cs="Times New Roman"/>
                <w:sz w:val="20"/>
                <w:szCs w:val="20"/>
              </w:rPr>
              <w:t>форме, достаточного для освоенияпрограммы учебного предмета на каждогообучающегося по каждому предмету,входящему в обязательную часть учебногоплана АООП ООО;</w:t>
            </w:r>
          </w:p>
          <w:p w:rsidR="00AF54C0" w:rsidRDefault="00AF54C0" w:rsidP="00AF54C0">
            <w:pPr>
              <w:spacing w:after="0"/>
              <w:ind w:left="80"/>
              <w:rPr>
                <w:sz w:val="20"/>
                <w:szCs w:val="20"/>
              </w:rPr>
            </w:pPr>
            <w:r>
              <w:rPr>
                <w:rFonts w:ascii="Times New Roman" w:eastAsia="Times New Roman" w:hAnsi="Times New Roman" w:cs="Times New Roman"/>
                <w:sz w:val="20"/>
                <w:szCs w:val="20"/>
              </w:rPr>
              <w:t>- не менее одного учебника в печатной и</w:t>
            </w:r>
          </w:p>
          <w:p w:rsidR="00AF54C0" w:rsidRDefault="00AF54C0" w:rsidP="00AF54C0">
            <w:pPr>
              <w:spacing w:after="0"/>
              <w:ind w:left="80"/>
              <w:rPr>
                <w:sz w:val="20"/>
                <w:szCs w:val="20"/>
              </w:rPr>
            </w:pPr>
            <w:r>
              <w:rPr>
                <w:rFonts w:ascii="Times New Roman" w:eastAsia="Times New Roman" w:hAnsi="Times New Roman" w:cs="Times New Roman"/>
                <w:sz w:val="20"/>
                <w:szCs w:val="20"/>
              </w:rPr>
              <w:t>(или) электронной форме или учебного</w:t>
            </w:r>
          </w:p>
          <w:p w:rsidR="00AF54C0" w:rsidRDefault="00AF54C0" w:rsidP="00AF54C0">
            <w:pPr>
              <w:spacing w:after="0"/>
              <w:ind w:left="80"/>
              <w:rPr>
                <w:sz w:val="20"/>
                <w:szCs w:val="20"/>
              </w:rPr>
            </w:pPr>
            <w:r>
              <w:rPr>
                <w:rFonts w:ascii="Times New Roman" w:eastAsia="Times New Roman" w:hAnsi="Times New Roman" w:cs="Times New Roman"/>
                <w:sz w:val="20"/>
                <w:szCs w:val="20"/>
              </w:rPr>
              <w:t>пособия, достаточного для освоения</w:t>
            </w:r>
          </w:p>
          <w:p w:rsidR="00AF54C0" w:rsidRDefault="00AF54C0" w:rsidP="00AF54C0">
            <w:pPr>
              <w:spacing w:after="0"/>
              <w:ind w:left="80"/>
              <w:rPr>
                <w:sz w:val="20"/>
                <w:szCs w:val="20"/>
              </w:rPr>
            </w:pPr>
            <w:r>
              <w:rPr>
                <w:rFonts w:ascii="Times New Roman" w:eastAsia="Times New Roman" w:hAnsi="Times New Roman" w:cs="Times New Roman"/>
                <w:sz w:val="20"/>
                <w:szCs w:val="20"/>
              </w:rPr>
              <w:t>программы учебного предмета на каждого</w:t>
            </w:r>
          </w:p>
          <w:p w:rsidR="00AF54C0" w:rsidRDefault="00AF54C0" w:rsidP="00AF54C0">
            <w:pPr>
              <w:spacing w:after="0"/>
              <w:ind w:left="80"/>
              <w:rPr>
                <w:sz w:val="20"/>
                <w:szCs w:val="20"/>
              </w:rPr>
            </w:pPr>
            <w:r>
              <w:rPr>
                <w:rFonts w:ascii="Times New Roman" w:eastAsia="Times New Roman" w:hAnsi="Times New Roman" w:cs="Times New Roman"/>
                <w:sz w:val="20"/>
                <w:szCs w:val="20"/>
              </w:rPr>
              <w:t>обучающегося по каждому учебному</w:t>
            </w:r>
          </w:p>
          <w:p w:rsidR="00AF54C0" w:rsidRDefault="00AF54C0" w:rsidP="00AF54C0">
            <w:pPr>
              <w:spacing w:after="0"/>
              <w:ind w:left="80"/>
              <w:rPr>
                <w:sz w:val="20"/>
                <w:szCs w:val="20"/>
              </w:rPr>
            </w:pPr>
            <w:r>
              <w:rPr>
                <w:rFonts w:ascii="Times New Roman" w:eastAsia="Times New Roman" w:hAnsi="Times New Roman" w:cs="Times New Roman"/>
                <w:sz w:val="20"/>
                <w:szCs w:val="20"/>
              </w:rPr>
              <w:t>предмету, входящему в часть,</w:t>
            </w:r>
          </w:p>
          <w:p w:rsidR="00AF54C0" w:rsidRDefault="00AF54C0" w:rsidP="00AF54C0">
            <w:pPr>
              <w:spacing w:after="0"/>
              <w:ind w:left="80"/>
              <w:rPr>
                <w:sz w:val="20"/>
                <w:szCs w:val="20"/>
              </w:rPr>
            </w:pPr>
            <w:r>
              <w:rPr>
                <w:rFonts w:ascii="Times New Roman" w:eastAsia="Times New Roman" w:hAnsi="Times New Roman" w:cs="Times New Roman"/>
                <w:sz w:val="20"/>
                <w:szCs w:val="20"/>
              </w:rPr>
              <w:t>формируемую участниками</w:t>
            </w:r>
          </w:p>
          <w:p w:rsidR="00AF54C0" w:rsidRDefault="00AF54C0" w:rsidP="00AF54C0">
            <w:pPr>
              <w:spacing w:after="0"/>
              <w:ind w:left="80"/>
              <w:rPr>
                <w:sz w:val="20"/>
                <w:szCs w:val="20"/>
              </w:rPr>
            </w:pPr>
            <w:r>
              <w:rPr>
                <w:rFonts w:ascii="Times New Roman" w:eastAsia="Times New Roman" w:hAnsi="Times New Roman" w:cs="Times New Roman"/>
                <w:sz w:val="20"/>
                <w:szCs w:val="20"/>
              </w:rPr>
              <w:t>образовательных отношений, учебного</w:t>
            </w:r>
          </w:p>
          <w:p w:rsidR="00AF54C0" w:rsidRDefault="00AF54C0" w:rsidP="00AF54C0">
            <w:pPr>
              <w:spacing w:after="0" w:line="226" w:lineRule="exact"/>
              <w:ind w:left="80"/>
              <w:rPr>
                <w:sz w:val="20"/>
                <w:szCs w:val="20"/>
              </w:rPr>
            </w:pPr>
            <w:r>
              <w:rPr>
                <w:rFonts w:ascii="Times New Roman" w:eastAsia="Times New Roman" w:hAnsi="Times New Roman" w:cs="Times New Roman"/>
                <w:sz w:val="20"/>
                <w:szCs w:val="20"/>
              </w:rPr>
              <w:t>плана АООП ООО; ЭОР по всем учебным</w:t>
            </w:r>
          </w:p>
          <w:p w:rsidR="00AF54C0" w:rsidRDefault="00AF54C0" w:rsidP="00AF54C0">
            <w:pPr>
              <w:spacing w:after="0"/>
              <w:ind w:left="80"/>
              <w:rPr>
                <w:sz w:val="20"/>
                <w:szCs w:val="20"/>
              </w:rPr>
            </w:pPr>
            <w:r>
              <w:rPr>
                <w:rFonts w:ascii="Times New Roman" w:eastAsia="Times New Roman" w:hAnsi="Times New Roman" w:cs="Times New Roman"/>
                <w:sz w:val="20"/>
                <w:szCs w:val="20"/>
              </w:rPr>
              <w:t>предметам плана, фонд дополнительной</w:t>
            </w:r>
          </w:p>
          <w:p w:rsidR="00AF54C0" w:rsidRDefault="00AF54C0" w:rsidP="00AF54C0">
            <w:pPr>
              <w:spacing w:after="0"/>
              <w:ind w:left="80"/>
              <w:rPr>
                <w:sz w:val="20"/>
                <w:szCs w:val="20"/>
              </w:rPr>
            </w:pPr>
            <w:r>
              <w:rPr>
                <w:rFonts w:ascii="Times New Roman" w:eastAsia="Times New Roman" w:hAnsi="Times New Roman" w:cs="Times New Roman"/>
                <w:sz w:val="20"/>
                <w:szCs w:val="20"/>
              </w:rPr>
              <w:t>литературы.</w:t>
            </w:r>
          </w:p>
        </w:tc>
      </w:tr>
    </w:tbl>
    <w:p w:rsidR="00E649CF" w:rsidRDefault="00E649CF">
      <w:pPr>
        <w:spacing w:line="200" w:lineRule="exact"/>
        <w:rPr>
          <w:sz w:val="20"/>
          <w:szCs w:val="20"/>
        </w:rPr>
      </w:pPr>
    </w:p>
    <w:p w:rsidR="00755040" w:rsidRDefault="00493017" w:rsidP="00405F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3.2.7. Механизмы достижения целевых ориентиров в системе условий </w:t>
      </w:r>
      <w:r w:rsidR="00755040">
        <w:rPr>
          <w:rFonts w:ascii="Times New Roman" w:eastAsia="Times New Roman" w:hAnsi="Times New Roman" w:cs="Times New Roman"/>
          <w:sz w:val="24"/>
          <w:szCs w:val="24"/>
        </w:rPr>
        <w:t>Интегративным</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результатом выполнения требований основной образовательной</w:t>
      </w:r>
      <w:r w:rsidR="00755040">
        <w:rPr>
          <w:rFonts w:ascii="Times New Roman" w:eastAsia="Times New Roman" w:hAnsi="Times New Roman" w:cs="Times New Roman"/>
          <w:sz w:val="24"/>
          <w:szCs w:val="24"/>
        </w:rPr>
        <w:t xml:space="preserve"> программы Школы </w:t>
      </w:r>
      <w:r>
        <w:rPr>
          <w:rFonts w:ascii="Times New Roman" w:eastAsia="Times New Roman" w:hAnsi="Times New Roman" w:cs="Times New Roman"/>
          <w:sz w:val="24"/>
          <w:szCs w:val="24"/>
        </w:rPr>
        <w:t>я</w:t>
      </w:r>
      <w:r w:rsidR="00755040">
        <w:rPr>
          <w:rFonts w:ascii="Times New Roman" w:eastAsia="Times New Roman" w:hAnsi="Times New Roman" w:cs="Times New Roman"/>
          <w:sz w:val="24"/>
          <w:szCs w:val="24"/>
        </w:rPr>
        <w:t xml:space="preserve">вляется </w:t>
      </w:r>
      <w:r>
        <w:rPr>
          <w:rFonts w:ascii="Times New Roman" w:eastAsia="Times New Roman" w:hAnsi="Times New Roman" w:cs="Times New Roman"/>
          <w:sz w:val="24"/>
          <w:szCs w:val="24"/>
        </w:rPr>
        <w:t>создание и поддержание развивающей образовательной среды,адекватной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Созданные в образовательной организации, реализующей АООП ООО, условия:</w:t>
      </w:r>
    </w:p>
    <w:p w:rsidR="00E649CF" w:rsidRDefault="00493017" w:rsidP="00405F04">
      <w:pPr>
        <w:numPr>
          <w:ilvl w:val="0"/>
          <w:numId w:val="31"/>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соответствуют требованиям ФГОС ООО;</w:t>
      </w:r>
    </w:p>
    <w:p w:rsidR="00E649CF" w:rsidRDefault="00493017" w:rsidP="00405F04">
      <w:pPr>
        <w:numPr>
          <w:ilvl w:val="0"/>
          <w:numId w:val="31"/>
        </w:numPr>
        <w:tabs>
          <w:tab w:val="left" w:pos="317"/>
        </w:tabs>
        <w:spacing w:after="0" w:line="240" w:lineRule="auto"/>
        <w:jc w:val="both"/>
        <w:rPr>
          <w:rFonts w:eastAsia="Times New Roman"/>
          <w:sz w:val="24"/>
          <w:szCs w:val="24"/>
        </w:rPr>
      </w:pPr>
      <w:r>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649CF" w:rsidRDefault="00493017" w:rsidP="00405F04">
      <w:pPr>
        <w:numPr>
          <w:ilvl w:val="0"/>
          <w:numId w:val="31"/>
        </w:numPr>
        <w:tabs>
          <w:tab w:val="left" w:pos="355"/>
        </w:tabs>
        <w:spacing w:after="0" w:line="240" w:lineRule="auto"/>
        <w:jc w:val="both"/>
        <w:rPr>
          <w:rFonts w:eastAsia="Times New Roman"/>
          <w:sz w:val="24"/>
          <w:szCs w:val="24"/>
        </w:rPr>
      </w:pPr>
      <w:r>
        <w:rPr>
          <w:rFonts w:ascii="Times New Roman" w:eastAsia="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E649CF" w:rsidRDefault="00493017" w:rsidP="00405F04">
      <w:pPr>
        <w:numPr>
          <w:ilvl w:val="0"/>
          <w:numId w:val="31"/>
        </w:numPr>
        <w:tabs>
          <w:tab w:val="left" w:pos="336"/>
        </w:tabs>
        <w:spacing w:after="0" w:line="240" w:lineRule="auto"/>
        <w:jc w:val="both"/>
        <w:rPr>
          <w:rFonts w:eastAsia="Times New Roman"/>
          <w:sz w:val="24"/>
          <w:szCs w:val="24"/>
        </w:rPr>
      </w:pPr>
      <w:r>
        <w:rPr>
          <w:rFonts w:ascii="Times New Roman" w:eastAsia="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Критерии эффективности системы условий:</w:t>
      </w:r>
    </w:p>
    <w:p w:rsidR="00E649CF" w:rsidRDefault="00493017" w:rsidP="00405F04">
      <w:pPr>
        <w:numPr>
          <w:ilvl w:val="0"/>
          <w:numId w:val="32"/>
        </w:numPr>
        <w:tabs>
          <w:tab w:val="left" w:pos="283"/>
        </w:tabs>
        <w:spacing w:after="0" w:line="240" w:lineRule="auto"/>
        <w:jc w:val="both"/>
        <w:rPr>
          <w:rFonts w:eastAsia="Times New Roman"/>
          <w:sz w:val="24"/>
          <w:szCs w:val="24"/>
        </w:rPr>
      </w:pPr>
      <w:r>
        <w:rPr>
          <w:rFonts w:ascii="Times New Roman" w:eastAsia="Times New Roman" w:hAnsi="Times New Roman" w:cs="Times New Roman"/>
          <w:sz w:val="24"/>
          <w:szCs w:val="24"/>
        </w:rPr>
        <w:t>достижение планируемых результатов освоения АООП ООО всеми обучающимися с ЗПР уровня основного общего образования;</w:t>
      </w:r>
    </w:p>
    <w:p w:rsidR="00E649CF" w:rsidRDefault="00493017" w:rsidP="00405F04">
      <w:pPr>
        <w:numPr>
          <w:ilvl w:val="0"/>
          <w:numId w:val="33"/>
        </w:numPr>
        <w:tabs>
          <w:tab w:val="left" w:pos="288"/>
        </w:tabs>
        <w:spacing w:after="0" w:line="240" w:lineRule="auto"/>
        <w:jc w:val="both"/>
        <w:rPr>
          <w:rFonts w:eastAsia="Times New Roman"/>
          <w:sz w:val="24"/>
          <w:szCs w:val="24"/>
        </w:rPr>
      </w:pPr>
      <w:r>
        <w:rPr>
          <w:rFonts w:ascii="Times New Roman" w:eastAsia="Times New Roman" w:hAnsi="Times New Roman" w:cs="Times New Roman"/>
          <w:sz w:val="24"/>
          <w:szCs w:val="24"/>
        </w:rPr>
        <w:t>выявление и развитие способностей, обучающихся посредствам подготовки и участия обучающихся с ЗПР в олимпиадах, научно - практических и краеведческих конференциях, творческих конкурсах, создание учебных проектов;</w:t>
      </w:r>
    </w:p>
    <w:p w:rsidR="00E649CF" w:rsidRDefault="00493017" w:rsidP="00405F04">
      <w:pPr>
        <w:numPr>
          <w:ilvl w:val="0"/>
          <w:numId w:val="33"/>
        </w:numPr>
        <w:tabs>
          <w:tab w:val="left" w:pos="374"/>
        </w:tabs>
        <w:spacing w:after="0" w:line="240" w:lineRule="auto"/>
        <w:jc w:val="both"/>
        <w:rPr>
          <w:rFonts w:eastAsia="Times New Roman"/>
          <w:sz w:val="24"/>
          <w:szCs w:val="24"/>
        </w:rPr>
      </w:pPr>
      <w:r>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w:t>
      </w:r>
    </w:p>
    <w:p w:rsidR="00E649CF" w:rsidRDefault="00B214EF" w:rsidP="00405F04">
      <w:pPr>
        <w:spacing w:after="0" w:line="240" w:lineRule="auto"/>
        <w:jc w:val="both"/>
        <w:rPr>
          <w:sz w:val="20"/>
          <w:szCs w:val="20"/>
        </w:rPr>
      </w:pPr>
      <w:r>
        <w:rPr>
          <w:noProof/>
          <w:sz w:val="20"/>
          <w:szCs w:val="20"/>
        </w:rPr>
        <w:pict>
          <v:rect id="Shape 31" o:spid="_x0000_s1027" style="position:absolute;left:0;text-align:left;margin-left:487.65pt;margin-top:27.35pt;width:1.05pt;height:1.05pt;z-index:-251653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" fillcolor="black" stroked="f"/>
        </w:pict>
      </w:r>
    </w:p>
    <w:tbl>
      <w:tblPr>
        <w:tblW w:w="977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59"/>
        <w:gridCol w:w="3757"/>
        <w:gridCol w:w="4263"/>
      </w:tblGrid>
      <w:tr w:rsidR="00DA0056" w:rsidTr="00DA0056">
        <w:trPr>
          <w:trHeight w:val="113"/>
        </w:trPr>
        <w:tc>
          <w:tcPr>
            <w:tcW w:w="1759" w:type="dxa"/>
            <w:shd w:val="clear" w:color="auto" w:fill="auto"/>
          </w:tcPr>
          <w:p w:rsidR="00DA0056" w:rsidRDefault="00DA0056" w:rsidP="00DA0056">
            <w:pPr>
              <w:spacing w:after="0"/>
              <w:jc w:val="center"/>
              <w:rPr>
                <w:sz w:val="20"/>
                <w:szCs w:val="20"/>
              </w:rPr>
            </w:pPr>
            <w:r>
              <w:rPr>
                <w:rFonts w:ascii="Times New Roman" w:eastAsia="Times New Roman" w:hAnsi="Times New Roman" w:cs="Times New Roman"/>
                <w:b/>
                <w:bCs/>
                <w:sz w:val="20"/>
                <w:szCs w:val="20"/>
              </w:rPr>
              <w:t>Условия</w:t>
            </w:r>
          </w:p>
          <w:p w:rsidR="00DA0056" w:rsidRDefault="00DA0056" w:rsidP="00DA0056">
            <w:pPr>
              <w:spacing w:after="0"/>
              <w:jc w:val="center"/>
              <w:rPr>
                <w:sz w:val="20"/>
                <w:szCs w:val="20"/>
              </w:rPr>
            </w:pPr>
            <w:r>
              <w:rPr>
                <w:rFonts w:ascii="Times New Roman" w:eastAsia="Times New Roman" w:hAnsi="Times New Roman" w:cs="Times New Roman"/>
                <w:b/>
                <w:bCs/>
                <w:w w:val="98"/>
                <w:sz w:val="20"/>
                <w:szCs w:val="20"/>
              </w:rPr>
              <w:t>реализации</w:t>
            </w:r>
          </w:p>
          <w:p w:rsidR="00DA0056" w:rsidRDefault="00DA0056" w:rsidP="00DA0056">
            <w:pPr>
              <w:spacing w:after="0" w:line="226" w:lineRule="exact"/>
              <w:jc w:val="center"/>
              <w:rPr>
                <w:sz w:val="20"/>
                <w:szCs w:val="20"/>
              </w:rPr>
            </w:pPr>
            <w:r>
              <w:rPr>
                <w:rFonts w:ascii="Times New Roman" w:eastAsia="Times New Roman" w:hAnsi="Times New Roman" w:cs="Times New Roman"/>
                <w:b/>
                <w:bCs/>
                <w:w w:val="99"/>
                <w:sz w:val="20"/>
                <w:szCs w:val="20"/>
              </w:rPr>
              <w:t>АООП ООО</w:t>
            </w:r>
          </w:p>
        </w:tc>
        <w:tc>
          <w:tcPr>
            <w:tcW w:w="3757" w:type="dxa"/>
            <w:shd w:val="clear" w:color="auto" w:fill="auto"/>
          </w:tcPr>
          <w:p w:rsidR="00DA0056" w:rsidRDefault="00DA0056" w:rsidP="00DA0056">
            <w:pPr>
              <w:spacing w:after="0"/>
              <w:ind w:left="1020"/>
              <w:rPr>
                <w:sz w:val="20"/>
                <w:szCs w:val="20"/>
              </w:rPr>
            </w:pPr>
            <w:r>
              <w:rPr>
                <w:rFonts w:ascii="Times New Roman" w:eastAsia="Times New Roman" w:hAnsi="Times New Roman" w:cs="Times New Roman"/>
                <w:b/>
                <w:bCs/>
                <w:sz w:val="20"/>
                <w:szCs w:val="20"/>
              </w:rPr>
              <w:t>Целевой ориентир</w:t>
            </w:r>
          </w:p>
        </w:tc>
        <w:tc>
          <w:tcPr>
            <w:tcW w:w="4263" w:type="dxa"/>
            <w:shd w:val="clear" w:color="auto" w:fill="auto"/>
          </w:tcPr>
          <w:p w:rsidR="00DA0056" w:rsidRDefault="00DA0056" w:rsidP="00DA0056">
            <w:pPr>
              <w:spacing w:after="0"/>
              <w:rPr>
                <w:sz w:val="20"/>
                <w:szCs w:val="20"/>
              </w:rPr>
            </w:pPr>
            <w:r>
              <w:rPr>
                <w:rFonts w:ascii="Times New Roman" w:eastAsia="Times New Roman" w:hAnsi="Times New Roman" w:cs="Times New Roman"/>
                <w:b/>
                <w:bCs/>
                <w:w w:val="99"/>
                <w:sz w:val="20"/>
                <w:szCs w:val="20"/>
              </w:rPr>
              <w:t xml:space="preserve">Механизмы достижения целевого </w:t>
            </w:r>
            <w:r>
              <w:rPr>
                <w:rFonts w:ascii="Times New Roman" w:eastAsia="Times New Roman" w:hAnsi="Times New Roman" w:cs="Times New Roman"/>
                <w:b/>
                <w:bCs/>
                <w:w w:val="98"/>
                <w:sz w:val="20"/>
                <w:szCs w:val="20"/>
              </w:rPr>
              <w:t>ориентира</w:t>
            </w:r>
          </w:p>
        </w:tc>
      </w:tr>
      <w:tr w:rsidR="00DA0056" w:rsidTr="00405F04">
        <w:trPr>
          <w:trHeight w:val="20"/>
        </w:trPr>
        <w:tc>
          <w:tcPr>
            <w:tcW w:w="1759" w:type="dxa"/>
            <w:shd w:val="clear" w:color="auto" w:fill="auto"/>
          </w:tcPr>
          <w:p w:rsidR="00DA0056" w:rsidRDefault="00DA0056" w:rsidP="00DA0056">
            <w:pPr>
              <w:spacing w:after="0" w:line="214" w:lineRule="exact"/>
              <w:ind w:left="120"/>
              <w:rPr>
                <w:sz w:val="20"/>
                <w:szCs w:val="20"/>
              </w:rPr>
            </w:pPr>
            <w:r>
              <w:rPr>
                <w:rFonts w:ascii="Times New Roman" w:eastAsia="Times New Roman" w:hAnsi="Times New Roman" w:cs="Times New Roman"/>
                <w:sz w:val="20"/>
                <w:szCs w:val="20"/>
              </w:rPr>
              <w:t>Нормативно-</w:t>
            </w:r>
          </w:p>
          <w:p w:rsidR="00DA0056" w:rsidRDefault="00DA0056" w:rsidP="00DA0056">
            <w:pPr>
              <w:spacing w:after="0"/>
              <w:ind w:left="120"/>
              <w:rPr>
                <w:sz w:val="20"/>
                <w:szCs w:val="20"/>
              </w:rPr>
            </w:pPr>
            <w:r>
              <w:rPr>
                <w:rFonts w:ascii="Times New Roman" w:eastAsia="Times New Roman" w:hAnsi="Times New Roman" w:cs="Times New Roman"/>
                <w:sz w:val="20"/>
                <w:szCs w:val="20"/>
              </w:rPr>
              <w:t>правовые</w:t>
            </w:r>
          </w:p>
        </w:tc>
        <w:tc>
          <w:tcPr>
            <w:tcW w:w="3757" w:type="dxa"/>
            <w:shd w:val="clear" w:color="auto" w:fill="auto"/>
          </w:tcPr>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Нормативно-правовоеобеспечение деятельностиобразовательной организации в условияхФГОС</w:t>
            </w:r>
          </w:p>
        </w:tc>
        <w:tc>
          <w:tcPr>
            <w:tcW w:w="4263" w:type="dxa"/>
            <w:shd w:val="clear" w:color="auto" w:fill="auto"/>
          </w:tcPr>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Создание и своевременная коррекция</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локальных актов, обеспечение участия</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обучающихся, их родителей (законных</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представителей), педагогических работников и</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общественности в разработке АООП ООО,</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проектировании и развитии внутришкольной</w:t>
            </w:r>
          </w:p>
          <w:p w:rsidR="00DA0056" w:rsidRDefault="00DA0056" w:rsidP="00405F04">
            <w:pPr>
              <w:spacing w:after="0" w:line="240" w:lineRule="auto"/>
              <w:jc w:val="both"/>
              <w:rPr>
                <w:sz w:val="18"/>
                <w:szCs w:val="18"/>
              </w:rPr>
            </w:pPr>
            <w:r>
              <w:rPr>
                <w:rFonts w:ascii="Times New Roman" w:eastAsia="Times New Roman" w:hAnsi="Times New Roman" w:cs="Times New Roman"/>
                <w:sz w:val="20"/>
                <w:szCs w:val="20"/>
              </w:rPr>
              <w:t>социальной среды</w:t>
            </w:r>
          </w:p>
        </w:tc>
      </w:tr>
      <w:tr w:rsidR="00DA0056" w:rsidTr="00405F04">
        <w:trPr>
          <w:trHeight w:val="20"/>
        </w:trPr>
        <w:tc>
          <w:tcPr>
            <w:tcW w:w="1759" w:type="dxa"/>
            <w:shd w:val="clear" w:color="auto" w:fill="auto"/>
          </w:tcPr>
          <w:p w:rsidR="00DA0056" w:rsidRDefault="00DA0056" w:rsidP="00DA0056">
            <w:pPr>
              <w:spacing w:after="0" w:line="217" w:lineRule="exact"/>
              <w:ind w:left="120"/>
              <w:rPr>
                <w:sz w:val="20"/>
                <w:szCs w:val="20"/>
              </w:rPr>
            </w:pPr>
            <w:r>
              <w:rPr>
                <w:rFonts w:ascii="Times New Roman" w:eastAsia="Times New Roman" w:hAnsi="Times New Roman" w:cs="Times New Roman"/>
                <w:sz w:val="20"/>
                <w:szCs w:val="20"/>
              </w:rPr>
              <w:t>Кадровые</w:t>
            </w:r>
          </w:p>
        </w:tc>
        <w:tc>
          <w:tcPr>
            <w:tcW w:w="3757" w:type="dxa"/>
            <w:shd w:val="clear" w:color="auto" w:fill="auto"/>
          </w:tcPr>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Уровень квалификации  работников должен соответствовать квалификационным характеристикам</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Обеспечение  непрерывности профессионального развития</w:t>
            </w:r>
          </w:p>
        </w:tc>
        <w:tc>
          <w:tcPr>
            <w:tcW w:w="4263" w:type="dxa"/>
            <w:shd w:val="clear" w:color="auto" w:fill="auto"/>
          </w:tcPr>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Прием работников в соответствии с</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квалификационными требованиями.</w:t>
            </w:r>
          </w:p>
          <w:p w:rsidR="00DA0056" w:rsidRDefault="00DA0056" w:rsidP="00405F04">
            <w:pPr>
              <w:spacing w:after="0" w:line="240" w:lineRule="auto"/>
              <w:jc w:val="both"/>
              <w:rPr>
                <w:sz w:val="20"/>
                <w:szCs w:val="20"/>
              </w:rPr>
            </w:pPr>
            <w:r>
              <w:rPr>
                <w:rFonts w:ascii="Times New Roman" w:eastAsia="Times New Roman" w:hAnsi="Times New Roman" w:cs="Times New Roman"/>
                <w:w w:val="99"/>
                <w:sz w:val="20"/>
                <w:szCs w:val="20"/>
              </w:rPr>
              <w:t>Организация аттестации педагогических</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кадров. Организация методической работы в</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школе. Направление работников на</w:t>
            </w:r>
          </w:p>
          <w:p w:rsidR="00DA0056" w:rsidRDefault="00DA0056" w:rsidP="00405F04">
            <w:pPr>
              <w:spacing w:after="0" w:line="240" w:lineRule="auto"/>
              <w:jc w:val="both"/>
              <w:rPr>
                <w:sz w:val="20"/>
                <w:szCs w:val="20"/>
              </w:rPr>
            </w:pPr>
            <w:r>
              <w:rPr>
                <w:rFonts w:ascii="Times New Roman" w:eastAsia="Times New Roman" w:hAnsi="Times New Roman" w:cs="Times New Roman"/>
                <w:sz w:val="20"/>
                <w:szCs w:val="20"/>
              </w:rPr>
              <w:t>дополнительное профессиональное обучение</w:t>
            </w:r>
          </w:p>
          <w:p w:rsidR="00DA0056" w:rsidRDefault="00DA0056" w:rsidP="00405F04">
            <w:pPr>
              <w:spacing w:after="0" w:line="240" w:lineRule="auto"/>
              <w:jc w:val="both"/>
              <w:rPr>
                <w:sz w:val="18"/>
                <w:szCs w:val="18"/>
              </w:rPr>
            </w:pPr>
            <w:r>
              <w:rPr>
                <w:rFonts w:ascii="Times New Roman" w:eastAsia="Times New Roman" w:hAnsi="Times New Roman" w:cs="Times New Roman"/>
                <w:sz w:val="20"/>
                <w:szCs w:val="20"/>
              </w:rPr>
              <w:t>не реже 1 раза в 3 года</w:t>
            </w:r>
          </w:p>
        </w:tc>
      </w:tr>
      <w:tr w:rsidR="00E6447E" w:rsidTr="00405F04">
        <w:trPr>
          <w:trHeight w:val="20"/>
        </w:trPr>
        <w:tc>
          <w:tcPr>
            <w:tcW w:w="1759" w:type="dxa"/>
            <w:shd w:val="clear" w:color="auto" w:fill="auto"/>
          </w:tcPr>
          <w:p w:rsidR="00E6447E" w:rsidRDefault="00E6447E" w:rsidP="00E6447E">
            <w:pPr>
              <w:spacing w:after="0" w:line="217" w:lineRule="exact"/>
              <w:ind w:left="120"/>
              <w:rPr>
                <w:sz w:val="20"/>
                <w:szCs w:val="20"/>
              </w:rPr>
            </w:pPr>
            <w:r>
              <w:rPr>
                <w:rFonts w:ascii="Times New Roman" w:eastAsia="Times New Roman" w:hAnsi="Times New Roman" w:cs="Times New Roman"/>
                <w:sz w:val="20"/>
                <w:szCs w:val="20"/>
              </w:rPr>
              <w:t>Финансовые</w:t>
            </w:r>
          </w:p>
        </w:tc>
        <w:tc>
          <w:tcPr>
            <w:tcW w:w="3757"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Обеспечение реализации АООП ООО</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вне зависимости от количества учебных дней в неделю</w:t>
            </w:r>
          </w:p>
        </w:tc>
        <w:tc>
          <w:tcPr>
            <w:tcW w:w="4263"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Бюджетное финансирование в соответствии с</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установленными нормативами.</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Привлечение в порядке, установленном законодательством РФ, дополнительных финансовых средств</w:t>
            </w:r>
          </w:p>
        </w:tc>
      </w:tr>
      <w:tr w:rsidR="00E6447E" w:rsidTr="00405F04">
        <w:trPr>
          <w:trHeight w:val="20"/>
        </w:trPr>
        <w:tc>
          <w:tcPr>
            <w:tcW w:w="1759" w:type="dxa"/>
            <w:shd w:val="clear" w:color="auto" w:fill="auto"/>
          </w:tcPr>
          <w:p w:rsidR="00E6447E" w:rsidRDefault="00E6447E" w:rsidP="00E6447E">
            <w:pPr>
              <w:spacing w:after="0" w:line="217" w:lineRule="exact"/>
              <w:ind w:left="120"/>
              <w:rPr>
                <w:sz w:val="20"/>
                <w:szCs w:val="20"/>
              </w:rPr>
            </w:pPr>
            <w:r>
              <w:rPr>
                <w:rFonts w:ascii="Times New Roman" w:eastAsia="Times New Roman" w:hAnsi="Times New Roman" w:cs="Times New Roman"/>
                <w:sz w:val="20"/>
                <w:szCs w:val="20"/>
              </w:rPr>
              <w:t>Материально-</w:t>
            </w:r>
          </w:p>
          <w:p w:rsidR="00E6447E" w:rsidRDefault="00E6447E" w:rsidP="00E6447E">
            <w:pPr>
              <w:spacing w:after="0"/>
              <w:ind w:left="120"/>
              <w:rPr>
                <w:sz w:val="20"/>
                <w:szCs w:val="20"/>
              </w:rPr>
            </w:pPr>
            <w:r>
              <w:rPr>
                <w:rFonts w:ascii="Times New Roman" w:eastAsia="Times New Roman" w:hAnsi="Times New Roman" w:cs="Times New Roman"/>
                <w:sz w:val="20"/>
                <w:szCs w:val="20"/>
              </w:rPr>
              <w:t>технические</w:t>
            </w:r>
          </w:p>
        </w:tc>
        <w:tc>
          <w:tcPr>
            <w:tcW w:w="3757" w:type="dxa"/>
            <w:shd w:val="clear" w:color="auto" w:fill="auto"/>
            <w:vAlign w:val="bottom"/>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Обеспечение возможности достижения</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обучающимися установленных</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Стандартом требований к результатам</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освоения АООП ООО.  Соблюдение</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санитарно-гигиенических норм</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образовательного процесса</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Обеспечение возможности для</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беспрепятственного доступа</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обучающихся с ОВЗ к объектам</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инфраструктуры образовательной</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организации</w:t>
            </w:r>
          </w:p>
        </w:tc>
        <w:tc>
          <w:tcPr>
            <w:tcW w:w="4263"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Планомерное развитие и обновление</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материально-технической базы</w:t>
            </w:r>
          </w:p>
          <w:p w:rsidR="00E6447E" w:rsidRDefault="00E6447E" w:rsidP="00405F04">
            <w:pPr>
              <w:spacing w:after="0" w:line="240" w:lineRule="auto"/>
              <w:jc w:val="both"/>
              <w:rPr>
                <w:sz w:val="18"/>
                <w:szCs w:val="18"/>
              </w:rPr>
            </w:pPr>
            <w:r>
              <w:rPr>
                <w:rFonts w:ascii="Times New Roman" w:eastAsia="Times New Roman" w:hAnsi="Times New Roman" w:cs="Times New Roman"/>
                <w:sz w:val="20"/>
                <w:szCs w:val="20"/>
              </w:rPr>
              <w:t>образовательной организации</w:t>
            </w:r>
          </w:p>
        </w:tc>
      </w:tr>
      <w:tr w:rsidR="00E6447E" w:rsidTr="00405F04">
        <w:trPr>
          <w:trHeight w:val="20"/>
        </w:trPr>
        <w:tc>
          <w:tcPr>
            <w:tcW w:w="1759" w:type="dxa"/>
            <w:shd w:val="clear" w:color="auto" w:fill="auto"/>
          </w:tcPr>
          <w:p w:rsidR="00E6447E" w:rsidRDefault="00E6447E" w:rsidP="00E6447E">
            <w:pPr>
              <w:spacing w:after="0" w:line="217" w:lineRule="exact"/>
              <w:ind w:left="120"/>
              <w:rPr>
                <w:sz w:val="20"/>
                <w:szCs w:val="20"/>
              </w:rPr>
            </w:pPr>
            <w:r>
              <w:rPr>
                <w:rFonts w:ascii="Times New Roman" w:eastAsia="Times New Roman" w:hAnsi="Times New Roman" w:cs="Times New Roman"/>
                <w:sz w:val="20"/>
                <w:szCs w:val="20"/>
              </w:rPr>
              <w:t>Создание</w:t>
            </w:r>
          </w:p>
          <w:p w:rsidR="00E6447E" w:rsidRDefault="00E6447E" w:rsidP="00E6447E">
            <w:pPr>
              <w:spacing w:after="0"/>
              <w:ind w:left="120"/>
              <w:rPr>
                <w:sz w:val="20"/>
                <w:szCs w:val="20"/>
              </w:rPr>
            </w:pPr>
            <w:r>
              <w:rPr>
                <w:rFonts w:ascii="Times New Roman" w:eastAsia="Times New Roman" w:hAnsi="Times New Roman" w:cs="Times New Roman"/>
                <w:sz w:val="20"/>
                <w:szCs w:val="20"/>
              </w:rPr>
              <w:lastRenderedPageBreak/>
              <w:t>информационно-</w:t>
            </w:r>
          </w:p>
          <w:p w:rsidR="00E6447E" w:rsidRDefault="00E6447E" w:rsidP="00E6447E">
            <w:pPr>
              <w:spacing w:after="0"/>
              <w:ind w:left="120"/>
              <w:rPr>
                <w:sz w:val="20"/>
                <w:szCs w:val="20"/>
              </w:rPr>
            </w:pPr>
            <w:r>
              <w:rPr>
                <w:rFonts w:ascii="Times New Roman" w:eastAsia="Times New Roman" w:hAnsi="Times New Roman" w:cs="Times New Roman"/>
                <w:sz w:val="20"/>
                <w:szCs w:val="20"/>
              </w:rPr>
              <w:t>образовательной</w:t>
            </w:r>
          </w:p>
          <w:p w:rsidR="00E6447E" w:rsidRDefault="00E6447E" w:rsidP="00E6447E">
            <w:pPr>
              <w:spacing w:after="0"/>
              <w:ind w:left="120"/>
              <w:rPr>
                <w:sz w:val="20"/>
                <w:szCs w:val="20"/>
              </w:rPr>
            </w:pPr>
            <w:r>
              <w:rPr>
                <w:rFonts w:ascii="Times New Roman" w:eastAsia="Times New Roman" w:hAnsi="Times New Roman" w:cs="Times New Roman"/>
                <w:sz w:val="20"/>
                <w:szCs w:val="20"/>
              </w:rPr>
              <w:t>среды</w:t>
            </w:r>
          </w:p>
        </w:tc>
        <w:tc>
          <w:tcPr>
            <w:tcW w:w="3757"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lastRenderedPageBreak/>
              <w:t>Обеспечение возможности</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lastRenderedPageBreak/>
              <w:t>осуществления в электронной</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(цифровой) форме планирования,</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фиксирования хода и результатов</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освоения образовательной деятельности,</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взаимодействия участников</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образовательных отношений  посредством сети Интернет, взаимодействие образовательной организации с внешним миром вуправленческой сфере и т.п.</w:t>
            </w:r>
          </w:p>
        </w:tc>
        <w:tc>
          <w:tcPr>
            <w:tcW w:w="4263"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lastRenderedPageBreak/>
              <w:t xml:space="preserve">Создание нормативно-правовых </w:t>
            </w:r>
            <w:r>
              <w:rPr>
                <w:rFonts w:ascii="Times New Roman" w:eastAsia="Times New Roman" w:hAnsi="Times New Roman" w:cs="Times New Roman"/>
                <w:w w:val="96"/>
                <w:sz w:val="20"/>
                <w:szCs w:val="20"/>
              </w:rPr>
              <w:t>актов,</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lastRenderedPageBreak/>
              <w:t>обеспечивающих функционирование</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информационной образовательной среды в</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соответствии с законодательством РФ</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 xml:space="preserve">Планомерное  </w:t>
            </w:r>
            <w:r>
              <w:rPr>
                <w:rFonts w:ascii="Times New Roman" w:eastAsia="Times New Roman" w:hAnsi="Times New Roman" w:cs="Times New Roman"/>
                <w:w w:val="98"/>
                <w:sz w:val="20"/>
                <w:szCs w:val="20"/>
              </w:rPr>
              <w:t xml:space="preserve">развитие </w:t>
            </w:r>
            <w:r>
              <w:rPr>
                <w:rFonts w:ascii="Times New Roman" w:eastAsia="Times New Roman" w:hAnsi="Times New Roman" w:cs="Times New Roman"/>
                <w:sz w:val="20"/>
                <w:szCs w:val="20"/>
              </w:rPr>
              <w:t>и обновление</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технического и программного обеспечения</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информационной образовательной среды;</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Организация повышения ИКТ- компетентности участников образовательных отношений</w:t>
            </w:r>
          </w:p>
        </w:tc>
      </w:tr>
      <w:tr w:rsidR="00E6447E" w:rsidTr="00405F04">
        <w:trPr>
          <w:trHeight w:val="20"/>
        </w:trPr>
        <w:tc>
          <w:tcPr>
            <w:tcW w:w="1759" w:type="dxa"/>
            <w:shd w:val="clear" w:color="auto" w:fill="auto"/>
          </w:tcPr>
          <w:p w:rsidR="00E6447E" w:rsidRDefault="00E6447E" w:rsidP="00E6447E">
            <w:pPr>
              <w:spacing w:after="0" w:line="217" w:lineRule="exact"/>
              <w:ind w:left="120"/>
              <w:rPr>
                <w:sz w:val="20"/>
                <w:szCs w:val="20"/>
              </w:rPr>
            </w:pPr>
            <w:r>
              <w:rPr>
                <w:rFonts w:ascii="Times New Roman" w:eastAsia="Times New Roman" w:hAnsi="Times New Roman" w:cs="Times New Roman"/>
                <w:sz w:val="20"/>
                <w:szCs w:val="20"/>
              </w:rPr>
              <w:lastRenderedPageBreak/>
              <w:t>Учебно-</w:t>
            </w:r>
          </w:p>
          <w:p w:rsidR="00E6447E" w:rsidRDefault="00E6447E" w:rsidP="00E6447E">
            <w:pPr>
              <w:spacing w:after="0"/>
              <w:ind w:left="120"/>
              <w:rPr>
                <w:sz w:val="20"/>
                <w:szCs w:val="20"/>
              </w:rPr>
            </w:pPr>
            <w:r>
              <w:rPr>
                <w:rFonts w:ascii="Times New Roman" w:eastAsia="Times New Roman" w:hAnsi="Times New Roman" w:cs="Times New Roman"/>
                <w:sz w:val="20"/>
                <w:szCs w:val="20"/>
              </w:rPr>
              <w:t>методические и</w:t>
            </w:r>
          </w:p>
          <w:p w:rsidR="00E6447E" w:rsidRDefault="00E6447E" w:rsidP="00E6447E">
            <w:pPr>
              <w:spacing w:after="0"/>
              <w:ind w:left="120"/>
              <w:rPr>
                <w:sz w:val="20"/>
                <w:szCs w:val="20"/>
              </w:rPr>
            </w:pPr>
            <w:r>
              <w:rPr>
                <w:rFonts w:ascii="Times New Roman" w:eastAsia="Times New Roman" w:hAnsi="Times New Roman" w:cs="Times New Roman"/>
                <w:sz w:val="20"/>
                <w:szCs w:val="20"/>
              </w:rPr>
              <w:t>информационные</w:t>
            </w:r>
          </w:p>
        </w:tc>
        <w:tc>
          <w:tcPr>
            <w:tcW w:w="3757"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Обеспечение широкого, постоянного и устойчивого доступа всех участников</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образовательных отношений к любой</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информации, связанной с реализацией</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АООП ООО</w:t>
            </w:r>
          </w:p>
        </w:tc>
        <w:tc>
          <w:tcPr>
            <w:tcW w:w="4263"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Планомерное обеспечение печатными</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образовательными ресурсами и ЭОР по всем</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предметам учебного плана, а также дополнительной литературой.</w:t>
            </w:r>
          </w:p>
          <w:p w:rsidR="00E6447E" w:rsidRDefault="00E6447E" w:rsidP="00405F04">
            <w:pPr>
              <w:spacing w:after="0" w:line="240" w:lineRule="auto"/>
              <w:jc w:val="both"/>
              <w:rPr>
                <w:sz w:val="18"/>
                <w:szCs w:val="18"/>
              </w:rPr>
            </w:pPr>
            <w:r>
              <w:rPr>
                <w:rFonts w:ascii="Times New Roman" w:eastAsia="Times New Roman" w:hAnsi="Times New Roman" w:cs="Times New Roman"/>
                <w:sz w:val="20"/>
                <w:szCs w:val="20"/>
              </w:rPr>
              <w:t>Организация доступа к ЭОР, размещенным в федеральных и региональных базах.</w:t>
            </w:r>
          </w:p>
        </w:tc>
      </w:tr>
      <w:tr w:rsidR="00E6447E" w:rsidTr="00405F04">
        <w:trPr>
          <w:trHeight w:val="20"/>
        </w:trPr>
        <w:tc>
          <w:tcPr>
            <w:tcW w:w="1759" w:type="dxa"/>
            <w:shd w:val="clear" w:color="auto" w:fill="auto"/>
          </w:tcPr>
          <w:p w:rsidR="00E6447E" w:rsidRDefault="00E6447E" w:rsidP="00E6447E">
            <w:pPr>
              <w:spacing w:after="0" w:line="217" w:lineRule="exact"/>
              <w:ind w:left="120"/>
              <w:rPr>
                <w:sz w:val="20"/>
                <w:szCs w:val="20"/>
              </w:rPr>
            </w:pPr>
            <w:r>
              <w:rPr>
                <w:rFonts w:ascii="Times New Roman" w:eastAsia="Times New Roman" w:hAnsi="Times New Roman" w:cs="Times New Roman"/>
                <w:sz w:val="20"/>
                <w:szCs w:val="20"/>
              </w:rPr>
              <w:t>Психолого-</w:t>
            </w:r>
          </w:p>
          <w:p w:rsidR="00E6447E" w:rsidRDefault="00E6447E" w:rsidP="00E6447E">
            <w:pPr>
              <w:spacing w:after="0"/>
              <w:ind w:left="120"/>
              <w:rPr>
                <w:sz w:val="20"/>
                <w:szCs w:val="20"/>
              </w:rPr>
            </w:pPr>
            <w:r>
              <w:rPr>
                <w:rFonts w:ascii="Times New Roman" w:eastAsia="Times New Roman" w:hAnsi="Times New Roman" w:cs="Times New Roman"/>
                <w:sz w:val="20"/>
                <w:szCs w:val="20"/>
              </w:rPr>
              <w:t>педагогические</w:t>
            </w:r>
          </w:p>
        </w:tc>
        <w:tc>
          <w:tcPr>
            <w:tcW w:w="3757"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Организация возрастного</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психофизического развития обучающихся, а также формирование и развитие психолого-педагогической</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компетентности педагогических и</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административных работников,</w:t>
            </w:r>
          </w:p>
        </w:tc>
        <w:tc>
          <w:tcPr>
            <w:tcW w:w="4263" w:type="dxa"/>
            <w:shd w:val="clear" w:color="auto" w:fill="auto"/>
          </w:tcPr>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Организация работы по реализации системы</w:t>
            </w:r>
          </w:p>
          <w:p w:rsidR="00E6447E" w:rsidRDefault="00E6447E" w:rsidP="00405F04">
            <w:pPr>
              <w:spacing w:after="0" w:line="240" w:lineRule="auto"/>
              <w:jc w:val="both"/>
              <w:rPr>
                <w:sz w:val="20"/>
                <w:szCs w:val="20"/>
              </w:rPr>
            </w:pPr>
            <w:r>
              <w:rPr>
                <w:rFonts w:ascii="Times New Roman" w:eastAsia="Times New Roman" w:hAnsi="Times New Roman" w:cs="Times New Roman"/>
                <w:sz w:val="20"/>
                <w:szCs w:val="20"/>
              </w:rPr>
              <w:t>психолого-педагогического сопровождения участников образовательных отношений</w:t>
            </w:r>
          </w:p>
        </w:tc>
      </w:tr>
    </w:tbl>
    <w:p w:rsidR="00E649CF" w:rsidRDefault="00E649CF" w:rsidP="00DA2E8A">
      <w:pPr>
        <w:spacing w:after="0" w:line="100" w:lineRule="exact"/>
        <w:rPr>
          <w:sz w:val="20"/>
          <w:szCs w:val="20"/>
        </w:rPr>
      </w:pPr>
    </w:p>
    <w:p w:rsidR="00E649CF" w:rsidRDefault="00493017" w:rsidP="00007442">
      <w:pPr>
        <w:spacing w:line="235" w:lineRule="auto"/>
        <w:ind w:left="120" w:right="20"/>
        <w:rPr>
          <w:sz w:val="20"/>
          <w:szCs w:val="20"/>
        </w:rPr>
      </w:pPr>
      <w:r>
        <w:rPr>
          <w:rFonts w:ascii="Times New Roman" w:eastAsia="Times New Roman" w:hAnsi="Times New Roman" w:cs="Times New Roman"/>
          <w:b/>
          <w:bCs/>
          <w:sz w:val="24"/>
          <w:szCs w:val="24"/>
        </w:rPr>
        <w:t>3.2.8. Сетевой график (дорожная карта) по формированию необходимой системы условий реализации АООП ООО</w:t>
      </w:r>
    </w:p>
    <w:tbl>
      <w:tblPr>
        <w:tblW w:w="992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959"/>
        <w:gridCol w:w="3961"/>
      </w:tblGrid>
      <w:tr w:rsidR="00E649CF" w:rsidTr="0077064A">
        <w:trPr>
          <w:trHeight w:val="20"/>
        </w:trPr>
        <w:tc>
          <w:tcPr>
            <w:tcW w:w="5959" w:type="dxa"/>
            <w:shd w:val="clear" w:color="auto" w:fill="auto"/>
            <w:vAlign w:val="bottom"/>
          </w:tcPr>
          <w:p w:rsidR="00E649CF" w:rsidRDefault="00493017" w:rsidP="00DA2E8A">
            <w:pPr>
              <w:spacing w:after="0" w:line="223" w:lineRule="exact"/>
              <w:ind w:left="2340"/>
              <w:rPr>
                <w:sz w:val="20"/>
                <w:szCs w:val="20"/>
              </w:rPr>
            </w:pPr>
            <w:r>
              <w:rPr>
                <w:rFonts w:ascii="Times New Roman" w:eastAsia="Times New Roman" w:hAnsi="Times New Roman" w:cs="Times New Roman"/>
                <w:b/>
                <w:bCs/>
                <w:sz w:val="20"/>
                <w:szCs w:val="20"/>
              </w:rPr>
              <w:t>Мероприятия</w:t>
            </w:r>
          </w:p>
        </w:tc>
        <w:tc>
          <w:tcPr>
            <w:tcW w:w="3961" w:type="dxa"/>
            <w:shd w:val="clear" w:color="auto" w:fill="auto"/>
            <w:vAlign w:val="bottom"/>
          </w:tcPr>
          <w:p w:rsidR="00E649CF" w:rsidRDefault="00493017" w:rsidP="00DA2E8A">
            <w:pPr>
              <w:spacing w:after="0" w:line="223" w:lineRule="exact"/>
              <w:ind w:left="1120"/>
              <w:rPr>
                <w:sz w:val="20"/>
                <w:szCs w:val="20"/>
              </w:rPr>
            </w:pPr>
            <w:r>
              <w:rPr>
                <w:rFonts w:ascii="Times New Roman" w:eastAsia="Times New Roman" w:hAnsi="Times New Roman" w:cs="Times New Roman"/>
                <w:b/>
                <w:bCs/>
                <w:sz w:val="20"/>
                <w:szCs w:val="20"/>
              </w:rPr>
              <w:t>Сроки реализации</w:t>
            </w:r>
          </w:p>
        </w:tc>
      </w:tr>
      <w:tr w:rsidR="0077064A" w:rsidTr="0077064A">
        <w:trPr>
          <w:trHeight w:val="20"/>
        </w:trPr>
        <w:tc>
          <w:tcPr>
            <w:tcW w:w="5959" w:type="dxa"/>
            <w:shd w:val="clear" w:color="auto" w:fill="auto"/>
          </w:tcPr>
          <w:p w:rsidR="0077064A" w:rsidRDefault="0077064A" w:rsidP="0077064A">
            <w:pPr>
              <w:spacing w:after="0" w:line="214" w:lineRule="exact"/>
              <w:ind w:left="120"/>
              <w:rPr>
                <w:sz w:val="20"/>
                <w:szCs w:val="20"/>
              </w:rPr>
            </w:pPr>
            <w:r>
              <w:rPr>
                <w:rFonts w:ascii="Times New Roman" w:eastAsia="Times New Roman" w:hAnsi="Times New Roman" w:cs="Times New Roman"/>
                <w:sz w:val="20"/>
                <w:szCs w:val="20"/>
              </w:rPr>
              <w:t>Обеспечение соответствия нормативной базы школы требованиям</w:t>
            </w:r>
          </w:p>
          <w:p w:rsidR="0077064A" w:rsidRDefault="0077064A" w:rsidP="0077064A">
            <w:pPr>
              <w:spacing w:after="0"/>
              <w:ind w:left="120"/>
              <w:rPr>
                <w:sz w:val="20"/>
                <w:szCs w:val="20"/>
              </w:rPr>
            </w:pPr>
            <w:r>
              <w:rPr>
                <w:rFonts w:ascii="Times New Roman" w:eastAsia="Times New Roman" w:hAnsi="Times New Roman" w:cs="Times New Roman"/>
                <w:sz w:val="20"/>
                <w:szCs w:val="20"/>
              </w:rPr>
              <w:t>ФГОС ООО (цели образовательного процесса, режим занятий,</w:t>
            </w:r>
          </w:p>
          <w:p w:rsidR="0077064A" w:rsidRDefault="0077064A" w:rsidP="0077064A">
            <w:pPr>
              <w:spacing w:after="0"/>
              <w:ind w:left="120"/>
              <w:rPr>
                <w:sz w:val="20"/>
                <w:szCs w:val="20"/>
              </w:rPr>
            </w:pPr>
            <w:r>
              <w:rPr>
                <w:rFonts w:ascii="Times New Roman" w:eastAsia="Times New Roman" w:hAnsi="Times New Roman" w:cs="Times New Roman"/>
                <w:sz w:val="20"/>
                <w:szCs w:val="20"/>
              </w:rPr>
              <w:t>финансирование, материально-техническое обеспечение и др.)</w:t>
            </w:r>
          </w:p>
        </w:tc>
        <w:tc>
          <w:tcPr>
            <w:tcW w:w="3961" w:type="dxa"/>
            <w:shd w:val="clear" w:color="auto" w:fill="auto"/>
          </w:tcPr>
          <w:p w:rsidR="0077064A" w:rsidRDefault="0077064A" w:rsidP="0077064A">
            <w:pPr>
              <w:spacing w:after="0" w:line="214" w:lineRule="exact"/>
              <w:ind w:left="80"/>
              <w:rPr>
                <w:sz w:val="20"/>
                <w:szCs w:val="20"/>
              </w:rPr>
            </w:pPr>
            <w:r>
              <w:rPr>
                <w:rFonts w:ascii="Times New Roman" w:eastAsia="Times New Roman" w:hAnsi="Times New Roman" w:cs="Times New Roman"/>
                <w:sz w:val="20"/>
                <w:szCs w:val="20"/>
              </w:rPr>
              <w:t>Ежегодная корректировка в соответствии с</w:t>
            </w:r>
          </w:p>
          <w:p w:rsidR="0077064A" w:rsidRDefault="0077064A" w:rsidP="0077064A">
            <w:pPr>
              <w:spacing w:after="0"/>
              <w:ind w:left="80"/>
              <w:rPr>
                <w:sz w:val="20"/>
                <w:szCs w:val="20"/>
              </w:rPr>
            </w:pPr>
            <w:r>
              <w:rPr>
                <w:rFonts w:ascii="Times New Roman" w:eastAsia="Times New Roman" w:hAnsi="Times New Roman" w:cs="Times New Roman"/>
                <w:sz w:val="20"/>
                <w:szCs w:val="20"/>
              </w:rPr>
              <w:t>изменениями в нормативно-правовой базе</w:t>
            </w:r>
          </w:p>
        </w:tc>
      </w:tr>
      <w:tr w:rsidR="0077064A" w:rsidTr="0077064A">
        <w:trPr>
          <w:trHeight w:val="20"/>
        </w:trPr>
        <w:tc>
          <w:tcPr>
            <w:tcW w:w="5959"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Разработка на основе примерной основной образовательной программы основного общего образования АООП ООО образовательной организации</w:t>
            </w:r>
          </w:p>
        </w:tc>
        <w:tc>
          <w:tcPr>
            <w:tcW w:w="3961" w:type="dxa"/>
            <w:shd w:val="clear" w:color="auto" w:fill="auto"/>
          </w:tcPr>
          <w:p w:rsidR="0077064A" w:rsidRDefault="0077064A" w:rsidP="0077064A">
            <w:pPr>
              <w:spacing w:after="0" w:line="217" w:lineRule="exact"/>
              <w:ind w:left="80"/>
              <w:rPr>
                <w:sz w:val="20"/>
                <w:szCs w:val="20"/>
              </w:rPr>
            </w:pPr>
            <w:r>
              <w:rPr>
                <w:rFonts w:ascii="Times New Roman" w:eastAsia="Times New Roman" w:hAnsi="Times New Roman" w:cs="Times New Roman"/>
                <w:sz w:val="20"/>
                <w:szCs w:val="20"/>
              </w:rPr>
              <w:t>Ежегодное редактирование в соответствии</w:t>
            </w:r>
          </w:p>
          <w:p w:rsidR="0077064A" w:rsidRDefault="0077064A" w:rsidP="0077064A">
            <w:pPr>
              <w:spacing w:after="0"/>
              <w:ind w:left="80"/>
              <w:rPr>
                <w:sz w:val="20"/>
                <w:szCs w:val="20"/>
              </w:rPr>
            </w:pPr>
            <w:r>
              <w:rPr>
                <w:rFonts w:ascii="Times New Roman" w:eastAsia="Times New Roman" w:hAnsi="Times New Roman" w:cs="Times New Roman"/>
                <w:sz w:val="20"/>
                <w:szCs w:val="20"/>
              </w:rPr>
              <w:t>с изменениями в нормативно-правовой</w:t>
            </w:r>
          </w:p>
          <w:p w:rsidR="0077064A" w:rsidRDefault="0077064A" w:rsidP="0077064A">
            <w:pPr>
              <w:spacing w:after="0"/>
              <w:ind w:left="80"/>
              <w:rPr>
                <w:sz w:val="20"/>
                <w:szCs w:val="20"/>
              </w:rPr>
            </w:pPr>
            <w:r>
              <w:rPr>
                <w:rFonts w:ascii="Times New Roman" w:eastAsia="Times New Roman" w:hAnsi="Times New Roman" w:cs="Times New Roman"/>
                <w:sz w:val="20"/>
                <w:szCs w:val="20"/>
              </w:rPr>
              <w:t>базе</w:t>
            </w:r>
          </w:p>
        </w:tc>
      </w:tr>
      <w:tr w:rsidR="0077064A" w:rsidTr="0077064A">
        <w:trPr>
          <w:trHeight w:val="20"/>
        </w:trPr>
        <w:tc>
          <w:tcPr>
            <w:tcW w:w="5959"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Утверждение основной образовательной программы</w:t>
            </w:r>
          </w:p>
          <w:p w:rsidR="0077064A" w:rsidRDefault="0077064A" w:rsidP="0077064A">
            <w:pPr>
              <w:spacing w:after="0"/>
              <w:ind w:left="120"/>
              <w:rPr>
                <w:sz w:val="20"/>
                <w:szCs w:val="20"/>
              </w:rPr>
            </w:pPr>
            <w:r>
              <w:rPr>
                <w:rFonts w:ascii="Times New Roman" w:eastAsia="Times New Roman" w:hAnsi="Times New Roman" w:cs="Times New Roman"/>
                <w:sz w:val="20"/>
                <w:szCs w:val="20"/>
              </w:rPr>
              <w:t>образовательной организации</w:t>
            </w:r>
          </w:p>
        </w:tc>
        <w:tc>
          <w:tcPr>
            <w:tcW w:w="3961" w:type="dxa"/>
            <w:shd w:val="clear" w:color="auto" w:fill="auto"/>
          </w:tcPr>
          <w:p w:rsidR="0077064A" w:rsidRDefault="0077064A" w:rsidP="0077064A">
            <w:pPr>
              <w:spacing w:after="0" w:line="217" w:lineRule="exact"/>
              <w:ind w:left="80"/>
              <w:rPr>
                <w:sz w:val="20"/>
                <w:szCs w:val="20"/>
              </w:rPr>
            </w:pPr>
            <w:r>
              <w:rPr>
                <w:rFonts w:ascii="Times New Roman" w:eastAsia="Times New Roman" w:hAnsi="Times New Roman" w:cs="Times New Roman"/>
                <w:sz w:val="20"/>
                <w:szCs w:val="20"/>
              </w:rPr>
              <w:t>Утверждение новых редакций в</w:t>
            </w:r>
          </w:p>
          <w:p w:rsidR="0077064A" w:rsidRDefault="0077064A" w:rsidP="0077064A">
            <w:pPr>
              <w:spacing w:after="0"/>
              <w:ind w:left="80"/>
              <w:rPr>
                <w:sz w:val="20"/>
                <w:szCs w:val="20"/>
              </w:rPr>
            </w:pPr>
            <w:r>
              <w:rPr>
                <w:rFonts w:ascii="Times New Roman" w:eastAsia="Times New Roman" w:hAnsi="Times New Roman" w:cs="Times New Roman"/>
                <w:sz w:val="20"/>
                <w:szCs w:val="20"/>
              </w:rPr>
              <w:t>соответствии и в сроки, соответствующие</w:t>
            </w:r>
          </w:p>
          <w:p w:rsidR="0077064A" w:rsidRDefault="0077064A" w:rsidP="0077064A">
            <w:pPr>
              <w:spacing w:after="0"/>
              <w:ind w:left="80"/>
              <w:rPr>
                <w:sz w:val="20"/>
                <w:szCs w:val="20"/>
              </w:rPr>
            </w:pPr>
            <w:r>
              <w:rPr>
                <w:rFonts w:ascii="Times New Roman" w:eastAsia="Times New Roman" w:hAnsi="Times New Roman" w:cs="Times New Roman"/>
                <w:sz w:val="20"/>
                <w:szCs w:val="20"/>
              </w:rPr>
              <w:t>изменениям в нормативно-правовой базе</w:t>
            </w:r>
          </w:p>
        </w:tc>
      </w:tr>
      <w:tr w:rsidR="0077064A" w:rsidTr="0077064A">
        <w:trPr>
          <w:trHeight w:val="20"/>
        </w:trPr>
        <w:tc>
          <w:tcPr>
            <w:tcW w:w="5959"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Определение списка учебников и учебных пособий,</w:t>
            </w:r>
          </w:p>
          <w:p w:rsidR="0077064A" w:rsidRDefault="0077064A" w:rsidP="0077064A">
            <w:pPr>
              <w:spacing w:after="0"/>
              <w:ind w:left="120"/>
              <w:rPr>
                <w:sz w:val="20"/>
                <w:szCs w:val="20"/>
              </w:rPr>
            </w:pPr>
            <w:r>
              <w:rPr>
                <w:rFonts w:ascii="Times New Roman" w:eastAsia="Times New Roman" w:hAnsi="Times New Roman" w:cs="Times New Roman"/>
                <w:sz w:val="20"/>
                <w:szCs w:val="20"/>
              </w:rPr>
              <w:t>используемых в образовательном процессе в соответствии с</w:t>
            </w:r>
          </w:p>
          <w:p w:rsidR="0077064A" w:rsidRDefault="0077064A" w:rsidP="0077064A">
            <w:pPr>
              <w:spacing w:after="0"/>
              <w:ind w:left="120"/>
              <w:rPr>
                <w:sz w:val="20"/>
                <w:szCs w:val="20"/>
              </w:rPr>
            </w:pPr>
            <w:r>
              <w:rPr>
                <w:rFonts w:ascii="Times New Roman" w:eastAsia="Times New Roman" w:hAnsi="Times New Roman" w:cs="Times New Roman"/>
                <w:sz w:val="20"/>
                <w:szCs w:val="20"/>
              </w:rPr>
              <w:t>ФГОС основного общего образования</w:t>
            </w:r>
          </w:p>
        </w:tc>
        <w:tc>
          <w:tcPr>
            <w:tcW w:w="3961" w:type="dxa"/>
            <w:shd w:val="clear" w:color="auto" w:fill="auto"/>
          </w:tcPr>
          <w:p w:rsidR="0077064A" w:rsidRDefault="0077064A" w:rsidP="0077064A">
            <w:pPr>
              <w:spacing w:after="0" w:line="217" w:lineRule="exact"/>
              <w:ind w:left="80"/>
              <w:rPr>
                <w:sz w:val="20"/>
                <w:szCs w:val="20"/>
              </w:rPr>
            </w:pPr>
            <w:r>
              <w:rPr>
                <w:rFonts w:ascii="Times New Roman" w:eastAsia="Times New Roman" w:hAnsi="Times New Roman" w:cs="Times New Roman"/>
                <w:sz w:val="20"/>
                <w:szCs w:val="20"/>
              </w:rPr>
              <w:t>Ежегодно, в соответствии с изменениями в</w:t>
            </w:r>
          </w:p>
          <w:p w:rsidR="0077064A" w:rsidRDefault="0077064A" w:rsidP="0077064A">
            <w:pPr>
              <w:spacing w:after="0"/>
              <w:ind w:left="80"/>
              <w:rPr>
                <w:sz w:val="20"/>
                <w:szCs w:val="20"/>
              </w:rPr>
            </w:pPr>
            <w:r>
              <w:rPr>
                <w:rFonts w:ascii="Times New Roman" w:eastAsia="Times New Roman" w:hAnsi="Times New Roman" w:cs="Times New Roman"/>
                <w:sz w:val="20"/>
                <w:szCs w:val="20"/>
              </w:rPr>
              <w:t>федеральных перечнях</w:t>
            </w:r>
          </w:p>
        </w:tc>
      </w:tr>
      <w:tr w:rsidR="0077064A" w:rsidTr="0077064A">
        <w:trPr>
          <w:trHeight w:val="20"/>
        </w:trPr>
        <w:tc>
          <w:tcPr>
            <w:tcW w:w="5959" w:type="dxa"/>
            <w:shd w:val="clear" w:color="auto" w:fill="auto"/>
            <w:vAlign w:val="bottom"/>
          </w:tcPr>
          <w:p w:rsidR="0077064A" w:rsidRDefault="0077064A" w:rsidP="0077064A">
            <w:pPr>
              <w:spacing w:after="0" w:line="214" w:lineRule="exact"/>
              <w:ind w:left="120"/>
              <w:rPr>
                <w:sz w:val="20"/>
                <w:szCs w:val="20"/>
              </w:rPr>
            </w:pPr>
            <w:r>
              <w:rPr>
                <w:rFonts w:ascii="Times New Roman" w:eastAsia="Times New Roman" w:hAnsi="Times New Roman" w:cs="Times New Roman"/>
                <w:sz w:val="20"/>
                <w:szCs w:val="20"/>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3961" w:type="dxa"/>
            <w:shd w:val="clear" w:color="auto" w:fill="auto"/>
          </w:tcPr>
          <w:p w:rsidR="0077064A" w:rsidRDefault="0077064A" w:rsidP="0077064A">
            <w:pPr>
              <w:spacing w:after="0" w:line="214" w:lineRule="exact"/>
              <w:ind w:left="80"/>
              <w:rPr>
                <w:sz w:val="20"/>
                <w:szCs w:val="20"/>
              </w:rPr>
            </w:pPr>
            <w:r>
              <w:rPr>
                <w:rFonts w:ascii="Times New Roman" w:eastAsia="Times New Roman" w:hAnsi="Times New Roman" w:cs="Times New Roman"/>
                <w:sz w:val="20"/>
                <w:szCs w:val="20"/>
              </w:rPr>
              <w:t>Ежегодно, редактирование в соответствии</w:t>
            </w:r>
          </w:p>
          <w:p w:rsidR="0077064A" w:rsidRDefault="0077064A" w:rsidP="0077064A">
            <w:pPr>
              <w:spacing w:after="0" w:line="229" w:lineRule="exact"/>
              <w:ind w:left="80"/>
              <w:rPr>
                <w:sz w:val="20"/>
                <w:szCs w:val="20"/>
              </w:rPr>
            </w:pPr>
            <w:r>
              <w:rPr>
                <w:rFonts w:ascii="Times New Roman" w:eastAsia="Times New Roman" w:hAnsi="Times New Roman" w:cs="Times New Roman"/>
                <w:sz w:val="20"/>
                <w:szCs w:val="20"/>
              </w:rPr>
              <w:t>с изменениями в нормативно-правовой</w:t>
            </w:r>
          </w:p>
          <w:p w:rsidR="0077064A" w:rsidRDefault="0077064A" w:rsidP="0077064A">
            <w:pPr>
              <w:spacing w:after="0"/>
              <w:ind w:left="80"/>
              <w:rPr>
                <w:sz w:val="20"/>
                <w:szCs w:val="20"/>
              </w:rPr>
            </w:pPr>
            <w:r>
              <w:rPr>
                <w:rFonts w:ascii="Times New Roman" w:eastAsia="Times New Roman" w:hAnsi="Times New Roman" w:cs="Times New Roman"/>
                <w:sz w:val="20"/>
                <w:szCs w:val="20"/>
              </w:rPr>
              <w:t>базе</w:t>
            </w:r>
          </w:p>
        </w:tc>
      </w:tr>
      <w:tr w:rsidR="0077064A" w:rsidTr="0077064A">
        <w:trPr>
          <w:trHeight w:val="20"/>
        </w:trPr>
        <w:tc>
          <w:tcPr>
            <w:tcW w:w="5959" w:type="dxa"/>
            <w:shd w:val="clear" w:color="auto" w:fill="auto"/>
          </w:tcPr>
          <w:p w:rsidR="0077064A" w:rsidRDefault="0077064A" w:rsidP="00AF54C0">
            <w:pPr>
              <w:spacing w:after="0" w:line="217" w:lineRule="exact"/>
              <w:ind w:left="120"/>
              <w:rPr>
                <w:sz w:val="20"/>
                <w:szCs w:val="20"/>
              </w:rPr>
            </w:pPr>
            <w:r>
              <w:rPr>
                <w:rFonts w:ascii="Times New Roman" w:eastAsia="Times New Roman" w:hAnsi="Times New Roman" w:cs="Times New Roman"/>
                <w:sz w:val="20"/>
                <w:szCs w:val="20"/>
              </w:rPr>
              <w:t>Доработка:</w:t>
            </w:r>
          </w:p>
          <w:p w:rsidR="0077064A" w:rsidRDefault="0077064A" w:rsidP="00AF54C0">
            <w:pPr>
              <w:spacing w:after="0"/>
              <w:ind w:left="120"/>
              <w:rPr>
                <w:sz w:val="20"/>
                <w:szCs w:val="20"/>
              </w:rPr>
            </w:pPr>
            <w:r>
              <w:rPr>
                <w:rFonts w:ascii="Times New Roman" w:eastAsia="Times New Roman" w:hAnsi="Times New Roman" w:cs="Times New Roman"/>
                <w:sz w:val="20"/>
                <w:szCs w:val="20"/>
              </w:rPr>
              <w:t>– образовательных программ;</w:t>
            </w:r>
          </w:p>
          <w:p w:rsidR="0077064A" w:rsidRDefault="0077064A" w:rsidP="00AF54C0">
            <w:pPr>
              <w:spacing w:after="0"/>
              <w:ind w:left="120"/>
              <w:rPr>
                <w:sz w:val="20"/>
                <w:szCs w:val="20"/>
              </w:rPr>
            </w:pPr>
            <w:r>
              <w:rPr>
                <w:rFonts w:ascii="Times New Roman" w:eastAsia="Times New Roman" w:hAnsi="Times New Roman" w:cs="Times New Roman"/>
                <w:sz w:val="20"/>
                <w:szCs w:val="20"/>
              </w:rPr>
              <w:t>– учебного плана;</w:t>
            </w:r>
          </w:p>
          <w:p w:rsidR="0077064A" w:rsidRDefault="0077064A" w:rsidP="00AF54C0">
            <w:pPr>
              <w:spacing w:after="0"/>
              <w:ind w:left="120"/>
              <w:rPr>
                <w:sz w:val="20"/>
                <w:szCs w:val="20"/>
              </w:rPr>
            </w:pPr>
            <w:r>
              <w:rPr>
                <w:rFonts w:ascii="Times New Roman" w:eastAsia="Times New Roman" w:hAnsi="Times New Roman" w:cs="Times New Roman"/>
                <w:sz w:val="20"/>
                <w:szCs w:val="20"/>
              </w:rPr>
              <w:t>– рабочих программ учебных предметов, курсов, дисциплин,</w:t>
            </w:r>
          </w:p>
          <w:p w:rsidR="0077064A" w:rsidRDefault="0077064A" w:rsidP="00AF54C0">
            <w:pPr>
              <w:spacing w:after="0"/>
              <w:ind w:left="120"/>
              <w:rPr>
                <w:sz w:val="20"/>
                <w:szCs w:val="20"/>
              </w:rPr>
            </w:pPr>
            <w:r>
              <w:rPr>
                <w:rFonts w:ascii="Times New Roman" w:eastAsia="Times New Roman" w:hAnsi="Times New Roman" w:cs="Times New Roman"/>
                <w:sz w:val="20"/>
                <w:szCs w:val="20"/>
              </w:rPr>
              <w:t>модулей;</w:t>
            </w:r>
          </w:p>
          <w:p w:rsidR="0077064A" w:rsidRDefault="0077064A" w:rsidP="00AF54C0">
            <w:pPr>
              <w:spacing w:after="0"/>
              <w:ind w:left="120"/>
              <w:rPr>
                <w:sz w:val="20"/>
                <w:szCs w:val="20"/>
              </w:rPr>
            </w:pPr>
            <w:r>
              <w:rPr>
                <w:rFonts w:ascii="Times New Roman" w:eastAsia="Times New Roman" w:hAnsi="Times New Roman" w:cs="Times New Roman"/>
                <w:sz w:val="20"/>
                <w:szCs w:val="20"/>
              </w:rPr>
              <w:t>–календарного учебного графика;</w:t>
            </w:r>
          </w:p>
          <w:p w:rsidR="0077064A" w:rsidRDefault="0077064A" w:rsidP="00AF54C0">
            <w:pPr>
              <w:spacing w:after="0"/>
              <w:ind w:left="120"/>
              <w:rPr>
                <w:sz w:val="20"/>
                <w:szCs w:val="20"/>
              </w:rPr>
            </w:pPr>
            <w:r>
              <w:rPr>
                <w:rFonts w:ascii="Times New Roman" w:eastAsia="Times New Roman" w:hAnsi="Times New Roman" w:cs="Times New Roman"/>
                <w:sz w:val="20"/>
                <w:szCs w:val="20"/>
              </w:rPr>
              <w:t>– положения о формах получения образования</w:t>
            </w:r>
          </w:p>
          <w:p w:rsidR="0077064A" w:rsidRDefault="0077064A" w:rsidP="00AF54C0">
            <w:pPr>
              <w:spacing w:after="0" w:line="217" w:lineRule="exact"/>
              <w:ind w:left="120"/>
              <w:rPr>
                <w:sz w:val="20"/>
                <w:szCs w:val="20"/>
              </w:rPr>
            </w:pPr>
            <w:r>
              <w:rPr>
                <w:rFonts w:ascii="Times New Roman" w:eastAsia="Times New Roman" w:hAnsi="Times New Roman" w:cs="Times New Roman"/>
                <w:sz w:val="20"/>
                <w:szCs w:val="20"/>
              </w:rPr>
              <w:t>Определение объема расходов, необходимых для реализации АООП и достижения планируемых результатов</w:t>
            </w:r>
          </w:p>
          <w:p w:rsidR="0077064A" w:rsidRDefault="0077064A" w:rsidP="00AF54C0">
            <w:pPr>
              <w:spacing w:after="0" w:line="217" w:lineRule="exact"/>
              <w:ind w:left="120"/>
              <w:rPr>
                <w:sz w:val="20"/>
                <w:szCs w:val="20"/>
              </w:rPr>
            </w:pPr>
            <w:r>
              <w:rPr>
                <w:rFonts w:ascii="Times New Roman" w:eastAsia="Times New Roman" w:hAnsi="Times New Roman" w:cs="Times New Roman"/>
                <w:sz w:val="20"/>
                <w:szCs w:val="20"/>
              </w:rPr>
              <w:t>К орректировка локальных актов, регламентирующих</w:t>
            </w:r>
          </w:p>
          <w:p w:rsidR="0077064A" w:rsidRDefault="0077064A" w:rsidP="00AF54C0">
            <w:pPr>
              <w:spacing w:after="0" w:line="226" w:lineRule="exact"/>
              <w:ind w:left="120"/>
              <w:rPr>
                <w:sz w:val="20"/>
                <w:szCs w:val="20"/>
              </w:rPr>
            </w:pPr>
            <w:r>
              <w:rPr>
                <w:rFonts w:ascii="Times New Roman" w:eastAsia="Times New Roman" w:hAnsi="Times New Roman" w:cs="Times New Roman"/>
                <w:sz w:val="20"/>
                <w:szCs w:val="20"/>
              </w:rPr>
              <w:t>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p w:rsidR="0077064A" w:rsidRDefault="0077064A" w:rsidP="00DA2E8A">
            <w:pPr>
              <w:spacing w:after="0" w:line="217" w:lineRule="exact"/>
              <w:ind w:left="120"/>
              <w:rPr>
                <w:sz w:val="20"/>
                <w:szCs w:val="20"/>
              </w:rPr>
            </w:pPr>
            <w:r>
              <w:rPr>
                <w:rFonts w:ascii="Times New Roman" w:eastAsia="Times New Roman" w:hAnsi="Times New Roman" w:cs="Times New Roman"/>
                <w:sz w:val="20"/>
                <w:szCs w:val="20"/>
              </w:rPr>
              <w:t>Обеспечение координации взаимодействия участников</w:t>
            </w:r>
          </w:p>
          <w:p w:rsidR="0077064A" w:rsidRDefault="0077064A" w:rsidP="00DA2E8A">
            <w:pPr>
              <w:spacing w:after="0"/>
              <w:ind w:left="120"/>
              <w:rPr>
                <w:sz w:val="20"/>
                <w:szCs w:val="20"/>
              </w:rPr>
            </w:pPr>
            <w:r>
              <w:rPr>
                <w:rFonts w:ascii="Times New Roman" w:eastAsia="Times New Roman" w:hAnsi="Times New Roman" w:cs="Times New Roman"/>
                <w:sz w:val="20"/>
                <w:szCs w:val="20"/>
              </w:rPr>
              <w:t>образовательных отношений по введению и реализации ФГОС</w:t>
            </w:r>
          </w:p>
          <w:p w:rsidR="0077064A" w:rsidRDefault="0077064A" w:rsidP="00DA2E8A">
            <w:pPr>
              <w:spacing w:after="0"/>
              <w:ind w:left="120"/>
              <w:rPr>
                <w:sz w:val="20"/>
                <w:szCs w:val="20"/>
              </w:rPr>
            </w:pPr>
            <w:r>
              <w:rPr>
                <w:rFonts w:ascii="Times New Roman" w:eastAsia="Times New Roman" w:hAnsi="Times New Roman" w:cs="Times New Roman"/>
                <w:sz w:val="20"/>
                <w:szCs w:val="20"/>
              </w:rPr>
              <w:t>ООО</w:t>
            </w:r>
          </w:p>
          <w:p w:rsidR="0077064A" w:rsidRDefault="0077064A" w:rsidP="00DA2E8A">
            <w:pPr>
              <w:spacing w:after="0" w:line="215" w:lineRule="exact"/>
              <w:ind w:left="120"/>
              <w:rPr>
                <w:sz w:val="20"/>
                <w:szCs w:val="20"/>
              </w:rPr>
            </w:pPr>
            <w:r>
              <w:rPr>
                <w:rFonts w:ascii="Times New Roman" w:eastAsia="Times New Roman" w:hAnsi="Times New Roman" w:cs="Times New Roman"/>
                <w:sz w:val="20"/>
                <w:szCs w:val="20"/>
              </w:rPr>
              <w:t>Разработка и реализация моделей взаимодействия</w:t>
            </w:r>
          </w:p>
          <w:p w:rsidR="0077064A" w:rsidRDefault="0077064A" w:rsidP="00DA2E8A">
            <w:pPr>
              <w:spacing w:after="0"/>
              <w:ind w:left="120"/>
              <w:rPr>
                <w:sz w:val="20"/>
                <w:szCs w:val="20"/>
              </w:rPr>
            </w:pPr>
            <w:r>
              <w:rPr>
                <w:rFonts w:ascii="Times New Roman" w:eastAsia="Times New Roman" w:hAnsi="Times New Roman" w:cs="Times New Roman"/>
                <w:sz w:val="20"/>
                <w:szCs w:val="20"/>
              </w:rPr>
              <w:t>организаций общего образования и дополнительного</w:t>
            </w:r>
          </w:p>
          <w:p w:rsidR="0077064A" w:rsidRDefault="0077064A" w:rsidP="00DA2E8A">
            <w:pPr>
              <w:spacing w:after="0"/>
              <w:ind w:left="120"/>
              <w:rPr>
                <w:sz w:val="20"/>
                <w:szCs w:val="20"/>
              </w:rPr>
            </w:pPr>
            <w:r>
              <w:rPr>
                <w:rFonts w:ascii="Times New Roman" w:eastAsia="Times New Roman" w:hAnsi="Times New Roman" w:cs="Times New Roman"/>
                <w:sz w:val="20"/>
                <w:szCs w:val="20"/>
              </w:rPr>
              <w:t>образования детей и учреждений культуры и спорта,</w:t>
            </w:r>
          </w:p>
          <w:p w:rsidR="0077064A" w:rsidRDefault="0077064A" w:rsidP="00AF54C0">
            <w:pPr>
              <w:spacing w:after="0"/>
              <w:ind w:left="120"/>
              <w:rPr>
                <w:sz w:val="20"/>
                <w:szCs w:val="20"/>
              </w:rPr>
            </w:pPr>
            <w:r>
              <w:rPr>
                <w:rFonts w:ascii="Times New Roman" w:eastAsia="Times New Roman" w:hAnsi="Times New Roman" w:cs="Times New Roman"/>
                <w:sz w:val="20"/>
                <w:szCs w:val="20"/>
              </w:rPr>
              <w:lastRenderedPageBreak/>
              <w:t>обеспечивающих организацию внеурочной деятельности</w:t>
            </w:r>
          </w:p>
          <w:p w:rsidR="0077064A" w:rsidRDefault="0077064A" w:rsidP="00AF54C0">
            <w:pPr>
              <w:spacing w:after="0" w:line="217" w:lineRule="exact"/>
              <w:ind w:left="120"/>
              <w:rPr>
                <w:sz w:val="20"/>
                <w:szCs w:val="20"/>
              </w:rPr>
            </w:pPr>
            <w:r>
              <w:rPr>
                <w:rFonts w:ascii="Times New Roman" w:eastAsia="Times New Roman" w:hAnsi="Times New Roman" w:cs="Times New Roman"/>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77064A" w:rsidRDefault="0077064A" w:rsidP="00DA2E8A">
            <w:pPr>
              <w:spacing w:after="0" w:line="217" w:lineRule="exact"/>
              <w:ind w:left="120"/>
              <w:rPr>
                <w:sz w:val="20"/>
                <w:szCs w:val="20"/>
              </w:rPr>
            </w:pPr>
            <w:r>
              <w:rPr>
                <w:rFonts w:ascii="Times New Roman" w:eastAsia="Times New Roman" w:hAnsi="Times New Roman" w:cs="Times New Roman"/>
                <w:sz w:val="20"/>
                <w:szCs w:val="20"/>
              </w:rPr>
              <w:t>Создание (корректировка) плана графика повышения</w:t>
            </w:r>
          </w:p>
          <w:p w:rsidR="0077064A" w:rsidRDefault="0077064A" w:rsidP="00DA2E8A">
            <w:pPr>
              <w:spacing w:after="0"/>
              <w:ind w:left="120"/>
              <w:rPr>
                <w:sz w:val="20"/>
                <w:szCs w:val="20"/>
              </w:rPr>
            </w:pPr>
            <w:r>
              <w:rPr>
                <w:rFonts w:ascii="Times New Roman" w:eastAsia="Times New Roman" w:hAnsi="Times New Roman" w:cs="Times New Roman"/>
                <w:sz w:val="20"/>
                <w:szCs w:val="20"/>
              </w:rPr>
              <w:t>квалификации педагогических и руководящих работников образовательной организации в связи с  введением и реализацией ФГОС основного общего образования</w:t>
            </w:r>
          </w:p>
          <w:p w:rsidR="0077064A" w:rsidRDefault="0077064A" w:rsidP="00DA2E8A">
            <w:pPr>
              <w:spacing w:after="0" w:line="217" w:lineRule="exact"/>
              <w:ind w:left="120"/>
              <w:rPr>
                <w:sz w:val="20"/>
                <w:szCs w:val="20"/>
              </w:rPr>
            </w:pPr>
            <w:r>
              <w:rPr>
                <w:rFonts w:ascii="Times New Roman" w:eastAsia="Times New Roman" w:hAnsi="Times New Roman" w:cs="Times New Roman"/>
                <w:sz w:val="20"/>
                <w:szCs w:val="20"/>
              </w:rPr>
              <w:t>Широкое информирование родительской</w:t>
            </w:r>
          </w:p>
          <w:p w:rsidR="0077064A" w:rsidRDefault="0077064A" w:rsidP="00DA2E8A">
            <w:pPr>
              <w:spacing w:after="0"/>
              <w:ind w:left="120"/>
              <w:rPr>
                <w:sz w:val="20"/>
                <w:szCs w:val="20"/>
              </w:rPr>
            </w:pPr>
            <w:r>
              <w:rPr>
                <w:rFonts w:ascii="Times New Roman" w:eastAsia="Times New Roman" w:hAnsi="Times New Roman" w:cs="Times New Roman"/>
                <w:sz w:val="20"/>
                <w:szCs w:val="20"/>
              </w:rPr>
              <w:t>общественности о введении и реализации ФГОС</w:t>
            </w:r>
          </w:p>
          <w:p w:rsidR="0077064A" w:rsidRDefault="0077064A" w:rsidP="00DA2E8A">
            <w:pPr>
              <w:spacing w:after="0" w:line="218" w:lineRule="exact"/>
              <w:ind w:left="120"/>
              <w:rPr>
                <w:sz w:val="20"/>
                <w:szCs w:val="20"/>
              </w:rPr>
            </w:pPr>
            <w:r>
              <w:rPr>
                <w:rFonts w:ascii="Times New Roman" w:eastAsia="Times New Roman" w:hAnsi="Times New Roman" w:cs="Times New Roman"/>
                <w:sz w:val="20"/>
                <w:szCs w:val="20"/>
              </w:rPr>
              <w:t>Организация изучения общественного мнения по</w:t>
            </w:r>
          </w:p>
          <w:p w:rsidR="0077064A" w:rsidRDefault="0077064A" w:rsidP="00DA2E8A">
            <w:pPr>
              <w:spacing w:after="0"/>
              <w:ind w:left="120"/>
              <w:rPr>
                <w:sz w:val="20"/>
                <w:szCs w:val="20"/>
              </w:rPr>
            </w:pPr>
            <w:r>
              <w:rPr>
                <w:rFonts w:ascii="Times New Roman" w:eastAsia="Times New Roman" w:hAnsi="Times New Roman" w:cs="Times New Roman"/>
                <w:sz w:val="20"/>
                <w:szCs w:val="20"/>
              </w:rPr>
              <w:t>вопросам реализации ФГОС и внесения возможных</w:t>
            </w:r>
          </w:p>
          <w:p w:rsidR="0077064A" w:rsidRDefault="0077064A" w:rsidP="00DA2E8A">
            <w:pPr>
              <w:spacing w:after="0"/>
              <w:ind w:left="120"/>
              <w:rPr>
                <w:sz w:val="20"/>
                <w:szCs w:val="20"/>
              </w:rPr>
            </w:pPr>
            <w:r>
              <w:rPr>
                <w:rFonts w:ascii="Times New Roman" w:eastAsia="Times New Roman" w:hAnsi="Times New Roman" w:cs="Times New Roman"/>
                <w:sz w:val="20"/>
                <w:szCs w:val="20"/>
              </w:rPr>
              <w:t>дополнений в содержание АООП ООО</w:t>
            </w:r>
          </w:p>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Обеспечение соответствия материально- технической  базы образовательной организации требованиям ФГОС</w:t>
            </w:r>
          </w:p>
        </w:tc>
        <w:tc>
          <w:tcPr>
            <w:tcW w:w="3961" w:type="dxa"/>
            <w:shd w:val="clear" w:color="auto" w:fill="auto"/>
          </w:tcPr>
          <w:p w:rsidR="0077064A" w:rsidRDefault="0077064A" w:rsidP="00AF54C0">
            <w:pPr>
              <w:spacing w:after="0" w:line="217" w:lineRule="exact"/>
              <w:ind w:left="80"/>
              <w:rPr>
                <w:sz w:val="20"/>
                <w:szCs w:val="20"/>
              </w:rPr>
            </w:pPr>
            <w:r>
              <w:rPr>
                <w:rFonts w:ascii="Times New Roman" w:eastAsia="Times New Roman" w:hAnsi="Times New Roman" w:cs="Times New Roman"/>
                <w:sz w:val="20"/>
                <w:szCs w:val="20"/>
              </w:rPr>
              <w:lastRenderedPageBreak/>
              <w:t>Ежегодная корректировка в соответствии с</w:t>
            </w:r>
          </w:p>
          <w:p w:rsidR="0077064A" w:rsidRDefault="0077064A" w:rsidP="00AF54C0">
            <w:pPr>
              <w:spacing w:after="0"/>
              <w:ind w:left="80"/>
              <w:rPr>
                <w:sz w:val="20"/>
                <w:szCs w:val="20"/>
              </w:rPr>
            </w:pPr>
            <w:r>
              <w:rPr>
                <w:rFonts w:ascii="Times New Roman" w:eastAsia="Times New Roman" w:hAnsi="Times New Roman" w:cs="Times New Roman"/>
                <w:sz w:val="20"/>
                <w:szCs w:val="20"/>
              </w:rPr>
              <w:t>изменениями в нормативно-правовой базе</w:t>
            </w: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Ежегодно, на (календарный)</w:t>
            </w:r>
          </w:p>
          <w:p w:rsidR="0077064A" w:rsidRDefault="0077064A" w:rsidP="00DA2E8A">
            <w:pPr>
              <w:spacing w:after="0"/>
              <w:ind w:left="80"/>
              <w:rPr>
                <w:sz w:val="20"/>
                <w:szCs w:val="20"/>
              </w:rPr>
            </w:pPr>
            <w:r>
              <w:rPr>
                <w:rFonts w:ascii="Times New Roman" w:eastAsia="Times New Roman" w:hAnsi="Times New Roman" w:cs="Times New Roman"/>
                <w:sz w:val="20"/>
                <w:szCs w:val="20"/>
              </w:rPr>
              <w:t>финансовый год</w:t>
            </w: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По необходимости</w:t>
            </w: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Ежегодно</w:t>
            </w:r>
          </w:p>
          <w:p w:rsidR="0077064A" w:rsidRDefault="0077064A" w:rsidP="00DA2E8A">
            <w:pPr>
              <w:spacing w:after="0" w:line="215" w:lineRule="exact"/>
              <w:ind w:left="80"/>
              <w:rPr>
                <w:rFonts w:ascii="Times New Roman" w:eastAsia="Times New Roman" w:hAnsi="Times New Roman" w:cs="Times New Roman"/>
                <w:sz w:val="20"/>
                <w:szCs w:val="20"/>
              </w:rPr>
            </w:pPr>
          </w:p>
          <w:p w:rsidR="0077064A" w:rsidRDefault="0077064A" w:rsidP="00DA2E8A">
            <w:pPr>
              <w:spacing w:after="0" w:line="215" w:lineRule="exact"/>
              <w:ind w:left="80"/>
              <w:rPr>
                <w:rFonts w:ascii="Times New Roman" w:eastAsia="Times New Roman" w:hAnsi="Times New Roman" w:cs="Times New Roman"/>
                <w:sz w:val="20"/>
                <w:szCs w:val="20"/>
              </w:rPr>
            </w:pPr>
          </w:p>
          <w:p w:rsidR="0077064A" w:rsidRDefault="0077064A" w:rsidP="00DA2E8A">
            <w:pPr>
              <w:spacing w:after="0" w:line="215" w:lineRule="exact"/>
              <w:ind w:left="80"/>
              <w:rPr>
                <w:rFonts w:ascii="Times New Roman" w:eastAsia="Times New Roman" w:hAnsi="Times New Roman" w:cs="Times New Roman"/>
                <w:sz w:val="20"/>
                <w:szCs w:val="20"/>
              </w:rPr>
            </w:pPr>
          </w:p>
          <w:p w:rsidR="0077064A" w:rsidRDefault="0077064A" w:rsidP="00AF54C0">
            <w:pPr>
              <w:spacing w:after="0" w:line="215" w:lineRule="exact"/>
              <w:ind w:left="80"/>
              <w:rPr>
                <w:sz w:val="20"/>
                <w:szCs w:val="20"/>
              </w:rPr>
            </w:pPr>
            <w:r>
              <w:rPr>
                <w:rFonts w:ascii="Times New Roman" w:eastAsia="Times New Roman" w:hAnsi="Times New Roman" w:cs="Times New Roman"/>
                <w:sz w:val="20"/>
                <w:szCs w:val="20"/>
              </w:rPr>
              <w:t>Ежегодно, по мере заключения договоров и развитию системы соцпартнерства</w:t>
            </w: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Ежегодно</w:t>
            </w:r>
          </w:p>
          <w:p w:rsidR="0077064A" w:rsidRDefault="0077064A" w:rsidP="00AF54C0">
            <w:pPr>
              <w:spacing w:after="0" w:line="217" w:lineRule="exact"/>
              <w:ind w:left="80"/>
              <w:rPr>
                <w:rFonts w:ascii="Times New Roman" w:eastAsia="Times New Roman" w:hAnsi="Times New Roman" w:cs="Times New Roman"/>
                <w:sz w:val="20"/>
                <w:szCs w:val="20"/>
              </w:rPr>
            </w:pPr>
          </w:p>
          <w:p w:rsidR="0077064A" w:rsidRDefault="0077064A" w:rsidP="00AF54C0">
            <w:pPr>
              <w:spacing w:after="0" w:line="217" w:lineRule="exact"/>
              <w:ind w:left="80"/>
              <w:rPr>
                <w:rFonts w:ascii="Times New Roman" w:eastAsia="Times New Roman" w:hAnsi="Times New Roman" w:cs="Times New Roman"/>
                <w:sz w:val="20"/>
                <w:szCs w:val="20"/>
              </w:rPr>
            </w:pPr>
          </w:p>
          <w:p w:rsidR="0077064A" w:rsidRDefault="0077064A" w:rsidP="00AF54C0">
            <w:pPr>
              <w:spacing w:after="0" w:line="217" w:lineRule="exact"/>
              <w:ind w:left="80"/>
              <w:rPr>
                <w:sz w:val="20"/>
                <w:szCs w:val="20"/>
              </w:rPr>
            </w:pPr>
            <w:r>
              <w:rPr>
                <w:rFonts w:ascii="Times New Roman" w:eastAsia="Times New Roman" w:hAnsi="Times New Roman" w:cs="Times New Roman"/>
                <w:sz w:val="20"/>
                <w:szCs w:val="20"/>
              </w:rPr>
              <w:t>Ежегодно</w:t>
            </w: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Каждую четверть актуализируется</w:t>
            </w:r>
          </w:p>
          <w:p w:rsidR="0077064A" w:rsidRDefault="0077064A" w:rsidP="0077064A">
            <w:pPr>
              <w:spacing w:after="0"/>
              <w:ind w:left="80"/>
              <w:rPr>
                <w:sz w:val="20"/>
                <w:szCs w:val="20"/>
              </w:rPr>
            </w:pPr>
            <w:r>
              <w:rPr>
                <w:rFonts w:ascii="Times New Roman" w:eastAsia="Times New Roman" w:hAnsi="Times New Roman" w:cs="Times New Roman"/>
                <w:sz w:val="20"/>
                <w:szCs w:val="20"/>
              </w:rPr>
              <w:t>информация на родительских собраниях</w:t>
            </w:r>
          </w:p>
          <w:p w:rsidR="0077064A" w:rsidRDefault="0077064A" w:rsidP="00DA2E8A">
            <w:pPr>
              <w:spacing w:after="0" w:line="218" w:lineRule="exact"/>
              <w:ind w:left="80"/>
              <w:rPr>
                <w:rFonts w:ascii="Times New Roman" w:eastAsia="Times New Roman" w:hAnsi="Times New Roman" w:cs="Times New Roman"/>
                <w:sz w:val="20"/>
                <w:szCs w:val="20"/>
              </w:rPr>
            </w:pPr>
          </w:p>
          <w:p w:rsidR="0077064A" w:rsidRDefault="0077064A" w:rsidP="00DA2E8A">
            <w:pPr>
              <w:spacing w:after="0" w:line="218" w:lineRule="exact"/>
              <w:ind w:left="80"/>
              <w:rPr>
                <w:sz w:val="20"/>
                <w:szCs w:val="20"/>
              </w:rPr>
            </w:pPr>
            <w:r>
              <w:rPr>
                <w:rFonts w:ascii="Times New Roman" w:eastAsia="Times New Roman" w:hAnsi="Times New Roman" w:cs="Times New Roman"/>
                <w:sz w:val="20"/>
                <w:szCs w:val="20"/>
              </w:rPr>
              <w:t>ежегодно</w:t>
            </w: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rFonts w:ascii="Times New Roman" w:eastAsia="Times New Roman" w:hAnsi="Times New Roman" w:cs="Times New Roman"/>
                <w:sz w:val="20"/>
                <w:szCs w:val="20"/>
              </w:rPr>
            </w:pPr>
          </w:p>
          <w:p w:rsidR="0077064A" w:rsidRDefault="0077064A" w:rsidP="00DA2E8A">
            <w:pPr>
              <w:spacing w:after="0" w:line="217" w:lineRule="exact"/>
              <w:ind w:left="80"/>
              <w:rPr>
                <w:sz w:val="20"/>
                <w:szCs w:val="20"/>
              </w:rPr>
            </w:pPr>
            <w:r>
              <w:rPr>
                <w:rFonts w:ascii="Times New Roman" w:eastAsia="Times New Roman" w:hAnsi="Times New Roman" w:cs="Times New Roman"/>
                <w:sz w:val="20"/>
                <w:szCs w:val="20"/>
              </w:rPr>
              <w:t>Ежегодно, план закупок</w:t>
            </w:r>
          </w:p>
        </w:tc>
      </w:tr>
      <w:tr w:rsidR="0077064A" w:rsidTr="0077064A">
        <w:trPr>
          <w:trHeight w:val="20"/>
        </w:trPr>
        <w:tc>
          <w:tcPr>
            <w:tcW w:w="5959" w:type="dxa"/>
            <w:shd w:val="clear" w:color="auto" w:fill="auto"/>
          </w:tcPr>
          <w:p w:rsidR="0077064A" w:rsidRDefault="0077064A" w:rsidP="0077064A">
            <w:pPr>
              <w:spacing w:after="0"/>
              <w:ind w:left="120"/>
              <w:rPr>
                <w:sz w:val="20"/>
                <w:szCs w:val="20"/>
              </w:rPr>
            </w:pPr>
            <w:r>
              <w:rPr>
                <w:rFonts w:ascii="Times New Roman" w:eastAsia="Times New Roman" w:hAnsi="Times New Roman" w:cs="Times New Roman"/>
                <w:sz w:val="20"/>
                <w:szCs w:val="20"/>
              </w:rPr>
              <w:lastRenderedPageBreak/>
              <w:t>Обеспечение соответствия информационно- образовательной среды требованиям ФГОС основного общего образования</w:t>
            </w:r>
          </w:p>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Обеспечение укомплектованности библиотеки печатными и</w:t>
            </w:r>
          </w:p>
          <w:p w:rsidR="0077064A" w:rsidRDefault="0077064A" w:rsidP="0077064A">
            <w:pPr>
              <w:spacing w:after="0" w:line="226" w:lineRule="exact"/>
              <w:ind w:left="120"/>
              <w:rPr>
                <w:sz w:val="20"/>
                <w:szCs w:val="20"/>
              </w:rPr>
            </w:pPr>
            <w:r>
              <w:rPr>
                <w:rFonts w:ascii="Times New Roman" w:eastAsia="Times New Roman" w:hAnsi="Times New Roman" w:cs="Times New Roman"/>
                <w:sz w:val="20"/>
                <w:szCs w:val="20"/>
              </w:rPr>
              <w:t>электронными образовательными ресурсами</w:t>
            </w:r>
          </w:p>
        </w:tc>
        <w:tc>
          <w:tcPr>
            <w:tcW w:w="3961" w:type="dxa"/>
            <w:shd w:val="clear" w:color="auto" w:fill="auto"/>
          </w:tcPr>
          <w:p w:rsidR="0077064A" w:rsidRDefault="0077064A" w:rsidP="0077064A">
            <w:pPr>
              <w:spacing w:after="0"/>
              <w:ind w:left="80"/>
              <w:rPr>
                <w:sz w:val="20"/>
                <w:szCs w:val="20"/>
              </w:rPr>
            </w:pPr>
            <w:r>
              <w:rPr>
                <w:rFonts w:ascii="Times New Roman" w:eastAsia="Times New Roman" w:hAnsi="Times New Roman" w:cs="Times New Roman"/>
                <w:sz w:val="20"/>
                <w:szCs w:val="20"/>
              </w:rPr>
              <w:t>Ежегодно</w:t>
            </w:r>
          </w:p>
          <w:p w:rsidR="0077064A" w:rsidRDefault="0077064A" w:rsidP="0077064A">
            <w:pPr>
              <w:spacing w:after="0" w:line="217" w:lineRule="exact"/>
              <w:ind w:left="80"/>
              <w:rPr>
                <w:rFonts w:ascii="Times New Roman" w:eastAsia="Times New Roman" w:hAnsi="Times New Roman" w:cs="Times New Roman"/>
                <w:sz w:val="20"/>
                <w:szCs w:val="20"/>
              </w:rPr>
            </w:pPr>
          </w:p>
          <w:p w:rsidR="0077064A" w:rsidRDefault="0077064A" w:rsidP="0077064A">
            <w:pPr>
              <w:spacing w:after="0" w:line="217" w:lineRule="exact"/>
              <w:ind w:left="80"/>
              <w:rPr>
                <w:rFonts w:ascii="Times New Roman" w:eastAsia="Times New Roman" w:hAnsi="Times New Roman" w:cs="Times New Roman"/>
                <w:sz w:val="20"/>
                <w:szCs w:val="20"/>
              </w:rPr>
            </w:pPr>
          </w:p>
          <w:p w:rsidR="0077064A" w:rsidRDefault="0077064A" w:rsidP="0077064A">
            <w:pPr>
              <w:spacing w:after="0" w:line="217" w:lineRule="exact"/>
              <w:ind w:left="80"/>
              <w:rPr>
                <w:sz w:val="20"/>
                <w:szCs w:val="20"/>
              </w:rPr>
            </w:pPr>
            <w:r>
              <w:rPr>
                <w:rFonts w:ascii="Times New Roman" w:eastAsia="Times New Roman" w:hAnsi="Times New Roman" w:cs="Times New Roman"/>
                <w:sz w:val="20"/>
                <w:szCs w:val="20"/>
              </w:rPr>
              <w:t>Пополнение ежегодно</w:t>
            </w:r>
          </w:p>
        </w:tc>
      </w:tr>
    </w:tbl>
    <w:p w:rsidR="00E649CF" w:rsidRDefault="00E649CF">
      <w:pPr>
        <w:spacing w:after="0" w:line="200" w:lineRule="exact"/>
        <w:rPr>
          <w:sz w:val="20"/>
          <w:szCs w:val="20"/>
        </w:rPr>
      </w:pP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 xml:space="preserve">3.2.9. Управление реализацией АООП основного общего образования </w:t>
      </w:r>
      <w:r>
        <w:rPr>
          <w:rFonts w:ascii="Times New Roman" w:eastAsia="Times New Roman" w:hAnsi="Times New Roman" w:cs="Times New Roman"/>
          <w:sz w:val="24"/>
          <w:szCs w:val="24"/>
        </w:rPr>
        <w:t>Стратегическое управление реализацией образовательной программы осуществляет директор школы.</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 xml:space="preserve">Реализация адаптированной основной образовательной программы ООО требует построения управления,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 </w:t>
      </w:r>
    </w:p>
    <w:p w:rsidR="00E649CF" w:rsidRDefault="00493017" w:rsidP="00405F04">
      <w:pPr>
        <w:spacing w:after="0" w:line="240" w:lineRule="auto"/>
        <w:jc w:val="both"/>
        <w:rPr>
          <w:rFonts w:eastAsia="Times New Roman"/>
          <w:sz w:val="24"/>
          <w:szCs w:val="24"/>
        </w:rPr>
      </w:pPr>
      <w:r>
        <w:rPr>
          <w:rFonts w:ascii="Times New Roman" w:eastAsia="Times New Roman" w:hAnsi="Times New Roman" w:cs="Times New Roman"/>
          <w:sz w:val="24"/>
          <w:szCs w:val="24"/>
        </w:rPr>
        <w:t>Руководители методических объединений</w:t>
      </w:r>
      <w:r w:rsidR="00755040">
        <w:rPr>
          <w:rFonts w:ascii="Times New Roman" w:eastAsia="Times New Roman" w:hAnsi="Times New Roman" w:cs="Times New Roman"/>
          <w:sz w:val="24"/>
          <w:szCs w:val="24"/>
        </w:rPr>
        <w:t>:</w:t>
      </w:r>
    </w:p>
    <w:p w:rsidR="00E649CF" w:rsidRPr="00D439D5" w:rsidRDefault="00493017" w:rsidP="00405F04">
      <w:pPr>
        <w:numPr>
          <w:ilvl w:val="0"/>
          <w:numId w:val="34"/>
        </w:numPr>
        <w:tabs>
          <w:tab w:val="left" w:pos="280"/>
        </w:tabs>
        <w:spacing w:after="0" w:line="240" w:lineRule="auto"/>
        <w:jc w:val="both"/>
        <w:rPr>
          <w:sz w:val="20"/>
          <w:szCs w:val="20"/>
        </w:rPr>
      </w:pPr>
      <w:r w:rsidRPr="00D439D5">
        <w:rPr>
          <w:rFonts w:ascii="Times New Roman" w:eastAsia="Times New Roman" w:hAnsi="Times New Roman" w:cs="Times New Roman"/>
          <w:sz w:val="24"/>
          <w:szCs w:val="24"/>
        </w:rPr>
        <w:t>анализируют состояние учебно-методической работы в определенной предметной области иразрабатывают</w:t>
      </w:r>
      <w:r w:rsidRPr="00D439D5">
        <w:rPr>
          <w:rFonts w:ascii="Times New Roman" w:eastAsia="Times New Roman" w:hAnsi="Times New Roman" w:cs="Times New Roman"/>
          <w:sz w:val="24"/>
          <w:szCs w:val="24"/>
        </w:rPr>
        <w:tab/>
        <w:t>предложения</w:t>
      </w:r>
      <w:r w:rsidRPr="00D439D5">
        <w:rPr>
          <w:rFonts w:ascii="Times New Roman" w:eastAsia="Times New Roman" w:hAnsi="Times New Roman" w:cs="Times New Roman"/>
          <w:sz w:val="24"/>
          <w:szCs w:val="24"/>
        </w:rPr>
        <w:tab/>
        <w:t>по</w:t>
      </w:r>
      <w:r w:rsidRPr="00D439D5">
        <w:rPr>
          <w:rFonts w:ascii="Times New Roman" w:eastAsia="Times New Roman" w:hAnsi="Times New Roman" w:cs="Times New Roman"/>
          <w:sz w:val="24"/>
          <w:szCs w:val="24"/>
        </w:rPr>
        <w:tab/>
        <w:t>повышению</w:t>
      </w:r>
      <w:r w:rsidRPr="00D439D5">
        <w:rPr>
          <w:rFonts w:ascii="Times New Roman" w:eastAsia="Times New Roman" w:hAnsi="Times New Roman" w:cs="Times New Roman"/>
          <w:sz w:val="24"/>
          <w:szCs w:val="24"/>
        </w:rPr>
        <w:tab/>
        <w:t>качества</w:t>
      </w:r>
      <w:r w:rsidRPr="00D439D5">
        <w:rPr>
          <w:rFonts w:ascii="Times New Roman" w:eastAsia="Times New Roman" w:hAnsi="Times New Roman" w:cs="Times New Roman"/>
          <w:sz w:val="24"/>
          <w:szCs w:val="24"/>
        </w:rPr>
        <w:tab/>
        <w:t>образовательной</w:t>
      </w:r>
      <w:r w:rsidRPr="00D439D5">
        <w:rPr>
          <w:rFonts w:ascii="Times New Roman" w:eastAsia="Times New Roman" w:hAnsi="Times New Roman" w:cs="Times New Roman"/>
          <w:sz w:val="24"/>
          <w:szCs w:val="24"/>
        </w:rPr>
        <w:tab/>
        <w:t>деятельности;</w:t>
      </w:r>
    </w:p>
    <w:p w:rsidR="00E649CF" w:rsidRDefault="00493017" w:rsidP="00405F04">
      <w:pPr>
        <w:numPr>
          <w:ilvl w:val="0"/>
          <w:numId w:val="35"/>
        </w:numPr>
        <w:tabs>
          <w:tab w:val="left" w:pos="278"/>
        </w:tabs>
        <w:spacing w:after="0" w:line="240" w:lineRule="auto"/>
        <w:jc w:val="both"/>
        <w:rPr>
          <w:rFonts w:eastAsia="Times New Roman"/>
          <w:sz w:val="24"/>
          <w:szCs w:val="24"/>
        </w:rPr>
      </w:pPr>
      <w:r>
        <w:rPr>
          <w:rFonts w:ascii="Times New Roman" w:eastAsia="Times New Roman" w:hAnsi="Times New Roman" w:cs="Times New Roman"/>
          <w:sz w:val="24"/>
          <w:szCs w:val="24"/>
        </w:rPr>
        <w:t>обеспечивают освоение и использование современных педагогических технологий, методов и приемов обучения и воспитания, обучающихся педагогами школы;</w:t>
      </w:r>
    </w:p>
    <w:p w:rsidR="00E649CF" w:rsidRDefault="00493017" w:rsidP="00405F04">
      <w:pPr>
        <w:numPr>
          <w:ilvl w:val="0"/>
          <w:numId w:val="35"/>
        </w:numPr>
        <w:tabs>
          <w:tab w:val="left" w:pos="300"/>
        </w:tabs>
        <w:spacing w:after="0" w:line="240" w:lineRule="auto"/>
        <w:jc w:val="both"/>
        <w:rPr>
          <w:rFonts w:eastAsia="Times New Roman"/>
          <w:sz w:val="24"/>
          <w:szCs w:val="24"/>
        </w:rPr>
      </w:pPr>
      <w:r>
        <w:rPr>
          <w:rFonts w:ascii="Times New Roman" w:eastAsia="Times New Roman" w:hAnsi="Times New Roman" w:cs="Times New Roman"/>
          <w:sz w:val="24"/>
          <w:szCs w:val="24"/>
        </w:rPr>
        <w:t>повышают активность педагогов по участию в конкурсах профессионального мастерства;</w:t>
      </w:r>
    </w:p>
    <w:p w:rsidR="00E649CF" w:rsidRDefault="00493017" w:rsidP="00405F04">
      <w:pPr>
        <w:numPr>
          <w:ilvl w:val="0"/>
          <w:numId w:val="35"/>
        </w:numPr>
        <w:tabs>
          <w:tab w:val="left" w:pos="293"/>
        </w:tabs>
        <w:spacing w:after="0" w:line="240" w:lineRule="auto"/>
        <w:jc w:val="both"/>
        <w:rPr>
          <w:rFonts w:eastAsia="Times New Roman"/>
          <w:sz w:val="24"/>
          <w:szCs w:val="24"/>
        </w:rPr>
      </w:pPr>
      <w:r>
        <w:rPr>
          <w:rFonts w:ascii="Times New Roman" w:eastAsia="Times New Roman" w:hAnsi="Times New Roman" w:cs="Times New Roman"/>
          <w:sz w:val="24"/>
          <w:szCs w:val="24"/>
        </w:rPr>
        <w:t>способствуют повышению профессиональной компетентности педагогов (психологическая, методическая, педагогическая компетентности, формирование исследовательских навыков, самообразование)</w:t>
      </w:r>
    </w:p>
    <w:p w:rsidR="00E649CF" w:rsidRDefault="00493017" w:rsidP="00405F04">
      <w:pPr>
        <w:numPr>
          <w:ilvl w:val="0"/>
          <w:numId w:val="35"/>
        </w:numPr>
        <w:tabs>
          <w:tab w:val="left" w:pos="274"/>
        </w:tabs>
        <w:spacing w:after="0" w:line="240" w:lineRule="auto"/>
        <w:jc w:val="both"/>
        <w:rPr>
          <w:rFonts w:eastAsia="Times New Roman"/>
          <w:sz w:val="24"/>
          <w:szCs w:val="24"/>
        </w:rPr>
      </w:pPr>
      <w:r>
        <w:rPr>
          <w:rFonts w:ascii="Times New Roman" w:eastAsia="Times New Roman" w:hAnsi="Times New Roman" w:cs="Times New Roman"/>
          <w:sz w:val="24"/>
          <w:szCs w:val="24"/>
        </w:rPr>
        <w:t>способствуют совершенствованию УВП, организации внеурочной, внеучебной деятельности по предметам;</w:t>
      </w:r>
    </w:p>
    <w:p w:rsidR="00E649CF" w:rsidRDefault="00493017" w:rsidP="00405F04">
      <w:pPr>
        <w:numPr>
          <w:ilvl w:val="0"/>
          <w:numId w:val="35"/>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ведут работу с одарёнными детьми;</w:t>
      </w:r>
    </w:p>
    <w:p w:rsidR="00E649CF" w:rsidRDefault="00493017" w:rsidP="00405F04">
      <w:pPr>
        <w:numPr>
          <w:ilvl w:val="0"/>
          <w:numId w:val="35"/>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накапливают методические материалы, создают банк методических идей.</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На психолого – педагогическую службу ложится ответственность за психолого педагогическую диагностику способностей, возможностей обучающихся, с последующим определением уровня образовательных программ, которые обучающийся может реально освоить.</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Ответственность за эффективность дополнительного образования несет педагог-организатор школы и непосредственные руководители секций, кружков, клубов.</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За организацию воспитательной работы несет ответственность педагог-организатор с органами ученического самоуправления.</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Принцип управления учебно – воспитательным процессом заключен в Уставе школы. Практико-организационные мероприятия по реализации общеобразовательной программыосуществляются в соответствии с нормативными документами и рекомендациями в области образования.</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3.2.10. Контроль за состоянием системы условий при реализации АООП ООО</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Контроль за состоянием системы условий в образовательной организации осуществляет администрация Школы.</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lastRenderedPageBreak/>
        <w:t>Контроль состояния системы условий осуществляется в рамках внутренней системы оценки качества образования.</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 xml:space="preserve">Контролю подлежат </w:t>
      </w:r>
      <w:r w:rsidR="00D439D5">
        <w:rPr>
          <w:rFonts w:ascii="Times New Roman" w:eastAsia="Times New Roman" w:hAnsi="Times New Roman" w:cs="Times New Roman"/>
          <w:sz w:val="24"/>
          <w:szCs w:val="24"/>
        </w:rPr>
        <w:t>кадровые, психолого</w:t>
      </w:r>
      <w:r>
        <w:rPr>
          <w:rFonts w:ascii="Times New Roman" w:eastAsia="Times New Roman" w:hAnsi="Times New Roman" w:cs="Times New Roman"/>
          <w:sz w:val="24"/>
          <w:szCs w:val="24"/>
        </w:rPr>
        <w:t>-</w:t>
      </w:r>
      <w:r w:rsidR="00D439D5">
        <w:rPr>
          <w:rFonts w:ascii="Times New Roman" w:eastAsia="Times New Roman" w:hAnsi="Times New Roman" w:cs="Times New Roman"/>
          <w:sz w:val="24"/>
          <w:szCs w:val="24"/>
        </w:rPr>
        <w:t>педагогические, финансовые</w:t>
      </w:r>
      <w:r>
        <w:rPr>
          <w:rFonts w:ascii="Times New Roman" w:eastAsia="Times New Roman" w:hAnsi="Times New Roman" w:cs="Times New Roman"/>
          <w:sz w:val="24"/>
          <w:szCs w:val="24"/>
        </w:rPr>
        <w:t>,материально-технические условия, учебно-методическое и информационное обеспечение.</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Направления контроля:</w:t>
      </w:r>
    </w:p>
    <w:p w:rsidR="00E649CF" w:rsidRDefault="00493017" w:rsidP="00405F04">
      <w:pPr>
        <w:numPr>
          <w:ilvl w:val="0"/>
          <w:numId w:val="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сбор информации о состоянии системы условий, ее обработка и анализ;</w:t>
      </w:r>
    </w:p>
    <w:p w:rsidR="00E649CF" w:rsidRDefault="00493017" w:rsidP="00405F04">
      <w:pPr>
        <w:numPr>
          <w:ilvl w:val="0"/>
          <w:numId w:val="36"/>
        </w:numPr>
        <w:tabs>
          <w:tab w:val="left" w:pos="260"/>
        </w:tabs>
        <w:spacing w:after="0" w:line="240" w:lineRule="auto"/>
        <w:jc w:val="both"/>
        <w:rPr>
          <w:rFonts w:eastAsia="Times New Roman"/>
          <w:sz w:val="24"/>
          <w:szCs w:val="24"/>
        </w:rPr>
      </w:pPr>
      <w:r>
        <w:rPr>
          <w:rFonts w:ascii="Times New Roman" w:eastAsia="Times New Roman" w:hAnsi="Times New Roman" w:cs="Times New Roman"/>
          <w:sz w:val="24"/>
          <w:szCs w:val="24"/>
        </w:rPr>
        <w:t>установление соответствия фактического уровня состояния услови запланированному;</w:t>
      </w:r>
    </w:p>
    <w:p w:rsidR="00E649CF" w:rsidRDefault="00493017" w:rsidP="00405F04">
      <w:pPr>
        <w:spacing w:after="0" w:line="240" w:lineRule="auto"/>
        <w:jc w:val="both"/>
        <w:rPr>
          <w:sz w:val="20"/>
          <w:szCs w:val="20"/>
        </w:rPr>
      </w:pPr>
      <w:r>
        <w:rPr>
          <w:rFonts w:ascii="Times New Roman" w:eastAsia="Times New Roman" w:hAnsi="Times New Roman" w:cs="Times New Roman"/>
          <w:sz w:val="24"/>
          <w:szCs w:val="24"/>
        </w:rPr>
        <w:t>-информирование о состоянии системы условий администрации школы, членов рабочей группы по введению ФГОС ООО, участников образовательных отношений в школе для принятия управленческих решений на всех уровнях.</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Ожидаемый результат контроля:</w:t>
      </w:r>
    </w:p>
    <w:p w:rsidR="00E649CF" w:rsidRDefault="00493017" w:rsidP="00405F04">
      <w:pPr>
        <w:numPr>
          <w:ilvl w:val="0"/>
          <w:numId w:val="37"/>
        </w:numPr>
        <w:tabs>
          <w:tab w:val="left" w:pos="326"/>
        </w:tabs>
        <w:spacing w:after="0" w:line="240" w:lineRule="auto"/>
        <w:jc w:val="both"/>
        <w:rPr>
          <w:rFonts w:eastAsia="Times New Roman"/>
          <w:b/>
          <w:bCs/>
          <w:sz w:val="24"/>
          <w:szCs w:val="24"/>
        </w:rPr>
      </w:pPr>
      <w:r>
        <w:rPr>
          <w:rFonts w:ascii="Times New Roman" w:eastAsia="Times New Roman" w:hAnsi="Times New Roman" w:cs="Times New Roman"/>
          <w:sz w:val="24"/>
          <w:szCs w:val="24"/>
        </w:rPr>
        <w:t>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rsidR="00E649CF" w:rsidRDefault="00D439D5" w:rsidP="00405F04">
      <w:pPr>
        <w:tabs>
          <w:tab w:val="left" w:pos="260"/>
        </w:tabs>
        <w:spacing w:after="0" w:line="240" w:lineRule="auto"/>
        <w:jc w:val="both"/>
        <w:rPr>
          <w:rFonts w:eastAsia="Times New Roman"/>
          <w:b/>
          <w:bCs/>
          <w:sz w:val="24"/>
          <w:szCs w:val="24"/>
        </w:rPr>
      </w:pPr>
      <w:r>
        <w:rPr>
          <w:rFonts w:ascii="Times New Roman" w:eastAsia="Times New Roman" w:hAnsi="Times New Roman" w:cs="Times New Roman"/>
          <w:sz w:val="24"/>
          <w:szCs w:val="24"/>
        </w:rPr>
        <w:t xml:space="preserve">- </w:t>
      </w:r>
      <w:r w:rsidR="00493017">
        <w:rPr>
          <w:rFonts w:ascii="Times New Roman" w:eastAsia="Times New Roman" w:hAnsi="Times New Roman" w:cs="Times New Roman"/>
          <w:sz w:val="24"/>
          <w:szCs w:val="24"/>
        </w:rPr>
        <w:t>принятие решения о достижении целей деятельности;</w:t>
      </w:r>
    </w:p>
    <w:p w:rsidR="00E649CF" w:rsidRDefault="00493017" w:rsidP="00405F04">
      <w:pPr>
        <w:spacing w:after="0" w:line="240" w:lineRule="auto"/>
        <w:jc w:val="both"/>
        <w:rPr>
          <w:sz w:val="20"/>
          <w:szCs w:val="20"/>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рекомендации по дальнейшей реализации ФГОС ООО в школе.</w:t>
      </w:r>
    </w:p>
    <w:tbl>
      <w:tblPr>
        <w:tblW w:w="992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842"/>
        <w:gridCol w:w="8078"/>
      </w:tblGrid>
      <w:tr w:rsidR="0077064A" w:rsidTr="00405F04">
        <w:trPr>
          <w:trHeight w:val="20"/>
        </w:trPr>
        <w:tc>
          <w:tcPr>
            <w:tcW w:w="1842" w:type="dxa"/>
            <w:shd w:val="clear" w:color="auto" w:fill="auto"/>
            <w:vAlign w:val="bottom"/>
          </w:tcPr>
          <w:p w:rsidR="0077064A" w:rsidRDefault="0077064A" w:rsidP="00DA2E8A">
            <w:pPr>
              <w:spacing w:after="0"/>
              <w:ind w:left="120"/>
              <w:rPr>
                <w:sz w:val="20"/>
                <w:szCs w:val="20"/>
              </w:rPr>
            </w:pPr>
            <w:r>
              <w:rPr>
                <w:rFonts w:ascii="Times New Roman" w:eastAsia="Times New Roman" w:hAnsi="Times New Roman" w:cs="Times New Roman"/>
                <w:sz w:val="20"/>
                <w:szCs w:val="20"/>
              </w:rPr>
              <w:t>Объект контроля</w:t>
            </w:r>
          </w:p>
        </w:tc>
        <w:tc>
          <w:tcPr>
            <w:tcW w:w="8078" w:type="dxa"/>
            <w:shd w:val="clear" w:color="auto" w:fill="auto"/>
          </w:tcPr>
          <w:p w:rsidR="0077064A" w:rsidRDefault="0077064A" w:rsidP="0077064A">
            <w:pPr>
              <w:spacing w:after="0"/>
              <w:jc w:val="center"/>
              <w:rPr>
                <w:sz w:val="20"/>
                <w:szCs w:val="20"/>
              </w:rPr>
            </w:pPr>
            <w:r>
              <w:rPr>
                <w:rFonts w:ascii="Times New Roman" w:eastAsia="Times New Roman" w:hAnsi="Times New Roman" w:cs="Times New Roman"/>
                <w:sz w:val="20"/>
                <w:szCs w:val="20"/>
              </w:rPr>
              <w:t>Содержание контрольных действий</w:t>
            </w:r>
          </w:p>
        </w:tc>
      </w:tr>
      <w:tr w:rsidR="0077064A" w:rsidTr="00405F04">
        <w:trPr>
          <w:trHeight w:val="20"/>
        </w:trPr>
        <w:tc>
          <w:tcPr>
            <w:tcW w:w="1842"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Кадровые условия</w:t>
            </w:r>
          </w:p>
        </w:tc>
        <w:tc>
          <w:tcPr>
            <w:tcW w:w="8078" w:type="dxa"/>
            <w:shd w:val="clear" w:color="auto" w:fill="auto"/>
            <w:vAlign w:val="bottom"/>
          </w:tcPr>
          <w:p w:rsidR="0077064A" w:rsidRDefault="0077064A" w:rsidP="0077064A">
            <w:pPr>
              <w:spacing w:after="0" w:line="217" w:lineRule="exact"/>
              <w:ind w:left="100"/>
              <w:rPr>
                <w:sz w:val="20"/>
                <w:szCs w:val="20"/>
              </w:rPr>
            </w:pPr>
            <w:r>
              <w:rPr>
                <w:rFonts w:ascii="Times New Roman" w:eastAsia="Times New Roman" w:hAnsi="Times New Roman" w:cs="Times New Roman"/>
                <w:sz w:val="20"/>
                <w:szCs w:val="20"/>
              </w:rPr>
              <w:t>- Обеспечение выполнения требований к уровню профессиональной квалификации</w:t>
            </w:r>
          </w:p>
          <w:p w:rsidR="0077064A" w:rsidRDefault="0077064A" w:rsidP="0077064A">
            <w:pPr>
              <w:spacing w:after="0"/>
              <w:ind w:left="100"/>
              <w:rPr>
                <w:sz w:val="20"/>
                <w:szCs w:val="20"/>
              </w:rPr>
            </w:pPr>
            <w:r>
              <w:rPr>
                <w:rFonts w:ascii="Times New Roman" w:eastAsia="Times New Roman" w:hAnsi="Times New Roman" w:cs="Times New Roman"/>
                <w:sz w:val="20"/>
                <w:szCs w:val="20"/>
              </w:rPr>
              <w:t>педагогических и  иных  работников  образовательного учреждения, работающих в</w:t>
            </w:r>
          </w:p>
          <w:p w:rsidR="0077064A" w:rsidRDefault="0077064A" w:rsidP="00DA2E8A">
            <w:pPr>
              <w:spacing w:after="0"/>
              <w:ind w:left="100"/>
              <w:rPr>
                <w:sz w:val="20"/>
                <w:szCs w:val="20"/>
              </w:rPr>
            </w:pPr>
            <w:r>
              <w:rPr>
                <w:rFonts w:ascii="Times New Roman" w:eastAsia="Times New Roman" w:hAnsi="Times New Roman" w:cs="Times New Roman"/>
                <w:sz w:val="20"/>
                <w:szCs w:val="20"/>
              </w:rPr>
              <w:t>условиях реализации ФГОС.</w:t>
            </w:r>
          </w:p>
          <w:p w:rsidR="0077064A" w:rsidRDefault="0077064A" w:rsidP="00DA2E8A">
            <w:pPr>
              <w:spacing w:after="0"/>
              <w:ind w:left="100"/>
              <w:rPr>
                <w:sz w:val="20"/>
                <w:szCs w:val="20"/>
              </w:rPr>
            </w:pPr>
            <w:r>
              <w:rPr>
                <w:rFonts w:ascii="Times New Roman" w:eastAsia="Times New Roman" w:hAnsi="Times New Roman" w:cs="Times New Roman"/>
                <w:sz w:val="20"/>
                <w:szCs w:val="20"/>
              </w:rPr>
              <w:t>- Своевременное прохождение аттестации, наличие курсовой подготовки, повышение</w:t>
            </w:r>
          </w:p>
          <w:p w:rsidR="0077064A" w:rsidRDefault="0077064A" w:rsidP="00DA2E8A">
            <w:pPr>
              <w:spacing w:after="0"/>
              <w:ind w:left="100"/>
              <w:rPr>
                <w:sz w:val="20"/>
                <w:szCs w:val="20"/>
              </w:rPr>
            </w:pPr>
            <w:r>
              <w:rPr>
                <w:rFonts w:ascii="Times New Roman" w:eastAsia="Times New Roman" w:hAnsi="Times New Roman" w:cs="Times New Roman"/>
                <w:sz w:val="20"/>
                <w:szCs w:val="20"/>
              </w:rPr>
              <w:t>педагогической компетентности  через  самообразование  и  участие  в  педагогических</w:t>
            </w:r>
          </w:p>
          <w:p w:rsidR="0077064A" w:rsidRDefault="0077064A" w:rsidP="00DA2E8A">
            <w:pPr>
              <w:spacing w:after="0"/>
              <w:ind w:left="100"/>
              <w:rPr>
                <w:sz w:val="20"/>
                <w:szCs w:val="20"/>
              </w:rPr>
            </w:pPr>
            <w:r>
              <w:rPr>
                <w:rFonts w:ascii="Times New Roman" w:eastAsia="Times New Roman" w:hAnsi="Times New Roman" w:cs="Times New Roman"/>
                <w:sz w:val="20"/>
                <w:szCs w:val="20"/>
              </w:rPr>
              <w:t>семинарах.</w:t>
            </w:r>
          </w:p>
          <w:p w:rsidR="0077064A" w:rsidRDefault="0077064A" w:rsidP="00DA2E8A">
            <w:pPr>
              <w:spacing w:after="0"/>
              <w:ind w:left="100"/>
              <w:rPr>
                <w:sz w:val="20"/>
                <w:szCs w:val="20"/>
              </w:rPr>
            </w:pPr>
            <w:r>
              <w:rPr>
                <w:rFonts w:ascii="Times New Roman" w:eastAsia="Times New Roman" w:hAnsi="Times New Roman" w:cs="Times New Roman"/>
                <w:sz w:val="20"/>
                <w:szCs w:val="20"/>
              </w:rPr>
              <w:t>- Оценка результативности их деятельности.</w:t>
            </w:r>
          </w:p>
          <w:p w:rsidR="0077064A" w:rsidRDefault="0077064A" w:rsidP="0077064A">
            <w:pPr>
              <w:spacing w:after="0" w:line="226" w:lineRule="exact"/>
              <w:ind w:left="100"/>
              <w:rPr>
                <w:sz w:val="20"/>
                <w:szCs w:val="20"/>
              </w:rPr>
            </w:pPr>
            <w:r>
              <w:rPr>
                <w:rFonts w:ascii="Times New Roman" w:eastAsia="Times New Roman" w:hAnsi="Times New Roman" w:cs="Times New Roman"/>
                <w:sz w:val="20"/>
                <w:szCs w:val="20"/>
              </w:rPr>
              <w:t>-  Принятие решений  о  направлениях  работы  научно-методической, психолого-</w:t>
            </w:r>
          </w:p>
          <w:p w:rsidR="0077064A" w:rsidRDefault="0077064A" w:rsidP="0077064A">
            <w:pPr>
              <w:spacing w:after="0"/>
              <w:ind w:left="100"/>
              <w:rPr>
                <w:sz w:val="20"/>
                <w:szCs w:val="20"/>
              </w:rPr>
            </w:pPr>
            <w:r>
              <w:rPr>
                <w:rFonts w:ascii="Times New Roman" w:eastAsia="Times New Roman" w:hAnsi="Times New Roman" w:cs="Times New Roman"/>
                <w:sz w:val="20"/>
                <w:szCs w:val="20"/>
              </w:rPr>
              <w:t xml:space="preserve">педагогической и  других  служб,  корректирующих   состояние  работы с </w:t>
            </w:r>
            <w:r>
              <w:rPr>
                <w:rFonts w:ascii="Times New Roman" w:eastAsia="Times New Roman" w:hAnsi="Times New Roman" w:cs="Times New Roman"/>
                <w:w w:val="99"/>
                <w:sz w:val="20"/>
                <w:szCs w:val="20"/>
              </w:rPr>
              <w:t>кадрами в</w:t>
            </w:r>
          </w:p>
          <w:p w:rsidR="0077064A" w:rsidRDefault="0077064A" w:rsidP="00DA2E8A">
            <w:pPr>
              <w:spacing w:after="0"/>
              <w:ind w:left="100"/>
              <w:rPr>
                <w:sz w:val="20"/>
                <w:szCs w:val="20"/>
              </w:rPr>
            </w:pPr>
            <w:r>
              <w:rPr>
                <w:rFonts w:ascii="Times New Roman" w:eastAsia="Times New Roman" w:hAnsi="Times New Roman" w:cs="Times New Roman"/>
                <w:sz w:val="20"/>
                <w:szCs w:val="20"/>
              </w:rPr>
              <w:t>соответствии с требованиями ФГОС.</w:t>
            </w:r>
          </w:p>
          <w:p w:rsidR="0077064A" w:rsidRDefault="0077064A" w:rsidP="00DA2E8A">
            <w:pPr>
              <w:spacing w:after="0"/>
              <w:rPr>
                <w:sz w:val="20"/>
                <w:szCs w:val="20"/>
              </w:rPr>
            </w:pPr>
            <w:r>
              <w:rPr>
                <w:rFonts w:ascii="Times New Roman" w:eastAsia="Times New Roman" w:hAnsi="Times New Roman" w:cs="Times New Roman"/>
                <w:sz w:val="20"/>
                <w:szCs w:val="20"/>
              </w:rPr>
              <w:t>- Организация работы с молодыми педагогами, проверка её исполнения.</w:t>
            </w:r>
          </w:p>
        </w:tc>
      </w:tr>
      <w:tr w:rsidR="0077064A" w:rsidTr="00405F04">
        <w:trPr>
          <w:trHeight w:val="20"/>
        </w:trPr>
        <w:tc>
          <w:tcPr>
            <w:tcW w:w="1842"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Психолого-</w:t>
            </w:r>
          </w:p>
          <w:p w:rsidR="0077064A" w:rsidRDefault="0077064A" w:rsidP="0077064A">
            <w:pPr>
              <w:spacing w:after="0"/>
              <w:ind w:left="120"/>
              <w:rPr>
                <w:sz w:val="20"/>
                <w:szCs w:val="20"/>
              </w:rPr>
            </w:pPr>
            <w:r>
              <w:rPr>
                <w:rFonts w:ascii="Times New Roman" w:eastAsia="Times New Roman" w:hAnsi="Times New Roman" w:cs="Times New Roman"/>
                <w:sz w:val="20"/>
                <w:szCs w:val="20"/>
              </w:rPr>
              <w:t>педагогические</w:t>
            </w:r>
          </w:p>
          <w:p w:rsidR="0077064A" w:rsidRDefault="0077064A" w:rsidP="0077064A">
            <w:pPr>
              <w:spacing w:after="0"/>
              <w:ind w:left="120"/>
              <w:rPr>
                <w:sz w:val="20"/>
                <w:szCs w:val="20"/>
              </w:rPr>
            </w:pPr>
            <w:r>
              <w:rPr>
                <w:rFonts w:ascii="Times New Roman" w:eastAsia="Times New Roman" w:hAnsi="Times New Roman" w:cs="Times New Roman"/>
                <w:sz w:val="20"/>
                <w:szCs w:val="20"/>
              </w:rPr>
              <w:t>условия</w:t>
            </w:r>
          </w:p>
        </w:tc>
        <w:tc>
          <w:tcPr>
            <w:tcW w:w="8078" w:type="dxa"/>
            <w:shd w:val="clear" w:color="auto" w:fill="auto"/>
          </w:tcPr>
          <w:p w:rsidR="0077064A" w:rsidRDefault="0077064A" w:rsidP="0077064A">
            <w:pPr>
              <w:spacing w:after="0" w:line="217" w:lineRule="exact"/>
              <w:ind w:left="100"/>
              <w:rPr>
                <w:sz w:val="20"/>
                <w:szCs w:val="20"/>
              </w:rPr>
            </w:pPr>
            <w:r>
              <w:rPr>
                <w:rFonts w:ascii="Times New Roman" w:eastAsia="Times New Roman" w:hAnsi="Times New Roman" w:cs="Times New Roman"/>
                <w:sz w:val="20"/>
                <w:szCs w:val="20"/>
              </w:rPr>
              <w:t>- Адаптация обучающихся.</w:t>
            </w:r>
          </w:p>
          <w:p w:rsidR="0077064A" w:rsidRDefault="0077064A" w:rsidP="0077064A">
            <w:pPr>
              <w:spacing w:after="0"/>
              <w:ind w:left="100"/>
              <w:rPr>
                <w:sz w:val="20"/>
                <w:szCs w:val="20"/>
              </w:rPr>
            </w:pPr>
            <w:r>
              <w:rPr>
                <w:rFonts w:ascii="Times New Roman" w:eastAsia="Times New Roman" w:hAnsi="Times New Roman" w:cs="Times New Roman"/>
                <w:sz w:val="20"/>
                <w:szCs w:val="20"/>
              </w:rPr>
              <w:t>- Работа социального педагога.</w:t>
            </w:r>
          </w:p>
          <w:p w:rsidR="0077064A" w:rsidRDefault="0077064A" w:rsidP="0077064A">
            <w:pPr>
              <w:spacing w:after="0"/>
              <w:ind w:left="100"/>
              <w:rPr>
                <w:sz w:val="20"/>
                <w:szCs w:val="20"/>
              </w:rPr>
            </w:pPr>
            <w:r>
              <w:rPr>
                <w:rFonts w:ascii="Times New Roman" w:eastAsia="Times New Roman" w:hAnsi="Times New Roman" w:cs="Times New Roman"/>
                <w:sz w:val="20"/>
                <w:szCs w:val="20"/>
              </w:rPr>
              <w:t>- Система индивидуальной работы педагогов с обучающимися.</w:t>
            </w:r>
          </w:p>
          <w:p w:rsidR="0077064A" w:rsidRDefault="0077064A" w:rsidP="0077064A">
            <w:pPr>
              <w:spacing w:after="0"/>
              <w:ind w:left="100"/>
              <w:rPr>
                <w:sz w:val="20"/>
                <w:szCs w:val="20"/>
              </w:rPr>
            </w:pPr>
            <w:r>
              <w:rPr>
                <w:rFonts w:ascii="Times New Roman" w:eastAsia="Times New Roman" w:hAnsi="Times New Roman" w:cs="Times New Roman"/>
                <w:sz w:val="20"/>
                <w:szCs w:val="20"/>
              </w:rPr>
              <w:t>- Принятие решений о направлениях психолого-педагогической работы в школе.</w:t>
            </w:r>
          </w:p>
          <w:p w:rsidR="0077064A" w:rsidRDefault="0077064A" w:rsidP="0077064A">
            <w:pPr>
              <w:spacing w:after="0"/>
              <w:rPr>
                <w:sz w:val="18"/>
                <w:szCs w:val="18"/>
              </w:rPr>
            </w:pPr>
            <w:r>
              <w:rPr>
                <w:rFonts w:ascii="Times New Roman" w:eastAsia="Times New Roman" w:hAnsi="Times New Roman" w:cs="Times New Roman"/>
                <w:sz w:val="20"/>
                <w:szCs w:val="20"/>
              </w:rPr>
              <w:t>- Организация выполнения принятых решений ипроверка их исполнения</w:t>
            </w:r>
          </w:p>
        </w:tc>
      </w:tr>
      <w:tr w:rsidR="0077064A" w:rsidTr="00405F04">
        <w:trPr>
          <w:trHeight w:val="20"/>
        </w:trPr>
        <w:tc>
          <w:tcPr>
            <w:tcW w:w="1842" w:type="dxa"/>
            <w:shd w:val="clear" w:color="auto" w:fill="auto"/>
          </w:tcPr>
          <w:p w:rsidR="0077064A" w:rsidRDefault="0077064A" w:rsidP="0077064A">
            <w:pPr>
              <w:spacing w:after="0" w:line="215" w:lineRule="exact"/>
              <w:ind w:left="120"/>
              <w:rPr>
                <w:sz w:val="20"/>
                <w:szCs w:val="20"/>
              </w:rPr>
            </w:pPr>
            <w:r>
              <w:rPr>
                <w:rFonts w:ascii="Times New Roman" w:eastAsia="Times New Roman" w:hAnsi="Times New Roman" w:cs="Times New Roman"/>
                <w:sz w:val="20"/>
                <w:szCs w:val="20"/>
              </w:rPr>
              <w:t>Учебно-</w:t>
            </w:r>
          </w:p>
          <w:p w:rsidR="0077064A" w:rsidRDefault="0077064A" w:rsidP="0077064A">
            <w:pPr>
              <w:spacing w:after="0"/>
              <w:ind w:left="120"/>
              <w:rPr>
                <w:sz w:val="20"/>
                <w:szCs w:val="20"/>
              </w:rPr>
            </w:pPr>
            <w:r>
              <w:rPr>
                <w:rFonts w:ascii="Times New Roman" w:eastAsia="Times New Roman" w:hAnsi="Times New Roman" w:cs="Times New Roman"/>
                <w:sz w:val="20"/>
                <w:szCs w:val="20"/>
              </w:rPr>
              <w:t>методические</w:t>
            </w:r>
          </w:p>
          <w:p w:rsidR="0077064A" w:rsidRDefault="0077064A" w:rsidP="0077064A">
            <w:pPr>
              <w:spacing w:after="0"/>
              <w:ind w:left="120"/>
              <w:rPr>
                <w:sz w:val="20"/>
                <w:szCs w:val="20"/>
              </w:rPr>
            </w:pPr>
            <w:r>
              <w:rPr>
                <w:rFonts w:ascii="Times New Roman" w:eastAsia="Times New Roman" w:hAnsi="Times New Roman" w:cs="Times New Roman"/>
                <w:sz w:val="20"/>
                <w:szCs w:val="20"/>
              </w:rPr>
              <w:t>условия</w:t>
            </w:r>
          </w:p>
        </w:tc>
        <w:tc>
          <w:tcPr>
            <w:tcW w:w="8078" w:type="dxa"/>
            <w:shd w:val="clear" w:color="auto" w:fill="auto"/>
          </w:tcPr>
          <w:p w:rsidR="0077064A" w:rsidRDefault="0077064A" w:rsidP="0077064A">
            <w:pPr>
              <w:spacing w:after="0" w:line="215" w:lineRule="exact"/>
              <w:ind w:left="100"/>
              <w:rPr>
                <w:sz w:val="20"/>
                <w:szCs w:val="20"/>
              </w:rPr>
            </w:pPr>
            <w:r>
              <w:rPr>
                <w:rFonts w:ascii="Times New Roman" w:eastAsia="Times New Roman" w:hAnsi="Times New Roman" w:cs="Times New Roman"/>
                <w:sz w:val="20"/>
                <w:szCs w:val="20"/>
              </w:rPr>
              <w:t>- Соответствие рабочих программ и тематического планирования учителя требованиям</w:t>
            </w:r>
          </w:p>
          <w:p w:rsidR="0077064A" w:rsidRDefault="0077064A" w:rsidP="0077064A">
            <w:pPr>
              <w:spacing w:after="0"/>
              <w:ind w:left="100"/>
              <w:rPr>
                <w:sz w:val="20"/>
                <w:szCs w:val="20"/>
              </w:rPr>
            </w:pPr>
            <w:r>
              <w:rPr>
                <w:rFonts w:ascii="Times New Roman" w:eastAsia="Times New Roman" w:hAnsi="Times New Roman" w:cs="Times New Roman"/>
                <w:sz w:val="20"/>
                <w:szCs w:val="20"/>
              </w:rPr>
              <w:t>ФГОС ООО.</w:t>
            </w:r>
          </w:p>
          <w:p w:rsidR="0077064A" w:rsidRDefault="0077064A" w:rsidP="0077064A">
            <w:pPr>
              <w:spacing w:after="0"/>
              <w:ind w:left="100"/>
              <w:rPr>
                <w:sz w:val="20"/>
                <w:szCs w:val="20"/>
              </w:rPr>
            </w:pPr>
            <w:r>
              <w:rPr>
                <w:rFonts w:ascii="Times New Roman" w:eastAsia="Times New Roman" w:hAnsi="Times New Roman" w:cs="Times New Roman"/>
                <w:sz w:val="20"/>
                <w:szCs w:val="20"/>
              </w:rPr>
              <w:t>- Работа методических объединений по реализации ФГОС ООО.</w:t>
            </w:r>
          </w:p>
          <w:p w:rsidR="0077064A" w:rsidRDefault="0077064A" w:rsidP="0077064A">
            <w:pPr>
              <w:spacing w:after="0"/>
              <w:ind w:left="100"/>
              <w:rPr>
                <w:sz w:val="20"/>
                <w:szCs w:val="20"/>
              </w:rPr>
            </w:pPr>
            <w:r>
              <w:rPr>
                <w:rFonts w:ascii="Times New Roman" w:eastAsia="Times New Roman" w:hAnsi="Times New Roman" w:cs="Times New Roman"/>
                <w:sz w:val="20"/>
                <w:szCs w:val="20"/>
              </w:rPr>
              <w:t>- Оценка степени соответствия учебно-методического обеспечения требованиям ФГОС.</w:t>
            </w:r>
          </w:p>
          <w:p w:rsidR="0077064A" w:rsidRDefault="0077064A" w:rsidP="0077064A">
            <w:pPr>
              <w:spacing w:after="0" w:line="226" w:lineRule="exact"/>
              <w:ind w:left="100"/>
              <w:rPr>
                <w:sz w:val="20"/>
                <w:szCs w:val="20"/>
              </w:rPr>
            </w:pPr>
            <w:r>
              <w:rPr>
                <w:rFonts w:ascii="Times New Roman" w:eastAsia="Times New Roman" w:hAnsi="Times New Roman" w:cs="Times New Roman"/>
                <w:sz w:val="20"/>
                <w:szCs w:val="20"/>
              </w:rPr>
              <w:t>-  Принятие решений о  направлениях  работы,корректирующих  состояние</w:t>
            </w:r>
          </w:p>
          <w:p w:rsidR="0077064A" w:rsidRDefault="0077064A" w:rsidP="0077064A">
            <w:pPr>
              <w:spacing w:after="0" w:line="226" w:lineRule="exact"/>
              <w:ind w:right="19"/>
              <w:rPr>
                <w:sz w:val="20"/>
                <w:szCs w:val="20"/>
              </w:rPr>
            </w:pPr>
            <w:r>
              <w:rPr>
                <w:rFonts w:ascii="Times New Roman" w:eastAsia="Times New Roman" w:hAnsi="Times New Roman" w:cs="Times New Roman"/>
                <w:sz w:val="20"/>
                <w:szCs w:val="20"/>
              </w:rPr>
              <w:t>учебно- методического обеспечения в школе.</w:t>
            </w:r>
          </w:p>
          <w:p w:rsidR="0077064A" w:rsidRDefault="0077064A" w:rsidP="0077064A">
            <w:pPr>
              <w:spacing w:after="0"/>
              <w:rPr>
                <w:sz w:val="20"/>
                <w:szCs w:val="20"/>
              </w:rPr>
            </w:pPr>
            <w:r>
              <w:rPr>
                <w:rFonts w:ascii="Times New Roman" w:eastAsia="Times New Roman" w:hAnsi="Times New Roman" w:cs="Times New Roman"/>
                <w:w w:val="99"/>
                <w:sz w:val="20"/>
                <w:szCs w:val="20"/>
              </w:rPr>
              <w:t>- Организация выполнения принятых решений и проверка их исполнения</w:t>
            </w:r>
          </w:p>
        </w:tc>
      </w:tr>
      <w:tr w:rsidR="0077064A" w:rsidTr="00405F04">
        <w:trPr>
          <w:trHeight w:val="20"/>
        </w:trPr>
        <w:tc>
          <w:tcPr>
            <w:tcW w:w="1842"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Материально-</w:t>
            </w:r>
          </w:p>
          <w:p w:rsidR="0077064A" w:rsidRDefault="0077064A" w:rsidP="0077064A">
            <w:pPr>
              <w:spacing w:after="0"/>
              <w:ind w:left="120"/>
              <w:rPr>
                <w:sz w:val="20"/>
                <w:szCs w:val="20"/>
              </w:rPr>
            </w:pPr>
            <w:r>
              <w:rPr>
                <w:rFonts w:ascii="Times New Roman" w:eastAsia="Times New Roman" w:hAnsi="Times New Roman" w:cs="Times New Roman"/>
                <w:sz w:val="20"/>
                <w:szCs w:val="20"/>
              </w:rPr>
              <w:t>технические условия</w:t>
            </w:r>
          </w:p>
        </w:tc>
        <w:tc>
          <w:tcPr>
            <w:tcW w:w="8078" w:type="dxa"/>
            <w:shd w:val="clear" w:color="auto" w:fill="auto"/>
          </w:tcPr>
          <w:p w:rsidR="0077064A" w:rsidRDefault="0077064A" w:rsidP="0077064A">
            <w:pPr>
              <w:spacing w:after="0" w:line="217" w:lineRule="exact"/>
              <w:ind w:left="100"/>
              <w:rPr>
                <w:sz w:val="20"/>
                <w:szCs w:val="20"/>
              </w:rPr>
            </w:pPr>
            <w:r>
              <w:rPr>
                <w:rFonts w:ascii="Times New Roman" w:eastAsia="Times New Roman" w:hAnsi="Times New Roman" w:cs="Times New Roman"/>
                <w:sz w:val="20"/>
                <w:szCs w:val="20"/>
              </w:rPr>
              <w:t>- Оценка степени соответствия материально-технического обеспечения</w:t>
            </w:r>
          </w:p>
          <w:p w:rsidR="0077064A" w:rsidRDefault="0077064A" w:rsidP="0077064A">
            <w:pPr>
              <w:spacing w:after="0" w:line="217" w:lineRule="exact"/>
              <w:ind w:right="19"/>
              <w:rPr>
                <w:sz w:val="20"/>
                <w:szCs w:val="20"/>
              </w:rPr>
            </w:pPr>
            <w:r>
              <w:rPr>
                <w:rFonts w:ascii="Times New Roman" w:eastAsia="Times New Roman" w:hAnsi="Times New Roman" w:cs="Times New Roman"/>
                <w:sz w:val="20"/>
                <w:szCs w:val="20"/>
              </w:rPr>
              <w:t>требованиям  ФГОС   и   федеральным   требованиям   к   минимальнойоснащенности   учебной деятельности.</w:t>
            </w:r>
          </w:p>
          <w:p w:rsidR="0077064A" w:rsidRDefault="0077064A" w:rsidP="0077064A">
            <w:pPr>
              <w:spacing w:after="0"/>
              <w:ind w:left="100"/>
              <w:rPr>
                <w:sz w:val="20"/>
                <w:szCs w:val="20"/>
              </w:rPr>
            </w:pPr>
            <w:r>
              <w:rPr>
                <w:rFonts w:ascii="Times New Roman" w:eastAsia="Times New Roman" w:hAnsi="Times New Roman" w:cs="Times New Roman"/>
                <w:sz w:val="20"/>
                <w:szCs w:val="20"/>
              </w:rPr>
              <w:t>-Анализ занятости помещений школы, эффективности их использования; соответствия</w:t>
            </w:r>
          </w:p>
          <w:p w:rsidR="0077064A" w:rsidRDefault="0077064A" w:rsidP="0077064A">
            <w:pPr>
              <w:spacing w:after="0"/>
              <w:ind w:left="100"/>
              <w:rPr>
                <w:sz w:val="20"/>
                <w:szCs w:val="20"/>
              </w:rPr>
            </w:pPr>
            <w:r>
              <w:rPr>
                <w:rFonts w:ascii="Times New Roman" w:eastAsia="Times New Roman" w:hAnsi="Times New Roman" w:cs="Times New Roman"/>
                <w:sz w:val="20"/>
                <w:szCs w:val="20"/>
              </w:rPr>
              <w:t>требованиям к  оборудованию  и  учебным  помещениям  с  учетом  особенностей</w:t>
            </w:r>
          </w:p>
          <w:p w:rsidR="0077064A" w:rsidRDefault="0077064A" w:rsidP="0077064A">
            <w:pPr>
              <w:spacing w:after="0"/>
              <w:ind w:left="100"/>
              <w:rPr>
                <w:sz w:val="20"/>
                <w:szCs w:val="20"/>
              </w:rPr>
            </w:pPr>
            <w:r>
              <w:rPr>
                <w:rFonts w:ascii="Times New Roman" w:eastAsia="Times New Roman" w:hAnsi="Times New Roman" w:cs="Times New Roman"/>
                <w:sz w:val="20"/>
                <w:szCs w:val="20"/>
              </w:rPr>
              <w:t>образовательной деятельности.</w:t>
            </w:r>
          </w:p>
          <w:p w:rsidR="0077064A" w:rsidRDefault="0077064A" w:rsidP="0077064A">
            <w:pPr>
              <w:spacing w:after="0"/>
              <w:ind w:left="100"/>
              <w:rPr>
                <w:sz w:val="20"/>
                <w:szCs w:val="20"/>
              </w:rPr>
            </w:pPr>
            <w:r>
              <w:rPr>
                <w:rFonts w:ascii="Times New Roman" w:eastAsia="Times New Roman" w:hAnsi="Times New Roman" w:cs="Times New Roman"/>
                <w:sz w:val="20"/>
                <w:szCs w:val="20"/>
              </w:rPr>
              <w:t>- Принятие решений о направлениях работы, корректирующих состояние материально-</w:t>
            </w:r>
          </w:p>
          <w:p w:rsidR="0077064A" w:rsidRDefault="0077064A" w:rsidP="0077064A">
            <w:pPr>
              <w:spacing w:after="0"/>
              <w:ind w:left="100"/>
              <w:rPr>
                <w:sz w:val="20"/>
                <w:szCs w:val="20"/>
              </w:rPr>
            </w:pPr>
            <w:r>
              <w:rPr>
                <w:rFonts w:ascii="Times New Roman" w:eastAsia="Times New Roman" w:hAnsi="Times New Roman" w:cs="Times New Roman"/>
                <w:sz w:val="20"/>
                <w:szCs w:val="20"/>
              </w:rPr>
              <w:t>хозяйственной деятельности в школе.</w:t>
            </w:r>
          </w:p>
          <w:p w:rsidR="0077064A" w:rsidRDefault="0077064A" w:rsidP="0077064A">
            <w:pPr>
              <w:spacing w:after="0"/>
              <w:rPr>
                <w:sz w:val="20"/>
                <w:szCs w:val="20"/>
              </w:rPr>
            </w:pPr>
            <w:r>
              <w:rPr>
                <w:rFonts w:ascii="Times New Roman" w:eastAsia="Times New Roman" w:hAnsi="Times New Roman" w:cs="Times New Roman"/>
                <w:w w:val="99"/>
                <w:sz w:val="20"/>
                <w:szCs w:val="20"/>
              </w:rPr>
              <w:t>- Организация выполнения принятых решений и проверка их исполнения</w:t>
            </w:r>
          </w:p>
        </w:tc>
      </w:tr>
      <w:tr w:rsidR="0077064A" w:rsidTr="00405F04">
        <w:trPr>
          <w:trHeight w:val="20"/>
        </w:trPr>
        <w:tc>
          <w:tcPr>
            <w:tcW w:w="1842" w:type="dxa"/>
            <w:shd w:val="clear" w:color="auto" w:fill="auto"/>
          </w:tcPr>
          <w:p w:rsidR="0077064A" w:rsidRDefault="0077064A" w:rsidP="0077064A">
            <w:pPr>
              <w:spacing w:after="0" w:line="217" w:lineRule="exact"/>
              <w:ind w:left="120"/>
              <w:rPr>
                <w:sz w:val="20"/>
                <w:szCs w:val="20"/>
              </w:rPr>
            </w:pPr>
            <w:r>
              <w:rPr>
                <w:rFonts w:ascii="Times New Roman" w:eastAsia="Times New Roman" w:hAnsi="Times New Roman" w:cs="Times New Roman"/>
                <w:sz w:val="20"/>
                <w:szCs w:val="20"/>
              </w:rPr>
              <w:t>Финансово-</w:t>
            </w:r>
          </w:p>
          <w:p w:rsidR="0077064A" w:rsidRDefault="0077064A" w:rsidP="0077064A">
            <w:pPr>
              <w:spacing w:after="0" w:line="226" w:lineRule="exact"/>
              <w:ind w:left="120"/>
              <w:rPr>
                <w:sz w:val="20"/>
                <w:szCs w:val="20"/>
              </w:rPr>
            </w:pPr>
            <w:r>
              <w:rPr>
                <w:rFonts w:ascii="Times New Roman" w:eastAsia="Times New Roman" w:hAnsi="Times New Roman" w:cs="Times New Roman"/>
                <w:sz w:val="20"/>
                <w:szCs w:val="20"/>
              </w:rPr>
              <w:t>экономические</w:t>
            </w:r>
          </w:p>
          <w:p w:rsidR="0077064A" w:rsidRDefault="0077064A" w:rsidP="0077064A">
            <w:pPr>
              <w:spacing w:after="0"/>
              <w:ind w:left="120"/>
              <w:rPr>
                <w:sz w:val="20"/>
                <w:szCs w:val="20"/>
              </w:rPr>
            </w:pPr>
            <w:r>
              <w:rPr>
                <w:rFonts w:ascii="Times New Roman" w:eastAsia="Times New Roman" w:hAnsi="Times New Roman" w:cs="Times New Roman"/>
                <w:sz w:val="20"/>
                <w:szCs w:val="20"/>
              </w:rPr>
              <w:t>условия</w:t>
            </w:r>
          </w:p>
        </w:tc>
        <w:tc>
          <w:tcPr>
            <w:tcW w:w="8078" w:type="dxa"/>
            <w:shd w:val="clear" w:color="auto" w:fill="auto"/>
          </w:tcPr>
          <w:p w:rsidR="0077064A" w:rsidRDefault="0077064A" w:rsidP="0077064A">
            <w:pPr>
              <w:spacing w:after="0" w:line="217" w:lineRule="exact"/>
              <w:ind w:left="100"/>
              <w:rPr>
                <w:sz w:val="20"/>
                <w:szCs w:val="20"/>
              </w:rPr>
            </w:pPr>
            <w:r>
              <w:rPr>
                <w:rFonts w:ascii="Times New Roman" w:eastAsia="Times New Roman" w:hAnsi="Times New Roman" w:cs="Times New Roman"/>
                <w:sz w:val="20"/>
                <w:szCs w:val="20"/>
              </w:rPr>
              <w:t>-  Осуществление расчетов потребности в  ресурсах  всех  протекающих  процессов  в</w:t>
            </w:r>
          </w:p>
          <w:p w:rsidR="0077064A" w:rsidRDefault="0077064A" w:rsidP="0077064A">
            <w:pPr>
              <w:spacing w:after="0" w:line="226" w:lineRule="exact"/>
              <w:ind w:left="100"/>
              <w:rPr>
                <w:sz w:val="20"/>
                <w:szCs w:val="20"/>
              </w:rPr>
            </w:pPr>
            <w:r>
              <w:rPr>
                <w:rFonts w:ascii="Times New Roman" w:eastAsia="Times New Roman" w:hAnsi="Times New Roman" w:cs="Times New Roman"/>
                <w:sz w:val="20"/>
                <w:szCs w:val="20"/>
              </w:rPr>
              <w:t>школе и отражение этой потребности.</w:t>
            </w:r>
          </w:p>
          <w:p w:rsidR="0077064A" w:rsidRDefault="0077064A" w:rsidP="0077064A">
            <w:pPr>
              <w:spacing w:after="0"/>
              <w:ind w:left="100"/>
              <w:rPr>
                <w:sz w:val="20"/>
                <w:szCs w:val="20"/>
              </w:rPr>
            </w:pPr>
            <w:r>
              <w:rPr>
                <w:rFonts w:ascii="Times New Roman" w:eastAsia="Times New Roman" w:hAnsi="Times New Roman" w:cs="Times New Roman"/>
                <w:sz w:val="20"/>
                <w:szCs w:val="20"/>
              </w:rPr>
              <w:t>- Осуществление маркетинговых исследований поизучению спроса образовательных</w:t>
            </w:r>
          </w:p>
          <w:p w:rsidR="0077064A" w:rsidRDefault="0077064A" w:rsidP="0077064A">
            <w:pPr>
              <w:spacing w:after="0"/>
              <w:rPr>
                <w:sz w:val="20"/>
                <w:szCs w:val="20"/>
              </w:rPr>
            </w:pPr>
            <w:r>
              <w:rPr>
                <w:rFonts w:ascii="Times New Roman" w:eastAsia="Times New Roman" w:hAnsi="Times New Roman" w:cs="Times New Roman"/>
                <w:sz w:val="20"/>
                <w:szCs w:val="20"/>
              </w:rPr>
              <w:t>услуг в пределах бюджетной деятельности</w:t>
            </w:r>
          </w:p>
        </w:tc>
      </w:tr>
    </w:tbl>
    <w:p w:rsidR="00405F04" w:rsidRDefault="00405F04" w:rsidP="0077064A">
      <w:pPr>
        <w:spacing w:after="0" w:line="240" w:lineRule="auto"/>
        <w:jc w:val="both"/>
        <w:rPr>
          <w:rFonts w:ascii="Times New Roman" w:eastAsia="Times New Roman" w:hAnsi="Times New Roman" w:cs="Times New Roman"/>
          <w:b/>
          <w:bCs/>
          <w:sz w:val="24"/>
          <w:szCs w:val="24"/>
        </w:rPr>
      </w:pPr>
    </w:p>
    <w:p w:rsidR="00E649CF" w:rsidRDefault="00493017" w:rsidP="0077064A">
      <w:pPr>
        <w:spacing w:after="0" w:line="240" w:lineRule="auto"/>
        <w:jc w:val="both"/>
        <w:rPr>
          <w:sz w:val="20"/>
          <w:szCs w:val="20"/>
        </w:rPr>
      </w:pPr>
      <w:r>
        <w:rPr>
          <w:rFonts w:ascii="Times New Roman" w:eastAsia="Times New Roman" w:hAnsi="Times New Roman" w:cs="Times New Roman"/>
          <w:b/>
          <w:bCs/>
          <w:sz w:val="24"/>
          <w:szCs w:val="24"/>
        </w:rPr>
        <w:lastRenderedPageBreak/>
        <w:t>Условные сокращения</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ФГОС – федеральный государственный образовательный стандарт</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 xml:space="preserve">ФГОС ООО – федеральный государственный образовательный стандарт основного </w:t>
      </w:r>
      <w:r w:rsidR="002E38A2">
        <w:rPr>
          <w:rFonts w:ascii="Times New Roman" w:eastAsia="Times New Roman" w:hAnsi="Times New Roman" w:cs="Times New Roman"/>
          <w:sz w:val="24"/>
          <w:szCs w:val="24"/>
        </w:rPr>
        <w:t>общего образования</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ПООП ООО – примерная основная образовательная программа основного общего образования</w:t>
      </w:r>
    </w:p>
    <w:p w:rsidR="00E649CF" w:rsidRDefault="00493017" w:rsidP="0077064A">
      <w:pPr>
        <w:tabs>
          <w:tab w:val="left" w:pos="940"/>
          <w:tab w:val="left" w:pos="1640"/>
          <w:tab w:val="left" w:pos="1920"/>
          <w:tab w:val="left" w:pos="3700"/>
          <w:tab w:val="left" w:pos="4800"/>
          <w:tab w:val="left" w:pos="6660"/>
          <w:tab w:val="left" w:pos="7920"/>
          <w:tab w:val="left" w:pos="9120"/>
        </w:tabs>
        <w:spacing w:after="0" w:line="240" w:lineRule="auto"/>
        <w:rPr>
          <w:sz w:val="20"/>
          <w:szCs w:val="20"/>
        </w:rPr>
      </w:pPr>
      <w:r>
        <w:rPr>
          <w:rFonts w:ascii="Times New Roman" w:eastAsia="Times New Roman" w:hAnsi="Times New Roman" w:cs="Times New Roman"/>
          <w:sz w:val="24"/>
          <w:szCs w:val="24"/>
        </w:rPr>
        <w:t>АООП</w:t>
      </w:r>
      <w:r>
        <w:rPr>
          <w:rFonts w:ascii="Times New Roman" w:eastAsia="Times New Roman" w:hAnsi="Times New Roman" w:cs="Times New Roman"/>
          <w:sz w:val="24"/>
          <w:szCs w:val="24"/>
        </w:rPr>
        <w:tab/>
        <w:t>ООО–</w:t>
      </w:r>
      <w:r w:rsidR="0077064A">
        <w:rPr>
          <w:rFonts w:ascii="Times New Roman" w:eastAsia="Times New Roman" w:hAnsi="Times New Roman" w:cs="Times New Roman"/>
          <w:sz w:val="24"/>
          <w:szCs w:val="24"/>
        </w:rPr>
        <w:t xml:space="preserve">адаптированная основная образовательная </w:t>
      </w:r>
      <w:r>
        <w:rPr>
          <w:rFonts w:ascii="Times New Roman" w:eastAsia="Times New Roman" w:hAnsi="Times New Roman" w:cs="Times New Roman"/>
          <w:sz w:val="24"/>
          <w:szCs w:val="24"/>
        </w:rPr>
        <w:t>программа</w:t>
      </w:r>
      <w:r w:rsidR="0077064A">
        <w:rPr>
          <w:rFonts w:ascii="Times New Roman" w:eastAsia="Times New Roman" w:hAnsi="Times New Roman" w:cs="Times New Roman"/>
          <w:sz w:val="24"/>
          <w:szCs w:val="24"/>
        </w:rPr>
        <w:t xml:space="preserve"> основного </w:t>
      </w:r>
      <w:r>
        <w:rPr>
          <w:rFonts w:ascii="Times New Roman" w:eastAsia="Times New Roman" w:hAnsi="Times New Roman" w:cs="Times New Roman"/>
          <w:sz w:val="24"/>
          <w:szCs w:val="24"/>
        </w:rPr>
        <w:t xml:space="preserve">общего </w:t>
      </w:r>
      <w:r w:rsidR="0077064A">
        <w:rPr>
          <w:rFonts w:ascii="Times New Roman" w:eastAsia="Times New Roman" w:hAnsi="Times New Roman" w:cs="Times New Roman"/>
          <w:sz w:val="24"/>
          <w:szCs w:val="24"/>
        </w:rPr>
        <w:t>о</w:t>
      </w:r>
      <w:r>
        <w:rPr>
          <w:rFonts w:ascii="Times New Roman" w:eastAsia="Times New Roman" w:hAnsi="Times New Roman" w:cs="Times New Roman"/>
          <w:sz w:val="24"/>
          <w:szCs w:val="24"/>
        </w:rPr>
        <w:t>бразования</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АООП – адаптированная основная образовательная программа</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УУД – универсальные учебные действия</w:t>
      </w:r>
    </w:p>
    <w:p w:rsidR="00E649CF" w:rsidRDefault="00493017" w:rsidP="0077064A">
      <w:pPr>
        <w:spacing w:after="0" w:line="240" w:lineRule="auto"/>
        <w:rPr>
          <w:sz w:val="20"/>
          <w:szCs w:val="20"/>
        </w:rPr>
      </w:pPr>
      <w:r>
        <w:rPr>
          <w:rFonts w:ascii="Times New Roman" w:eastAsia="Times New Roman" w:hAnsi="Times New Roman" w:cs="Times New Roman"/>
          <w:sz w:val="24"/>
          <w:szCs w:val="24"/>
        </w:rPr>
        <w:t>ИКТ – информационно-коммуникационные технологии ОВЗ – ограниченные возможности здоровья ЗПР – задержка психического развития ПКР – программа коррекционной работы</w:t>
      </w:r>
    </w:p>
    <w:p w:rsidR="00E649CF" w:rsidRDefault="00493017" w:rsidP="0077064A">
      <w:pPr>
        <w:spacing w:after="0" w:line="240" w:lineRule="auto"/>
      </w:pPr>
      <w:r>
        <w:rPr>
          <w:rFonts w:ascii="Times New Roman" w:eastAsia="Times New Roman" w:hAnsi="Times New Roman" w:cs="Times New Roman"/>
          <w:sz w:val="24"/>
          <w:szCs w:val="24"/>
        </w:rPr>
        <w:t>ПМПК - психолого-медико-педагогическая комиссия ПМПк - психолого-медико-педагогический консилиум УМК – учебно-методический комплекс</w:t>
      </w:r>
    </w:p>
    <w:sectPr w:rsidR="00E649CF" w:rsidSect="00DF5A3B">
      <w:headerReference w:type="default" r:id="rId49"/>
      <w:pgSz w:w="11906" w:h="16838"/>
      <w:pgMar w:top="1134" w:right="850" w:bottom="1134" w:left="993"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B70" w:rsidRDefault="00377B70">
      <w:pPr>
        <w:spacing w:after="0" w:line="240" w:lineRule="auto"/>
      </w:pPr>
      <w:r>
        <w:separator/>
      </w:r>
    </w:p>
  </w:endnote>
  <w:endnote w:type="continuationSeparator" w:id="1">
    <w:p w:rsidR="00377B70" w:rsidRDefault="00377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charset w:val="01"/>
    <w:family w:val="auto"/>
    <w:pitch w:val="variable"/>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HiddenHorzOCR">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756913"/>
      <w:docPartObj>
        <w:docPartGallery w:val="Page Numbers (Bottom of Page)"/>
        <w:docPartUnique/>
      </w:docPartObj>
    </w:sdtPr>
    <w:sdtContent>
      <w:p w:rsidR="00461C7E" w:rsidRDefault="00461C7E">
        <w:pPr>
          <w:pStyle w:val="af"/>
          <w:jc w:val="center"/>
        </w:pPr>
        <w:fldSimple w:instr="PAGE   \* MERGEFORMAT">
          <w:r w:rsidR="00AE1063">
            <w:rPr>
              <w:noProof/>
            </w:rPr>
            <w:t>6</w:t>
          </w:r>
        </w:fldSimple>
      </w:p>
    </w:sdtContent>
  </w:sdt>
  <w:p w:rsidR="00461C7E" w:rsidRDefault="00461C7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B70" w:rsidRDefault="00377B70">
      <w:pPr>
        <w:spacing w:after="0" w:line="240" w:lineRule="auto"/>
      </w:pPr>
      <w:r>
        <w:separator/>
      </w:r>
    </w:p>
  </w:footnote>
  <w:footnote w:type="continuationSeparator" w:id="1">
    <w:p w:rsidR="00377B70" w:rsidRDefault="00377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C7E" w:rsidRDefault="00461C7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311"/>
    <w:multiLevelType w:val="multilevel"/>
    <w:tmpl w:val="5944D6D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1891FB9"/>
    <w:multiLevelType w:val="multilevel"/>
    <w:tmpl w:val="5236330A"/>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1BB2032"/>
    <w:multiLevelType w:val="multilevel"/>
    <w:tmpl w:val="96E410D8"/>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1C34892"/>
    <w:multiLevelType w:val="multilevel"/>
    <w:tmpl w:val="AC966F60"/>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2AD6662"/>
    <w:multiLevelType w:val="multilevel"/>
    <w:tmpl w:val="1D547CDC"/>
    <w:lvl w:ilvl="0">
      <w:start w:val="1"/>
      <w:numFmt w:val="bullet"/>
      <w:lvlText w:val="и"/>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02DB4A14"/>
    <w:multiLevelType w:val="multilevel"/>
    <w:tmpl w:val="41E44EAA"/>
    <w:lvl w:ilvl="0">
      <w:start w:val="1"/>
      <w:numFmt w:val="bullet"/>
      <w:lvlText w:val="В"/>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34D3D8D"/>
    <w:multiLevelType w:val="multilevel"/>
    <w:tmpl w:val="307ED128"/>
    <w:lvl w:ilvl="0">
      <w:start w:val="1"/>
      <w:numFmt w:val="bullet"/>
      <w:lvlText w:val="-"/>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040A30AB"/>
    <w:multiLevelType w:val="multilevel"/>
    <w:tmpl w:val="A1B299F4"/>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04EA419E"/>
    <w:multiLevelType w:val="multilevel"/>
    <w:tmpl w:val="02D62E3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05066EA5"/>
    <w:multiLevelType w:val="multilevel"/>
    <w:tmpl w:val="EBB62B5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052E5E03"/>
    <w:multiLevelType w:val="multilevel"/>
    <w:tmpl w:val="D3389836"/>
    <w:lvl w:ilvl="0">
      <w:start w:val="1"/>
      <w:numFmt w:val="bullet"/>
      <w:lvlText w:val="О"/>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0593040D"/>
    <w:multiLevelType w:val="multilevel"/>
    <w:tmpl w:val="1EAAD2B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062615F2"/>
    <w:multiLevelType w:val="multilevel"/>
    <w:tmpl w:val="3092C994"/>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06547E7C"/>
    <w:multiLevelType w:val="multilevel"/>
    <w:tmpl w:val="5002D526"/>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06B3390F"/>
    <w:multiLevelType w:val="multilevel"/>
    <w:tmpl w:val="7732433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06FF1F84"/>
    <w:multiLevelType w:val="multilevel"/>
    <w:tmpl w:val="9816FC90"/>
    <w:lvl w:ilvl="0">
      <w:start w:val="1"/>
      <w:numFmt w:val="bullet"/>
      <w:lvlText w:val="с"/>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075274EC"/>
    <w:multiLevelType w:val="multilevel"/>
    <w:tmpl w:val="82A6B5F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0770140F"/>
    <w:multiLevelType w:val="multilevel"/>
    <w:tmpl w:val="78E2011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086D7685"/>
    <w:multiLevelType w:val="multilevel"/>
    <w:tmpl w:val="2A3CC21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087B0114"/>
    <w:multiLevelType w:val="multilevel"/>
    <w:tmpl w:val="1D7C8902"/>
    <w:lvl w:ilvl="0">
      <w:start w:val="1"/>
      <w:numFmt w:val="bullet"/>
      <w:lvlText w:val="в"/>
      <w:lvlJc w:val="left"/>
      <w:pPr>
        <w:ind w:left="0" w:firstLine="0"/>
      </w:pPr>
      <w:rPr>
        <w:rFonts w:ascii="OpenSymbol" w:hAnsi="OpenSymbol" w:cs="OpenSymbol" w:hint="default"/>
        <w:sz w:val="24"/>
      </w:rPr>
    </w:lvl>
    <w:lvl w:ilvl="1">
      <w:start w:val="7"/>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09233CA7"/>
    <w:multiLevelType w:val="multilevel"/>
    <w:tmpl w:val="FFD0947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094D08B9"/>
    <w:multiLevelType w:val="multilevel"/>
    <w:tmpl w:val="C4B630D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0950785B"/>
    <w:multiLevelType w:val="multilevel"/>
    <w:tmpl w:val="197C1E8E"/>
    <w:lvl w:ilvl="0">
      <w:start w:val="5"/>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09DF62E2"/>
    <w:multiLevelType w:val="multilevel"/>
    <w:tmpl w:val="71E25E0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0B394BAF"/>
    <w:multiLevelType w:val="multilevel"/>
    <w:tmpl w:val="7132238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0B7409C0"/>
    <w:multiLevelType w:val="multilevel"/>
    <w:tmpl w:val="8040AD2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0C2345A5"/>
    <w:multiLevelType w:val="multilevel"/>
    <w:tmpl w:val="1C5C528E"/>
    <w:lvl w:ilvl="0">
      <w:start w:val="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0C363722"/>
    <w:multiLevelType w:val="multilevel"/>
    <w:tmpl w:val="BA4C98F6"/>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0C752851"/>
    <w:multiLevelType w:val="multilevel"/>
    <w:tmpl w:val="C7FC9C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0C85008F"/>
    <w:multiLevelType w:val="multilevel"/>
    <w:tmpl w:val="1D6617B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0C873F0A"/>
    <w:multiLevelType w:val="multilevel"/>
    <w:tmpl w:val="6DBC4F24"/>
    <w:lvl w:ilvl="0">
      <w:start w:val="1"/>
      <w:numFmt w:val="bullet"/>
      <w:lvlText w:val="и"/>
      <w:lvlJc w:val="left"/>
      <w:pPr>
        <w:ind w:left="0" w:firstLine="0"/>
      </w:pPr>
      <w:rPr>
        <w:rFonts w:ascii="OpenSymbol" w:hAnsi="OpenSymbol" w:cs="OpenSymbol" w:hint="default"/>
      </w:rPr>
    </w:lvl>
    <w:lvl w:ilvl="1">
      <w:start w:val="9"/>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0D2D28C6"/>
    <w:multiLevelType w:val="multilevel"/>
    <w:tmpl w:val="E4DEAFE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0E1571F8"/>
    <w:multiLevelType w:val="multilevel"/>
    <w:tmpl w:val="1708F24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0E56380D"/>
    <w:multiLevelType w:val="multilevel"/>
    <w:tmpl w:val="2EF01C2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nsid w:val="0F393B7F"/>
    <w:multiLevelType w:val="multilevel"/>
    <w:tmpl w:val="61D477B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nsid w:val="0F6B22DA"/>
    <w:multiLevelType w:val="multilevel"/>
    <w:tmpl w:val="7292B81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0F6F4BC4"/>
    <w:multiLevelType w:val="multilevel"/>
    <w:tmpl w:val="A55E79D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0F706E15"/>
    <w:multiLevelType w:val="hybridMultilevel"/>
    <w:tmpl w:val="DF7E9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8877E9"/>
    <w:multiLevelType w:val="multilevel"/>
    <w:tmpl w:val="E8A6C6D2"/>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0FC70052"/>
    <w:multiLevelType w:val="multilevel"/>
    <w:tmpl w:val="0AD4C55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nsid w:val="0FD16866"/>
    <w:multiLevelType w:val="multilevel"/>
    <w:tmpl w:val="E1AAEB6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10B17760"/>
    <w:multiLevelType w:val="multilevel"/>
    <w:tmpl w:val="BDF86C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nsid w:val="10EB4C72"/>
    <w:multiLevelType w:val="multilevel"/>
    <w:tmpl w:val="E204766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1152366C"/>
    <w:multiLevelType w:val="multilevel"/>
    <w:tmpl w:val="1FC898D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nsid w:val="11EC4B3D"/>
    <w:multiLevelType w:val="multilevel"/>
    <w:tmpl w:val="50204C2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nsid w:val="12127F14"/>
    <w:multiLevelType w:val="multilevel"/>
    <w:tmpl w:val="0BD4346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nsid w:val="12242896"/>
    <w:multiLevelType w:val="multilevel"/>
    <w:tmpl w:val="8AE294B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nsid w:val="127A025A"/>
    <w:multiLevelType w:val="multilevel"/>
    <w:tmpl w:val="D060A81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nsid w:val="12BD1DCD"/>
    <w:multiLevelType w:val="multilevel"/>
    <w:tmpl w:val="EAA20A5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nsid w:val="1358546E"/>
    <w:multiLevelType w:val="multilevel"/>
    <w:tmpl w:val="8DF6A03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0">
    <w:nsid w:val="1362495E"/>
    <w:multiLevelType w:val="multilevel"/>
    <w:tmpl w:val="9A8A1DC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nsid w:val="13694C39"/>
    <w:multiLevelType w:val="multilevel"/>
    <w:tmpl w:val="ED86AB0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nsid w:val="13DA3C43"/>
    <w:multiLevelType w:val="multilevel"/>
    <w:tmpl w:val="36BE735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nsid w:val="13E84EC6"/>
    <w:multiLevelType w:val="multilevel"/>
    <w:tmpl w:val="A2E6F13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nsid w:val="13F13702"/>
    <w:multiLevelType w:val="multilevel"/>
    <w:tmpl w:val="3000009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nsid w:val="13FD027C"/>
    <w:multiLevelType w:val="multilevel"/>
    <w:tmpl w:val="DF58F114"/>
    <w:lvl w:ilvl="0">
      <w:start w:val="6"/>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nsid w:val="140116DA"/>
    <w:multiLevelType w:val="multilevel"/>
    <w:tmpl w:val="A00ED7E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nsid w:val="145E1781"/>
    <w:multiLevelType w:val="multilevel"/>
    <w:tmpl w:val="D5E086E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nsid w:val="14652C18"/>
    <w:multiLevelType w:val="multilevel"/>
    <w:tmpl w:val="A078AAC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nsid w:val="15076A91"/>
    <w:multiLevelType w:val="multilevel"/>
    <w:tmpl w:val="019046D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0">
    <w:nsid w:val="15436E5C"/>
    <w:multiLevelType w:val="multilevel"/>
    <w:tmpl w:val="2FAA038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nsid w:val="154826DF"/>
    <w:multiLevelType w:val="multilevel"/>
    <w:tmpl w:val="D1B80E80"/>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
    <w:nsid w:val="15726EA3"/>
    <w:multiLevelType w:val="multilevel"/>
    <w:tmpl w:val="60762562"/>
    <w:lvl w:ilvl="0">
      <w:start w:val="1"/>
      <w:numFmt w:val="bullet"/>
      <w:lvlText w:val="и"/>
      <w:lvlJc w:val="left"/>
      <w:pPr>
        <w:ind w:left="0" w:firstLine="0"/>
      </w:pPr>
      <w:rPr>
        <w:rFonts w:ascii="OpenSymbol" w:hAnsi="OpenSymbol" w:cs="OpenSymbol" w:hint="default"/>
        <w:sz w:val="20"/>
      </w:rPr>
    </w:lvl>
    <w:lvl w:ilvl="1">
      <w:start w:val="7"/>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nsid w:val="158C622D"/>
    <w:multiLevelType w:val="multilevel"/>
    <w:tmpl w:val="29505AB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4">
    <w:nsid w:val="15B56EE2"/>
    <w:multiLevelType w:val="multilevel"/>
    <w:tmpl w:val="252A22E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
    <w:nsid w:val="15E4054F"/>
    <w:multiLevelType w:val="multilevel"/>
    <w:tmpl w:val="ADD8D358"/>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nsid w:val="15F74908"/>
    <w:multiLevelType w:val="multilevel"/>
    <w:tmpl w:val="01E60B8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nsid w:val="162C388D"/>
    <w:multiLevelType w:val="multilevel"/>
    <w:tmpl w:val="78EE9E1E"/>
    <w:lvl w:ilvl="0">
      <w:start w:val="5"/>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8">
    <w:nsid w:val="163F1580"/>
    <w:multiLevelType w:val="multilevel"/>
    <w:tmpl w:val="E82C750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9">
    <w:nsid w:val="164E63F1"/>
    <w:multiLevelType w:val="multilevel"/>
    <w:tmpl w:val="DAC8E84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
    <w:nsid w:val="16C1127C"/>
    <w:multiLevelType w:val="multilevel"/>
    <w:tmpl w:val="A248182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1">
    <w:nsid w:val="16CB0D63"/>
    <w:multiLevelType w:val="multilevel"/>
    <w:tmpl w:val="900479A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nsid w:val="16D35889"/>
    <w:multiLevelType w:val="multilevel"/>
    <w:tmpl w:val="A4EC8742"/>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
    <w:nsid w:val="170B2A72"/>
    <w:multiLevelType w:val="multilevel"/>
    <w:tmpl w:val="223A7808"/>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4">
    <w:nsid w:val="17A24607"/>
    <w:multiLevelType w:val="multilevel"/>
    <w:tmpl w:val="6A50F9A4"/>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nsid w:val="183F620B"/>
    <w:multiLevelType w:val="multilevel"/>
    <w:tmpl w:val="08C6DDB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
    <w:nsid w:val="18FA71A6"/>
    <w:multiLevelType w:val="multilevel"/>
    <w:tmpl w:val="61B03B0E"/>
    <w:lvl w:ilvl="0">
      <w:start w:val="25"/>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
    <w:nsid w:val="19337B1C"/>
    <w:multiLevelType w:val="multilevel"/>
    <w:tmpl w:val="617E741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nsid w:val="19587B23"/>
    <w:multiLevelType w:val="multilevel"/>
    <w:tmpl w:val="9496A8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nsid w:val="1960337B"/>
    <w:multiLevelType w:val="multilevel"/>
    <w:tmpl w:val="62B63FA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0">
    <w:nsid w:val="199806C6"/>
    <w:multiLevelType w:val="multilevel"/>
    <w:tmpl w:val="FCA842E4"/>
    <w:lvl w:ilvl="0">
      <w:start w:val="1"/>
      <w:numFmt w:val="bullet"/>
      <w:lvlText w:val="-"/>
      <w:lvlJc w:val="left"/>
      <w:pPr>
        <w:ind w:left="0" w:firstLine="0"/>
      </w:pPr>
      <w:rPr>
        <w:rFonts w:ascii="OpenSymbol" w:hAnsi="OpenSymbol" w:cs="OpenSymbol" w:hint="default"/>
        <w:sz w:val="24"/>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nsid w:val="19B5795F"/>
    <w:multiLevelType w:val="multilevel"/>
    <w:tmpl w:val="F24C037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2">
    <w:nsid w:val="19E936BB"/>
    <w:multiLevelType w:val="multilevel"/>
    <w:tmpl w:val="B8FAD6C6"/>
    <w:lvl w:ilvl="0">
      <w:start w:val="4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3">
    <w:nsid w:val="1A2419D4"/>
    <w:multiLevelType w:val="hybridMultilevel"/>
    <w:tmpl w:val="8E04B51A"/>
    <w:lvl w:ilvl="0" w:tplc="ECEA649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1A475B4F"/>
    <w:multiLevelType w:val="multilevel"/>
    <w:tmpl w:val="4164096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5">
    <w:nsid w:val="1ABA11E3"/>
    <w:multiLevelType w:val="multilevel"/>
    <w:tmpl w:val="B21E9C9C"/>
    <w:lvl w:ilvl="0">
      <w:start w:val="1"/>
      <w:numFmt w:val="bullet"/>
      <w:lvlText w:val="и"/>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6">
    <w:nsid w:val="1B111671"/>
    <w:multiLevelType w:val="multilevel"/>
    <w:tmpl w:val="38E8688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7">
    <w:nsid w:val="1B3A4981"/>
    <w:multiLevelType w:val="multilevel"/>
    <w:tmpl w:val="3A60079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
    <w:nsid w:val="1BC92C0F"/>
    <w:multiLevelType w:val="multilevel"/>
    <w:tmpl w:val="F970FC3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9">
    <w:nsid w:val="1CF17092"/>
    <w:multiLevelType w:val="multilevel"/>
    <w:tmpl w:val="D74875B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0">
    <w:nsid w:val="1D0E4F99"/>
    <w:multiLevelType w:val="multilevel"/>
    <w:tmpl w:val="EC16A248"/>
    <w:lvl w:ilvl="0">
      <w:start w:val="1"/>
      <w:numFmt w:val="bullet"/>
      <w:lvlText w:val="и"/>
      <w:lvlJc w:val="left"/>
      <w:pPr>
        <w:ind w:left="0" w:firstLine="0"/>
      </w:pPr>
      <w:rPr>
        <w:rFonts w:ascii="OpenSymbol" w:hAnsi="OpenSymbol" w:cs="OpenSymbol" w:hint="default"/>
        <w:b/>
        <w:sz w:val="24"/>
      </w:rPr>
    </w:lvl>
    <w:lvl w:ilvl="1">
      <w:start w:val="3"/>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nsid w:val="1D255007"/>
    <w:multiLevelType w:val="multilevel"/>
    <w:tmpl w:val="BF0C9F18"/>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nsid w:val="1D492050"/>
    <w:multiLevelType w:val="multilevel"/>
    <w:tmpl w:val="C046EDE6"/>
    <w:lvl w:ilvl="0">
      <w:start w:val="1"/>
      <w:numFmt w:val="bullet"/>
      <w:lvlText w:val="в"/>
      <w:lvlJc w:val="left"/>
      <w:pPr>
        <w:ind w:left="0" w:firstLine="0"/>
      </w:pPr>
      <w:rPr>
        <w:rFonts w:ascii="OpenSymbol" w:hAnsi="OpenSymbol" w:cs="OpenSymbol" w:hint="default"/>
        <w:sz w:val="24"/>
      </w:rPr>
    </w:lvl>
    <w:lvl w:ilvl="1">
      <w:start w:val="2"/>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nsid w:val="1D545D69"/>
    <w:multiLevelType w:val="multilevel"/>
    <w:tmpl w:val="B3EA9BA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4">
    <w:nsid w:val="1DF33D24"/>
    <w:multiLevelType w:val="multilevel"/>
    <w:tmpl w:val="4E381A4E"/>
    <w:lvl w:ilvl="0">
      <w:start w:val="1"/>
      <w:numFmt w:val="bullet"/>
      <w:lvlText w:val="В"/>
      <w:lvlJc w:val="left"/>
      <w:pPr>
        <w:ind w:left="0" w:firstLine="0"/>
      </w:pPr>
      <w:rPr>
        <w:rFonts w:ascii="OpenSymbol" w:hAnsi="OpenSymbol" w:cs="OpenSymbol" w:hint="default"/>
        <w:b w:val="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5">
    <w:nsid w:val="1E137876"/>
    <w:multiLevelType w:val="multilevel"/>
    <w:tmpl w:val="52CA8880"/>
    <w:lvl w:ilvl="0">
      <w:start w:val="1"/>
      <w:numFmt w:val="bullet"/>
      <w:lvlText w:val="и"/>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
    <w:nsid w:val="1E5149C8"/>
    <w:multiLevelType w:val="multilevel"/>
    <w:tmpl w:val="7832B6E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
    <w:nsid w:val="1E5B466B"/>
    <w:multiLevelType w:val="multilevel"/>
    <w:tmpl w:val="4E36D31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8">
    <w:nsid w:val="1E706DDF"/>
    <w:multiLevelType w:val="multilevel"/>
    <w:tmpl w:val="C57A518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9">
    <w:nsid w:val="1EA44318"/>
    <w:multiLevelType w:val="multilevel"/>
    <w:tmpl w:val="4036E634"/>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3"/>
      <w:numFmt w:val="decimal"/>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0">
    <w:nsid w:val="1EBD6362"/>
    <w:multiLevelType w:val="multilevel"/>
    <w:tmpl w:val="E26CF4B2"/>
    <w:lvl w:ilvl="0">
      <w:start w:val="6"/>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nsid w:val="1EFE2DC8"/>
    <w:multiLevelType w:val="multilevel"/>
    <w:tmpl w:val="3CCE242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2">
    <w:nsid w:val="1F3F632A"/>
    <w:multiLevelType w:val="multilevel"/>
    <w:tmpl w:val="3A08CB00"/>
    <w:lvl w:ilvl="0">
      <w:start w:val="4"/>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3">
    <w:nsid w:val="1F441F3B"/>
    <w:multiLevelType w:val="multilevel"/>
    <w:tmpl w:val="A14A3E6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4">
    <w:nsid w:val="1F5D58D0"/>
    <w:multiLevelType w:val="multilevel"/>
    <w:tmpl w:val="D988C202"/>
    <w:lvl w:ilvl="0">
      <w:start w:val="1"/>
      <w:numFmt w:val="bullet"/>
      <w:lvlText w:val="с"/>
      <w:lvlJc w:val="left"/>
      <w:pPr>
        <w:ind w:left="0" w:firstLine="0"/>
      </w:pPr>
      <w:rPr>
        <w:rFonts w:ascii="OpenSymbol" w:hAnsi="OpenSymbol" w:cs="OpenSymbol" w:hint="default"/>
        <w:b/>
        <w:sz w:val="24"/>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5">
    <w:nsid w:val="20DE2E5A"/>
    <w:multiLevelType w:val="multilevel"/>
    <w:tmpl w:val="E3EC6E4A"/>
    <w:lvl w:ilvl="0">
      <w:start w:val="4"/>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6">
    <w:nsid w:val="210730CC"/>
    <w:multiLevelType w:val="multilevel"/>
    <w:tmpl w:val="7D140610"/>
    <w:lvl w:ilvl="0">
      <w:start w:val="1"/>
      <w:numFmt w:val="bullet"/>
      <w:lvlText w:val="и"/>
      <w:lvlJc w:val="left"/>
      <w:pPr>
        <w:ind w:left="0" w:firstLine="0"/>
      </w:pPr>
      <w:rPr>
        <w:rFonts w:ascii="OpenSymbol" w:hAnsi="OpenSymbol" w:cs="OpenSymbol" w:hint="default"/>
        <w:sz w:val="24"/>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nsid w:val="219046D9"/>
    <w:multiLevelType w:val="multilevel"/>
    <w:tmpl w:val="84260386"/>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8">
    <w:nsid w:val="219178DA"/>
    <w:multiLevelType w:val="multilevel"/>
    <w:tmpl w:val="0C768224"/>
    <w:lvl w:ilvl="0">
      <w:start w:val="5"/>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9">
    <w:nsid w:val="219B7B1B"/>
    <w:multiLevelType w:val="multilevel"/>
    <w:tmpl w:val="04241A0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0">
    <w:nsid w:val="21BC7239"/>
    <w:multiLevelType w:val="multilevel"/>
    <w:tmpl w:val="6A6E746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1">
    <w:nsid w:val="230065A4"/>
    <w:multiLevelType w:val="multilevel"/>
    <w:tmpl w:val="2C02C5C8"/>
    <w:lvl w:ilvl="0">
      <w:start w:val="1"/>
      <w:numFmt w:val="bullet"/>
      <w:lvlText w:val="В"/>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nsid w:val="23B464D9"/>
    <w:multiLevelType w:val="multilevel"/>
    <w:tmpl w:val="2AB4B358"/>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bullet"/>
      <w:lvlText w:val="В"/>
      <w:lvlJc w:val="left"/>
      <w:pPr>
        <w:ind w:left="0" w:firstLine="0"/>
      </w:pPr>
      <w:rPr>
        <w:rFonts w:ascii="OpenSymbol" w:hAnsi="OpenSymbol" w:cs="OpenSymbol" w:hint="default"/>
        <w:sz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3">
    <w:nsid w:val="245B5D4B"/>
    <w:multiLevelType w:val="multilevel"/>
    <w:tmpl w:val="9D6CB4E8"/>
    <w:lvl w:ilvl="0">
      <w:start w:val="4"/>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
    <w:nsid w:val="24AE5891"/>
    <w:multiLevelType w:val="multilevel"/>
    <w:tmpl w:val="00E8FC1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nsid w:val="24BA3D5E"/>
    <w:multiLevelType w:val="multilevel"/>
    <w:tmpl w:val="FBB27D0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6">
    <w:nsid w:val="24C55992"/>
    <w:multiLevelType w:val="multilevel"/>
    <w:tmpl w:val="EE2CAC9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7">
    <w:nsid w:val="260710A6"/>
    <w:multiLevelType w:val="multilevel"/>
    <w:tmpl w:val="AA18085C"/>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8">
    <w:nsid w:val="268164D2"/>
    <w:multiLevelType w:val="multilevel"/>
    <w:tmpl w:val="20ACB7D2"/>
    <w:lvl w:ilvl="0">
      <w:start w:val="8"/>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9">
    <w:nsid w:val="2684503A"/>
    <w:multiLevelType w:val="multilevel"/>
    <w:tmpl w:val="21AC453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nsid w:val="27080FFC"/>
    <w:multiLevelType w:val="multilevel"/>
    <w:tmpl w:val="F822B9AA"/>
    <w:lvl w:ilvl="0">
      <w:start w:val="1"/>
      <w:numFmt w:val="bullet"/>
      <w:lvlText w:val="-"/>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1">
    <w:nsid w:val="279B2554"/>
    <w:multiLevelType w:val="multilevel"/>
    <w:tmpl w:val="86525A22"/>
    <w:lvl w:ilvl="0">
      <w:start w:val="1"/>
      <w:numFmt w:val="decimal"/>
      <w:lvlText w:val="%1)"/>
      <w:lvlJc w:val="left"/>
      <w:pPr>
        <w:ind w:left="0" w:firstLine="0"/>
      </w:p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2">
    <w:nsid w:val="27FE0341"/>
    <w:multiLevelType w:val="multilevel"/>
    <w:tmpl w:val="1C541C7A"/>
    <w:lvl w:ilvl="0">
      <w:start w:val="1"/>
      <w:numFmt w:val="bullet"/>
      <w:lvlText w:val="с"/>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3">
    <w:nsid w:val="28A33513"/>
    <w:multiLevelType w:val="multilevel"/>
    <w:tmpl w:val="B774781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4">
    <w:nsid w:val="28F628FC"/>
    <w:multiLevelType w:val="multilevel"/>
    <w:tmpl w:val="2D323C98"/>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5">
    <w:nsid w:val="29235345"/>
    <w:multiLevelType w:val="multilevel"/>
    <w:tmpl w:val="99E6883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6">
    <w:nsid w:val="293810BA"/>
    <w:multiLevelType w:val="multilevel"/>
    <w:tmpl w:val="CE620DB8"/>
    <w:lvl w:ilvl="0">
      <w:start w:val="1"/>
      <w:numFmt w:val="bullet"/>
      <w:lvlText w:val="-"/>
      <w:lvlJc w:val="left"/>
      <w:pPr>
        <w:ind w:left="0" w:firstLine="0"/>
      </w:pPr>
      <w:rPr>
        <w:rFonts w:ascii="OpenSymbol" w:hAnsi="OpenSymbol" w:cs="OpenSymbol" w:hint="default"/>
        <w:sz w:val="20"/>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7">
    <w:nsid w:val="2B04777B"/>
    <w:multiLevelType w:val="multilevel"/>
    <w:tmpl w:val="F8F8D34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8">
    <w:nsid w:val="2B0C2FC6"/>
    <w:multiLevelType w:val="multilevel"/>
    <w:tmpl w:val="F5B8258E"/>
    <w:lvl w:ilvl="0">
      <w:start w:val="1"/>
      <w:numFmt w:val="bullet"/>
      <w:lvlText w:val="о"/>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9">
    <w:nsid w:val="2B731C91"/>
    <w:multiLevelType w:val="multilevel"/>
    <w:tmpl w:val="54E0952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0">
    <w:nsid w:val="2B9F3511"/>
    <w:multiLevelType w:val="multilevel"/>
    <w:tmpl w:val="089E0F64"/>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1">
    <w:nsid w:val="2BD2509E"/>
    <w:multiLevelType w:val="multilevel"/>
    <w:tmpl w:val="F78C48B2"/>
    <w:lvl w:ilvl="0">
      <w:start w:val="1"/>
      <w:numFmt w:val="bullet"/>
      <w:lvlText w:val="-"/>
      <w:lvlJc w:val="left"/>
      <w:pPr>
        <w:ind w:left="0" w:firstLine="0"/>
      </w:pPr>
      <w:rPr>
        <w:rFonts w:ascii="OpenSymbol" w:hAnsi="OpenSymbol" w:cs="OpenSymbol" w:hint="default"/>
        <w:b/>
        <w:sz w:val="24"/>
      </w:rPr>
    </w:lvl>
    <w:lvl w:ilvl="1">
      <w:start w:val="1"/>
      <w:numFmt w:val="bullet"/>
      <w:lvlText w:val="К"/>
      <w:lvlJc w:val="left"/>
      <w:pPr>
        <w:ind w:left="142"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2">
    <w:nsid w:val="2C10279C"/>
    <w:multiLevelType w:val="multilevel"/>
    <w:tmpl w:val="85C8E1D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3">
    <w:nsid w:val="2C2E2B4D"/>
    <w:multiLevelType w:val="multilevel"/>
    <w:tmpl w:val="B84E348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4">
    <w:nsid w:val="2C741299"/>
    <w:multiLevelType w:val="multilevel"/>
    <w:tmpl w:val="3D32396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5">
    <w:nsid w:val="2CC408F0"/>
    <w:multiLevelType w:val="multilevel"/>
    <w:tmpl w:val="0946123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6">
    <w:nsid w:val="2D8E56F3"/>
    <w:multiLevelType w:val="multilevel"/>
    <w:tmpl w:val="FDEAA4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7">
    <w:nsid w:val="2E7A3ADE"/>
    <w:multiLevelType w:val="multilevel"/>
    <w:tmpl w:val="394EE02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8">
    <w:nsid w:val="2E831439"/>
    <w:multiLevelType w:val="multilevel"/>
    <w:tmpl w:val="0F7098C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9">
    <w:nsid w:val="2E996FD6"/>
    <w:multiLevelType w:val="multilevel"/>
    <w:tmpl w:val="7960F66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0">
    <w:nsid w:val="2F4E0965"/>
    <w:multiLevelType w:val="multilevel"/>
    <w:tmpl w:val="1496464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1">
    <w:nsid w:val="2F7F645A"/>
    <w:multiLevelType w:val="multilevel"/>
    <w:tmpl w:val="3C1C7A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2">
    <w:nsid w:val="30C65763"/>
    <w:multiLevelType w:val="multilevel"/>
    <w:tmpl w:val="7626ED4A"/>
    <w:lvl w:ilvl="0">
      <w:start w:val="25"/>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3">
    <w:nsid w:val="315718C3"/>
    <w:multiLevelType w:val="multilevel"/>
    <w:tmpl w:val="3BE0822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4">
    <w:nsid w:val="31B34C3C"/>
    <w:multiLevelType w:val="multilevel"/>
    <w:tmpl w:val="9B220B1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5">
    <w:nsid w:val="31E01A97"/>
    <w:multiLevelType w:val="multilevel"/>
    <w:tmpl w:val="9760CFDA"/>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6">
    <w:nsid w:val="32E11233"/>
    <w:multiLevelType w:val="multilevel"/>
    <w:tmpl w:val="D37E00DE"/>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7">
    <w:nsid w:val="32F643C2"/>
    <w:multiLevelType w:val="multilevel"/>
    <w:tmpl w:val="74A2E01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nsid w:val="330628D7"/>
    <w:multiLevelType w:val="multilevel"/>
    <w:tmpl w:val="D24E99DC"/>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9">
    <w:nsid w:val="330D3598"/>
    <w:multiLevelType w:val="multilevel"/>
    <w:tmpl w:val="872C405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0">
    <w:nsid w:val="335D3752"/>
    <w:multiLevelType w:val="multilevel"/>
    <w:tmpl w:val="2252235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1">
    <w:nsid w:val="336B6014"/>
    <w:multiLevelType w:val="multilevel"/>
    <w:tmpl w:val="3926C184"/>
    <w:lvl w:ilvl="0">
      <w:start w:val="8"/>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2">
    <w:nsid w:val="338C360A"/>
    <w:multiLevelType w:val="multilevel"/>
    <w:tmpl w:val="9398D88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3">
    <w:nsid w:val="34136F19"/>
    <w:multiLevelType w:val="multilevel"/>
    <w:tmpl w:val="E8AA88A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4">
    <w:nsid w:val="347071B4"/>
    <w:multiLevelType w:val="multilevel"/>
    <w:tmpl w:val="8FE8317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5">
    <w:nsid w:val="34FB489D"/>
    <w:multiLevelType w:val="multilevel"/>
    <w:tmpl w:val="F97EDD7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6">
    <w:nsid w:val="34FC7440"/>
    <w:multiLevelType w:val="multilevel"/>
    <w:tmpl w:val="0DF6098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7">
    <w:nsid w:val="352B7BAF"/>
    <w:multiLevelType w:val="multilevel"/>
    <w:tmpl w:val="710A216A"/>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8">
    <w:nsid w:val="352E6421"/>
    <w:multiLevelType w:val="multilevel"/>
    <w:tmpl w:val="FF04F560"/>
    <w:lvl w:ilvl="0">
      <w:start w:val="1"/>
      <w:numFmt w:val="bullet"/>
      <w:lvlText w:val="и"/>
      <w:lvlJc w:val="left"/>
      <w:pPr>
        <w:ind w:left="0" w:firstLine="0"/>
      </w:pPr>
      <w:rPr>
        <w:rFonts w:ascii="OpenSymbol" w:hAnsi="OpenSymbol" w:cs="OpenSymbol" w:hint="default"/>
        <w:sz w:val="24"/>
      </w:rPr>
    </w:lvl>
    <w:lvl w:ilvl="1">
      <w:start w:val="3"/>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9">
    <w:nsid w:val="3577436C"/>
    <w:multiLevelType w:val="multilevel"/>
    <w:tmpl w:val="774E79FC"/>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0">
    <w:nsid w:val="35925932"/>
    <w:multiLevelType w:val="multilevel"/>
    <w:tmpl w:val="4AACF92A"/>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1">
    <w:nsid w:val="360C32F5"/>
    <w:multiLevelType w:val="multilevel"/>
    <w:tmpl w:val="1FF0826E"/>
    <w:lvl w:ilvl="0">
      <w:start w:val="5"/>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2">
    <w:nsid w:val="36AF1E7D"/>
    <w:multiLevelType w:val="multilevel"/>
    <w:tmpl w:val="BCCA01C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nsid w:val="372F4DAD"/>
    <w:multiLevelType w:val="multilevel"/>
    <w:tmpl w:val="605AC37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4">
    <w:nsid w:val="375B4BFC"/>
    <w:multiLevelType w:val="multilevel"/>
    <w:tmpl w:val="8E3403B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5">
    <w:nsid w:val="383E520D"/>
    <w:multiLevelType w:val="multilevel"/>
    <w:tmpl w:val="FB0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8BC47EF"/>
    <w:multiLevelType w:val="multilevel"/>
    <w:tmpl w:val="D4FA0CEE"/>
    <w:lvl w:ilvl="0">
      <w:start w:val="10"/>
      <w:numFmt w:val="decimal"/>
      <w:lvlText w:val="%1)"/>
      <w:lvlJc w:val="left"/>
      <w:pPr>
        <w:ind w:left="0" w:firstLine="0"/>
      </w:pPr>
    </w:lvl>
    <w:lvl w:ilvl="1">
      <w:start w:val="16"/>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7">
    <w:nsid w:val="391D559E"/>
    <w:multiLevelType w:val="multilevel"/>
    <w:tmpl w:val="980ED67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8">
    <w:nsid w:val="39540944"/>
    <w:multiLevelType w:val="multilevel"/>
    <w:tmpl w:val="7280006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9">
    <w:nsid w:val="39595BBC"/>
    <w:multiLevelType w:val="multilevel"/>
    <w:tmpl w:val="F36E45F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0">
    <w:nsid w:val="396C221D"/>
    <w:multiLevelType w:val="multilevel"/>
    <w:tmpl w:val="B6F0C90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1">
    <w:nsid w:val="39A95585"/>
    <w:multiLevelType w:val="multilevel"/>
    <w:tmpl w:val="159451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2">
    <w:nsid w:val="3A992F66"/>
    <w:multiLevelType w:val="multilevel"/>
    <w:tmpl w:val="0F6C231A"/>
    <w:lvl w:ilvl="0">
      <w:start w:val="1"/>
      <w:numFmt w:val="bullet"/>
      <w:lvlText w:val="и"/>
      <w:lvlJc w:val="left"/>
      <w:pPr>
        <w:ind w:left="0" w:firstLine="0"/>
      </w:pPr>
      <w:rPr>
        <w:rFonts w:ascii="OpenSymbol" w:hAnsi="OpenSymbol" w:cs="OpenSymbol" w:hint="default"/>
      </w:rPr>
    </w:lvl>
    <w:lvl w:ilvl="1">
      <w:start w:val="1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3">
    <w:nsid w:val="3AB567E8"/>
    <w:multiLevelType w:val="multilevel"/>
    <w:tmpl w:val="EDE8885A"/>
    <w:lvl w:ilvl="0">
      <w:start w:val="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4">
    <w:nsid w:val="3AFE65B9"/>
    <w:multiLevelType w:val="multilevel"/>
    <w:tmpl w:val="5BE4AC6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5">
    <w:nsid w:val="3B055CE7"/>
    <w:multiLevelType w:val="multilevel"/>
    <w:tmpl w:val="87AA2A06"/>
    <w:lvl w:ilvl="0">
      <w:start w:val="1"/>
      <w:numFmt w:val="bullet"/>
      <w:lvlText w:val="к"/>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6">
    <w:nsid w:val="3B4E66C0"/>
    <w:multiLevelType w:val="multilevel"/>
    <w:tmpl w:val="63120E2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7">
    <w:nsid w:val="3BF90989"/>
    <w:multiLevelType w:val="multilevel"/>
    <w:tmpl w:val="1D2EE5D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8">
    <w:nsid w:val="3C4A1747"/>
    <w:multiLevelType w:val="multilevel"/>
    <w:tmpl w:val="60C876CE"/>
    <w:lvl w:ilvl="0">
      <w:start w:val="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9">
    <w:nsid w:val="3C4F651C"/>
    <w:multiLevelType w:val="multilevel"/>
    <w:tmpl w:val="3C96D60C"/>
    <w:lvl w:ilvl="0">
      <w:start w:val="1"/>
      <w:numFmt w:val="bullet"/>
      <w:lvlText w:val="с"/>
      <w:lvlJc w:val="left"/>
      <w:pPr>
        <w:ind w:left="0" w:firstLine="0"/>
      </w:pPr>
      <w:rPr>
        <w:rFonts w:ascii="OpenSymbol" w:hAnsi="OpenSymbol" w:cs="OpenSymbol" w:hint="default"/>
        <w:sz w:val="24"/>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0">
    <w:nsid w:val="3CBC3E95"/>
    <w:multiLevelType w:val="multilevel"/>
    <w:tmpl w:val="50CE4AB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1">
    <w:nsid w:val="3CFE12E7"/>
    <w:multiLevelType w:val="multilevel"/>
    <w:tmpl w:val="A1AAA69C"/>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2">
    <w:nsid w:val="3D843BE6"/>
    <w:multiLevelType w:val="multilevel"/>
    <w:tmpl w:val="4BE01D76"/>
    <w:lvl w:ilvl="0">
      <w:start w:val="1"/>
      <w:numFmt w:val="bullet"/>
      <w:lvlText w:val="l"/>
      <w:lvlJc w:val="left"/>
      <w:pPr>
        <w:ind w:left="0" w:firstLine="0"/>
      </w:pPr>
      <w:rPr>
        <w:rFonts w:ascii="Wingdings" w:hAnsi="Wingdings" w:cs="Wingdings"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3">
    <w:nsid w:val="3D97083B"/>
    <w:multiLevelType w:val="multilevel"/>
    <w:tmpl w:val="E8DA812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4">
    <w:nsid w:val="3DE36934"/>
    <w:multiLevelType w:val="multilevel"/>
    <w:tmpl w:val="7AC0A17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5">
    <w:nsid w:val="3E0B633F"/>
    <w:multiLevelType w:val="multilevel"/>
    <w:tmpl w:val="4D74EAC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6">
    <w:nsid w:val="3E230AF8"/>
    <w:multiLevelType w:val="multilevel"/>
    <w:tmpl w:val="FFE21640"/>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7">
    <w:nsid w:val="3E771A37"/>
    <w:multiLevelType w:val="multilevel"/>
    <w:tmpl w:val="A834445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8">
    <w:nsid w:val="3E807499"/>
    <w:multiLevelType w:val="multilevel"/>
    <w:tmpl w:val="CCA43672"/>
    <w:lvl w:ilvl="0">
      <w:start w:val="7"/>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9">
    <w:nsid w:val="3EBA32A6"/>
    <w:multiLevelType w:val="multilevel"/>
    <w:tmpl w:val="76D4464E"/>
    <w:lvl w:ilvl="0">
      <w:start w:val="1"/>
      <w:numFmt w:val="bullet"/>
      <w:lvlText w:val="-"/>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0">
    <w:nsid w:val="3FDE5811"/>
    <w:multiLevelType w:val="multilevel"/>
    <w:tmpl w:val="A84844B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1">
    <w:nsid w:val="3FEC1471"/>
    <w:multiLevelType w:val="multilevel"/>
    <w:tmpl w:val="DEF051E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2">
    <w:nsid w:val="404A1369"/>
    <w:multiLevelType w:val="multilevel"/>
    <w:tmpl w:val="B3541E3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3">
    <w:nsid w:val="415B0CFE"/>
    <w:multiLevelType w:val="multilevel"/>
    <w:tmpl w:val="280CC0A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4">
    <w:nsid w:val="418718B9"/>
    <w:multiLevelType w:val="multilevel"/>
    <w:tmpl w:val="2D349DD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5">
    <w:nsid w:val="41CB5A7B"/>
    <w:multiLevelType w:val="multilevel"/>
    <w:tmpl w:val="ADC012D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6">
    <w:nsid w:val="41D003B4"/>
    <w:multiLevelType w:val="multilevel"/>
    <w:tmpl w:val="A420CB5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7">
    <w:nsid w:val="41FD532E"/>
    <w:multiLevelType w:val="multilevel"/>
    <w:tmpl w:val="BCFA410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8">
    <w:nsid w:val="42476BF2"/>
    <w:multiLevelType w:val="multilevel"/>
    <w:tmpl w:val="C9EA9036"/>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9">
    <w:nsid w:val="426276A9"/>
    <w:multiLevelType w:val="multilevel"/>
    <w:tmpl w:val="F24279DE"/>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bullet"/>
      <w:lvlText w:val="В"/>
      <w:lvlJc w:val="left"/>
      <w:pPr>
        <w:ind w:left="0" w:firstLine="0"/>
      </w:pPr>
      <w:rPr>
        <w:rFonts w:ascii="OpenSymbol" w:hAnsi="OpenSymbol" w:cs="OpenSymbol" w:hint="default"/>
        <w:sz w:val="24"/>
      </w:rPr>
    </w:lvl>
    <w:lvl w:ilvl="3">
      <w:start w:val="1"/>
      <w:numFmt w:val="bullet"/>
      <w:lvlText w:val="В"/>
      <w:lvlJc w:val="left"/>
      <w:pPr>
        <w:ind w:left="0" w:firstLine="0"/>
      </w:pPr>
      <w:rPr>
        <w:rFonts w:ascii="OpenSymbol" w:hAnsi="OpenSymbol" w:cs="OpenSymbol" w:hint="default"/>
        <w:sz w:val="24"/>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0">
    <w:nsid w:val="42A2097A"/>
    <w:multiLevelType w:val="multilevel"/>
    <w:tmpl w:val="72908DC2"/>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1">
    <w:nsid w:val="42BC6699"/>
    <w:multiLevelType w:val="multilevel"/>
    <w:tmpl w:val="AA9C8E9C"/>
    <w:lvl w:ilvl="0">
      <w:start w:val="1"/>
      <w:numFmt w:val="bullet"/>
      <w:lvlText w:val="и"/>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2">
    <w:nsid w:val="42CD61E2"/>
    <w:multiLevelType w:val="multilevel"/>
    <w:tmpl w:val="DFC2C878"/>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3">
    <w:nsid w:val="42E21DA7"/>
    <w:multiLevelType w:val="multilevel"/>
    <w:tmpl w:val="8104FD5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4">
    <w:nsid w:val="42E80199"/>
    <w:multiLevelType w:val="multilevel"/>
    <w:tmpl w:val="DAAA64C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5">
    <w:nsid w:val="436248C9"/>
    <w:multiLevelType w:val="multilevel"/>
    <w:tmpl w:val="F70C360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6">
    <w:nsid w:val="438226F8"/>
    <w:multiLevelType w:val="multilevel"/>
    <w:tmpl w:val="498CD06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7">
    <w:nsid w:val="43973C1C"/>
    <w:multiLevelType w:val="multilevel"/>
    <w:tmpl w:val="75523F04"/>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8">
    <w:nsid w:val="43AC676A"/>
    <w:multiLevelType w:val="hybridMultilevel"/>
    <w:tmpl w:val="285A8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5115D05"/>
    <w:multiLevelType w:val="multilevel"/>
    <w:tmpl w:val="918045A8"/>
    <w:lvl w:ilvl="0">
      <w:start w:val="1"/>
      <w:numFmt w:val="bullet"/>
      <w:lvlText w:val="-"/>
      <w:lvlJc w:val="left"/>
      <w:pPr>
        <w:ind w:left="0" w:firstLine="0"/>
      </w:pPr>
      <w:rPr>
        <w:rFonts w:ascii="OpenSymbol" w:hAnsi="OpenSymbol" w:cs="OpenSymbol" w:hint="default"/>
        <w:b/>
        <w:sz w:val="2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0">
    <w:nsid w:val="45144A7C"/>
    <w:multiLevelType w:val="multilevel"/>
    <w:tmpl w:val="5156DD1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1">
    <w:nsid w:val="456730E2"/>
    <w:multiLevelType w:val="multilevel"/>
    <w:tmpl w:val="FE080CD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2">
    <w:nsid w:val="456A2BB7"/>
    <w:multiLevelType w:val="multilevel"/>
    <w:tmpl w:val="7E4C9D2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3">
    <w:nsid w:val="45744512"/>
    <w:multiLevelType w:val="multilevel"/>
    <w:tmpl w:val="F44469F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4">
    <w:nsid w:val="45A465AE"/>
    <w:multiLevelType w:val="multilevel"/>
    <w:tmpl w:val="3E824A9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5">
    <w:nsid w:val="45C02973"/>
    <w:multiLevelType w:val="multilevel"/>
    <w:tmpl w:val="AC3E681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6">
    <w:nsid w:val="47AB1E30"/>
    <w:multiLevelType w:val="multilevel"/>
    <w:tmpl w:val="BFAA74F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7">
    <w:nsid w:val="47D3252F"/>
    <w:multiLevelType w:val="multilevel"/>
    <w:tmpl w:val="714CD31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8">
    <w:nsid w:val="48006B98"/>
    <w:multiLevelType w:val="multilevel"/>
    <w:tmpl w:val="C9D8053C"/>
    <w:lvl w:ilvl="0">
      <w:start w:val="5"/>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9">
    <w:nsid w:val="486174D0"/>
    <w:multiLevelType w:val="multilevel"/>
    <w:tmpl w:val="65B8E45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0">
    <w:nsid w:val="48AE7A77"/>
    <w:multiLevelType w:val="multilevel"/>
    <w:tmpl w:val="0D7824E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1">
    <w:nsid w:val="48E07847"/>
    <w:multiLevelType w:val="multilevel"/>
    <w:tmpl w:val="2612C77E"/>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2">
    <w:nsid w:val="49337CCA"/>
    <w:multiLevelType w:val="multilevel"/>
    <w:tmpl w:val="43BAA71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3">
    <w:nsid w:val="49824CE3"/>
    <w:multiLevelType w:val="multilevel"/>
    <w:tmpl w:val="DA3258B0"/>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4">
    <w:nsid w:val="49AC007D"/>
    <w:multiLevelType w:val="multilevel"/>
    <w:tmpl w:val="AFB2D888"/>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5">
    <w:nsid w:val="4A5D0C4C"/>
    <w:multiLevelType w:val="multilevel"/>
    <w:tmpl w:val="D610C05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6">
    <w:nsid w:val="4A8F1025"/>
    <w:multiLevelType w:val="multilevel"/>
    <w:tmpl w:val="FE440B84"/>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7">
    <w:nsid w:val="4B8B5306"/>
    <w:multiLevelType w:val="multilevel"/>
    <w:tmpl w:val="C7A0BB8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8">
    <w:nsid w:val="4BAC3CB2"/>
    <w:multiLevelType w:val="multilevel"/>
    <w:tmpl w:val="7D8A981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9">
    <w:nsid w:val="4BAE0A5A"/>
    <w:multiLevelType w:val="multilevel"/>
    <w:tmpl w:val="927E85D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0">
    <w:nsid w:val="4BF70FBC"/>
    <w:multiLevelType w:val="multilevel"/>
    <w:tmpl w:val="983A51D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1">
    <w:nsid w:val="4BF95250"/>
    <w:multiLevelType w:val="multilevel"/>
    <w:tmpl w:val="1B8AD07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2">
    <w:nsid w:val="4D157630"/>
    <w:multiLevelType w:val="multilevel"/>
    <w:tmpl w:val="D84EA0E0"/>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3">
    <w:nsid w:val="4D2A1B57"/>
    <w:multiLevelType w:val="multilevel"/>
    <w:tmpl w:val="1282486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4">
    <w:nsid w:val="4E2A6FCA"/>
    <w:multiLevelType w:val="multilevel"/>
    <w:tmpl w:val="E370FF5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5">
    <w:nsid w:val="4EC76004"/>
    <w:multiLevelType w:val="multilevel"/>
    <w:tmpl w:val="66A084E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6">
    <w:nsid w:val="4F715983"/>
    <w:multiLevelType w:val="multilevel"/>
    <w:tmpl w:val="6DFA6DB4"/>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7">
    <w:nsid w:val="502C74D4"/>
    <w:multiLevelType w:val="multilevel"/>
    <w:tmpl w:val="7F38E760"/>
    <w:lvl w:ilvl="0">
      <w:start w:val="1"/>
      <w:numFmt w:val="bullet"/>
      <w:lvlText w:val="и"/>
      <w:lvlJc w:val="left"/>
      <w:pPr>
        <w:ind w:left="0" w:firstLine="0"/>
      </w:pPr>
      <w:rPr>
        <w:rFonts w:ascii="OpenSymbol" w:hAnsi="OpenSymbol" w:cs="OpenSymbol" w:hint="default"/>
        <w:sz w:val="24"/>
      </w:rPr>
    </w:lvl>
    <w:lvl w:ilvl="1">
      <w:start w:val="1"/>
      <w:numFmt w:val="bullet"/>
      <w:lvlText w:val="С"/>
      <w:lvlJc w:val="left"/>
      <w:pPr>
        <w:ind w:left="0" w:firstLine="0"/>
      </w:pPr>
      <w:rPr>
        <w:rFonts w:ascii="OpenSymbol" w:hAnsi="OpenSymbol" w:cs="OpenSymbol" w:hint="default"/>
        <w:b/>
        <w:sz w:val="24"/>
      </w:rPr>
    </w:lvl>
    <w:lvl w:ilvl="2">
      <w:start w:val="1"/>
      <w:numFmt w:val="bullet"/>
      <w:lvlText w:val="К"/>
      <w:lvlJc w:val="left"/>
      <w:pPr>
        <w:ind w:left="0" w:firstLine="0"/>
      </w:pPr>
      <w:rPr>
        <w:rFonts w:ascii="OpenSymbol" w:hAnsi="OpenSymbol" w:cs="OpenSymbol"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8">
    <w:nsid w:val="5060450E"/>
    <w:multiLevelType w:val="multilevel"/>
    <w:tmpl w:val="E8E6435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9">
    <w:nsid w:val="50772392"/>
    <w:multiLevelType w:val="multilevel"/>
    <w:tmpl w:val="9A589C2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0">
    <w:nsid w:val="50840D1E"/>
    <w:multiLevelType w:val="multilevel"/>
    <w:tmpl w:val="D7F69EE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1">
    <w:nsid w:val="50BB4EC1"/>
    <w:multiLevelType w:val="multilevel"/>
    <w:tmpl w:val="30522B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2">
    <w:nsid w:val="50D36689"/>
    <w:multiLevelType w:val="multilevel"/>
    <w:tmpl w:val="DCD8C538"/>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3">
    <w:nsid w:val="50DA78FE"/>
    <w:multiLevelType w:val="multilevel"/>
    <w:tmpl w:val="D8A4AE3A"/>
    <w:lvl w:ilvl="0">
      <w:start w:val="1"/>
      <w:numFmt w:val="bullet"/>
      <w:lvlText w:val="к"/>
      <w:lvlJc w:val="left"/>
      <w:pPr>
        <w:ind w:left="0" w:firstLine="0"/>
      </w:pPr>
      <w:rPr>
        <w:rFonts w:ascii="OpenSymbol" w:hAnsi="OpenSymbol" w:cs="OpenSymbol" w:hint="default"/>
        <w:b/>
        <w:sz w:val="20"/>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4">
    <w:nsid w:val="51057875"/>
    <w:multiLevelType w:val="multilevel"/>
    <w:tmpl w:val="BFE2C948"/>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5">
    <w:nsid w:val="510B65FD"/>
    <w:multiLevelType w:val="multilevel"/>
    <w:tmpl w:val="EE0E0E9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6">
    <w:nsid w:val="513B1B95"/>
    <w:multiLevelType w:val="multilevel"/>
    <w:tmpl w:val="D3E48AC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7">
    <w:nsid w:val="51415E92"/>
    <w:multiLevelType w:val="multilevel"/>
    <w:tmpl w:val="938E2848"/>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8">
    <w:nsid w:val="51B42BBD"/>
    <w:multiLevelType w:val="multilevel"/>
    <w:tmpl w:val="5EDA652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9">
    <w:nsid w:val="52013EC5"/>
    <w:multiLevelType w:val="multilevel"/>
    <w:tmpl w:val="8C8E955E"/>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bullet"/>
      <w:lvlText w:val="В"/>
      <w:lvlJc w:val="left"/>
      <w:pPr>
        <w:ind w:left="0" w:firstLine="0"/>
      </w:pPr>
      <w:rPr>
        <w:rFonts w:ascii="OpenSymbol" w:hAnsi="OpenSymbol" w:cs="OpenSymbol" w:hint="default"/>
        <w:sz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0">
    <w:nsid w:val="525019EA"/>
    <w:multiLevelType w:val="multilevel"/>
    <w:tmpl w:val="BB9C0A36"/>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1">
    <w:nsid w:val="52BC2FD1"/>
    <w:multiLevelType w:val="multilevel"/>
    <w:tmpl w:val="5FD03A0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2">
    <w:nsid w:val="52DB61F5"/>
    <w:multiLevelType w:val="multilevel"/>
    <w:tmpl w:val="9E5EFDA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3">
    <w:nsid w:val="535B1C7B"/>
    <w:multiLevelType w:val="multilevel"/>
    <w:tmpl w:val="9F82DAA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4">
    <w:nsid w:val="5429602B"/>
    <w:multiLevelType w:val="multilevel"/>
    <w:tmpl w:val="26EEEC08"/>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5">
    <w:nsid w:val="54A46F65"/>
    <w:multiLevelType w:val="multilevel"/>
    <w:tmpl w:val="83D4F72C"/>
    <w:lvl w:ilvl="0">
      <w:start w:val="1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6">
    <w:nsid w:val="54C25B10"/>
    <w:multiLevelType w:val="multilevel"/>
    <w:tmpl w:val="9EA6D2A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7">
    <w:nsid w:val="55A034A4"/>
    <w:multiLevelType w:val="multilevel"/>
    <w:tmpl w:val="668A5390"/>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8">
    <w:nsid w:val="55A71CF8"/>
    <w:multiLevelType w:val="multilevel"/>
    <w:tmpl w:val="F74257B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9">
    <w:nsid w:val="55ED4007"/>
    <w:multiLevelType w:val="multilevel"/>
    <w:tmpl w:val="41EC4A2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0">
    <w:nsid w:val="55F612FF"/>
    <w:multiLevelType w:val="multilevel"/>
    <w:tmpl w:val="0F5822F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1">
    <w:nsid w:val="56221F8E"/>
    <w:multiLevelType w:val="multilevel"/>
    <w:tmpl w:val="9A3C8BB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2">
    <w:nsid w:val="5630300B"/>
    <w:multiLevelType w:val="multilevel"/>
    <w:tmpl w:val="C70CC05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3">
    <w:nsid w:val="564B43D3"/>
    <w:multiLevelType w:val="multilevel"/>
    <w:tmpl w:val="7B10841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4">
    <w:nsid w:val="56B9443B"/>
    <w:multiLevelType w:val="multilevel"/>
    <w:tmpl w:val="93F0C2F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5">
    <w:nsid w:val="57120AB9"/>
    <w:multiLevelType w:val="multilevel"/>
    <w:tmpl w:val="07523BD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6">
    <w:nsid w:val="57604B35"/>
    <w:multiLevelType w:val="multilevel"/>
    <w:tmpl w:val="F894E70C"/>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7">
    <w:nsid w:val="58452186"/>
    <w:multiLevelType w:val="multilevel"/>
    <w:tmpl w:val="A7005BEA"/>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8">
    <w:nsid w:val="58A74CF8"/>
    <w:multiLevelType w:val="multilevel"/>
    <w:tmpl w:val="03EE1A4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9">
    <w:nsid w:val="58AB6864"/>
    <w:multiLevelType w:val="multilevel"/>
    <w:tmpl w:val="046E363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0">
    <w:nsid w:val="590C5899"/>
    <w:multiLevelType w:val="multilevel"/>
    <w:tmpl w:val="792CEA1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1">
    <w:nsid w:val="599B57A8"/>
    <w:multiLevelType w:val="multilevel"/>
    <w:tmpl w:val="27BCC8F2"/>
    <w:lvl w:ilvl="0">
      <w:start w:val="1"/>
      <w:numFmt w:val="bullet"/>
      <w:lvlText w:val="-"/>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2">
    <w:nsid w:val="59E97B9E"/>
    <w:multiLevelType w:val="multilevel"/>
    <w:tmpl w:val="5D9487BC"/>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3">
    <w:nsid w:val="5A181232"/>
    <w:multiLevelType w:val="multilevel"/>
    <w:tmpl w:val="987431E4"/>
    <w:lvl w:ilvl="0">
      <w:start w:val="7"/>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4">
    <w:nsid w:val="5A9E246C"/>
    <w:multiLevelType w:val="multilevel"/>
    <w:tmpl w:val="0E60DB4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5">
    <w:nsid w:val="5AA525B0"/>
    <w:multiLevelType w:val="multilevel"/>
    <w:tmpl w:val="0F16120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6">
    <w:nsid w:val="5B300548"/>
    <w:multiLevelType w:val="multilevel"/>
    <w:tmpl w:val="BC4C3D5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7">
    <w:nsid w:val="5B546736"/>
    <w:multiLevelType w:val="multilevel"/>
    <w:tmpl w:val="B33C92A8"/>
    <w:lvl w:ilvl="0">
      <w:start w:val="1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8">
    <w:nsid w:val="5B5935E4"/>
    <w:multiLevelType w:val="multilevel"/>
    <w:tmpl w:val="6082D00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9">
    <w:nsid w:val="5C172537"/>
    <w:multiLevelType w:val="multilevel"/>
    <w:tmpl w:val="EC6A44D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0">
    <w:nsid w:val="5CCE25F0"/>
    <w:multiLevelType w:val="multilevel"/>
    <w:tmpl w:val="60342488"/>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1">
    <w:nsid w:val="5CE46C88"/>
    <w:multiLevelType w:val="multilevel"/>
    <w:tmpl w:val="C0BA3564"/>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2">
    <w:nsid w:val="5E396FEF"/>
    <w:multiLevelType w:val="multilevel"/>
    <w:tmpl w:val="E57C7F7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3">
    <w:nsid w:val="5F004F22"/>
    <w:multiLevelType w:val="multilevel"/>
    <w:tmpl w:val="18DE6DDE"/>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4">
    <w:nsid w:val="5F2D0D87"/>
    <w:multiLevelType w:val="multilevel"/>
    <w:tmpl w:val="483A2808"/>
    <w:lvl w:ilvl="0">
      <w:start w:val="1"/>
      <w:numFmt w:val="bullet"/>
      <w:lvlText w:val="-"/>
      <w:lvlJc w:val="left"/>
      <w:pPr>
        <w:ind w:left="0" w:firstLine="0"/>
      </w:pPr>
      <w:rPr>
        <w:rFonts w:ascii="OpenSymbol" w:hAnsi="OpenSymbol" w:cs="OpenSymbol" w:hint="default"/>
        <w:sz w:val="24"/>
      </w:rPr>
    </w:lvl>
    <w:lvl w:ilvl="1">
      <w:start w:val="61"/>
      <w:numFmt w:val="upperLetter"/>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5">
    <w:nsid w:val="5FDC4D00"/>
    <w:multiLevelType w:val="multilevel"/>
    <w:tmpl w:val="69566D4A"/>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6">
    <w:nsid w:val="5FE22B96"/>
    <w:multiLevelType w:val="multilevel"/>
    <w:tmpl w:val="986E4CC4"/>
    <w:lvl w:ilvl="0">
      <w:start w:val="1"/>
      <w:numFmt w:val="bullet"/>
      <w:lvlText w:val="-"/>
      <w:lvlJc w:val="left"/>
      <w:pPr>
        <w:ind w:left="0" w:firstLine="0"/>
      </w:pPr>
      <w:rPr>
        <w:rFonts w:ascii="OpenSymbol" w:hAnsi="OpenSymbol" w:cs="OpenSymbol" w:hint="default"/>
        <w:sz w:val="24"/>
      </w:rPr>
    </w:lvl>
    <w:lvl w:ilvl="1">
      <w:start w:val="1"/>
      <w:numFmt w:val="upperLetter"/>
      <w:lvlText w:val="%2"/>
      <w:lvlJc w:val="left"/>
      <w:pPr>
        <w:ind w:left="0" w:firstLine="0"/>
      </w:pPr>
    </w:lvl>
    <w:lvl w:ilvl="2">
      <w:start w:val="1"/>
      <w:numFmt w:val="bullet"/>
      <w:lvlText w:val="К"/>
      <w:lvlJc w:val="left"/>
      <w:pPr>
        <w:ind w:left="0" w:firstLine="0"/>
      </w:pPr>
      <w:rPr>
        <w:rFonts w:ascii="OpenSymbol" w:hAnsi="OpenSymbol" w:cs="OpenSymbol" w:hint="default"/>
        <w:sz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7">
    <w:nsid w:val="60416F25"/>
    <w:multiLevelType w:val="multilevel"/>
    <w:tmpl w:val="721E8270"/>
    <w:lvl w:ilvl="0">
      <w:start w:val="1"/>
      <w:numFmt w:val="bullet"/>
      <w:lvlText w:val="в"/>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8">
    <w:nsid w:val="60CA5D96"/>
    <w:multiLevelType w:val="multilevel"/>
    <w:tmpl w:val="34C274E4"/>
    <w:lvl w:ilvl="0">
      <w:start w:val="6"/>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9">
    <w:nsid w:val="60DB0140"/>
    <w:multiLevelType w:val="multilevel"/>
    <w:tmpl w:val="53A66F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0">
    <w:nsid w:val="60E62611"/>
    <w:multiLevelType w:val="multilevel"/>
    <w:tmpl w:val="05920D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1">
    <w:nsid w:val="614C69B2"/>
    <w:multiLevelType w:val="multilevel"/>
    <w:tmpl w:val="46F0CEA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2">
    <w:nsid w:val="61C04595"/>
    <w:multiLevelType w:val="multilevel"/>
    <w:tmpl w:val="48D0E576"/>
    <w:lvl w:ilvl="0">
      <w:start w:val="1"/>
      <w:numFmt w:val="bullet"/>
      <w:lvlText w:val="В"/>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3">
    <w:nsid w:val="62EB2FFD"/>
    <w:multiLevelType w:val="multilevel"/>
    <w:tmpl w:val="65422AB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4">
    <w:nsid w:val="63172484"/>
    <w:multiLevelType w:val="multilevel"/>
    <w:tmpl w:val="40BAA7CA"/>
    <w:lvl w:ilvl="0">
      <w:start w:val="1"/>
      <w:numFmt w:val="bullet"/>
      <w:lvlText w:val="и"/>
      <w:lvlJc w:val="left"/>
      <w:pPr>
        <w:ind w:left="0" w:firstLine="0"/>
      </w:pPr>
      <w:rPr>
        <w:rFonts w:ascii="OpenSymbol" w:hAnsi="OpenSymbol" w:cs="OpenSymbol" w:hint="default"/>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5">
    <w:nsid w:val="631851F7"/>
    <w:multiLevelType w:val="multilevel"/>
    <w:tmpl w:val="6ED2D55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6">
    <w:nsid w:val="633C33A4"/>
    <w:multiLevelType w:val="multilevel"/>
    <w:tmpl w:val="BBAEAC0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7">
    <w:nsid w:val="639F21E9"/>
    <w:multiLevelType w:val="multilevel"/>
    <w:tmpl w:val="52F6FE72"/>
    <w:lvl w:ilvl="0">
      <w:start w:val="1"/>
      <w:numFmt w:val="bullet"/>
      <w:lvlText w:val="а"/>
      <w:lvlJc w:val="left"/>
      <w:pPr>
        <w:ind w:left="0" w:firstLine="0"/>
      </w:pPr>
      <w:rPr>
        <w:rFonts w:ascii="OpenSymbol" w:hAnsi="OpenSymbol" w:cs="OpenSymbol" w:hint="default"/>
        <w:b/>
        <w:sz w:val="24"/>
      </w:rPr>
    </w:lvl>
    <w:lvl w:ilvl="1">
      <w:start w:val="1"/>
      <w:numFmt w:val="bullet"/>
      <w:lvlText w:val="В"/>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8">
    <w:nsid w:val="6428252F"/>
    <w:multiLevelType w:val="multilevel"/>
    <w:tmpl w:val="62E4336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9">
    <w:nsid w:val="64D873BF"/>
    <w:multiLevelType w:val="multilevel"/>
    <w:tmpl w:val="567A18D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0">
    <w:nsid w:val="655368A8"/>
    <w:multiLevelType w:val="multilevel"/>
    <w:tmpl w:val="654C82C8"/>
    <w:lvl w:ilvl="0">
      <w:start w:val="1"/>
      <w:numFmt w:val="bullet"/>
      <w:lvlText w:val="и"/>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1">
    <w:nsid w:val="66146756"/>
    <w:multiLevelType w:val="multilevel"/>
    <w:tmpl w:val="2174E08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2">
    <w:nsid w:val="66EE01E2"/>
    <w:multiLevelType w:val="multilevel"/>
    <w:tmpl w:val="C1E0417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3">
    <w:nsid w:val="671E387A"/>
    <w:multiLevelType w:val="multilevel"/>
    <w:tmpl w:val="9D82F4B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4">
    <w:nsid w:val="67D3531B"/>
    <w:multiLevelType w:val="multilevel"/>
    <w:tmpl w:val="F15C0FEE"/>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5">
    <w:nsid w:val="681F45BC"/>
    <w:multiLevelType w:val="multilevel"/>
    <w:tmpl w:val="06C4E02A"/>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6">
    <w:nsid w:val="68A26745"/>
    <w:multiLevelType w:val="multilevel"/>
    <w:tmpl w:val="0B4E0DE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7">
    <w:nsid w:val="68FD0815"/>
    <w:multiLevelType w:val="multilevel"/>
    <w:tmpl w:val="56707AE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8">
    <w:nsid w:val="693C5EB0"/>
    <w:multiLevelType w:val="multilevel"/>
    <w:tmpl w:val="87F0660A"/>
    <w:lvl w:ilvl="0">
      <w:start w:val="1"/>
      <w:numFmt w:val="bullet"/>
      <w:lvlText w:val="-"/>
      <w:lvlJc w:val="left"/>
      <w:pPr>
        <w:ind w:left="0" w:firstLine="0"/>
      </w:pPr>
      <w:rPr>
        <w:rFonts w:ascii="OpenSymbol" w:hAnsi="OpenSymbol" w:cs="OpenSymbol" w:hint="default"/>
        <w:b/>
        <w:sz w:val="24"/>
      </w:rPr>
    </w:lvl>
    <w:lvl w:ilvl="1">
      <w:start w:val="1"/>
      <w:numFmt w:val="bullet"/>
      <w:lvlText w:val="-"/>
      <w:lvlJc w:val="left"/>
      <w:pPr>
        <w:ind w:left="0" w:firstLine="0"/>
      </w:pPr>
      <w:rPr>
        <w:rFonts w:ascii="OpenSymbol" w:hAnsi="OpenSymbol" w:cs="OpenSymbol" w:hint="default"/>
        <w:sz w:val="24"/>
      </w:rPr>
    </w:lvl>
    <w:lvl w:ilvl="2">
      <w:start w:val="1"/>
      <w:numFmt w:val="bullet"/>
      <w:lvlText w:val="В"/>
      <w:lvlJc w:val="left"/>
      <w:pPr>
        <w:ind w:left="0" w:firstLine="0"/>
      </w:pPr>
      <w:rPr>
        <w:rFonts w:ascii="OpenSymbol" w:hAnsi="OpenSymbol" w:cs="OpenSymbol" w:hint="default"/>
        <w:sz w:val="24"/>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9">
    <w:nsid w:val="6A0626E9"/>
    <w:multiLevelType w:val="multilevel"/>
    <w:tmpl w:val="C416F76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0">
    <w:nsid w:val="6A5C2320"/>
    <w:multiLevelType w:val="multilevel"/>
    <w:tmpl w:val="626085E0"/>
    <w:lvl w:ilvl="0">
      <w:start w:val="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1">
    <w:nsid w:val="6A76098E"/>
    <w:multiLevelType w:val="multilevel"/>
    <w:tmpl w:val="6E4CD76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2">
    <w:nsid w:val="6AE056F5"/>
    <w:multiLevelType w:val="multilevel"/>
    <w:tmpl w:val="89E81060"/>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3">
    <w:nsid w:val="6B39313F"/>
    <w:multiLevelType w:val="multilevel"/>
    <w:tmpl w:val="121CF8F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4">
    <w:nsid w:val="6B4D4297"/>
    <w:multiLevelType w:val="multilevel"/>
    <w:tmpl w:val="DDD0202A"/>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5">
    <w:nsid w:val="6BBA03CC"/>
    <w:multiLevelType w:val="multilevel"/>
    <w:tmpl w:val="96A82B7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6">
    <w:nsid w:val="6CAD054A"/>
    <w:multiLevelType w:val="multilevel"/>
    <w:tmpl w:val="16B44FD2"/>
    <w:lvl w:ilvl="0">
      <w:start w:val="1"/>
      <w:numFmt w:val="bullet"/>
      <w:lvlText w:val="к"/>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7">
    <w:nsid w:val="6D8B4BE6"/>
    <w:multiLevelType w:val="multilevel"/>
    <w:tmpl w:val="0A80144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8">
    <w:nsid w:val="6D9D6496"/>
    <w:multiLevelType w:val="multilevel"/>
    <w:tmpl w:val="55C4DBE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9">
    <w:nsid w:val="6DE412CD"/>
    <w:multiLevelType w:val="multilevel"/>
    <w:tmpl w:val="0612297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0">
    <w:nsid w:val="6E172561"/>
    <w:multiLevelType w:val="multilevel"/>
    <w:tmpl w:val="8372130E"/>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1">
    <w:nsid w:val="6E36597F"/>
    <w:multiLevelType w:val="multilevel"/>
    <w:tmpl w:val="570239A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2">
    <w:nsid w:val="6E771E78"/>
    <w:multiLevelType w:val="multilevel"/>
    <w:tmpl w:val="416C341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3">
    <w:nsid w:val="6EED4CA0"/>
    <w:multiLevelType w:val="multilevel"/>
    <w:tmpl w:val="98241B84"/>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4">
    <w:nsid w:val="6F055E5D"/>
    <w:multiLevelType w:val="multilevel"/>
    <w:tmpl w:val="9EBC028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5">
    <w:nsid w:val="6F25206D"/>
    <w:multiLevelType w:val="multilevel"/>
    <w:tmpl w:val="37366F0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6">
    <w:nsid w:val="6F8C0D06"/>
    <w:multiLevelType w:val="multilevel"/>
    <w:tmpl w:val="8304B01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7">
    <w:nsid w:val="6FDC1026"/>
    <w:multiLevelType w:val="multilevel"/>
    <w:tmpl w:val="48E25530"/>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8">
    <w:nsid w:val="70274F17"/>
    <w:multiLevelType w:val="multilevel"/>
    <w:tmpl w:val="B128E148"/>
    <w:lvl w:ilvl="0">
      <w:start w:val="1"/>
      <w:numFmt w:val="bullet"/>
      <w:lvlText w:val="В"/>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9">
    <w:nsid w:val="70413666"/>
    <w:multiLevelType w:val="multilevel"/>
    <w:tmpl w:val="2B4C7E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0">
    <w:nsid w:val="710524E9"/>
    <w:multiLevelType w:val="multilevel"/>
    <w:tmpl w:val="79B80CC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1">
    <w:nsid w:val="71065167"/>
    <w:multiLevelType w:val="multilevel"/>
    <w:tmpl w:val="426EDD84"/>
    <w:lvl w:ilvl="0">
      <w:start w:val="1"/>
      <w:numFmt w:val="bullet"/>
      <w:lvlText w:val="и"/>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b/>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2">
    <w:nsid w:val="711C05B8"/>
    <w:multiLevelType w:val="multilevel"/>
    <w:tmpl w:val="19C2AC4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3">
    <w:nsid w:val="71E365CA"/>
    <w:multiLevelType w:val="multilevel"/>
    <w:tmpl w:val="7AC427F0"/>
    <w:lvl w:ilvl="0">
      <w:start w:val="1"/>
      <w:numFmt w:val="bullet"/>
      <w:lvlText w:val="и"/>
      <w:lvlJc w:val="left"/>
      <w:pPr>
        <w:ind w:left="0" w:firstLine="0"/>
      </w:pPr>
      <w:rPr>
        <w:rFonts w:ascii="OpenSymbol" w:hAnsi="OpenSymbol" w:cs="OpenSymbol" w:hint="default"/>
        <w:sz w:val="24"/>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4">
    <w:nsid w:val="721B3A02"/>
    <w:multiLevelType w:val="multilevel"/>
    <w:tmpl w:val="51EE68D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5">
    <w:nsid w:val="722072E6"/>
    <w:multiLevelType w:val="multilevel"/>
    <w:tmpl w:val="6D664C4E"/>
    <w:lvl w:ilvl="0">
      <w:start w:val="1"/>
      <w:numFmt w:val="bullet"/>
      <w:lvlText w:val="-"/>
      <w:lvlJc w:val="left"/>
      <w:pPr>
        <w:ind w:left="0" w:firstLine="0"/>
      </w:pPr>
      <w:rPr>
        <w:rFonts w:ascii="OpenSymbol" w:hAnsi="OpenSymbol" w:cs="OpenSymbol" w:hint="default"/>
        <w:sz w:val="24"/>
      </w:rPr>
    </w:lvl>
    <w:lvl w:ilvl="1">
      <w:start w:val="1"/>
      <w:numFmt w:val="bullet"/>
      <w:lvlText w:val="В"/>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6">
    <w:nsid w:val="727133EB"/>
    <w:multiLevelType w:val="multilevel"/>
    <w:tmpl w:val="E3109E5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7">
    <w:nsid w:val="728228DE"/>
    <w:multiLevelType w:val="multilevel"/>
    <w:tmpl w:val="06ECC56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8">
    <w:nsid w:val="72B609A4"/>
    <w:multiLevelType w:val="multilevel"/>
    <w:tmpl w:val="F036093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9">
    <w:nsid w:val="72D221E2"/>
    <w:multiLevelType w:val="multilevel"/>
    <w:tmpl w:val="219A622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0">
    <w:nsid w:val="72D525B4"/>
    <w:multiLevelType w:val="multilevel"/>
    <w:tmpl w:val="3E3E203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1">
    <w:nsid w:val="730D011D"/>
    <w:multiLevelType w:val="multilevel"/>
    <w:tmpl w:val="CA940B96"/>
    <w:lvl w:ilvl="0">
      <w:start w:val="1"/>
      <w:numFmt w:val="bullet"/>
      <w:lvlText w:val="В"/>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2">
    <w:nsid w:val="7321168B"/>
    <w:multiLevelType w:val="multilevel"/>
    <w:tmpl w:val="1BF03C48"/>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3">
    <w:nsid w:val="73374807"/>
    <w:multiLevelType w:val="multilevel"/>
    <w:tmpl w:val="D2AA627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4">
    <w:nsid w:val="735B3606"/>
    <w:multiLevelType w:val="multilevel"/>
    <w:tmpl w:val="A5A05B0C"/>
    <w:lvl w:ilvl="0">
      <w:start w:val="25"/>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5">
    <w:nsid w:val="73654986"/>
    <w:multiLevelType w:val="multilevel"/>
    <w:tmpl w:val="AF6C39E0"/>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6">
    <w:nsid w:val="73B40AEA"/>
    <w:multiLevelType w:val="multilevel"/>
    <w:tmpl w:val="BA5A8AC0"/>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7">
    <w:nsid w:val="74BE6E40"/>
    <w:multiLevelType w:val="multilevel"/>
    <w:tmpl w:val="BF5CC5AC"/>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8">
    <w:nsid w:val="74E075E7"/>
    <w:multiLevelType w:val="multilevel"/>
    <w:tmpl w:val="CA0CD5C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9">
    <w:nsid w:val="74E2636E"/>
    <w:multiLevelType w:val="multilevel"/>
    <w:tmpl w:val="5C10316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0">
    <w:nsid w:val="754D6631"/>
    <w:multiLevelType w:val="multilevel"/>
    <w:tmpl w:val="6DBC225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1">
    <w:nsid w:val="75621231"/>
    <w:multiLevelType w:val="multilevel"/>
    <w:tmpl w:val="0DEC8726"/>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2">
    <w:nsid w:val="758A77B9"/>
    <w:multiLevelType w:val="multilevel"/>
    <w:tmpl w:val="823CC19A"/>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3">
    <w:nsid w:val="75B02AAB"/>
    <w:multiLevelType w:val="multilevel"/>
    <w:tmpl w:val="5B4CDB8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4">
    <w:nsid w:val="75DC534E"/>
    <w:multiLevelType w:val="multilevel"/>
    <w:tmpl w:val="45344C08"/>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5">
    <w:nsid w:val="7608579B"/>
    <w:multiLevelType w:val="multilevel"/>
    <w:tmpl w:val="15EC6FE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6">
    <w:nsid w:val="76864CF6"/>
    <w:multiLevelType w:val="multilevel"/>
    <w:tmpl w:val="8CCE2E92"/>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7">
    <w:nsid w:val="771A7930"/>
    <w:multiLevelType w:val="multilevel"/>
    <w:tmpl w:val="E2EE857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8">
    <w:nsid w:val="77584DE3"/>
    <w:multiLevelType w:val="multilevel"/>
    <w:tmpl w:val="8C52B7C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9">
    <w:nsid w:val="77C63AAD"/>
    <w:multiLevelType w:val="multilevel"/>
    <w:tmpl w:val="94A0648C"/>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0">
    <w:nsid w:val="77F42D4B"/>
    <w:multiLevelType w:val="multilevel"/>
    <w:tmpl w:val="884A14F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1">
    <w:nsid w:val="78261375"/>
    <w:multiLevelType w:val="multilevel"/>
    <w:tmpl w:val="2B3638C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2">
    <w:nsid w:val="78BE5F2E"/>
    <w:multiLevelType w:val="multilevel"/>
    <w:tmpl w:val="68F635F4"/>
    <w:lvl w:ilvl="0">
      <w:start w:val="1"/>
      <w:numFmt w:val="bullet"/>
      <w:lvlText w:val="В"/>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3">
    <w:nsid w:val="78DF563D"/>
    <w:multiLevelType w:val="multilevel"/>
    <w:tmpl w:val="41EC5E32"/>
    <w:lvl w:ilvl="0">
      <w:start w:val="1"/>
      <w:numFmt w:val="bullet"/>
      <w:lvlText w:val="-"/>
      <w:lvlJc w:val="left"/>
      <w:pPr>
        <w:ind w:left="0" w:firstLine="0"/>
      </w:pPr>
      <w:rPr>
        <w:rFonts w:ascii="OpenSymbol" w:hAnsi="OpenSymbol" w:cs="OpenSymbol" w:hint="default"/>
        <w:color w:val="auto"/>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4">
    <w:nsid w:val="79190B63"/>
    <w:multiLevelType w:val="multilevel"/>
    <w:tmpl w:val="F6AA7E4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5">
    <w:nsid w:val="797C666F"/>
    <w:multiLevelType w:val="multilevel"/>
    <w:tmpl w:val="12A6B99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6">
    <w:nsid w:val="79905BB2"/>
    <w:multiLevelType w:val="multilevel"/>
    <w:tmpl w:val="ED988EDC"/>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7">
    <w:nsid w:val="79B14403"/>
    <w:multiLevelType w:val="multilevel"/>
    <w:tmpl w:val="F27E7C9C"/>
    <w:lvl w:ilvl="0">
      <w:start w:val="7"/>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8">
    <w:nsid w:val="79BC6AB5"/>
    <w:multiLevelType w:val="multilevel"/>
    <w:tmpl w:val="D2F82FB8"/>
    <w:lvl w:ilvl="0">
      <w:start w:val="9"/>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9">
    <w:nsid w:val="7A0147FF"/>
    <w:multiLevelType w:val="multilevel"/>
    <w:tmpl w:val="943C5D3C"/>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0">
    <w:nsid w:val="7AFB32E3"/>
    <w:multiLevelType w:val="multilevel"/>
    <w:tmpl w:val="F3B28A10"/>
    <w:lvl w:ilvl="0">
      <w:start w:val="25"/>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1">
    <w:nsid w:val="7B9B4896"/>
    <w:multiLevelType w:val="multilevel"/>
    <w:tmpl w:val="AC4EA740"/>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2">
    <w:nsid w:val="7C5C24A4"/>
    <w:multiLevelType w:val="multilevel"/>
    <w:tmpl w:val="D2E2BA36"/>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3">
    <w:nsid w:val="7E316A0A"/>
    <w:multiLevelType w:val="multilevel"/>
    <w:tmpl w:val="88C09172"/>
    <w:lvl w:ilvl="0">
      <w:start w:val="25"/>
      <w:numFmt w:val="lowerLetter"/>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4">
    <w:nsid w:val="7E431C11"/>
    <w:multiLevelType w:val="multilevel"/>
    <w:tmpl w:val="CE867D8E"/>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5">
    <w:nsid w:val="7E4C7E8A"/>
    <w:multiLevelType w:val="multilevel"/>
    <w:tmpl w:val="B536538C"/>
    <w:lvl w:ilvl="0">
      <w:start w:val="4"/>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6">
    <w:nsid w:val="7EFF48A0"/>
    <w:multiLevelType w:val="multilevel"/>
    <w:tmpl w:val="BA32C56C"/>
    <w:lvl w:ilvl="0">
      <w:start w:val="1"/>
      <w:numFmt w:val="bullet"/>
      <w:lvlText w:val="и"/>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7">
    <w:nsid w:val="7F1A5FE5"/>
    <w:multiLevelType w:val="multilevel"/>
    <w:tmpl w:val="3F005A7E"/>
    <w:lvl w:ilvl="0">
      <w:start w:val="7"/>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8">
    <w:nsid w:val="7F86149D"/>
    <w:multiLevelType w:val="multilevel"/>
    <w:tmpl w:val="154A375E"/>
    <w:lvl w:ilvl="0">
      <w:start w:val="1"/>
      <w:numFmt w:val="bullet"/>
      <w:lvlText w:val="-"/>
      <w:lvlJc w:val="left"/>
      <w:pPr>
        <w:ind w:left="0" w:firstLine="0"/>
      </w:pPr>
      <w:rPr>
        <w:rFonts w:ascii="OpenSymbol" w:hAnsi="OpenSymbol" w:cs="OpenSymbol" w:hint="default"/>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9">
    <w:nsid w:val="7FE42CB2"/>
    <w:multiLevelType w:val="multilevel"/>
    <w:tmpl w:val="A67A4234"/>
    <w:lvl w:ilvl="0">
      <w:start w:val="1"/>
      <w:numFmt w:val="bullet"/>
      <w:lvlText w:val="-"/>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0">
    <w:nsid w:val="7FE83BCB"/>
    <w:multiLevelType w:val="multilevel"/>
    <w:tmpl w:val="429A61F8"/>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5"/>
  </w:num>
  <w:num w:numId="2">
    <w:abstractNumId w:val="25"/>
  </w:num>
  <w:num w:numId="3">
    <w:abstractNumId w:val="319"/>
  </w:num>
  <w:num w:numId="4">
    <w:abstractNumId w:val="13"/>
  </w:num>
  <w:num w:numId="5">
    <w:abstractNumId w:val="248"/>
  </w:num>
  <w:num w:numId="6">
    <w:abstractNumId w:val="244"/>
  </w:num>
  <w:num w:numId="7">
    <w:abstractNumId w:val="177"/>
  </w:num>
  <w:num w:numId="8">
    <w:abstractNumId w:val="200"/>
  </w:num>
  <w:num w:numId="9">
    <w:abstractNumId w:val="294"/>
  </w:num>
  <w:num w:numId="10">
    <w:abstractNumId w:val="235"/>
  </w:num>
  <w:num w:numId="11">
    <w:abstractNumId w:val="148"/>
  </w:num>
  <w:num w:numId="12">
    <w:abstractNumId w:val="365"/>
  </w:num>
  <w:num w:numId="13">
    <w:abstractNumId w:val="131"/>
  </w:num>
  <w:num w:numId="14">
    <w:abstractNumId w:val="117"/>
  </w:num>
  <w:num w:numId="15">
    <w:abstractNumId w:val="12"/>
  </w:num>
  <w:num w:numId="16">
    <w:abstractNumId w:val="303"/>
  </w:num>
  <w:num w:numId="17">
    <w:abstractNumId w:val="308"/>
  </w:num>
  <w:num w:numId="18">
    <w:abstractNumId w:val="10"/>
  </w:num>
  <w:num w:numId="19">
    <w:abstractNumId w:val="357"/>
  </w:num>
  <w:num w:numId="20">
    <w:abstractNumId w:val="120"/>
  </w:num>
  <w:num w:numId="21">
    <w:abstractNumId w:val="74"/>
  </w:num>
  <w:num w:numId="22">
    <w:abstractNumId w:val="297"/>
  </w:num>
  <w:num w:numId="23">
    <w:abstractNumId w:val="337"/>
  </w:num>
  <w:num w:numId="24">
    <w:abstractNumId w:val="90"/>
  </w:num>
  <w:num w:numId="25">
    <w:abstractNumId w:val="62"/>
  </w:num>
  <w:num w:numId="26">
    <w:abstractNumId w:val="247"/>
  </w:num>
  <w:num w:numId="27">
    <w:abstractNumId w:val="277"/>
  </w:num>
  <w:num w:numId="28">
    <w:abstractNumId w:val="271"/>
  </w:num>
  <w:num w:numId="29">
    <w:abstractNumId w:val="157"/>
  </w:num>
  <w:num w:numId="30">
    <w:abstractNumId w:val="136"/>
  </w:num>
  <w:num w:numId="31">
    <w:abstractNumId w:val="295"/>
  </w:num>
  <w:num w:numId="32">
    <w:abstractNumId w:val="139"/>
  </w:num>
  <w:num w:numId="33">
    <w:abstractNumId w:val="317"/>
  </w:num>
  <w:num w:numId="34">
    <w:abstractNumId w:val="213"/>
  </w:num>
  <w:num w:numId="35">
    <w:abstractNumId w:val="195"/>
  </w:num>
  <w:num w:numId="36">
    <w:abstractNumId w:val="363"/>
  </w:num>
  <w:num w:numId="37">
    <w:abstractNumId w:val="97"/>
  </w:num>
  <w:num w:numId="38">
    <w:abstractNumId w:val="253"/>
  </w:num>
  <w:num w:numId="39">
    <w:abstractNumId w:val="307"/>
  </w:num>
  <w:num w:numId="40">
    <w:abstractNumId w:val="290"/>
  </w:num>
  <w:num w:numId="41">
    <w:abstractNumId w:val="257"/>
  </w:num>
  <w:num w:numId="42">
    <w:abstractNumId w:val="26"/>
  </w:num>
  <w:num w:numId="43">
    <w:abstractNumId w:val="188"/>
  </w:num>
  <w:num w:numId="44">
    <w:abstractNumId w:val="49"/>
  </w:num>
  <w:num w:numId="45">
    <w:abstractNumId w:val="159"/>
  </w:num>
  <w:num w:numId="46">
    <w:abstractNumId w:val="100"/>
  </w:num>
  <w:num w:numId="47">
    <w:abstractNumId w:val="358"/>
  </w:num>
  <w:num w:numId="48">
    <w:abstractNumId w:val="171"/>
  </w:num>
  <w:num w:numId="49">
    <w:abstractNumId w:val="353"/>
  </w:num>
  <w:num w:numId="50">
    <w:abstractNumId w:val="121"/>
  </w:num>
  <w:num w:numId="51">
    <w:abstractNumId w:val="98"/>
  </w:num>
  <w:num w:numId="52">
    <w:abstractNumId w:val="0"/>
  </w:num>
  <w:num w:numId="53">
    <w:abstractNumId w:val="286"/>
  </w:num>
  <w:num w:numId="54">
    <w:abstractNumId w:val="187"/>
  </w:num>
  <w:num w:numId="55">
    <w:abstractNumId w:val="284"/>
  </w:num>
  <w:num w:numId="56">
    <w:abstractNumId w:val="36"/>
  </w:num>
  <w:num w:numId="57">
    <w:abstractNumId w:val="311"/>
  </w:num>
  <w:num w:numId="58">
    <w:abstractNumId w:val="320"/>
  </w:num>
  <w:num w:numId="59">
    <w:abstractNumId w:val="173"/>
  </w:num>
  <w:num w:numId="60">
    <w:abstractNumId w:val="143"/>
  </w:num>
  <w:num w:numId="61">
    <w:abstractNumId w:val="135"/>
  </w:num>
  <w:num w:numId="62">
    <w:abstractNumId w:val="380"/>
  </w:num>
  <w:num w:numId="63">
    <w:abstractNumId w:val="293"/>
  </w:num>
  <w:num w:numId="64">
    <w:abstractNumId w:val="34"/>
  </w:num>
  <w:num w:numId="65">
    <w:abstractNumId w:val="60"/>
  </w:num>
  <w:num w:numId="66">
    <w:abstractNumId w:val="79"/>
  </w:num>
  <w:num w:numId="67">
    <w:abstractNumId w:val="101"/>
  </w:num>
  <w:num w:numId="68">
    <w:abstractNumId w:val="41"/>
  </w:num>
  <w:num w:numId="69">
    <w:abstractNumId w:val="315"/>
  </w:num>
  <w:num w:numId="70">
    <w:abstractNumId w:val="217"/>
  </w:num>
  <w:num w:numId="71">
    <w:abstractNumId w:val="222"/>
  </w:num>
  <w:num w:numId="72">
    <w:abstractNumId w:val="46"/>
  </w:num>
  <w:num w:numId="73">
    <w:abstractNumId w:val="144"/>
  </w:num>
  <w:num w:numId="74">
    <w:abstractNumId w:val="53"/>
  </w:num>
  <w:num w:numId="75">
    <w:abstractNumId w:val="45"/>
  </w:num>
  <w:num w:numId="76">
    <w:abstractNumId w:val="91"/>
  </w:num>
  <w:num w:numId="77">
    <w:abstractNumId w:val="9"/>
  </w:num>
  <w:num w:numId="78">
    <w:abstractNumId w:val="38"/>
  </w:num>
  <w:num w:numId="79">
    <w:abstractNumId w:val="354"/>
  </w:num>
  <w:num w:numId="80">
    <w:abstractNumId w:val="40"/>
  </w:num>
  <w:num w:numId="81">
    <w:abstractNumId w:val="29"/>
  </w:num>
  <w:num w:numId="82">
    <w:abstractNumId w:val="299"/>
  </w:num>
  <w:num w:numId="83">
    <w:abstractNumId w:val="57"/>
  </w:num>
  <w:num w:numId="84">
    <w:abstractNumId w:val="233"/>
  </w:num>
  <w:num w:numId="85">
    <w:abstractNumId w:val="18"/>
  </w:num>
  <w:num w:numId="86">
    <w:abstractNumId w:val="260"/>
  </w:num>
  <w:num w:numId="87">
    <w:abstractNumId w:val="361"/>
  </w:num>
  <w:num w:numId="88">
    <w:abstractNumId w:val="230"/>
  </w:num>
  <w:num w:numId="89">
    <w:abstractNumId w:val="343"/>
  </w:num>
  <w:num w:numId="90">
    <w:abstractNumId w:val="168"/>
  </w:num>
  <w:num w:numId="91">
    <w:abstractNumId w:val="280"/>
  </w:num>
  <w:num w:numId="92">
    <w:abstractNumId w:val="310"/>
  </w:num>
  <w:num w:numId="93">
    <w:abstractNumId w:val="197"/>
  </w:num>
  <w:num w:numId="94">
    <w:abstractNumId w:val="105"/>
  </w:num>
  <w:num w:numId="95">
    <w:abstractNumId w:val="176"/>
  </w:num>
  <w:num w:numId="96">
    <w:abstractNumId w:val="59"/>
  </w:num>
  <w:num w:numId="97">
    <w:abstractNumId w:val="214"/>
  </w:num>
  <w:num w:numId="98">
    <w:abstractNumId w:val="349"/>
  </w:num>
  <w:num w:numId="99">
    <w:abstractNumId w:val="225"/>
  </w:num>
  <w:num w:numId="100">
    <w:abstractNumId w:val="261"/>
  </w:num>
  <w:num w:numId="101">
    <w:abstractNumId w:val="138"/>
  </w:num>
  <w:num w:numId="102">
    <w:abstractNumId w:val="42"/>
  </w:num>
  <w:num w:numId="103">
    <w:abstractNumId w:val="371"/>
  </w:num>
  <w:num w:numId="104">
    <w:abstractNumId w:val="275"/>
  </w:num>
  <w:num w:numId="105">
    <w:abstractNumId w:val="116"/>
  </w:num>
  <w:num w:numId="106">
    <w:abstractNumId w:val="263"/>
  </w:num>
  <w:num w:numId="107">
    <w:abstractNumId w:val="205"/>
  </w:num>
  <w:num w:numId="108">
    <w:abstractNumId w:val="339"/>
  </w:num>
  <w:num w:numId="109">
    <w:abstractNumId w:val="282"/>
  </w:num>
  <w:num w:numId="110">
    <w:abstractNumId w:val="379"/>
  </w:num>
  <w:num w:numId="111">
    <w:abstractNumId w:val="24"/>
  </w:num>
  <w:num w:numId="112">
    <w:abstractNumId w:val="322"/>
  </w:num>
  <w:num w:numId="113">
    <w:abstractNumId w:val="256"/>
  </w:num>
  <w:num w:numId="114">
    <w:abstractNumId w:val="125"/>
  </w:num>
  <w:num w:numId="115">
    <w:abstractNumId w:val="84"/>
  </w:num>
  <w:num w:numId="116">
    <w:abstractNumId w:val="192"/>
  </w:num>
  <w:num w:numId="117">
    <w:abstractNumId w:val="262"/>
  </w:num>
  <w:num w:numId="118">
    <w:abstractNumId w:val="109"/>
  </w:num>
  <w:num w:numId="119">
    <w:abstractNumId w:val="178"/>
  </w:num>
  <w:num w:numId="120">
    <w:abstractNumId w:val="77"/>
  </w:num>
  <w:num w:numId="121">
    <w:abstractNumId w:val="51"/>
  </w:num>
  <w:num w:numId="122">
    <w:abstractNumId w:val="96"/>
  </w:num>
  <w:num w:numId="123">
    <w:abstractNumId w:val="309"/>
  </w:num>
  <w:num w:numId="124">
    <w:abstractNumId w:val="326"/>
  </w:num>
  <w:num w:numId="125">
    <w:abstractNumId w:val="21"/>
  </w:num>
  <w:num w:numId="126">
    <w:abstractNumId w:val="336"/>
  </w:num>
  <w:num w:numId="127">
    <w:abstractNumId w:val="114"/>
  </w:num>
  <w:num w:numId="128">
    <w:abstractNumId w:val="258"/>
  </w:num>
  <w:num w:numId="129">
    <w:abstractNumId w:val="185"/>
  </w:num>
  <w:num w:numId="130">
    <w:abstractNumId w:val="67"/>
  </w:num>
  <w:num w:numId="131">
    <w:abstractNumId w:val="166"/>
  </w:num>
  <w:num w:numId="132">
    <w:abstractNumId w:val="156"/>
  </w:num>
  <w:num w:numId="133">
    <w:abstractNumId w:val="292"/>
  </w:num>
  <w:num w:numId="134">
    <w:abstractNumId w:val="147"/>
  </w:num>
  <w:num w:numId="135">
    <w:abstractNumId w:val="211"/>
  </w:num>
  <w:num w:numId="136">
    <w:abstractNumId w:val="32"/>
  </w:num>
  <w:num w:numId="137">
    <w:abstractNumId w:val="238"/>
  </w:num>
  <w:num w:numId="138">
    <w:abstractNumId w:val="291"/>
  </w:num>
  <w:num w:numId="139">
    <w:abstractNumId w:val="162"/>
  </w:num>
  <w:num w:numId="140">
    <w:abstractNumId w:val="35"/>
  </w:num>
  <w:num w:numId="141">
    <w:abstractNumId w:val="160"/>
  </w:num>
  <w:num w:numId="142">
    <w:abstractNumId w:val="204"/>
  </w:num>
  <w:num w:numId="143">
    <w:abstractNumId w:val="351"/>
  </w:num>
  <w:num w:numId="144">
    <w:abstractNumId w:val="89"/>
  </w:num>
  <w:num w:numId="145">
    <w:abstractNumId w:val="301"/>
  </w:num>
  <w:num w:numId="146">
    <w:abstractNumId w:val="228"/>
  </w:num>
  <w:num w:numId="147">
    <w:abstractNumId w:val="123"/>
  </w:num>
  <w:num w:numId="148">
    <w:abstractNumId w:val="68"/>
  </w:num>
  <w:num w:numId="149">
    <w:abstractNumId w:val="78"/>
  </w:num>
  <w:num w:numId="150">
    <w:abstractNumId w:val="69"/>
  </w:num>
  <w:num w:numId="151">
    <w:abstractNumId w:val="296"/>
  </w:num>
  <w:num w:numId="152">
    <w:abstractNumId w:val="219"/>
  </w:num>
  <w:num w:numId="153">
    <w:abstractNumId w:val="215"/>
  </w:num>
  <w:num w:numId="154">
    <w:abstractNumId w:val="332"/>
  </w:num>
  <w:num w:numId="155">
    <w:abstractNumId w:val="63"/>
  </w:num>
  <w:num w:numId="156">
    <w:abstractNumId w:val="71"/>
  </w:num>
  <w:num w:numId="157">
    <w:abstractNumId w:val="86"/>
  </w:num>
  <w:num w:numId="158">
    <w:abstractNumId w:val="328"/>
  </w:num>
  <w:num w:numId="159">
    <w:abstractNumId w:val="75"/>
  </w:num>
  <w:num w:numId="160">
    <w:abstractNumId w:val="140"/>
  </w:num>
  <w:num w:numId="161">
    <w:abstractNumId w:val="48"/>
  </w:num>
  <w:num w:numId="162">
    <w:abstractNumId w:val="103"/>
  </w:num>
  <w:num w:numId="163">
    <w:abstractNumId w:val="196"/>
  </w:num>
  <w:num w:numId="164">
    <w:abstractNumId w:val="268"/>
  </w:num>
  <w:num w:numId="165">
    <w:abstractNumId w:val="345"/>
  </w:num>
  <w:num w:numId="166">
    <w:abstractNumId w:val="229"/>
  </w:num>
  <w:num w:numId="167">
    <w:abstractNumId w:val="265"/>
  </w:num>
  <w:num w:numId="168">
    <w:abstractNumId w:val="50"/>
  </w:num>
  <w:num w:numId="169">
    <w:abstractNumId w:val="344"/>
  </w:num>
  <w:num w:numId="170">
    <w:abstractNumId w:val="142"/>
  </w:num>
  <w:num w:numId="171">
    <w:abstractNumId w:val="338"/>
  </w:num>
  <w:num w:numId="172">
    <w:abstractNumId w:val="212"/>
  </w:num>
  <w:num w:numId="173">
    <w:abstractNumId w:val="88"/>
  </w:num>
  <w:num w:numId="174">
    <w:abstractNumId w:val="340"/>
  </w:num>
  <w:num w:numId="175">
    <w:abstractNumId w:val="183"/>
  </w:num>
  <w:num w:numId="176">
    <w:abstractNumId w:val="216"/>
  </w:num>
  <w:num w:numId="177">
    <w:abstractNumId w:val="274"/>
  </w:num>
  <w:num w:numId="178">
    <w:abstractNumId w:val="341"/>
  </w:num>
  <w:num w:numId="179">
    <w:abstractNumId w:val="350"/>
  </w:num>
  <w:num w:numId="180">
    <w:abstractNumId w:val="181"/>
  </w:num>
  <w:num w:numId="181">
    <w:abstractNumId w:val="137"/>
  </w:num>
  <w:num w:numId="182">
    <w:abstractNumId w:val="348"/>
  </w:num>
  <w:num w:numId="183">
    <w:abstractNumId w:val="52"/>
  </w:num>
  <w:num w:numId="184">
    <w:abstractNumId w:val="17"/>
  </w:num>
  <w:num w:numId="185">
    <w:abstractNumId w:val="11"/>
  </w:num>
  <w:num w:numId="186">
    <w:abstractNumId w:val="47"/>
  </w:num>
  <w:num w:numId="187">
    <w:abstractNumId w:val="321"/>
  </w:num>
  <w:num w:numId="188">
    <w:abstractNumId w:val="279"/>
  </w:num>
  <w:num w:numId="189">
    <w:abstractNumId w:val="356"/>
  </w:num>
  <w:num w:numId="190">
    <w:abstractNumId w:val="352"/>
  </w:num>
  <w:num w:numId="191">
    <w:abstractNumId w:val="333"/>
  </w:num>
  <w:num w:numId="192">
    <w:abstractNumId w:val="158"/>
  </w:num>
  <w:num w:numId="193">
    <w:abstractNumId w:val="30"/>
  </w:num>
  <w:num w:numId="194">
    <w:abstractNumId w:val="172"/>
  </w:num>
  <w:num w:numId="195">
    <w:abstractNumId w:val="23"/>
  </w:num>
  <w:num w:numId="196">
    <w:abstractNumId w:val="246"/>
  </w:num>
  <w:num w:numId="197">
    <w:abstractNumId w:val="313"/>
  </w:num>
  <w:num w:numId="198">
    <w:abstractNumId w:val="278"/>
  </w:num>
  <w:num w:numId="199">
    <w:abstractNumId w:val="203"/>
  </w:num>
  <w:num w:numId="200">
    <w:abstractNumId w:val="207"/>
  </w:num>
  <w:num w:numId="201">
    <w:abstractNumId w:val="362"/>
  </w:num>
  <w:num w:numId="202">
    <w:abstractNumId w:val="87"/>
  </w:num>
  <w:num w:numId="203">
    <w:abstractNumId w:val="115"/>
  </w:num>
  <w:num w:numId="204">
    <w:abstractNumId w:val="119"/>
  </w:num>
  <w:num w:numId="205">
    <w:abstractNumId w:val="329"/>
  </w:num>
  <w:num w:numId="206">
    <w:abstractNumId w:val="133"/>
  </w:num>
  <w:num w:numId="207">
    <w:abstractNumId w:val="70"/>
  </w:num>
  <w:num w:numId="208">
    <w:abstractNumId w:val="270"/>
  </w:num>
  <w:num w:numId="209">
    <w:abstractNumId w:val="155"/>
  </w:num>
  <w:num w:numId="210">
    <w:abstractNumId w:val="118"/>
  </w:num>
  <w:num w:numId="211">
    <w:abstractNumId w:val="152"/>
  </w:num>
  <w:num w:numId="212">
    <w:abstractNumId w:val="259"/>
  </w:num>
  <w:num w:numId="213">
    <w:abstractNumId w:val="134"/>
  </w:num>
  <w:num w:numId="214">
    <w:abstractNumId w:val="127"/>
  </w:num>
  <w:num w:numId="215">
    <w:abstractNumId w:val="360"/>
  </w:num>
  <w:num w:numId="216">
    <w:abstractNumId w:val="191"/>
  </w:num>
  <w:num w:numId="217">
    <w:abstractNumId w:val="252"/>
  </w:num>
  <w:num w:numId="218">
    <w:abstractNumId w:val="149"/>
  </w:num>
  <w:num w:numId="219">
    <w:abstractNumId w:val="180"/>
  </w:num>
  <w:num w:numId="220">
    <w:abstractNumId w:val="283"/>
  </w:num>
  <w:num w:numId="221">
    <w:abstractNumId w:val="107"/>
  </w:num>
  <w:num w:numId="222">
    <w:abstractNumId w:val="239"/>
  </w:num>
  <w:num w:numId="223">
    <w:abstractNumId w:val="43"/>
  </w:num>
  <w:num w:numId="224">
    <w:abstractNumId w:val="330"/>
  </w:num>
  <w:num w:numId="225">
    <w:abstractNumId w:val="141"/>
  </w:num>
  <w:num w:numId="226">
    <w:abstractNumId w:val="16"/>
  </w:num>
  <w:num w:numId="227">
    <w:abstractNumId w:val="210"/>
  </w:num>
  <w:num w:numId="228">
    <w:abstractNumId w:val="3"/>
  </w:num>
  <w:num w:numId="229">
    <w:abstractNumId w:val="66"/>
  </w:num>
  <w:num w:numId="230">
    <w:abstractNumId w:val="240"/>
  </w:num>
  <w:num w:numId="231">
    <w:abstractNumId w:val="28"/>
  </w:num>
  <w:num w:numId="232">
    <w:abstractNumId w:val="298"/>
  </w:num>
  <w:num w:numId="233">
    <w:abstractNumId w:val="327"/>
  </w:num>
  <w:num w:numId="234">
    <w:abstractNumId w:val="184"/>
  </w:num>
  <w:num w:numId="235">
    <w:abstractNumId w:val="302"/>
  </w:num>
  <w:num w:numId="236">
    <w:abstractNumId w:val="372"/>
  </w:num>
  <w:num w:numId="237">
    <w:abstractNumId w:val="129"/>
  </w:num>
  <w:num w:numId="238">
    <w:abstractNumId w:val="39"/>
  </w:num>
  <w:num w:numId="239">
    <w:abstractNumId w:val="346"/>
  </w:num>
  <w:num w:numId="240">
    <w:abstractNumId w:val="146"/>
  </w:num>
  <w:num w:numId="241">
    <w:abstractNumId w:val="251"/>
  </w:num>
  <w:num w:numId="242">
    <w:abstractNumId w:val="194"/>
  </w:num>
  <w:num w:numId="243">
    <w:abstractNumId w:val="22"/>
  </w:num>
  <w:num w:numId="244">
    <w:abstractNumId w:val="245"/>
  </w:num>
  <w:num w:numId="245">
    <w:abstractNumId w:val="56"/>
  </w:num>
  <w:num w:numId="246">
    <w:abstractNumId w:val="55"/>
  </w:num>
  <w:num w:numId="247">
    <w:abstractNumId w:val="110"/>
  </w:num>
  <w:num w:numId="248">
    <w:abstractNumId w:val="273"/>
  </w:num>
  <w:num w:numId="249">
    <w:abstractNumId w:val="190"/>
  </w:num>
  <w:num w:numId="250">
    <w:abstractNumId w:val="264"/>
  </w:num>
  <w:num w:numId="251">
    <w:abstractNumId w:val="151"/>
  </w:num>
  <w:num w:numId="252">
    <w:abstractNumId w:val="174"/>
  </w:num>
  <w:num w:numId="253">
    <w:abstractNumId w:val="206"/>
  </w:num>
  <w:num w:numId="254">
    <w:abstractNumId w:val="368"/>
  </w:num>
  <w:num w:numId="255">
    <w:abstractNumId w:val="374"/>
  </w:num>
  <w:num w:numId="256">
    <w:abstractNumId w:val="64"/>
  </w:num>
  <w:num w:numId="257">
    <w:abstractNumId w:val="31"/>
  </w:num>
  <w:num w:numId="258">
    <w:abstractNumId w:val="14"/>
  </w:num>
  <w:num w:numId="259">
    <w:abstractNumId w:val="288"/>
  </w:num>
  <w:num w:numId="260">
    <w:abstractNumId w:val="367"/>
  </w:num>
  <w:num w:numId="261">
    <w:abstractNumId w:val="318"/>
  </w:num>
  <w:num w:numId="262">
    <w:abstractNumId w:val="324"/>
  </w:num>
  <w:num w:numId="263">
    <w:abstractNumId w:val="20"/>
  </w:num>
  <w:num w:numId="264">
    <w:abstractNumId w:val="161"/>
  </w:num>
  <w:num w:numId="265">
    <w:abstractNumId w:val="65"/>
  </w:num>
  <w:num w:numId="266">
    <w:abstractNumId w:val="193"/>
  </w:num>
  <w:num w:numId="267">
    <w:abstractNumId w:val="306"/>
  </w:num>
  <w:num w:numId="268">
    <w:abstractNumId w:val="145"/>
  </w:num>
  <w:num w:numId="269">
    <w:abstractNumId w:val="179"/>
  </w:num>
  <w:num w:numId="270">
    <w:abstractNumId w:val="73"/>
  </w:num>
  <w:num w:numId="271">
    <w:abstractNumId w:val="153"/>
  </w:num>
  <w:num w:numId="272">
    <w:abstractNumId w:val="111"/>
  </w:num>
  <w:num w:numId="273">
    <w:abstractNumId w:val="5"/>
  </w:num>
  <w:num w:numId="274">
    <w:abstractNumId w:val="61"/>
  </w:num>
  <w:num w:numId="275">
    <w:abstractNumId w:val="220"/>
  </w:num>
  <w:num w:numId="276">
    <w:abstractNumId w:val="106"/>
  </w:num>
  <w:num w:numId="277">
    <w:abstractNumId w:val="364"/>
  </w:num>
  <w:num w:numId="278">
    <w:abstractNumId w:val="359"/>
  </w:num>
  <w:num w:numId="279">
    <w:abstractNumId w:val="316"/>
  </w:num>
  <w:num w:numId="280">
    <w:abstractNumId w:val="237"/>
  </w:num>
  <w:num w:numId="281">
    <w:abstractNumId w:val="347"/>
  </w:num>
  <w:num w:numId="282">
    <w:abstractNumId w:val="375"/>
  </w:num>
  <w:num w:numId="283">
    <w:abstractNumId w:val="226"/>
  </w:num>
  <w:num w:numId="284">
    <w:abstractNumId w:val="80"/>
  </w:num>
  <w:num w:numId="285">
    <w:abstractNumId w:val="242"/>
  </w:num>
  <w:num w:numId="286">
    <w:abstractNumId w:val="163"/>
  </w:num>
  <w:num w:numId="287">
    <w:abstractNumId w:val="170"/>
  </w:num>
  <w:num w:numId="288">
    <w:abstractNumId w:val="94"/>
  </w:num>
  <w:num w:numId="289">
    <w:abstractNumId w:val="169"/>
  </w:num>
  <w:num w:numId="290">
    <w:abstractNumId w:val="331"/>
  </w:num>
  <w:num w:numId="291">
    <w:abstractNumId w:val="305"/>
  </w:num>
  <w:num w:numId="292">
    <w:abstractNumId w:val="132"/>
  </w:num>
  <w:num w:numId="293">
    <w:abstractNumId w:val="7"/>
  </w:num>
  <w:num w:numId="294">
    <w:abstractNumId w:val="221"/>
  </w:num>
  <w:num w:numId="295">
    <w:abstractNumId w:val="312"/>
  </w:num>
  <w:num w:numId="296">
    <w:abstractNumId w:val="231"/>
  </w:num>
  <w:num w:numId="297">
    <w:abstractNumId w:val="366"/>
  </w:num>
  <w:num w:numId="298">
    <w:abstractNumId w:val="54"/>
  </w:num>
  <w:num w:numId="299">
    <w:abstractNumId w:val="164"/>
  </w:num>
  <w:num w:numId="300">
    <w:abstractNumId w:val="99"/>
  </w:num>
  <w:num w:numId="301">
    <w:abstractNumId w:val="334"/>
  </w:num>
  <w:num w:numId="302">
    <w:abstractNumId w:val="15"/>
  </w:num>
  <w:num w:numId="303">
    <w:abstractNumId w:val="342"/>
  </w:num>
  <w:num w:numId="304">
    <w:abstractNumId w:val="378"/>
  </w:num>
  <w:num w:numId="305">
    <w:abstractNumId w:val="209"/>
  </w:num>
  <w:num w:numId="306">
    <w:abstractNumId w:val="243"/>
  </w:num>
  <w:num w:numId="307">
    <w:abstractNumId w:val="199"/>
  </w:num>
  <w:num w:numId="308">
    <w:abstractNumId w:val="232"/>
  </w:num>
  <w:num w:numId="309">
    <w:abstractNumId w:val="104"/>
  </w:num>
  <w:num w:numId="310">
    <w:abstractNumId w:val="92"/>
  </w:num>
  <w:num w:numId="311">
    <w:abstractNumId w:val="102"/>
  </w:num>
  <w:num w:numId="312">
    <w:abstractNumId w:val="175"/>
  </w:num>
  <w:num w:numId="313">
    <w:abstractNumId w:val="218"/>
  </w:num>
  <w:num w:numId="314">
    <w:abstractNumId w:val="19"/>
  </w:num>
  <w:num w:numId="315">
    <w:abstractNumId w:val="255"/>
  </w:num>
  <w:num w:numId="316">
    <w:abstractNumId w:val="6"/>
  </w:num>
  <w:num w:numId="317">
    <w:abstractNumId w:val="241"/>
  </w:num>
  <w:num w:numId="318">
    <w:abstractNumId w:val="4"/>
  </w:num>
  <w:num w:numId="319">
    <w:abstractNumId w:val="167"/>
  </w:num>
  <w:num w:numId="320">
    <w:abstractNumId w:val="27"/>
  </w:num>
  <w:num w:numId="321">
    <w:abstractNumId w:val="266"/>
  </w:num>
  <w:num w:numId="322">
    <w:abstractNumId w:val="182"/>
  </w:num>
  <w:num w:numId="323">
    <w:abstractNumId w:val="281"/>
  </w:num>
  <w:num w:numId="324">
    <w:abstractNumId w:val="236"/>
  </w:num>
  <w:num w:numId="325">
    <w:abstractNumId w:val="8"/>
  </w:num>
  <w:num w:numId="326">
    <w:abstractNumId w:val="126"/>
  </w:num>
  <w:num w:numId="327">
    <w:abstractNumId w:val="227"/>
  </w:num>
  <w:num w:numId="328">
    <w:abstractNumId w:val="289"/>
  </w:num>
  <w:num w:numId="329">
    <w:abstractNumId w:val="234"/>
  </w:num>
  <w:num w:numId="330">
    <w:abstractNumId w:val="300"/>
  </w:num>
  <w:num w:numId="331">
    <w:abstractNumId w:val="287"/>
  </w:num>
  <w:num w:numId="332">
    <w:abstractNumId w:val="186"/>
  </w:num>
  <w:num w:numId="333">
    <w:abstractNumId w:val="2"/>
  </w:num>
  <w:num w:numId="334">
    <w:abstractNumId w:val="224"/>
  </w:num>
  <w:num w:numId="335">
    <w:abstractNumId w:val="201"/>
  </w:num>
  <w:num w:numId="336">
    <w:abstractNumId w:val="202"/>
  </w:num>
  <w:num w:numId="337">
    <w:abstractNumId w:val="81"/>
  </w:num>
  <w:num w:numId="338">
    <w:abstractNumId w:val="150"/>
  </w:num>
  <w:num w:numId="339">
    <w:abstractNumId w:val="314"/>
  </w:num>
  <w:num w:numId="340">
    <w:abstractNumId w:val="112"/>
  </w:num>
  <w:num w:numId="341">
    <w:abstractNumId w:val="335"/>
  </w:num>
  <w:num w:numId="342">
    <w:abstractNumId w:val="249"/>
  </w:num>
  <w:num w:numId="343">
    <w:abstractNumId w:val="276"/>
  </w:num>
  <w:num w:numId="344">
    <w:abstractNumId w:val="223"/>
  </w:num>
  <w:num w:numId="345">
    <w:abstractNumId w:val="304"/>
  </w:num>
  <w:num w:numId="346">
    <w:abstractNumId w:val="189"/>
  </w:num>
  <w:num w:numId="347">
    <w:abstractNumId w:val="269"/>
  </w:num>
  <w:num w:numId="348">
    <w:abstractNumId w:val="250"/>
  </w:num>
  <w:num w:numId="349">
    <w:abstractNumId w:val="85"/>
  </w:num>
  <w:num w:numId="350">
    <w:abstractNumId w:val="267"/>
  </w:num>
  <w:num w:numId="351">
    <w:abstractNumId w:val="272"/>
  </w:num>
  <w:num w:numId="352">
    <w:abstractNumId w:val="254"/>
  </w:num>
  <w:num w:numId="353">
    <w:abstractNumId w:val="198"/>
  </w:num>
  <w:num w:numId="354">
    <w:abstractNumId w:val="1"/>
  </w:num>
  <w:num w:numId="355">
    <w:abstractNumId w:val="130"/>
  </w:num>
  <w:num w:numId="356">
    <w:abstractNumId w:val="285"/>
  </w:num>
  <w:num w:numId="357">
    <w:abstractNumId w:val="58"/>
  </w:num>
  <w:num w:numId="358">
    <w:abstractNumId w:val="108"/>
  </w:num>
  <w:num w:numId="359">
    <w:abstractNumId w:val="82"/>
  </w:num>
  <w:num w:numId="360">
    <w:abstractNumId w:val="373"/>
  </w:num>
  <w:num w:numId="361">
    <w:abstractNumId w:val="76"/>
  </w:num>
  <w:num w:numId="362">
    <w:abstractNumId w:val="376"/>
  </w:num>
  <w:num w:numId="363">
    <w:abstractNumId w:val="122"/>
  </w:num>
  <w:num w:numId="364">
    <w:abstractNumId w:val="370"/>
  </w:num>
  <w:num w:numId="365">
    <w:abstractNumId w:val="72"/>
  </w:num>
  <w:num w:numId="366">
    <w:abstractNumId w:val="128"/>
  </w:num>
  <w:num w:numId="367">
    <w:abstractNumId w:val="33"/>
  </w:num>
  <w:num w:numId="368">
    <w:abstractNumId w:val="124"/>
  </w:num>
  <w:num w:numId="369">
    <w:abstractNumId w:val="323"/>
  </w:num>
  <w:num w:numId="370">
    <w:abstractNumId w:val="369"/>
  </w:num>
  <w:num w:numId="371">
    <w:abstractNumId w:val="44"/>
  </w:num>
  <w:num w:numId="372">
    <w:abstractNumId w:val="154"/>
  </w:num>
  <w:num w:numId="373">
    <w:abstractNumId w:val="377"/>
  </w:num>
  <w:num w:numId="374">
    <w:abstractNumId w:val="355"/>
  </w:num>
  <w:num w:numId="375">
    <w:abstractNumId w:val="93"/>
  </w:num>
  <w:num w:numId="376">
    <w:abstractNumId w:val="325"/>
  </w:num>
  <w:num w:numId="377">
    <w:abstractNumId w:val="113"/>
  </w:num>
  <w:num w:numId="378">
    <w:abstractNumId w:val="165"/>
    <w:lvlOverride w:ilvl="0">
      <w:lvl w:ilvl="0">
        <w:numFmt w:val="bullet"/>
        <w:lvlText w:val=""/>
        <w:lvlJc w:val="left"/>
        <w:pPr>
          <w:tabs>
            <w:tab w:val="num" w:pos="720"/>
          </w:tabs>
          <w:ind w:left="720" w:hanging="360"/>
        </w:pPr>
        <w:rPr>
          <w:rFonts w:ascii="Wingdings" w:hAnsi="Wingdings" w:hint="default"/>
          <w:sz w:val="20"/>
        </w:rPr>
      </w:lvl>
    </w:lvlOverride>
  </w:num>
  <w:num w:numId="379">
    <w:abstractNumId w:val="208"/>
  </w:num>
  <w:num w:numId="380">
    <w:abstractNumId w:val="37"/>
  </w:num>
  <w:num w:numId="381">
    <w:abstractNumId w:val="83"/>
  </w:num>
  <w:numIdMacAtCleanup w:val="3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E649CF"/>
    <w:rsid w:val="00007442"/>
    <w:rsid w:val="00013AEE"/>
    <w:rsid w:val="00041EE0"/>
    <w:rsid w:val="00044DC8"/>
    <w:rsid w:val="0006343E"/>
    <w:rsid w:val="00086AB1"/>
    <w:rsid w:val="00092631"/>
    <w:rsid w:val="00096731"/>
    <w:rsid w:val="000B5F4D"/>
    <w:rsid w:val="000C3324"/>
    <w:rsid w:val="000E3C54"/>
    <w:rsid w:val="000F3CE0"/>
    <w:rsid w:val="00110184"/>
    <w:rsid w:val="001161F9"/>
    <w:rsid w:val="001418C8"/>
    <w:rsid w:val="001457CE"/>
    <w:rsid w:val="001673A5"/>
    <w:rsid w:val="00171435"/>
    <w:rsid w:val="0017147C"/>
    <w:rsid w:val="00195642"/>
    <w:rsid w:val="001B73D4"/>
    <w:rsid w:val="001C13BB"/>
    <w:rsid w:val="001F50BD"/>
    <w:rsid w:val="00231A28"/>
    <w:rsid w:val="002450F5"/>
    <w:rsid w:val="002630A4"/>
    <w:rsid w:val="002A3E79"/>
    <w:rsid w:val="002A6662"/>
    <w:rsid w:val="002B0F6C"/>
    <w:rsid w:val="002B21CA"/>
    <w:rsid w:val="002D3F11"/>
    <w:rsid w:val="002E38A2"/>
    <w:rsid w:val="00315CEA"/>
    <w:rsid w:val="00335730"/>
    <w:rsid w:val="00343DB8"/>
    <w:rsid w:val="00344962"/>
    <w:rsid w:val="00344E42"/>
    <w:rsid w:val="00353426"/>
    <w:rsid w:val="00360795"/>
    <w:rsid w:val="00360DC9"/>
    <w:rsid w:val="00362253"/>
    <w:rsid w:val="003760E0"/>
    <w:rsid w:val="00377B70"/>
    <w:rsid w:val="003956D7"/>
    <w:rsid w:val="003B0C95"/>
    <w:rsid w:val="003C49D5"/>
    <w:rsid w:val="003D1D57"/>
    <w:rsid w:val="003D4AFF"/>
    <w:rsid w:val="00405F04"/>
    <w:rsid w:val="0042711D"/>
    <w:rsid w:val="00435D1C"/>
    <w:rsid w:val="00437780"/>
    <w:rsid w:val="00446D94"/>
    <w:rsid w:val="00455842"/>
    <w:rsid w:val="00461C7E"/>
    <w:rsid w:val="0046687A"/>
    <w:rsid w:val="00473E0A"/>
    <w:rsid w:val="0049126E"/>
    <w:rsid w:val="00493017"/>
    <w:rsid w:val="004945A6"/>
    <w:rsid w:val="004978FC"/>
    <w:rsid w:val="004A5988"/>
    <w:rsid w:val="004A5C53"/>
    <w:rsid w:val="004A62EE"/>
    <w:rsid w:val="004A7AF1"/>
    <w:rsid w:val="004B498F"/>
    <w:rsid w:val="004B5786"/>
    <w:rsid w:val="004F3CD5"/>
    <w:rsid w:val="004F69B3"/>
    <w:rsid w:val="00511C52"/>
    <w:rsid w:val="0051446C"/>
    <w:rsid w:val="005277B9"/>
    <w:rsid w:val="005319FE"/>
    <w:rsid w:val="00573BB2"/>
    <w:rsid w:val="00574DD8"/>
    <w:rsid w:val="00575099"/>
    <w:rsid w:val="00580660"/>
    <w:rsid w:val="005815C4"/>
    <w:rsid w:val="005A4636"/>
    <w:rsid w:val="005B6F4C"/>
    <w:rsid w:val="005C0689"/>
    <w:rsid w:val="005C100D"/>
    <w:rsid w:val="005D452C"/>
    <w:rsid w:val="005E4487"/>
    <w:rsid w:val="005F0AF8"/>
    <w:rsid w:val="005F599F"/>
    <w:rsid w:val="006065B8"/>
    <w:rsid w:val="00640C57"/>
    <w:rsid w:val="006443E3"/>
    <w:rsid w:val="00671386"/>
    <w:rsid w:val="00671F94"/>
    <w:rsid w:val="00693DAA"/>
    <w:rsid w:val="006A7AB5"/>
    <w:rsid w:val="006B3494"/>
    <w:rsid w:val="006C05F4"/>
    <w:rsid w:val="006F2685"/>
    <w:rsid w:val="006F41C7"/>
    <w:rsid w:val="0070716B"/>
    <w:rsid w:val="00724A4B"/>
    <w:rsid w:val="00736BBA"/>
    <w:rsid w:val="007441E4"/>
    <w:rsid w:val="00755040"/>
    <w:rsid w:val="00761EF8"/>
    <w:rsid w:val="00762914"/>
    <w:rsid w:val="0076493F"/>
    <w:rsid w:val="00767E83"/>
    <w:rsid w:val="0077064A"/>
    <w:rsid w:val="00771B93"/>
    <w:rsid w:val="0077307D"/>
    <w:rsid w:val="00773906"/>
    <w:rsid w:val="007A3084"/>
    <w:rsid w:val="007B66D4"/>
    <w:rsid w:val="007C070A"/>
    <w:rsid w:val="007C1C12"/>
    <w:rsid w:val="007C64B4"/>
    <w:rsid w:val="007E7D19"/>
    <w:rsid w:val="007F4F15"/>
    <w:rsid w:val="00806891"/>
    <w:rsid w:val="00807907"/>
    <w:rsid w:val="008332A3"/>
    <w:rsid w:val="008432BE"/>
    <w:rsid w:val="008816F6"/>
    <w:rsid w:val="0089149A"/>
    <w:rsid w:val="008B31D4"/>
    <w:rsid w:val="008C24E4"/>
    <w:rsid w:val="008C268E"/>
    <w:rsid w:val="008E1FE3"/>
    <w:rsid w:val="008E47BC"/>
    <w:rsid w:val="008E54C4"/>
    <w:rsid w:val="008E7C8F"/>
    <w:rsid w:val="0091509E"/>
    <w:rsid w:val="00916606"/>
    <w:rsid w:val="00936D6A"/>
    <w:rsid w:val="009372AA"/>
    <w:rsid w:val="00956491"/>
    <w:rsid w:val="00957BEC"/>
    <w:rsid w:val="00962C74"/>
    <w:rsid w:val="00965DC6"/>
    <w:rsid w:val="00972EEA"/>
    <w:rsid w:val="009907E4"/>
    <w:rsid w:val="00994E00"/>
    <w:rsid w:val="009A3F1B"/>
    <w:rsid w:val="009C3E20"/>
    <w:rsid w:val="009D64E0"/>
    <w:rsid w:val="009E5823"/>
    <w:rsid w:val="009F74F1"/>
    <w:rsid w:val="00A03776"/>
    <w:rsid w:val="00A1059A"/>
    <w:rsid w:val="00A25091"/>
    <w:rsid w:val="00A51306"/>
    <w:rsid w:val="00A629DC"/>
    <w:rsid w:val="00A919A9"/>
    <w:rsid w:val="00A95DD2"/>
    <w:rsid w:val="00A95FB2"/>
    <w:rsid w:val="00A97215"/>
    <w:rsid w:val="00AC0068"/>
    <w:rsid w:val="00AE1063"/>
    <w:rsid w:val="00AF54C0"/>
    <w:rsid w:val="00B01564"/>
    <w:rsid w:val="00B04649"/>
    <w:rsid w:val="00B214EF"/>
    <w:rsid w:val="00B44183"/>
    <w:rsid w:val="00B46614"/>
    <w:rsid w:val="00B85086"/>
    <w:rsid w:val="00B85A96"/>
    <w:rsid w:val="00BA383C"/>
    <w:rsid w:val="00BB3532"/>
    <w:rsid w:val="00BB6EFE"/>
    <w:rsid w:val="00BC0724"/>
    <w:rsid w:val="00BE05FE"/>
    <w:rsid w:val="00C030B1"/>
    <w:rsid w:val="00C04418"/>
    <w:rsid w:val="00C1245C"/>
    <w:rsid w:val="00C1569B"/>
    <w:rsid w:val="00C2643C"/>
    <w:rsid w:val="00C33B1A"/>
    <w:rsid w:val="00C42404"/>
    <w:rsid w:val="00C4783E"/>
    <w:rsid w:val="00C51DA9"/>
    <w:rsid w:val="00C60200"/>
    <w:rsid w:val="00C7430A"/>
    <w:rsid w:val="00C81DF7"/>
    <w:rsid w:val="00C95479"/>
    <w:rsid w:val="00C97A80"/>
    <w:rsid w:val="00CA38A6"/>
    <w:rsid w:val="00CD0534"/>
    <w:rsid w:val="00CD3031"/>
    <w:rsid w:val="00CE4608"/>
    <w:rsid w:val="00CE7B3A"/>
    <w:rsid w:val="00CF021C"/>
    <w:rsid w:val="00CF57FE"/>
    <w:rsid w:val="00D01FC2"/>
    <w:rsid w:val="00D050D0"/>
    <w:rsid w:val="00D150BF"/>
    <w:rsid w:val="00D2332B"/>
    <w:rsid w:val="00D31640"/>
    <w:rsid w:val="00D34067"/>
    <w:rsid w:val="00D439D5"/>
    <w:rsid w:val="00D46BD9"/>
    <w:rsid w:val="00D763CF"/>
    <w:rsid w:val="00DA0056"/>
    <w:rsid w:val="00DA2E8A"/>
    <w:rsid w:val="00DA30C0"/>
    <w:rsid w:val="00DA33C2"/>
    <w:rsid w:val="00DA54E1"/>
    <w:rsid w:val="00DA644D"/>
    <w:rsid w:val="00DF402F"/>
    <w:rsid w:val="00DF5A3B"/>
    <w:rsid w:val="00E171BA"/>
    <w:rsid w:val="00E277EB"/>
    <w:rsid w:val="00E36BDC"/>
    <w:rsid w:val="00E565CD"/>
    <w:rsid w:val="00E6447E"/>
    <w:rsid w:val="00E649CF"/>
    <w:rsid w:val="00E77A11"/>
    <w:rsid w:val="00EB6369"/>
    <w:rsid w:val="00EB6571"/>
    <w:rsid w:val="00F2769E"/>
    <w:rsid w:val="00F31F7A"/>
    <w:rsid w:val="00F35D8C"/>
    <w:rsid w:val="00F72631"/>
    <w:rsid w:val="00F848CC"/>
    <w:rsid w:val="00FE59E2"/>
    <w:rsid w:val="00FF49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A3B"/>
    <w:pPr>
      <w:spacing w:after="200" w:line="276" w:lineRule="auto"/>
    </w:pPr>
    <w:rPr>
      <w:sz w:val="22"/>
    </w:rPr>
  </w:style>
  <w:style w:type="paragraph" w:styleId="3">
    <w:name w:val="heading 3"/>
    <w:basedOn w:val="a"/>
    <w:next w:val="a"/>
    <w:link w:val="30"/>
    <w:qFormat/>
    <w:rsid w:val="00DA33C2"/>
    <w:pPr>
      <w:keepNext/>
      <w:spacing w:after="0" w:line="240" w:lineRule="auto"/>
      <w:jc w:val="center"/>
      <w:outlineLvl w:val="2"/>
    </w:pPr>
    <w:rPr>
      <w:rFonts w:ascii="Times New Roman" w:eastAsia="Times New Roman" w:hAnsi="Times New Roman" w:cs="Times New Roman"/>
      <w:b/>
      <w:bCs/>
      <w:iCs/>
      <w:sz w:val="32"/>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DF5A3B"/>
    <w:rPr>
      <w:color w:val="0000FF"/>
      <w:u w:val="single"/>
    </w:rPr>
  </w:style>
  <w:style w:type="character" w:customStyle="1" w:styleId="a3">
    <w:name w:val="Текст выноски Знак"/>
    <w:basedOn w:val="a0"/>
    <w:uiPriority w:val="99"/>
    <w:semiHidden/>
    <w:qFormat/>
    <w:rsid w:val="00A2043D"/>
    <w:rPr>
      <w:rFonts w:ascii="Tahoma" w:hAnsi="Tahoma" w:cs="Tahoma"/>
      <w:sz w:val="16"/>
      <w:szCs w:val="16"/>
    </w:rPr>
  </w:style>
  <w:style w:type="character" w:customStyle="1" w:styleId="ListLabel1">
    <w:name w:val="ListLabel 1"/>
    <w:qFormat/>
    <w:rsid w:val="00DF5A3B"/>
    <w:rPr>
      <w:rFonts w:ascii="Times New Roman" w:hAnsi="Times New Roman"/>
      <w:color w:val="auto"/>
      <w:sz w:val="24"/>
    </w:rPr>
  </w:style>
  <w:style w:type="character" w:customStyle="1" w:styleId="ListLabel2">
    <w:name w:val="ListLabel 2"/>
    <w:qFormat/>
    <w:rsid w:val="00DF5A3B"/>
    <w:rPr>
      <w:rFonts w:ascii="Times New Roman" w:hAnsi="Times New Roman" w:cs="OpenSymbol"/>
      <w:sz w:val="24"/>
    </w:rPr>
  </w:style>
  <w:style w:type="character" w:customStyle="1" w:styleId="ListLabel3">
    <w:name w:val="ListLabel 3"/>
    <w:qFormat/>
    <w:rsid w:val="00DF5A3B"/>
    <w:rPr>
      <w:rFonts w:cs="OpenSymbol"/>
      <w:sz w:val="24"/>
    </w:rPr>
  </w:style>
  <w:style w:type="character" w:customStyle="1" w:styleId="ListLabel4">
    <w:name w:val="ListLabel 4"/>
    <w:qFormat/>
    <w:rsid w:val="00DF5A3B"/>
    <w:rPr>
      <w:rFonts w:ascii="Times New Roman" w:hAnsi="Times New Roman" w:cs="OpenSymbol"/>
      <w:sz w:val="24"/>
    </w:rPr>
  </w:style>
  <w:style w:type="character" w:customStyle="1" w:styleId="ListLabel5">
    <w:name w:val="ListLabel 5"/>
    <w:qFormat/>
    <w:rsid w:val="00DF5A3B"/>
    <w:rPr>
      <w:rFonts w:ascii="Times New Roman" w:hAnsi="Times New Roman" w:cs="OpenSymbol"/>
      <w:sz w:val="24"/>
    </w:rPr>
  </w:style>
  <w:style w:type="character" w:customStyle="1" w:styleId="ListLabel6">
    <w:name w:val="ListLabel 6"/>
    <w:qFormat/>
    <w:rsid w:val="00DF5A3B"/>
    <w:rPr>
      <w:rFonts w:ascii="Times New Roman" w:hAnsi="Times New Roman" w:cs="OpenSymbol"/>
      <w:sz w:val="24"/>
    </w:rPr>
  </w:style>
  <w:style w:type="character" w:customStyle="1" w:styleId="ListLabel7">
    <w:name w:val="ListLabel 7"/>
    <w:qFormat/>
    <w:rsid w:val="00DF5A3B"/>
    <w:rPr>
      <w:rFonts w:ascii="Times New Roman" w:hAnsi="Times New Roman" w:cs="OpenSymbol"/>
      <w:b/>
      <w:sz w:val="24"/>
    </w:rPr>
  </w:style>
  <w:style w:type="character" w:customStyle="1" w:styleId="ListLabel8">
    <w:name w:val="ListLabel 8"/>
    <w:qFormat/>
    <w:rsid w:val="00DF5A3B"/>
    <w:rPr>
      <w:rFonts w:ascii="Times New Roman" w:hAnsi="Times New Roman" w:cs="OpenSymbol"/>
      <w:sz w:val="24"/>
    </w:rPr>
  </w:style>
  <w:style w:type="character" w:customStyle="1" w:styleId="ListLabel9">
    <w:name w:val="ListLabel 9"/>
    <w:qFormat/>
    <w:rsid w:val="00DF5A3B"/>
    <w:rPr>
      <w:rFonts w:ascii="Times New Roman" w:hAnsi="Times New Roman" w:cs="OpenSymbol"/>
      <w:sz w:val="24"/>
    </w:rPr>
  </w:style>
  <w:style w:type="character" w:customStyle="1" w:styleId="ListLabel10">
    <w:name w:val="ListLabel 10"/>
    <w:qFormat/>
    <w:rsid w:val="00DF5A3B"/>
    <w:rPr>
      <w:rFonts w:ascii="Times New Roman" w:hAnsi="Times New Roman" w:cs="OpenSymbol"/>
      <w:sz w:val="24"/>
    </w:rPr>
  </w:style>
  <w:style w:type="character" w:customStyle="1" w:styleId="ListLabel11">
    <w:name w:val="ListLabel 11"/>
    <w:qFormat/>
    <w:rsid w:val="00DF5A3B"/>
    <w:rPr>
      <w:rFonts w:cs="OpenSymbol"/>
    </w:rPr>
  </w:style>
  <w:style w:type="character" w:customStyle="1" w:styleId="ListLabel12">
    <w:name w:val="ListLabel 12"/>
    <w:qFormat/>
    <w:rsid w:val="00DF5A3B"/>
    <w:rPr>
      <w:rFonts w:ascii="Times New Roman" w:hAnsi="Times New Roman" w:cs="OpenSymbol"/>
      <w:sz w:val="24"/>
    </w:rPr>
  </w:style>
  <w:style w:type="character" w:customStyle="1" w:styleId="ListLabel13">
    <w:name w:val="ListLabel 13"/>
    <w:qFormat/>
    <w:rsid w:val="00DF5A3B"/>
    <w:rPr>
      <w:rFonts w:ascii="Times New Roman" w:hAnsi="Times New Roman" w:cs="OpenSymbol"/>
      <w:sz w:val="24"/>
    </w:rPr>
  </w:style>
  <w:style w:type="character" w:customStyle="1" w:styleId="ListLabel14">
    <w:name w:val="ListLabel 14"/>
    <w:qFormat/>
    <w:rsid w:val="00DF5A3B"/>
    <w:rPr>
      <w:rFonts w:ascii="Times New Roman" w:hAnsi="Times New Roman" w:cs="OpenSymbol"/>
      <w:b/>
      <w:sz w:val="24"/>
    </w:rPr>
  </w:style>
  <w:style w:type="character" w:customStyle="1" w:styleId="ListLabel15">
    <w:name w:val="ListLabel 15"/>
    <w:qFormat/>
    <w:rsid w:val="00DF5A3B"/>
    <w:rPr>
      <w:rFonts w:ascii="Times New Roman" w:hAnsi="Times New Roman" w:cs="OpenSymbol"/>
      <w:sz w:val="24"/>
    </w:rPr>
  </w:style>
  <w:style w:type="character" w:customStyle="1" w:styleId="ListLabel16">
    <w:name w:val="ListLabel 16"/>
    <w:qFormat/>
    <w:rsid w:val="00DF5A3B"/>
    <w:rPr>
      <w:rFonts w:ascii="Times New Roman" w:hAnsi="Times New Roman" w:cs="OpenSymbol"/>
      <w:b/>
      <w:sz w:val="24"/>
    </w:rPr>
  </w:style>
  <w:style w:type="character" w:customStyle="1" w:styleId="ListLabel17">
    <w:name w:val="ListLabel 17"/>
    <w:qFormat/>
    <w:rsid w:val="00DF5A3B"/>
    <w:rPr>
      <w:rFonts w:ascii="Times New Roman" w:hAnsi="Times New Roman" w:cs="OpenSymbol"/>
      <w:b/>
      <w:sz w:val="24"/>
    </w:rPr>
  </w:style>
  <w:style w:type="character" w:customStyle="1" w:styleId="ListLabel18">
    <w:name w:val="ListLabel 18"/>
    <w:qFormat/>
    <w:rsid w:val="00DF5A3B"/>
    <w:rPr>
      <w:rFonts w:ascii="Times New Roman" w:hAnsi="Times New Roman" w:cs="OpenSymbol"/>
      <w:b/>
      <w:sz w:val="24"/>
    </w:rPr>
  </w:style>
  <w:style w:type="character" w:customStyle="1" w:styleId="ListLabel19">
    <w:name w:val="ListLabel 19"/>
    <w:qFormat/>
    <w:rsid w:val="00DF5A3B"/>
    <w:rPr>
      <w:rFonts w:ascii="Times New Roman" w:hAnsi="Times New Roman" w:cs="OpenSymbol"/>
      <w:b/>
      <w:sz w:val="24"/>
    </w:rPr>
  </w:style>
  <w:style w:type="character" w:customStyle="1" w:styleId="ListLabel20">
    <w:name w:val="ListLabel 20"/>
    <w:qFormat/>
    <w:rsid w:val="00DF5A3B"/>
    <w:rPr>
      <w:rFonts w:ascii="Times New Roman" w:hAnsi="Times New Roman" w:cs="OpenSymbol"/>
      <w:sz w:val="24"/>
    </w:rPr>
  </w:style>
  <w:style w:type="character" w:customStyle="1" w:styleId="ListLabel21">
    <w:name w:val="ListLabel 21"/>
    <w:qFormat/>
    <w:rsid w:val="00DF5A3B"/>
    <w:rPr>
      <w:rFonts w:ascii="Times New Roman" w:hAnsi="Times New Roman" w:cs="OpenSymbol"/>
      <w:sz w:val="24"/>
    </w:rPr>
  </w:style>
  <w:style w:type="character" w:customStyle="1" w:styleId="ListLabel22">
    <w:name w:val="ListLabel 22"/>
    <w:qFormat/>
    <w:rsid w:val="00DF5A3B"/>
    <w:rPr>
      <w:rFonts w:cs="OpenSymbol"/>
      <w:b/>
      <w:sz w:val="24"/>
    </w:rPr>
  </w:style>
  <w:style w:type="character" w:customStyle="1" w:styleId="ListLabel23">
    <w:name w:val="ListLabel 23"/>
    <w:qFormat/>
    <w:rsid w:val="00DF5A3B"/>
    <w:rPr>
      <w:rFonts w:ascii="Times New Roman" w:hAnsi="Times New Roman" w:cs="OpenSymbol"/>
      <w:sz w:val="24"/>
    </w:rPr>
  </w:style>
  <w:style w:type="character" w:customStyle="1" w:styleId="ListLabel24">
    <w:name w:val="ListLabel 24"/>
    <w:qFormat/>
    <w:rsid w:val="00DF5A3B"/>
    <w:rPr>
      <w:rFonts w:ascii="Times New Roman" w:hAnsi="Times New Roman" w:cs="OpenSymbol"/>
      <w:sz w:val="24"/>
    </w:rPr>
  </w:style>
  <w:style w:type="character" w:customStyle="1" w:styleId="ListLabel25">
    <w:name w:val="ListLabel 25"/>
    <w:qFormat/>
    <w:rsid w:val="00DF5A3B"/>
    <w:rPr>
      <w:rFonts w:ascii="Times New Roman" w:hAnsi="Times New Roman" w:cs="OpenSymbol"/>
      <w:b/>
      <w:sz w:val="24"/>
    </w:rPr>
  </w:style>
  <w:style w:type="character" w:customStyle="1" w:styleId="ListLabel26">
    <w:name w:val="ListLabel 26"/>
    <w:qFormat/>
    <w:rsid w:val="00DF5A3B"/>
    <w:rPr>
      <w:rFonts w:ascii="Times New Roman" w:hAnsi="Times New Roman" w:cs="OpenSymbol"/>
      <w:sz w:val="24"/>
    </w:rPr>
  </w:style>
  <w:style w:type="character" w:customStyle="1" w:styleId="ListLabel27">
    <w:name w:val="ListLabel 27"/>
    <w:qFormat/>
    <w:rsid w:val="00DF5A3B"/>
    <w:rPr>
      <w:rFonts w:cs="OpenSymbol"/>
      <w:b/>
      <w:sz w:val="24"/>
    </w:rPr>
  </w:style>
  <w:style w:type="character" w:customStyle="1" w:styleId="ListLabel28">
    <w:name w:val="ListLabel 28"/>
    <w:qFormat/>
    <w:rsid w:val="00DF5A3B"/>
    <w:rPr>
      <w:rFonts w:ascii="Times New Roman" w:hAnsi="Times New Roman" w:cs="OpenSymbol"/>
      <w:b/>
      <w:sz w:val="24"/>
    </w:rPr>
  </w:style>
  <w:style w:type="character" w:customStyle="1" w:styleId="ListLabel29">
    <w:name w:val="ListLabel 29"/>
    <w:qFormat/>
    <w:rsid w:val="00DF5A3B"/>
    <w:rPr>
      <w:rFonts w:cs="OpenSymbol"/>
      <w:b/>
      <w:sz w:val="24"/>
    </w:rPr>
  </w:style>
  <w:style w:type="character" w:customStyle="1" w:styleId="ListLabel30">
    <w:name w:val="ListLabel 30"/>
    <w:qFormat/>
    <w:rsid w:val="00DF5A3B"/>
    <w:rPr>
      <w:rFonts w:ascii="Times New Roman" w:hAnsi="Times New Roman" w:cs="OpenSymbol"/>
      <w:sz w:val="20"/>
    </w:rPr>
  </w:style>
  <w:style w:type="character" w:customStyle="1" w:styleId="ListLabel31">
    <w:name w:val="ListLabel 31"/>
    <w:qFormat/>
    <w:rsid w:val="00DF5A3B"/>
    <w:rPr>
      <w:rFonts w:ascii="Times New Roman" w:hAnsi="Times New Roman" w:cs="OpenSymbol"/>
      <w:b/>
      <w:sz w:val="24"/>
    </w:rPr>
  </w:style>
  <w:style w:type="character" w:customStyle="1" w:styleId="ListLabel32">
    <w:name w:val="ListLabel 32"/>
    <w:qFormat/>
    <w:rsid w:val="00DF5A3B"/>
    <w:rPr>
      <w:rFonts w:ascii="Times New Roman" w:hAnsi="Times New Roman" w:cs="OpenSymbol"/>
      <w:sz w:val="24"/>
    </w:rPr>
  </w:style>
  <w:style w:type="character" w:customStyle="1" w:styleId="ListLabel33">
    <w:name w:val="ListLabel 33"/>
    <w:qFormat/>
    <w:rsid w:val="00DF5A3B"/>
    <w:rPr>
      <w:rFonts w:ascii="Times New Roman" w:hAnsi="Times New Roman" w:cs="OpenSymbol"/>
      <w:b/>
      <w:sz w:val="24"/>
    </w:rPr>
  </w:style>
  <w:style w:type="character" w:customStyle="1" w:styleId="ListLabel34">
    <w:name w:val="ListLabel 34"/>
    <w:qFormat/>
    <w:rsid w:val="00DF5A3B"/>
    <w:rPr>
      <w:rFonts w:ascii="Times New Roman" w:hAnsi="Times New Roman" w:cs="OpenSymbol"/>
      <w:sz w:val="24"/>
    </w:rPr>
  </w:style>
  <w:style w:type="character" w:customStyle="1" w:styleId="ListLabel35">
    <w:name w:val="ListLabel 35"/>
    <w:qFormat/>
    <w:rsid w:val="00DF5A3B"/>
    <w:rPr>
      <w:rFonts w:ascii="Times New Roman" w:hAnsi="Times New Roman" w:cs="OpenSymbol"/>
      <w:sz w:val="24"/>
    </w:rPr>
  </w:style>
  <w:style w:type="character" w:customStyle="1" w:styleId="ListLabel36">
    <w:name w:val="ListLabel 36"/>
    <w:qFormat/>
    <w:rsid w:val="00DF5A3B"/>
    <w:rPr>
      <w:rFonts w:ascii="Times New Roman" w:hAnsi="Times New Roman" w:cs="OpenSymbol"/>
      <w:sz w:val="24"/>
    </w:rPr>
  </w:style>
  <w:style w:type="character" w:customStyle="1" w:styleId="ListLabel37">
    <w:name w:val="ListLabel 37"/>
    <w:qFormat/>
    <w:rsid w:val="00DF5A3B"/>
    <w:rPr>
      <w:rFonts w:ascii="Times New Roman" w:hAnsi="Times New Roman" w:cs="OpenSymbol"/>
      <w:sz w:val="24"/>
    </w:rPr>
  </w:style>
  <w:style w:type="character" w:customStyle="1" w:styleId="ListLabel38">
    <w:name w:val="ListLabel 38"/>
    <w:qFormat/>
    <w:rsid w:val="00DF5A3B"/>
    <w:rPr>
      <w:rFonts w:ascii="Times New Roman" w:hAnsi="Times New Roman" w:cs="OpenSymbol"/>
      <w:sz w:val="24"/>
    </w:rPr>
  </w:style>
  <w:style w:type="character" w:customStyle="1" w:styleId="ListLabel39">
    <w:name w:val="ListLabel 39"/>
    <w:qFormat/>
    <w:rsid w:val="00DF5A3B"/>
    <w:rPr>
      <w:rFonts w:ascii="Times New Roman" w:hAnsi="Times New Roman" w:cs="OpenSymbol"/>
      <w:sz w:val="24"/>
    </w:rPr>
  </w:style>
  <w:style w:type="character" w:customStyle="1" w:styleId="ListLabel40">
    <w:name w:val="ListLabel 40"/>
    <w:qFormat/>
    <w:rsid w:val="00DF5A3B"/>
    <w:rPr>
      <w:rFonts w:ascii="Times New Roman" w:hAnsi="Times New Roman" w:cs="OpenSymbol"/>
      <w:color w:val="auto"/>
      <w:sz w:val="24"/>
    </w:rPr>
  </w:style>
  <w:style w:type="character" w:customStyle="1" w:styleId="ListLabel41">
    <w:name w:val="ListLabel 41"/>
    <w:qFormat/>
    <w:rsid w:val="00DF5A3B"/>
    <w:rPr>
      <w:rFonts w:ascii="Times New Roman" w:hAnsi="Times New Roman" w:cs="OpenSymbol"/>
      <w:b/>
      <w:sz w:val="24"/>
    </w:rPr>
  </w:style>
  <w:style w:type="character" w:customStyle="1" w:styleId="ListLabel42">
    <w:name w:val="ListLabel 42"/>
    <w:qFormat/>
    <w:rsid w:val="00DF5A3B"/>
    <w:rPr>
      <w:rFonts w:ascii="Times New Roman" w:hAnsi="Times New Roman" w:cs="OpenSymbol"/>
      <w:sz w:val="24"/>
    </w:rPr>
  </w:style>
  <w:style w:type="character" w:customStyle="1" w:styleId="ListLabel43">
    <w:name w:val="ListLabel 43"/>
    <w:qFormat/>
    <w:rsid w:val="00DF5A3B"/>
    <w:rPr>
      <w:rFonts w:ascii="Times New Roman" w:hAnsi="Times New Roman" w:cs="OpenSymbol"/>
      <w:sz w:val="24"/>
    </w:rPr>
  </w:style>
  <w:style w:type="character" w:customStyle="1" w:styleId="ListLabel44">
    <w:name w:val="ListLabel 44"/>
    <w:qFormat/>
    <w:rsid w:val="00DF5A3B"/>
    <w:rPr>
      <w:rFonts w:ascii="Times New Roman" w:hAnsi="Times New Roman" w:cs="OpenSymbol"/>
      <w:sz w:val="24"/>
    </w:rPr>
  </w:style>
  <w:style w:type="character" w:customStyle="1" w:styleId="ListLabel45">
    <w:name w:val="ListLabel 45"/>
    <w:qFormat/>
    <w:rsid w:val="00DF5A3B"/>
    <w:rPr>
      <w:rFonts w:ascii="Times New Roman" w:hAnsi="Times New Roman" w:cs="OpenSymbol"/>
      <w:sz w:val="24"/>
    </w:rPr>
  </w:style>
  <w:style w:type="character" w:customStyle="1" w:styleId="ListLabel46">
    <w:name w:val="ListLabel 46"/>
    <w:qFormat/>
    <w:rsid w:val="00DF5A3B"/>
    <w:rPr>
      <w:rFonts w:ascii="Times New Roman" w:hAnsi="Times New Roman" w:cs="OpenSymbol"/>
      <w:sz w:val="24"/>
    </w:rPr>
  </w:style>
  <w:style w:type="character" w:customStyle="1" w:styleId="ListLabel47">
    <w:name w:val="ListLabel 47"/>
    <w:qFormat/>
    <w:rsid w:val="00DF5A3B"/>
    <w:rPr>
      <w:rFonts w:ascii="Times New Roman" w:hAnsi="Times New Roman" w:cs="OpenSymbol"/>
      <w:sz w:val="24"/>
    </w:rPr>
  </w:style>
  <w:style w:type="character" w:customStyle="1" w:styleId="ListLabel48">
    <w:name w:val="ListLabel 48"/>
    <w:qFormat/>
    <w:rsid w:val="00DF5A3B"/>
    <w:rPr>
      <w:rFonts w:ascii="Times New Roman" w:hAnsi="Times New Roman" w:cs="OpenSymbol"/>
      <w:sz w:val="24"/>
    </w:rPr>
  </w:style>
  <w:style w:type="character" w:customStyle="1" w:styleId="ListLabel49">
    <w:name w:val="ListLabel 49"/>
    <w:qFormat/>
    <w:rsid w:val="00DF5A3B"/>
    <w:rPr>
      <w:rFonts w:ascii="Times New Roman" w:hAnsi="Times New Roman" w:cs="OpenSymbol"/>
      <w:sz w:val="24"/>
    </w:rPr>
  </w:style>
  <w:style w:type="character" w:customStyle="1" w:styleId="ListLabel50">
    <w:name w:val="ListLabel 50"/>
    <w:qFormat/>
    <w:rsid w:val="00DF5A3B"/>
    <w:rPr>
      <w:rFonts w:ascii="Times New Roman" w:hAnsi="Times New Roman" w:cs="OpenSymbol"/>
      <w:sz w:val="24"/>
    </w:rPr>
  </w:style>
  <w:style w:type="character" w:customStyle="1" w:styleId="ListLabel51">
    <w:name w:val="ListLabel 51"/>
    <w:qFormat/>
    <w:rsid w:val="00DF5A3B"/>
    <w:rPr>
      <w:rFonts w:ascii="Times New Roman" w:hAnsi="Times New Roman" w:cs="OpenSymbol"/>
      <w:sz w:val="24"/>
    </w:rPr>
  </w:style>
  <w:style w:type="character" w:customStyle="1" w:styleId="ListLabel52">
    <w:name w:val="ListLabel 52"/>
    <w:qFormat/>
    <w:rsid w:val="00DF5A3B"/>
    <w:rPr>
      <w:rFonts w:ascii="Times New Roman" w:hAnsi="Times New Roman" w:cs="OpenSymbol"/>
      <w:sz w:val="24"/>
    </w:rPr>
  </w:style>
  <w:style w:type="character" w:customStyle="1" w:styleId="ListLabel53">
    <w:name w:val="ListLabel 53"/>
    <w:qFormat/>
    <w:rsid w:val="00DF5A3B"/>
    <w:rPr>
      <w:rFonts w:ascii="Times New Roman" w:hAnsi="Times New Roman" w:cs="OpenSymbol"/>
      <w:sz w:val="24"/>
    </w:rPr>
  </w:style>
  <w:style w:type="character" w:customStyle="1" w:styleId="ListLabel54">
    <w:name w:val="ListLabel 54"/>
    <w:qFormat/>
    <w:rsid w:val="00DF5A3B"/>
    <w:rPr>
      <w:rFonts w:ascii="Times New Roman" w:hAnsi="Times New Roman" w:cs="OpenSymbol"/>
      <w:sz w:val="24"/>
    </w:rPr>
  </w:style>
  <w:style w:type="character" w:customStyle="1" w:styleId="ListLabel55">
    <w:name w:val="ListLabel 55"/>
    <w:qFormat/>
    <w:rsid w:val="00DF5A3B"/>
    <w:rPr>
      <w:rFonts w:ascii="Times New Roman" w:hAnsi="Times New Roman" w:cs="OpenSymbol"/>
      <w:sz w:val="24"/>
    </w:rPr>
  </w:style>
  <w:style w:type="character" w:customStyle="1" w:styleId="ListLabel56">
    <w:name w:val="ListLabel 56"/>
    <w:qFormat/>
    <w:rsid w:val="00DF5A3B"/>
    <w:rPr>
      <w:rFonts w:ascii="Times New Roman" w:hAnsi="Times New Roman" w:cs="OpenSymbol"/>
      <w:sz w:val="24"/>
    </w:rPr>
  </w:style>
  <w:style w:type="character" w:customStyle="1" w:styleId="ListLabel57">
    <w:name w:val="ListLabel 57"/>
    <w:qFormat/>
    <w:rsid w:val="00DF5A3B"/>
    <w:rPr>
      <w:rFonts w:cs="OpenSymbol"/>
      <w:sz w:val="24"/>
    </w:rPr>
  </w:style>
  <w:style w:type="character" w:customStyle="1" w:styleId="ListLabel58">
    <w:name w:val="ListLabel 58"/>
    <w:qFormat/>
    <w:rsid w:val="00DF5A3B"/>
    <w:rPr>
      <w:rFonts w:cs="OpenSymbol"/>
      <w:sz w:val="24"/>
    </w:rPr>
  </w:style>
  <w:style w:type="character" w:customStyle="1" w:styleId="ListLabel59">
    <w:name w:val="ListLabel 59"/>
    <w:qFormat/>
    <w:rsid w:val="00DF5A3B"/>
    <w:rPr>
      <w:rFonts w:ascii="Times New Roman" w:hAnsi="Times New Roman" w:cs="OpenSymbol"/>
      <w:sz w:val="24"/>
    </w:rPr>
  </w:style>
  <w:style w:type="character" w:customStyle="1" w:styleId="ListLabel60">
    <w:name w:val="ListLabel 60"/>
    <w:qFormat/>
    <w:rsid w:val="00DF5A3B"/>
    <w:rPr>
      <w:rFonts w:ascii="Times New Roman" w:hAnsi="Times New Roman" w:cs="OpenSymbol"/>
      <w:sz w:val="24"/>
    </w:rPr>
  </w:style>
  <w:style w:type="character" w:customStyle="1" w:styleId="ListLabel61">
    <w:name w:val="ListLabel 61"/>
    <w:qFormat/>
    <w:rsid w:val="00DF5A3B"/>
    <w:rPr>
      <w:rFonts w:ascii="Times New Roman" w:hAnsi="Times New Roman" w:cs="OpenSymbol"/>
      <w:sz w:val="24"/>
    </w:rPr>
  </w:style>
  <w:style w:type="character" w:customStyle="1" w:styleId="ListLabel62">
    <w:name w:val="ListLabel 62"/>
    <w:qFormat/>
    <w:rsid w:val="00DF5A3B"/>
    <w:rPr>
      <w:rFonts w:ascii="Times New Roman" w:hAnsi="Times New Roman" w:cs="OpenSymbol"/>
      <w:sz w:val="24"/>
    </w:rPr>
  </w:style>
  <w:style w:type="character" w:customStyle="1" w:styleId="ListLabel63">
    <w:name w:val="ListLabel 63"/>
    <w:qFormat/>
    <w:rsid w:val="00DF5A3B"/>
    <w:rPr>
      <w:rFonts w:ascii="Times New Roman" w:hAnsi="Times New Roman" w:cs="OpenSymbol"/>
      <w:sz w:val="24"/>
    </w:rPr>
  </w:style>
  <w:style w:type="character" w:customStyle="1" w:styleId="ListLabel64">
    <w:name w:val="ListLabel 64"/>
    <w:qFormat/>
    <w:rsid w:val="00DF5A3B"/>
    <w:rPr>
      <w:rFonts w:ascii="Times New Roman" w:hAnsi="Times New Roman" w:cs="OpenSymbol"/>
      <w:sz w:val="24"/>
    </w:rPr>
  </w:style>
  <w:style w:type="character" w:customStyle="1" w:styleId="ListLabel65">
    <w:name w:val="ListLabel 65"/>
    <w:qFormat/>
    <w:rsid w:val="00DF5A3B"/>
    <w:rPr>
      <w:rFonts w:ascii="Times New Roman" w:hAnsi="Times New Roman" w:cs="OpenSymbol"/>
      <w:sz w:val="24"/>
    </w:rPr>
  </w:style>
  <w:style w:type="character" w:customStyle="1" w:styleId="ListLabel66">
    <w:name w:val="ListLabel 66"/>
    <w:qFormat/>
    <w:rsid w:val="00DF5A3B"/>
    <w:rPr>
      <w:rFonts w:ascii="Times New Roman" w:hAnsi="Times New Roman" w:cs="OpenSymbol"/>
      <w:sz w:val="24"/>
    </w:rPr>
  </w:style>
  <w:style w:type="character" w:customStyle="1" w:styleId="ListLabel67">
    <w:name w:val="ListLabel 67"/>
    <w:qFormat/>
    <w:rsid w:val="00DF5A3B"/>
    <w:rPr>
      <w:rFonts w:ascii="Times New Roman" w:hAnsi="Times New Roman" w:cs="OpenSymbol"/>
      <w:sz w:val="24"/>
    </w:rPr>
  </w:style>
  <w:style w:type="character" w:customStyle="1" w:styleId="ListLabel68">
    <w:name w:val="ListLabel 68"/>
    <w:qFormat/>
    <w:rsid w:val="00DF5A3B"/>
    <w:rPr>
      <w:rFonts w:ascii="Times New Roman" w:hAnsi="Times New Roman" w:cs="OpenSymbol"/>
      <w:sz w:val="24"/>
    </w:rPr>
  </w:style>
  <w:style w:type="character" w:customStyle="1" w:styleId="ListLabel69">
    <w:name w:val="ListLabel 69"/>
    <w:qFormat/>
    <w:rsid w:val="00DF5A3B"/>
    <w:rPr>
      <w:rFonts w:ascii="Times New Roman" w:hAnsi="Times New Roman" w:cs="OpenSymbol"/>
      <w:sz w:val="24"/>
    </w:rPr>
  </w:style>
  <w:style w:type="character" w:customStyle="1" w:styleId="ListLabel70">
    <w:name w:val="ListLabel 70"/>
    <w:qFormat/>
    <w:rsid w:val="00DF5A3B"/>
    <w:rPr>
      <w:rFonts w:ascii="Times New Roman" w:hAnsi="Times New Roman" w:cs="OpenSymbol"/>
      <w:sz w:val="24"/>
    </w:rPr>
  </w:style>
  <w:style w:type="character" w:customStyle="1" w:styleId="ListLabel71">
    <w:name w:val="ListLabel 71"/>
    <w:qFormat/>
    <w:rsid w:val="00DF5A3B"/>
    <w:rPr>
      <w:rFonts w:ascii="Times New Roman" w:hAnsi="Times New Roman" w:cs="OpenSymbol"/>
      <w:sz w:val="24"/>
    </w:rPr>
  </w:style>
  <w:style w:type="character" w:customStyle="1" w:styleId="ListLabel72">
    <w:name w:val="ListLabel 72"/>
    <w:qFormat/>
    <w:rsid w:val="00DF5A3B"/>
    <w:rPr>
      <w:rFonts w:ascii="Times New Roman" w:hAnsi="Times New Roman" w:cs="OpenSymbol"/>
      <w:sz w:val="24"/>
    </w:rPr>
  </w:style>
  <w:style w:type="character" w:customStyle="1" w:styleId="ListLabel73">
    <w:name w:val="ListLabel 73"/>
    <w:qFormat/>
    <w:rsid w:val="00DF5A3B"/>
    <w:rPr>
      <w:rFonts w:ascii="Times New Roman" w:hAnsi="Times New Roman" w:cs="OpenSymbol"/>
      <w:sz w:val="24"/>
    </w:rPr>
  </w:style>
  <w:style w:type="character" w:customStyle="1" w:styleId="ListLabel74">
    <w:name w:val="ListLabel 74"/>
    <w:qFormat/>
    <w:rsid w:val="00DF5A3B"/>
    <w:rPr>
      <w:rFonts w:ascii="Times New Roman" w:hAnsi="Times New Roman" w:cs="OpenSymbol"/>
      <w:b/>
      <w:sz w:val="24"/>
    </w:rPr>
  </w:style>
  <w:style w:type="character" w:customStyle="1" w:styleId="ListLabel75">
    <w:name w:val="ListLabel 75"/>
    <w:qFormat/>
    <w:rsid w:val="00DF5A3B"/>
    <w:rPr>
      <w:rFonts w:ascii="Times New Roman" w:hAnsi="Times New Roman" w:cs="OpenSymbol"/>
      <w:sz w:val="24"/>
    </w:rPr>
  </w:style>
  <w:style w:type="character" w:customStyle="1" w:styleId="ListLabel76">
    <w:name w:val="ListLabel 76"/>
    <w:qFormat/>
    <w:rsid w:val="00DF5A3B"/>
    <w:rPr>
      <w:rFonts w:ascii="Times New Roman" w:hAnsi="Times New Roman" w:cs="OpenSymbol"/>
      <w:sz w:val="24"/>
    </w:rPr>
  </w:style>
  <w:style w:type="character" w:customStyle="1" w:styleId="ListLabel77">
    <w:name w:val="ListLabel 77"/>
    <w:qFormat/>
    <w:rsid w:val="00DF5A3B"/>
    <w:rPr>
      <w:rFonts w:ascii="Times New Roman" w:hAnsi="Times New Roman" w:cs="OpenSymbol"/>
      <w:sz w:val="24"/>
    </w:rPr>
  </w:style>
  <w:style w:type="character" w:customStyle="1" w:styleId="ListLabel78">
    <w:name w:val="ListLabel 78"/>
    <w:qFormat/>
    <w:rsid w:val="00DF5A3B"/>
    <w:rPr>
      <w:rFonts w:ascii="Times New Roman" w:hAnsi="Times New Roman" w:cs="OpenSymbol"/>
      <w:sz w:val="24"/>
    </w:rPr>
  </w:style>
  <w:style w:type="character" w:customStyle="1" w:styleId="ListLabel79">
    <w:name w:val="ListLabel 79"/>
    <w:qFormat/>
    <w:rsid w:val="00DF5A3B"/>
    <w:rPr>
      <w:rFonts w:ascii="Times New Roman" w:hAnsi="Times New Roman" w:cs="OpenSymbol"/>
      <w:sz w:val="24"/>
    </w:rPr>
  </w:style>
  <w:style w:type="character" w:customStyle="1" w:styleId="ListLabel80">
    <w:name w:val="ListLabel 80"/>
    <w:qFormat/>
    <w:rsid w:val="00DF5A3B"/>
    <w:rPr>
      <w:rFonts w:ascii="Times New Roman" w:hAnsi="Times New Roman" w:cs="OpenSymbol"/>
      <w:sz w:val="24"/>
    </w:rPr>
  </w:style>
  <w:style w:type="character" w:customStyle="1" w:styleId="ListLabel81">
    <w:name w:val="ListLabel 81"/>
    <w:qFormat/>
    <w:rsid w:val="00DF5A3B"/>
    <w:rPr>
      <w:rFonts w:ascii="Times New Roman" w:hAnsi="Times New Roman" w:cs="OpenSymbol"/>
      <w:sz w:val="24"/>
    </w:rPr>
  </w:style>
  <w:style w:type="character" w:customStyle="1" w:styleId="ListLabel82">
    <w:name w:val="ListLabel 82"/>
    <w:qFormat/>
    <w:rsid w:val="00DF5A3B"/>
    <w:rPr>
      <w:rFonts w:ascii="Times New Roman" w:hAnsi="Times New Roman" w:cs="OpenSymbol"/>
      <w:sz w:val="24"/>
    </w:rPr>
  </w:style>
  <w:style w:type="character" w:customStyle="1" w:styleId="ListLabel83">
    <w:name w:val="ListLabel 83"/>
    <w:qFormat/>
    <w:rsid w:val="00DF5A3B"/>
    <w:rPr>
      <w:rFonts w:ascii="Times New Roman" w:hAnsi="Times New Roman" w:cs="OpenSymbol"/>
      <w:sz w:val="24"/>
    </w:rPr>
  </w:style>
  <w:style w:type="character" w:customStyle="1" w:styleId="ListLabel84">
    <w:name w:val="ListLabel 84"/>
    <w:qFormat/>
    <w:rsid w:val="00DF5A3B"/>
    <w:rPr>
      <w:rFonts w:ascii="Times New Roman" w:hAnsi="Times New Roman" w:cs="OpenSymbol"/>
      <w:sz w:val="24"/>
    </w:rPr>
  </w:style>
  <w:style w:type="character" w:customStyle="1" w:styleId="ListLabel85">
    <w:name w:val="ListLabel 85"/>
    <w:qFormat/>
    <w:rsid w:val="00DF5A3B"/>
    <w:rPr>
      <w:rFonts w:ascii="Times New Roman" w:hAnsi="Times New Roman" w:cs="OpenSymbol"/>
      <w:sz w:val="24"/>
    </w:rPr>
  </w:style>
  <w:style w:type="character" w:customStyle="1" w:styleId="ListLabel86">
    <w:name w:val="ListLabel 86"/>
    <w:qFormat/>
    <w:rsid w:val="00DF5A3B"/>
    <w:rPr>
      <w:rFonts w:ascii="Times New Roman" w:hAnsi="Times New Roman" w:cs="OpenSymbol"/>
      <w:sz w:val="24"/>
    </w:rPr>
  </w:style>
  <w:style w:type="character" w:customStyle="1" w:styleId="ListLabel87">
    <w:name w:val="ListLabel 87"/>
    <w:qFormat/>
    <w:rsid w:val="00DF5A3B"/>
    <w:rPr>
      <w:rFonts w:ascii="Times New Roman" w:hAnsi="Times New Roman" w:cs="OpenSymbol"/>
      <w:sz w:val="24"/>
    </w:rPr>
  </w:style>
  <w:style w:type="character" w:customStyle="1" w:styleId="ListLabel88">
    <w:name w:val="ListLabel 88"/>
    <w:qFormat/>
    <w:rsid w:val="00DF5A3B"/>
    <w:rPr>
      <w:rFonts w:ascii="Times New Roman" w:hAnsi="Times New Roman" w:cs="OpenSymbol"/>
      <w:sz w:val="24"/>
    </w:rPr>
  </w:style>
  <w:style w:type="character" w:customStyle="1" w:styleId="ListLabel89">
    <w:name w:val="ListLabel 89"/>
    <w:qFormat/>
    <w:rsid w:val="00DF5A3B"/>
    <w:rPr>
      <w:rFonts w:ascii="Times New Roman" w:hAnsi="Times New Roman" w:cs="OpenSymbol"/>
      <w:sz w:val="24"/>
    </w:rPr>
  </w:style>
  <w:style w:type="character" w:customStyle="1" w:styleId="ListLabel90">
    <w:name w:val="ListLabel 90"/>
    <w:qFormat/>
    <w:rsid w:val="00DF5A3B"/>
    <w:rPr>
      <w:rFonts w:ascii="Times New Roman" w:hAnsi="Times New Roman" w:cs="OpenSymbol"/>
      <w:sz w:val="24"/>
    </w:rPr>
  </w:style>
  <w:style w:type="character" w:customStyle="1" w:styleId="ListLabel91">
    <w:name w:val="ListLabel 91"/>
    <w:qFormat/>
    <w:rsid w:val="00DF5A3B"/>
    <w:rPr>
      <w:rFonts w:ascii="Times New Roman" w:hAnsi="Times New Roman" w:cs="OpenSymbol"/>
      <w:sz w:val="24"/>
    </w:rPr>
  </w:style>
  <w:style w:type="character" w:customStyle="1" w:styleId="ListLabel92">
    <w:name w:val="ListLabel 92"/>
    <w:qFormat/>
    <w:rsid w:val="00DF5A3B"/>
    <w:rPr>
      <w:rFonts w:ascii="Times New Roman" w:hAnsi="Times New Roman" w:cs="OpenSymbol"/>
      <w:sz w:val="24"/>
    </w:rPr>
  </w:style>
  <w:style w:type="character" w:customStyle="1" w:styleId="ListLabel93">
    <w:name w:val="ListLabel 93"/>
    <w:qFormat/>
    <w:rsid w:val="00DF5A3B"/>
    <w:rPr>
      <w:rFonts w:ascii="Times New Roman" w:hAnsi="Times New Roman" w:cs="OpenSymbol"/>
      <w:sz w:val="24"/>
    </w:rPr>
  </w:style>
  <w:style w:type="character" w:customStyle="1" w:styleId="ListLabel94">
    <w:name w:val="ListLabel 94"/>
    <w:qFormat/>
    <w:rsid w:val="00DF5A3B"/>
    <w:rPr>
      <w:rFonts w:ascii="Times New Roman" w:hAnsi="Times New Roman" w:cs="OpenSymbol"/>
      <w:sz w:val="24"/>
    </w:rPr>
  </w:style>
  <w:style w:type="character" w:customStyle="1" w:styleId="ListLabel95">
    <w:name w:val="ListLabel 95"/>
    <w:qFormat/>
    <w:rsid w:val="00DF5A3B"/>
    <w:rPr>
      <w:rFonts w:ascii="Times New Roman" w:hAnsi="Times New Roman" w:cs="OpenSymbol"/>
      <w:sz w:val="24"/>
    </w:rPr>
  </w:style>
  <w:style w:type="character" w:customStyle="1" w:styleId="ListLabel96">
    <w:name w:val="ListLabel 96"/>
    <w:qFormat/>
    <w:rsid w:val="00DF5A3B"/>
    <w:rPr>
      <w:rFonts w:ascii="Times New Roman" w:hAnsi="Times New Roman" w:cs="OpenSymbol"/>
      <w:sz w:val="24"/>
    </w:rPr>
  </w:style>
  <w:style w:type="character" w:customStyle="1" w:styleId="ListLabel97">
    <w:name w:val="ListLabel 97"/>
    <w:qFormat/>
    <w:rsid w:val="00DF5A3B"/>
    <w:rPr>
      <w:rFonts w:ascii="Times New Roman" w:hAnsi="Times New Roman" w:cs="OpenSymbol"/>
      <w:sz w:val="24"/>
    </w:rPr>
  </w:style>
  <w:style w:type="character" w:customStyle="1" w:styleId="ListLabel98">
    <w:name w:val="ListLabel 98"/>
    <w:qFormat/>
    <w:rsid w:val="00DF5A3B"/>
    <w:rPr>
      <w:rFonts w:ascii="Times New Roman" w:hAnsi="Times New Roman" w:cs="OpenSymbol"/>
      <w:sz w:val="24"/>
    </w:rPr>
  </w:style>
  <w:style w:type="character" w:customStyle="1" w:styleId="ListLabel99">
    <w:name w:val="ListLabel 99"/>
    <w:qFormat/>
    <w:rsid w:val="00DF5A3B"/>
    <w:rPr>
      <w:rFonts w:ascii="Times New Roman" w:hAnsi="Times New Roman" w:cs="OpenSymbol"/>
      <w:sz w:val="24"/>
    </w:rPr>
  </w:style>
  <w:style w:type="character" w:customStyle="1" w:styleId="ListLabel100">
    <w:name w:val="ListLabel 100"/>
    <w:qFormat/>
    <w:rsid w:val="00DF5A3B"/>
    <w:rPr>
      <w:rFonts w:ascii="Times New Roman" w:hAnsi="Times New Roman" w:cs="OpenSymbol"/>
      <w:sz w:val="24"/>
    </w:rPr>
  </w:style>
  <w:style w:type="character" w:customStyle="1" w:styleId="ListLabel101">
    <w:name w:val="ListLabel 101"/>
    <w:qFormat/>
    <w:rsid w:val="00DF5A3B"/>
    <w:rPr>
      <w:rFonts w:ascii="Times New Roman" w:hAnsi="Times New Roman" w:cs="OpenSymbol"/>
      <w:sz w:val="24"/>
    </w:rPr>
  </w:style>
  <w:style w:type="character" w:customStyle="1" w:styleId="ListLabel102">
    <w:name w:val="ListLabel 102"/>
    <w:qFormat/>
    <w:rsid w:val="00DF5A3B"/>
    <w:rPr>
      <w:rFonts w:ascii="Times New Roman" w:hAnsi="Times New Roman" w:cs="OpenSymbol"/>
      <w:sz w:val="24"/>
    </w:rPr>
  </w:style>
  <w:style w:type="character" w:customStyle="1" w:styleId="ListLabel103">
    <w:name w:val="ListLabel 103"/>
    <w:qFormat/>
    <w:rsid w:val="00DF5A3B"/>
    <w:rPr>
      <w:rFonts w:ascii="Times New Roman" w:hAnsi="Times New Roman" w:cs="OpenSymbol"/>
      <w:sz w:val="24"/>
    </w:rPr>
  </w:style>
  <w:style w:type="character" w:customStyle="1" w:styleId="ListLabel104">
    <w:name w:val="ListLabel 104"/>
    <w:qFormat/>
    <w:rsid w:val="00DF5A3B"/>
    <w:rPr>
      <w:rFonts w:ascii="Times New Roman" w:hAnsi="Times New Roman" w:cs="OpenSymbol"/>
      <w:sz w:val="24"/>
    </w:rPr>
  </w:style>
  <w:style w:type="character" w:customStyle="1" w:styleId="ListLabel105">
    <w:name w:val="ListLabel 105"/>
    <w:qFormat/>
    <w:rsid w:val="00DF5A3B"/>
    <w:rPr>
      <w:rFonts w:ascii="Times New Roman" w:hAnsi="Times New Roman" w:cs="OpenSymbol"/>
      <w:sz w:val="24"/>
    </w:rPr>
  </w:style>
  <w:style w:type="character" w:customStyle="1" w:styleId="ListLabel106">
    <w:name w:val="ListLabel 106"/>
    <w:qFormat/>
    <w:rsid w:val="00DF5A3B"/>
    <w:rPr>
      <w:rFonts w:ascii="Times New Roman" w:hAnsi="Times New Roman" w:cs="OpenSymbol"/>
      <w:sz w:val="24"/>
    </w:rPr>
  </w:style>
  <w:style w:type="character" w:customStyle="1" w:styleId="ListLabel107">
    <w:name w:val="ListLabel 107"/>
    <w:qFormat/>
    <w:rsid w:val="00DF5A3B"/>
    <w:rPr>
      <w:rFonts w:ascii="Times New Roman" w:hAnsi="Times New Roman" w:cs="OpenSymbol"/>
      <w:sz w:val="24"/>
    </w:rPr>
  </w:style>
  <w:style w:type="character" w:customStyle="1" w:styleId="ListLabel108">
    <w:name w:val="ListLabel 108"/>
    <w:qFormat/>
    <w:rsid w:val="00DF5A3B"/>
    <w:rPr>
      <w:rFonts w:ascii="Times New Roman" w:hAnsi="Times New Roman" w:cs="OpenSymbol"/>
      <w:sz w:val="24"/>
    </w:rPr>
  </w:style>
  <w:style w:type="character" w:customStyle="1" w:styleId="ListLabel109">
    <w:name w:val="ListLabel 109"/>
    <w:qFormat/>
    <w:rsid w:val="00DF5A3B"/>
    <w:rPr>
      <w:rFonts w:ascii="Times New Roman" w:hAnsi="Times New Roman" w:cs="OpenSymbol"/>
      <w:sz w:val="24"/>
    </w:rPr>
  </w:style>
  <w:style w:type="character" w:customStyle="1" w:styleId="ListLabel110">
    <w:name w:val="ListLabel 110"/>
    <w:qFormat/>
    <w:rsid w:val="00DF5A3B"/>
    <w:rPr>
      <w:rFonts w:ascii="Times New Roman" w:hAnsi="Times New Roman" w:cs="OpenSymbol"/>
      <w:sz w:val="24"/>
    </w:rPr>
  </w:style>
  <w:style w:type="character" w:customStyle="1" w:styleId="ListLabel111">
    <w:name w:val="ListLabel 111"/>
    <w:qFormat/>
    <w:rsid w:val="00DF5A3B"/>
    <w:rPr>
      <w:rFonts w:ascii="Times New Roman" w:hAnsi="Times New Roman" w:cs="OpenSymbol"/>
      <w:sz w:val="24"/>
    </w:rPr>
  </w:style>
  <w:style w:type="character" w:customStyle="1" w:styleId="ListLabel112">
    <w:name w:val="ListLabel 112"/>
    <w:qFormat/>
    <w:rsid w:val="00DF5A3B"/>
    <w:rPr>
      <w:rFonts w:ascii="Times New Roman" w:hAnsi="Times New Roman" w:cs="OpenSymbol"/>
      <w:sz w:val="24"/>
    </w:rPr>
  </w:style>
  <w:style w:type="character" w:customStyle="1" w:styleId="ListLabel113">
    <w:name w:val="ListLabel 113"/>
    <w:qFormat/>
    <w:rsid w:val="00DF5A3B"/>
    <w:rPr>
      <w:rFonts w:ascii="Times New Roman" w:hAnsi="Times New Roman" w:cs="OpenSymbol"/>
      <w:sz w:val="24"/>
    </w:rPr>
  </w:style>
  <w:style w:type="character" w:customStyle="1" w:styleId="ListLabel114">
    <w:name w:val="ListLabel 114"/>
    <w:qFormat/>
    <w:rsid w:val="00DF5A3B"/>
    <w:rPr>
      <w:rFonts w:ascii="Times New Roman" w:hAnsi="Times New Roman" w:cs="OpenSymbol"/>
      <w:sz w:val="24"/>
    </w:rPr>
  </w:style>
  <w:style w:type="character" w:customStyle="1" w:styleId="ListLabel115">
    <w:name w:val="ListLabel 115"/>
    <w:qFormat/>
    <w:rsid w:val="00DF5A3B"/>
    <w:rPr>
      <w:rFonts w:ascii="Times New Roman" w:hAnsi="Times New Roman" w:cs="OpenSymbol"/>
      <w:sz w:val="24"/>
    </w:rPr>
  </w:style>
  <w:style w:type="character" w:customStyle="1" w:styleId="ListLabel116">
    <w:name w:val="ListLabel 116"/>
    <w:qFormat/>
    <w:rsid w:val="00DF5A3B"/>
    <w:rPr>
      <w:rFonts w:ascii="Times New Roman" w:hAnsi="Times New Roman" w:cs="OpenSymbol"/>
      <w:sz w:val="24"/>
    </w:rPr>
  </w:style>
  <w:style w:type="character" w:customStyle="1" w:styleId="ListLabel117">
    <w:name w:val="ListLabel 117"/>
    <w:qFormat/>
    <w:rsid w:val="00DF5A3B"/>
    <w:rPr>
      <w:rFonts w:ascii="Times New Roman" w:hAnsi="Times New Roman" w:cs="OpenSymbol"/>
      <w:sz w:val="24"/>
    </w:rPr>
  </w:style>
  <w:style w:type="character" w:customStyle="1" w:styleId="ListLabel118">
    <w:name w:val="ListLabel 118"/>
    <w:qFormat/>
    <w:rsid w:val="00DF5A3B"/>
    <w:rPr>
      <w:rFonts w:cs="OpenSymbol"/>
      <w:sz w:val="24"/>
    </w:rPr>
  </w:style>
  <w:style w:type="character" w:customStyle="1" w:styleId="ListLabel119">
    <w:name w:val="ListLabel 119"/>
    <w:qFormat/>
    <w:rsid w:val="00DF5A3B"/>
    <w:rPr>
      <w:rFonts w:ascii="Times New Roman" w:hAnsi="Times New Roman" w:cs="OpenSymbol"/>
      <w:sz w:val="24"/>
    </w:rPr>
  </w:style>
  <w:style w:type="character" w:customStyle="1" w:styleId="ListLabel120">
    <w:name w:val="ListLabel 120"/>
    <w:qFormat/>
    <w:rsid w:val="00DF5A3B"/>
    <w:rPr>
      <w:rFonts w:ascii="Times New Roman" w:hAnsi="Times New Roman" w:cs="OpenSymbol"/>
      <w:b/>
      <w:sz w:val="24"/>
    </w:rPr>
  </w:style>
  <w:style w:type="character" w:customStyle="1" w:styleId="ListLabel121">
    <w:name w:val="ListLabel 121"/>
    <w:qFormat/>
    <w:rsid w:val="00DF5A3B"/>
    <w:rPr>
      <w:rFonts w:ascii="Times New Roman" w:hAnsi="Times New Roman" w:cs="OpenSymbol"/>
      <w:sz w:val="24"/>
    </w:rPr>
  </w:style>
  <w:style w:type="character" w:customStyle="1" w:styleId="ListLabel122">
    <w:name w:val="ListLabel 122"/>
    <w:qFormat/>
    <w:rsid w:val="00DF5A3B"/>
    <w:rPr>
      <w:rFonts w:ascii="Times New Roman" w:hAnsi="Times New Roman" w:cs="OpenSymbol"/>
      <w:sz w:val="24"/>
    </w:rPr>
  </w:style>
  <w:style w:type="character" w:customStyle="1" w:styleId="ListLabel123">
    <w:name w:val="ListLabel 123"/>
    <w:qFormat/>
    <w:rsid w:val="00DF5A3B"/>
    <w:rPr>
      <w:rFonts w:ascii="Times New Roman" w:hAnsi="Times New Roman" w:cs="OpenSymbol"/>
      <w:sz w:val="24"/>
    </w:rPr>
  </w:style>
  <w:style w:type="character" w:customStyle="1" w:styleId="ListLabel124">
    <w:name w:val="ListLabel 124"/>
    <w:qFormat/>
    <w:rsid w:val="00DF5A3B"/>
    <w:rPr>
      <w:rFonts w:ascii="Times New Roman" w:hAnsi="Times New Roman" w:cs="OpenSymbol"/>
      <w:sz w:val="24"/>
    </w:rPr>
  </w:style>
  <w:style w:type="character" w:customStyle="1" w:styleId="ListLabel125">
    <w:name w:val="ListLabel 125"/>
    <w:qFormat/>
    <w:rsid w:val="00DF5A3B"/>
    <w:rPr>
      <w:rFonts w:ascii="Times New Roman" w:hAnsi="Times New Roman" w:cs="OpenSymbol"/>
      <w:sz w:val="24"/>
    </w:rPr>
  </w:style>
  <w:style w:type="character" w:customStyle="1" w:styleId="ListLabel126">
    <w:name w:val="ListLabel 126"/>
    <w:qFormat/>
    <w:rsid w:val="00DF5A3B"/>
    <w:rPr>
      <w:rFonts w:ascii="Times New Roman" w:hAnsi="Times New Roman" w:cs="OpenSymbol"/>
      <w:sz w:val="24"/>
    </w:rPr>
  </w:style>
  <w:style w:type="character" w:customStyle="1" w:styleId="ListLabel127">
    <w:name w:val="ListLabel 127"/>
    <w:qFormat/>
    <w:rsid w:val="00DF5A3B"/>
    <w:rPr>
      <w:rFonts w:ascii="Times New Roman" w:hAnsi="Times New Roman" w:cs="OpenSymbol"/>
      <w:sz w:val="24"/>
    </w:rPr>
  </w:style>
  <w:style w:type="character" w:customStyle="1" w:styleId="ListLabel128">
    <w:name w:val="ListLabel 128"/>
    <w:qFormat/>
    <w:rsid w:val="00DF5A3B"/>
    <w:rPr>
      <w:rFonts w:ascii="Times New Roman" w:hAnsi="Times New Roman" w:cs="OpenSymbol"/>
      <w:b/>
      <w:sz w:val="24"/>
    </w:rPr>
  </w:style>
  <w:style w:type="character" w:customStyle="1" w:styleId="ListLabel129">
    <w:name w:val="ListLabel 129"/>
    <w:qFormat/>
    <w:rsid w:val="00DF5A3B"/>
    <w:rPr>
      <w:rFonts w:cs="OpenSymbol"/>
      <w:sz w:val="24"/>
    </w:rPr>
  </w:style>
  <w:style w:type="character" w:customStyle="1" w:styleId="ListLabel130">
    <w:name w:val="ListLabel 130"/>
    <w:qFormat/>
    <w:rsid w:val="00DF5A3B"/>
    <w:rPr>
      <w:rFonts w:cs="OpenSymbol"/>
      <w:b/>
      <w:sz w:val="24"/>
    </w:rPr>
  </w:style>
  <w:style w:type="character" w:customStyle="1" w:styleId="ListLabel131">
    <w:name w:val="ListLabel 131"/>
    <w:qFormat/>
    <w:rsid w:val="00DF5A3B"/>
    <w:rPr>
      <w:rFonts w:cs="OpenSymbol"/>
      <w:sz w:val="24"/>
    </w:rPr>
  </w:style>
  <w:style w:type="character" w:customStyle="1" w:styleId="ListLabel132">
    <w:name w:val="ListLabel 132"/>
    <w:qFormat/>
    <w:rsid w:val="00DF5A3B"/>
    <w:rPr>
      <w:rFonts w:cs="OpenSymbol"/>
      <w:sz w:val="24"/>
    </w:rPr>
  </w:style>
  <w:style w:type="character" w:customStyle="1" w:styleId="ListLabel133">
    <w:name w:val="ListLabel 133"/>
    <w:qFormat/>
    <w:rsid w:val="00DF5A3B"/>
    <w:rPr>
      <w:rFonts w:cs="OpenSymbol"/>
      <w:sz w:val="24"/>
    </w:rPr>
  </w:style>
  <w:style w:type="character" w:customStyle="1" w:styleId="ListLabel134">
    <w:name w:val="ListLabel 134"/>
    <w:qFormat/>
    <w:rsid w:val="00DF5A3B"/>
    <w:rPr>
      <w:rFonts w:cs="OpenSymbol"/>
      <w:sz w:val="24"/>
    </w:rPr>
  </w:style>
  <w:style w:type="character" w:customStyle="1" w:styleId="ListLabel135">
    <w:name w:val="ListLabel 135"/>
    <w:qFormat/>
    <w:rsid w:val="00DF5A3B"/>
    <w:rPr>
      <w:rFonts w:cs="OpenSymbol"/>
      <w:sz w:val="24"/>
    </w:rPr>
  </w:style>
  <w:style w:type="character" w:customStyle="1" w:styleId="ListLabel136">
    <w:name w:val="ListLabel 136"/>
    <w:qFormat/>
    <w:rsid w:val="00DF5A3B"/>
    <w:rPr>
      <w:rFonts w:cs="OpenSymbol"/>
      <w:sz w:val="24"/>
    </w:rPr>
  </w:style>
  <w:style w:type="character" w:customStyle="1" w:styleId="ListLabel137">
    <w:name w:val="ListLabel 137"/>
    <w:qFormat/>
    <w:rsid w:val="00DF5A3B"/>
    <w:rPr>
      <w:rFonts w:cs="OpenSymbol"/>
      <w:sz w:val="24"/>
    </w:rPr>
  </w:style>
  <w:style w:type="character" w:customStyle="1" w:styleId="ListLabel138">
    <w:name w:val="ListLabel 138"/>
    <w:qFormat/>
    <w:rsid w:val="00DF5A3B"/>
    <w:rPr>
      <w:rFonts w:cs="OpenSymbol"/>
      <w:sz w:val="24"/>
    </w:rPr>
  </w:style>
  <w:style w:type="character" w:customStyle="1" w:styleId="ListLabel139">
    <w:name w:val="ListLabel 139"/>
    <w:qFormat/>
    <w:rsid w:val="00DF5A3B"/>
    <w:rPr>
      <w:rFonts w:cs="OpenSymbol"/>
      <w:sz w:val="24"/>
    </w:rPr>
  </w:style>
  <w:style w:type="character" w:customStyle="1" w:styleId="ListLabel140">
    <w:name w:val="ListLabel 140"/>
    <w:qFormat/>
    <w:rsid w:val="00DF5A3B"/>
    <w:rPr>
      <w:rFonts w:cs="OpenSymbol"/>
      <w:sz w:val="24"/>
    </w:rPr>
  </w:style>
  <w:style w:type="character" w:customStyle="1" w:styleId="ListLabel141">
    <w:name w:val="ListLabel 141"/>
    <w:qFormat/>
    <w:rsid w:val="00DF5A3B"/>
    <w:rPr>
      <w:rFonts w:cs="OpenSymbol"/>
      <w:sz w:val="24"/>
    </w:rPr>
  </w:style>
  <w:style w:type="character" w:customStyle="1" w:styleId="ListLabel142">
    <w:name w:val="ListLabel 142"/>
    <w:qFormat/>
    <w:rsid w:val="00DF5A3B"/>
    <w:rPr>
      <w:rFonts w:cs="OpenSymbol"/>
      <w:sz w:val="24"/>
    </w:rPr>
  </w:style>
  <w:style w:type="character" w:customStyle="1" w:styleId="ListLabel143">
    <w:name w:val="ListLabel 143"/>
    <w:qFormat/>
    <w:rsid w:val="00DF5A3B"/>
    <w:rPr>
      <w:rFonts w:cs="OpenSymbol"/>
      <w:sz w:val="24"/>
    </w:rPr>
  </w:style>
  <w:style w:type="character" w:customStyle="1" w:styleId="ListLabel144">
    <w:name w:val="ListLabel 144"/>
    <w:qFormat/>
    <w:rsid w:val="00DF5A3B"/>
    <w:rPr>
      <w:rFonts w:ascii="Times New Roman" w:hAnsi="Times New Roman" w:cs="OpenSymbol"/>
      <w:sz w:val="24"/>
    </w:rPr>
  </w:style>
  <w:style w:type="character" w:customStyle="1" w:styleId="ListLabel145">
    <w:name w:val="ListLabel 145"/>
    <w:qFormat/>
    <w:rsid w:val="00DF5A3B"/>
    <w:rPr>
      <w:rFonts w:ascii="Times New Roman" w:hAnsi="Times New Roman" w:cs="OpenSymbol"/>
      <w:b/>
      <w:sz w:val="24"/>
    </w:rPr>
  </w:style>
  <w:style w:type="character" w:customStyle="1" w:styleId="ListLabel146">
    <w:name w:val="ListLabel 146"/>
    <w:qFormat/>
    <w:rsid w:val="00DF5A3B"/>
    <w:rPr>
      <w:rFonts w:ascii="Times New Roman" w:hAnsi="Times New Roman" w:cs="OpenSymbol"/>
      <w:sz w:val="24"/>
    </w:rPr>
  </w:style>
  <w:style w:type="character" w:customStyle="1" w:styleId="ListLabel147">
    <w:name w:val="ListLabel 147"/>
    <w:qFormat/>
    <w:rsid w:val="00DF5A3B"/>
    <w:rPr>
      <w:rFonts w:ascii="Times New Roman" w:hAnsi="Times New Roman" w:cs="OpenSymbol"/>
      <w:sz w:val="24"/>
    </w:rPr>
  </w:style>
  <w:style w:type="character" w:customStyle="1" w:styleId="ListLabel148">
    <w:name w:val="ListLabel 148"/>
    <w:qFormat/>
    <w:rsid w:val="00DF5A3B"/>
    <w:rPr>
      <w:rFonts w:ascii="Times New Roman" w:hAnsi="Times New Roman" w:cs="OpenSymbol"/>
      <w:sz w:val="24"/>
    </w:rPr>
  </w:style>
  <w:style w:type="character" w:customStyle="1" w:styleId="ListLabel149">
    <w:name w:val="ListLabel 149"/>
    <w:qFormat/>
    <w:rsid w:val="00DF5A3B"/>
    <w:rPr>
      <w:rFonts w:ascii="Times New Roman" w:hAnsi="Times New Roman" w:cs="OpenSymbol"/>
      <w:sz w:val="24"/>
    </w:rPr>
  </w:style>
  <w:style w:type="character" w:customStyle="1" w:styleId="ListLabel150">
    <w:name w:val="ListLabel 150"/>
    <w:qFormat/>
    <w:rsid w:val="00DF5A3B"/>
    <w:rPr>
      <w:rFonts w:ascii="Times New Roman" w:hAnsi="Times New Roman" w:cs="OpenSymbol"/>
      <w:sz w:val="24"/>
    </w:rPr>
  </w:style>
  <w:style w:type="character" w:customStyle="1" w:styleId="ListLabel151">
    <w:name w:val="ListLabel 151"/>
    <w:qFormat/>
    <w:rsid w:val="00DF5A3B"/>
    <w:rPr>
      <w:rFonts w:ascii="Times New Roman" w:hAnsi="Times New Roman" w:cs="OpenSymbol"/>
      <w:sz w:val="24"/>
    </w:rPr>
  </w:style>
  <w:style w:type="character" w:customStyle="1" w:styleId="ListLabel152">
    <w:name w:val="ListLabel 152"/>
    <w:qFormat/>
    <w:rsid w:val="00DF5A3B"/>
    <w:rPr>
      <w:rFonts w:ascii="Times New Roman" w:hAnsi="Times New Roman" w:cs="OpenSymbol"/>
      <w:b/>
      <w:sz w:val="24"/>
    </w:rPr>
  </w:style>
  <w:style w:type="character" w:customStyle="1" w:styleId="ListLabel153">
    <w:name w:val="ListLabel 153"/>
    <w:qFormat/>
    <w:rsid w:val="00DF5A3B"/>
    <w:rPr>
      <w:rFonts w:cs="OpenSymbol"/>
      <w:sz w:val="24"/>
    </w:rPr>
  </w:style>
  <w:style w:type="character" w:customStyle="1" w:styleId="ListLabel154">
    <w:name w:val="ListLabel 154"/>
    <w:qFormat/>
    <w:rsid w:val="00DF5A3B"/>
    <w:rPr>
      <w:rFonts w:cs="OpenSymbol"/>
      <w:sz w:val="24"/>
    </w:rPr>
  </w:style>
  <w:style w:type="character" w:customStyle="1" w:styleId="ListLabel155">
    <w:name w:val="ListLabel 155"/>
    <w:qFormat/>
    <w:rsid w:val="00DF5A3B"/>
    <w:rPr>
      <w:rFonts w:cs="OpenSymbol"/>
      <w:sz w:val="24"/>
    </w:rPr>
  </w:style>
  <w:style w:type="character" w:customStyle="1" w:styleId="ListLabel156">
    <w:name w:val="ListLabel 156"/>
    <w:qFormat/>
    <w:rsid w:val="00DF5A3B"/>
    <w:rPr>
      <w:rFonts w:cs="OpenSymbol"/>
      <w:sz w:val="24"/>
    </w:rPr>
  </w:style>
  <w:style w:type="character" w:customStyle="1" w:styleId="ListLabel157">
    <w:name w:val="ListLabel 157"/>
    <w:qFormat/>
    <w:rsid w:val="00DF5A3B"/>
    <w:rPr>
      <w:rFonts w:cs="OpenSymbol"/>
      <w:sz w:val="24"/>
    </w:rPr>
  </w:style>
  <w:style w:type="character" w:customStyle="1" w:styleId="ListLabel158">
    <w:name w:val="ListLabel 158"/>
    <w:qFormat/>
    <w:rsid w:val="00DF5A3B"/>
    <w:rPr>
      <w:rFonts w:ascii="Times New Roman" w:hAnsi="Times New Roman" w:cs="OpenSymbol"/>
      <w:sz w:val="24"/>
    </w:rPr>
  </w:style>
  <w:style w:type="character" w:customStyle="1" w:styleId="ListLabel159">
    <w:name w:val="ListLabel 159"/>
    <w:qFormat/>
    <w:rsid w:val="00DF5A3B"/>
    <w:rPr>
      <w:rFonts w:ascii="Times New Roman" w:hAnsi="Times New Roman" w:cs="OpenSymbol"/>
      <w:sz w:val="24"/>
    </w:rPr>
  </w:style>
  <w:style w:type="character" w:customStyle="1" w:styleId="ListLabel160">
    <w:name w:val="ListLabel 160"/>
    <w:qFormat/>
    <w:rsid w:val="00DF5A3B"/>
    <w:rPr>
      <w:rFonts w:ascii="Times New Roman" w:hAnsi="Times New Roman" w:cs="OpenSymbol"/>
      <w:sz w:val="24"/>
    </w:rPr>
  </w:style>
  <w:style w:type="character" w:customStyle="1" w:styleId="ListLabel161">
    <w:name w:val="ListLabel 161"/>
    <w:qFormat/>
    <w:rsid w:val="00DF5A3B"/>
    <w:rPr>
      <w:rFonts w:ascii="Times New Roman" w:hAnsi="Times New Roman" w:cs="OpenSymbol"/>
      <w:sz w:val="24"/>
    </w:rPr>
  </w:style>
  <w:style w:type="character" w:customStyle="1" w:styleId="ListLabel162">
    <w:name w:val="ListLabel 162"/>
    <w:qFormat/>
    <w:rsid w:val="00DF5A3B"/>
    <w:rPr>
      <w:rFonts w:ascii="Times New Roman" w:hAnsi="Times New Roman" w:cs="OpenSymbol"/>
      <w:sz w:val="24"/>
    </w:rPr>
  </w:style>
  <w:style w:type="character" w:customStyle="1" w:styleId="ListLabel163">
    <w:name w:val="ListLabel 163"/>
    <w:qFormat/>
    <w:rsid w:val="00DF5A3B"/>
    <w:rPr>
      <w:rFonts w:ascii="Times New Roman" w:hAnsi="Times New Roman" w:cs="OpenSymbol"/>
      <w:b/>
      <w:sz w:val="24"/>
    </w:rPr>
  </w:style>
  <w:style w:type="character" w:customStyle="1" w:styleId="ListLabel164">
    <w:name w:val="ListLabel 164"/>
    <w:qFormat/>
    <w:rsid w:val="00DF5A3B"/>
    <w:rPr>
      <w:rFonts w:ascii="Times New Roman" w:hAnsi="Times New Roman" w:cs="OpenSymbol"/>
      <w:sz w:val="24"/>
    </w:rPr>
  </w:style>
  <w:style w:type="character" w:customStyle="1" w:styleId="ListLabel165">
    <w:name w:val="ListLabel 165"/>
    <w:qFormat/>
    <w:rsid w:val="00DF5A3B"/>
    <w:rPr>
      <w:rFonts w:ascii="Times New Roman" w:hAnsi="Times New Roman" w:cs="OpenSymbol"/>
      <w:b/>
      <w:sz w:val="24"/>
    </w:rPr>
  </w:style>
  <w:style w:type="character" w:customStyle="1" w:styleId="ListLabel166">
    <w:name w:val="ListLabel 166"/>
    <w:qFormat/>
    <w:rsid w:val="00DF5A3B"/>
    <w:rPr>
      <w:rFonts w:ascii="Times New Roman" w:hAnsi="Times New Roman" w:cs="OpenSymbol"/>
      <w:sz w:val="24"/>
    </w:rPr>
  </w:style>
  <w:style w:type="character" w:customStyle="1" w:styleId="ListLabel167">
    <w:name w:val="ListLabel 167"/>
    <w:qFormat/>
    <w:rsid w:val="00DF5A3B"/>
    <w:rPr>
      <w:rFonts w:ascii="Times New Roman" w:hAnsi="Times New Roman" w:cs="OpenSymbol"/>
      <w:sz w:val="24"/>
    </w:rPr>
  </w:style>
  <w:style w:type="character" w:customStyle="1" w:styleId="ListLabel168">
    <w:name w:val="ListLabel 168"/>
    <w:qFormat/>
    <w:rsid w:val="00DF5A3B"/>
    <w:rPr>
      <w:rFonts w:ascii="Times New Roman" w:hAnsi="Times New Roman" w:cs="OpenSymbol"/>
      <w:sz w:val="24"/>
    </w:rPr>
  </w:style>
  <w:style w:type="character" w:customStyle="1" w:styleId="ListLabel169">
    <w:name w:val="ListLabel 169"/>
    <w:qFormat/>
    <w:rsid w:val="00DF5A3B"/>
    <w:rPr>
      <w:rFonts w:ascii="Times New Roman" w:hAnsi="Times New Roman" w:cs="OpenSymbol"/>
      <w:sz w:val="24"/>
    </w:rPr>
  </w:style>
  <w:style w:type="character" w:customStyle="1" w:styleId="ListLabel170">
    <w:name w:val="ListLabel 170"/>
    <w:qFormat/>
    <w:rsid w:val="00DF5A3B"/>
    <w:rPr>
      <w:rFonts w:ascii="Times New Roman" w:hAnsi="Times New Roman" w:cs="OpenSymbol"/>
      <w:sz w:val="24"/>
    </w:rPr>
  </w:style>
  <w:style w:type="character" w:customStyle="1" w:styleId="ListLabel171">
    <w:name w:val="ListLabel 171"/>
    <w:qFormat/>
    <w:rsid w:val="00DF5A3B"/>
    <w:rPr>
      <w:rFonts w:ascii="Times New Roman" w:hAnsi="Times New Roman" w:cs="OpenSymbol"/>
      <w:sz w:val="24"/>
    </w:rPr>
  </w:style>
  <w:style w:type="character" w:customStyle="1" w:styleId="ListLabel172">
    <w:name w:val="ListLabel 172"/>
    <w:qFormat/>
    <w:rsid w:val="00DF5A3B"/>
    <w:rPr>
      <w:rFonts w:ascii="Times New Roman" w:hAnsi="Times New Roman" w:cs="OpenSymbol"/>
      <w:sz w:val="24"/>
    </w:rPr>
  </w:style>
  <w:style w:type="character" w:customStyle="1" w:styleId="ListLabel173">
    <w:name w:val="ListLabel 173"/>
    <w:qFormat/>
    <w:rsid w:val="00DF5A3B"/>
    <w:rPr>
      <w:rFonts w:ascii="Times New Roman" w:hAnsi="Times New Roman" w:cs="OpenSymbol"/>
      <w:sz w:val="24"/>
    </w:rPr>
  </w:style>
  <w:style w:type="character" w:customStyle="1" w:styleId="ListLabel174">
    <w:name w:val="ListLabel 174"/>
    <w:qFormat/>
    <w:rsid w:val="00DF5A3B"/>
    <w:rPr>
      <w:rFonts w:ascii="Times New Roman" w:hAnsi="Times New Roman" w:cs="OpenSymbol"/>
      <w:sz w:val="24"/>
    </w:rPr>
  </w:style>
  <w:style w:type="character" w:customStyle="1" w:styleId="ListLabel175">
    <w:name w:val="ListLabel 175"/>
    <w:qFormat/>
    <w:rsid w:val="00DF5A3B"/>
    <w:rPr>
      <w:rFonts w:ascii="Times New Roman" w:hAnsi="Times New Roman" w:cs="OpenSymbol"/>
      <w:sz w:val="24"/>
    </w:rPr>
  </w:style>
  <w:style w:type="character" w:customStyle="1" w:styleId="ListLabel176">
    <w:name w:val="ListLabel 176"/>
    <w:qFormat/>
    <w:rsid w:val="00DF5A3B"/>
    <w:rPr>
      <w:rFonts w:ascii="Times New Roman" w:hAnsi="Times New Roman" w:cs="OpenSymbol"/>
      <w:sz w:val="24"/>
    </w:rPr>
  </w:style>
  <w:style w:type="character" w:customStyle="1" w:styleId="ListLabel177">
    <w:name w:val="ListLabel 177"/>
    <w:qFormat/>
    <w:rsid w:val="00DF5A3B"/>
    <w:rPr>
      <w:rFonts w:ascii="Times New Roman" w:hAnsi="Times New Roman" w:cs="OpenSymbol"/>
      <w:sz w:val="24"/>
    </w:rPr>
  </w:style>
  <w:style w:type="character" w:customStyle="1" w:styleId="ListLabel178">
    <w:name w:val="ListLabel 178"/>
    <w:qFormat/>
    <w:rsid w:val="00DF5A3B"/>
    <w:rPr>
      <w:rFonts w:cs="OpenSymbol"/>
    </w:rPr>
  </w:style>
  <w:style w:type="character" w:customStyle="1" w:styleId="ListLabel179">
    <w:name w:val="ListLabel 179"/>
    <w:qFormat/>
    <w:rsid w:val="00DF5A3B"/>
    <w:rPr>
      <w:rFonts w:cs="OpenSymbol"/>
    </w:rPr>
  </w:style>
  <w:style w:type="character" w:customStyle="1" w:styleId="ListLabel180">
    <w:name w:val="ListLabel 180"/>
    <w:qFormat/>
    <w:rsid w:val="00DF5A3B"/>
    <w:rPr>
      <w:rFonts w:ascii="Times New Roman" w:hAnsi="Times New Roman" w:cs="OpenSymbol"/>
      <w:sz w:val="24"/>
    </w:rPr>
  </w:style>
  <w:style w:type="character" w:customStyle="1" w:styleId="ListLabel181">
    <w:name w:val="ListLabel 181"/>
    <w:qFormat/>
    <w:rsid w:val="00DF5A3B"/>
    <w:rPr>
      <w:rFonts w:ascii="Times New Roman" w:hAnsi="Times New Roman" w:cs="OpenSymbol"/>
      <w:sz w:val="24"/>
    </w:rPr>
  </w:style>
  <w:style w:type="character" w:customStyle="1" w:styleId="ListLabel182">
    <w:name w:val="ListLabel 182"/>
    <w:qFormat/>
    <w:rsid w:val="00DF5A3B"/>
    <w:rPr>
      <w:rFonts w:ascii="Times New Roman" w:hAnsi="Times New Roman" w:cs="OpenSymbol"/>
      <w:sz w:val="24"/>
    </w:rPr>
  </w:style>
  <w:style w:type="character" w:customStyle="1" w:styleId="ListLabel183">
    <w:name w:val="ListLabel 183"/>
    <w:qFormat/>
    <w:rsid w:val="00DF5A3B"/>
    <w:rPr>
      <w:rFonts w:ascii="Times New Roman" w:hAnsi="Times New Roman" w:cs="OpenSymbol"/>
      <w:sz w:val="24"/>
    </w:rPr>
  </w:style>
  <w:style w:type="character" w:customStyle="1" w:styleId="ListLabel184">
    <w:name w:val="ListLabel 184"/>
    <w:qFormat/>
    <w:rsid w:val="00DF5A3B"/>
    <w:rPr>
      <w:rFonts w:ascii="Times New Roman" w:hAnsi="Times New Roman" w:cs="OpenSymbol"/>
      <w:sz w:val="24"/>
    </w:rPr>
  </w:style>
  <w:style w:type="character" w:customStyle="1" w:styleId="ListLabel185">
    <w:name w:val="ListLabel 185"/>
    <w:qFormat/>
    <w:rsid w:val="00DF5A3B"/>
    <w:rPr>
      <w:rFonts w:ascii="Times New Roman" w:hAnsi="Times New Roman" w:cs="OpenSymbol"/>
      <w:b/>
      <w:sz w:val="24"/>
    </w:rPr>
  </w:style>
  <w:style w:type="character" w:customStyle="1" w:styleId="ListLabel186">
    <w:name w:val="ListLabel 186"/>
    <w:qFormat/>
    <w:rsid w:val="00DF5A3B"/>
    <w:rPr>
      <w:rFonts w:ascii="Times New Roman" w:hAnsi="Times New Roman" w:cs="OpenSymbol"/>
      <w:sz w:val="24"/>
    </w:rPr>
  </w:style>
  <w:style w:type="character" w:customStyle="1" w:styleId="ListLabel187">
    <w:name w:val="ListLabel 187"/>
    <w:qFormat/>
    <w:rsid w:val="00DF5A3B"/>
    <w:rPr>
      <w:rFonts w:ascii="Times New Roman" w:hAnsi="Times New Roman" w:cs="OpenSymbol"/>
      <w:sz w:val="24"/>
    </w:rPr>
  </w:style>
  <w:style w:type="character" w:customStyle="1" w:styleId="ListLabel188">
    <w:name w:val="ListLabel 188"/>
    <w:qFormat/>
    <w:rsid w:val="00DF5A3B"/>
    <w:rPr>
      <w:rFonts w:ascii="Times New Roman" w:hAnsi="Times New Roman" w:cs="OpenSymbol"/>
      <w:sz w:val="24"/>
    </w:rPr>
  </w:style>
  <w:style w:type="character" w:customStyle="1" w:styleId="ListLabel189">
    <w:name w:val="ListLabel 189"/>
    <w:qFormat/>
    <w:rsid w:val="00DF5A3B"/>
    <w:rPr>
      <w:rFonts w:ascii="Times New Roman" w:hAnsi="Times New Roman" w:cs="OpenSymbol"/>
      <w:sz w:val="24"/>
    </w:rPr>
  </w:style>
  <w:style w:type="character" w:customStyle="1" w:styleId="ListLabel190">
    <w:name w:val="ListLabel 190"/>
    <w:qFormat/>
    <w:rsid w:val="00DF5A3B"/>
    <w:rPr>
      <w:rFonts w:ascii="Times New Roman" w:hAnsi="Times New Roman" w:cs="OpenSymbol"/>
      <w:sz w:val="24"/>
    </w:rPr>
  </w:style>
  <w:style w:type="character" w:customStyle="1" w:styleId="ListLabel191">
    <w:name w:val="ListLabel 191"/>
    <w:qFormat/>
    <w:rsid w:val="00DF5A3B"/>
    <w:rPr>
      <w:rFonts w:ascii="Times New Roman" w:hAnsi="Times New Roman" w:cs="OpenSymbol"/>
      <w:sz w:val="24"/>
    </w:rPr>
  </w:style>
  <w:style w:type="character" w:customStyle="1" w:styleId="ListLabel192">
    <w:name w:val="ListLabel 192"/>
    <w:qFormat/>
    <w:rsid w:val="00DF5A3B"/>
    <w:rPr>
      <w:rFonts w:ascii="Times New Roman" w:hAnsi="Times New Roman" w:cs="OpenSymbol"/>
      <w:sz w:val="24"/>
    </w:rPr>
  </w:style>
  <w:style w:type="character" w:customStyle="1" w:styleId="ListLabel193">
    <w:name w:val="ListLabel 193"/>
    <w:qFormat/>
    <w:rsid w:val="00DF5A3B"/>
    <w:rPr>
      <w:rFonts w:ascii="Times New Roman" w:hAnsi="Times New Roman" w:cs="OpenSymbol"/>
      <w:sz w:val="24"/>
    </w:rPr>
  </w:style>
  <w:style w:type="character" w:customStyle="1" w:styleId="ListLabel194">
    <w:name w:val="ListLabel 194"/>
    <w:qFormat/>
    <w:rsid w:val="00DF5A3B"/>
    <w:rPr>
      <w:rFonts w:ascii="Times New Roman" w:hAnsi="Times New Roman" w:cs="OpenSymbol"/>
      <w:sz w:val="24"/>
    </w:rPr>
  </w:style>
  <w:style w:type="character" w:customStyle="1" w:styleId="ListLabel195">
    <w:name w:val="ListLabel 195"/>
    <w:qFormat/>
    <w:rsid w:val="00DF5A3B"/>
    <w:rPr>
      <w:rFonts w:ascii="Times New Roman" w:hAnsi="Times New Roman" w:cs="OpenSymbol"/>
      <w:sz w:val="24"/>
    </w:rPr>
  </w:style>
  <w:style w:type="character" w:customStyle="1" w:styleId="ListLabel196">
    <w:name w:val="ListLabel 196"/>
    <w:qFormat/>
    <w:rsid w:val="00DF5A3B"/>
    <w:rPr>
      <w:rFonts w:ascii="Times New Roman" w:hAnsi="Times New Roman" w:cs="OpenSymbol"/>
      <w:sz w:val="24"/>
    </w:rPr>
  </w:style>
  <w:style w:type="character" w:customStyle="1" w:styleId="ListLabel197">
    <w:name w:val="ListLabel 197"/>
    <w:qFormat/>
    <w:rsid w:val="00DF5A3B"/>
    <w:rPr>
      <w:rFonts w:ascii="Times New Roman" w:hAnsi="Times New Roman" w:cs="OpenSymbol"/>
      <w:sz w:val="24"/>
    </w:rPr>
  </w:style>
  <w:style w:type="character" w:customStyle="1" w:styleId="ListLabel198">
    <w:name w:val="ListLabel 198"/>
    <w:qFormat/>
    <w:rsid w:val="00DF5A3B"/>
    <w:rPr>
      <w:rFonts w:ascii="Times New Roman" w:hAnsi="Times New Roman" w:cs="OpenSymbol"/>
      <w:sz w:val="24"/>
    </w:rPr>
  </w:style>
  <w:style w:type="character" w:customStyle="1" w:styleId="ListLabel199">
    <w:name w:val="ListLabel 199"/>
    <w:qFormat/>
    <w:rsid w:val="00DF5A3B"/>
    <w:rPr>
      <w:rFonts w:ascii="Times New Roman" w:hAnsi="Times New Roman" w:cs="OpenSymbol"/>
      <w:sz w:val="24"/>
    </w:rPr>
  </w:style>
  <w:style w:type="character" w:customStyle="1" w:styleId="ListLabel200">
    <w:name w:val="ListLabel 200"/>
    <w:qFormat/>
    <w:rsid w:val="00DF5A3B"/>
    <w:rPr>
      <w:rFonts w:ascii="Times New Roman" w:hAnsi="Times New Roman" w:cs="OpenSymbol"/>
      <w:sz w:val="24"/>
    </w:rPr>
  </w:style>
  <w:style w:type="character" w:customStyle="1" w:styleId="ListLabel201">
    <w:name w:val="ListLabel 201"/>
    <w:qFormat/>
    <w:rsid w:val="00DF5A3B"/>
    <w:rPr>
      <w:rFonts w:ascii="Times New Roman" w:hAnsi="Times New Roman" w:cs="OpenSymbol"/>
      <w:sz w:val="24"/>
    </w:rPr>
  </w:style>
  <w:style w:type="character" w:customStyle="1" w:styleId="ListLabel202">
    <w:name w:val="ListLabel 202"/>
    <w:qFormat/>
    <w:rsid w:val="00DF5A3B"/>
    <w:rPr>
      <w:rFonts w:ascii="Times New Roman" w:hAnsi="Times New Roman" w:cs="OpenSymbol"/>
      <w:sz w:val="24"/>
    </w:rPr>
  </w:style>
  <w:style w:type="character" w:customStyle="1" w:styleId="ListLabel203">
    <w:name w:val="ListLabel 203"/>
    <w:qFormat/>
    <w:rsid w:val="00DF5A3B"/>
    <w:rPr>
      <w:rFonts w:ascii="Times New Roman" w:hAnsi="Times New Roman" w:cs="OpenSymbol"/>
      <w:sz w:val="24"/>
    </w:rPr>
  </w:style>
  <w:style w:type="character" w:customStyle="1" w:styleId="ListLabel204">
    <w:name w:val="ListLabel 204"/>
    <w:qFormat/>
    <w:rsid w:val="00DF5A3B"/>
    <w:rPr>
      <w:rFonts w:ascii="Times New Roman" w:hAnsi="Times New Roman" w:cs="OpenSymbol"/>
      <w:sz w:val="24"/>
    </w:rPr>
  </w:style>
  <w:style w:type="character" w:customStyle="1" w:styleId="ListLabel205">
    <w:name w:val="ListLabel 205"/>
    <w:qFormat/>
    <w:rsid w:val="00DF5A3B"/>
    <w:rPr>
      <w:rFonts w:ascii="Times New Roman" w:hAnsi="Times New Roman" w:cs="OpenSymbol"/>
      <w:sz w:val="24"/>
    </w:rPr>
  </w:style>
  <w:style w:type="character" w:customStyle="1" w:styleId="ListLabel206">
    <w:name w:val="ListLabel 206"/>
    <w:qFormat/>
    <w:rsid w:val="00DF5A3B"/>
    <w:rPr>
      <w:rFonts w:ascii="Times New Roman" w:hAnsi="Times New Roman" w:cs="OpenSymbol"/>
      <w:sz w:val="24"/>
    </w:rPr>
  </w:style>
  <w:style w:type="character" w:customStyle="1" w:styleId="ListLabel207">
    <w:name w:val="ListLabel 207"/>
    <w:qFormat/>
    <w:rsid w:val="00DF5A3B"/>
    <w:rPr>
      <w:rFonts w:ascii="Times New Roman" w:hAnsi="Times New Roman" w:cs="OpenSymbol"/>
      <w:sz w:val="24"/>
    </w:rPr>
  </w:style>
  <w:style w:type="character" w:customStyle="1" w:styleId="ListLabel208">
    <w:name w:val="ListLabel 208"/>
    <w:qFormat/>
    <w:rsid w:val="00DF5A3B"/>
    <w:rPr>
      <w:rFonts w:ascii="Times New Roman" w:hAnsi="Times New Roman" w:cs="OpenSymbol"/>
      <w:sz w:val="24"/>
    </w:rPr>
  </w:style>
  <w:style w:type="character" w:customStyle="1" w:styleId="ListLabel209">
    <w:name w:val="ListLabel 209"/>
    <w:qFormat/>
    <w:rsid w:val="00DF5A3B"/>
    <w:rPr>
      <w:rFonts w:ascii="Times New Roman" w:hAnsi="Times New Roman" w:cs="OpenSymbol"/>
      <w:sz w:val="24"/>
    </w:rPr>
  </w:style>
  <w:style w:type="character" w:customStyle="1" w:styleId="ListLabel210">
    <w:name w:val="ListLabel 210"/>
    <w:qFormat/>
    <w:rsid w:val="00DF5A3B"/>
    <w:rPr>
      <w:rFonts w:ascii="Times New Roman" w:hAnsi="Times New Roman" w:cs="OpenSymbol"/>
      <w:sz w:val="24"/>
    </w:rPr>
  </w:style>
  <w:style w:type="character" w:customStyle="1" w:styleId="ListLabel211">
    <w:name w:val="ListLabel 211"/>
    <w:qFormat/>
    <w:rsid w:val="00DF5A3B"/>
    <w:rPr>
      <w:rFonts w:cs="OpenSymbol"/>
      <w:sz w:val="24"/>
    </w:rPr>
  </w:style>
  <w:style w:type="character" w:customStyle="1" w:styleId="ListLabel212">
    <w:name w:val="ListLabel 212"/>
    <w:qFormat/>
    <w:rsid w:val="00DF5A3B"/>
    <w:rPr>
      <w:rFonts w:cs="OpenSymbol"/>
      <w:sz w:val="24"/>
    </w:rPr>
  </w:style>
  <w:style w:type="character" w:customStyle="1" w:styleId="ListLabel213">
    <w:name w:val="ListLabel 213"/>
    <w:qFormat/>
    <w:rsid w:val="00DF5A3B"/>
    <w:rPr>
      <w:rFonts w:cs="OpenSymbol"/>
      <w:sz w:val="24"/>
    </w:rPr>
  </w:style>
  <w:style w:type="character" w:customStyle="1" w:styleId="ListLabel214">
    <w:name w:val="ListLabel 214"/>
    <w:qFormat/>
    <w:rsid w:val="00DF5A3B"/>
    <w:rPr>
      <w:rFonts w:cs="OpenSymbol"/>
      <w:sz w:val="24"/>
    </w:rPr>
  </w:style>
  <w:style w:type="character" w:customStyle="1" w:styleId="ListLabel215">
    <w:name w:val="ListLabel 215"/>
    <w:qFormat/>
    <w:rsid w:val="00DF5A3B"/>
    <w:rPr>
      <w:rFonts w:cs="OpenSymbol"/>
      <w:sz w:val="24"/>
    </w:rPr>
  </w:style>
  <w:style w:type="character" w:customStyle="1" w:styleId="ListLabel216">
    <w:name w:val="ListLabel 216"/>
    <w:qFormat/>
    <w:rsid w:val="00DF5A3B"/>
    <w:rPr>
      <w:rFonts w:cs="OpenSymbol"/>
      <w:sz w:val="24"/>
    </w:rPr>
  </w:style>
  <w:style w:type="character" w:customStyle="1" w:styleId="ListLabel217">
    <w:name w:val="ListLabel 217"/>
    <w:qFormat/>
    <w:rsid w:val="00DF5A3B"/>
    <w:rPr>
      <w:rFonts w:cs="OpenSymbol"/>
      <w:sz w:val="24"/>
    </w:rPr>
  </w:style>
  <w:style w:type="character" w:customStyle="1" w:styleId="ListLabel218">
    <w:name w:val="ListLabel 218"/>
    <w:qFormat/>
    <w:rsid w:val="00DF5A3B"/>
    <w:rPr>
      <w:rFonts w:cs="OpenSymbol"/>
      <w:sz w:val="24"/>
    </w:rPr>
  </w:style>
  <w:style w:type="character" w:customStyle="1" w:styleId="ListLabel219">
    <w:name w:val="ListLabel 219"/>
    <w:qFormat/>
    <w:rsid w:val="00DF5A3B"/>
    <w:rPr>
      <w:rFonts w:cs="OpenSymbol"/>
      <w:sz w:val="24"/>
    </w:rPr>
  </w:style>
  <w:style w:type="character" w:customStyle="1" w:styleId="ListLabel220">
    <w:name w:val="ListLabel 220"/>
    <w:qFormat/>
    <w:rsid w:val="00DF5A3B"/>
    <w:rPr>
      <w:rFonts w:cs="OpenSymbol"/>
      <w:sz w:val="24"/>
    </w:rPr>
  </w:style>
  <w:style w:type="character" w:customStyle="1" w:styleId="ListLabel221">
    <w:name w:val="ListLabel 221"/>
    <w:qFormat/>
    <w:rsid w:val="00DF5A3B"/>
    <w:rPr>
      <w:rFonts w:cs="OpenSymbol"/>
      <w:sz w:val="24"/>
    </w:rPr>
  </w:style>
  <w:style w:type="character" w:customStyle="1" w:styleId="ListLabel222">
    <w:name w:val="ListLabel 222"/>
    <w:qFormat/>
    <w:rsid w:val="00DF5A3B"/>
    <w:rPr>
      <w:rFonts w:cs="OpenSymbol"/>
      <w:sz w:val="24"/>
    </w:rPr>
  </w:style>
  <w:style w:type="character" w:customStyle="1" w:styleId="ListLabel223">
    <w:name w:val="ListLabel 223"/>
    <w:qFormat/>
    <w:rsid w:val="00DF5A3B"/>
    <w:rPr>
      <w:rFonts w:cs="OpenSymbol"/>
      <w:sz w:val="24"/>
    </w:rPr>
  </w:style>
  <w:style w:type="character" w:customStyle="1" w:styleId="ListLabel224">
    <w:name w:val="ListLabel 224"/>
    <w:qFormat/>
    <w:rsid w:val="00DF5A3B"/>
    <w:rPr>
      <w:rFonts w:cs="OpenSymbol"/>
      <w:sz w:val="24"/>
    </w:rPr>
  </w:style>
  <w:style w:type="character" w:customStyle="1" w:styleId="ListLabel225">
    <w:name w:val="ListLabel 225"/>
    <w:qFormat/>
    <w:rsid w:val="00DF5A3B"/>
    <w:rPr>
      <w:rFonts w:cs="OpenSymbol"/>
      <w:sz w:val="24"/>
    </w:rPr>
  </w:style>
  <w:style w:type="character" w:customStyle="1" w:styleId="ListLabel226">
    <w:name w:val="ListLabel 226"/>
    <w:qFormat/>
    <w:rsid w:val="00DF5A3B"/>
    <w:rPr>
      <w:rFonts w:ascii="Times New Roman" w:hAnsi="Times New Roman" w:cs="OpenSymbol"/>
      <w:sz w:val="24"/>
    </w:rPr>
  </w:style>
  <w:style w:type="character" w:customStyle="1" w:styleId="ListLabel227">
    <w:name w:val="ListLabel 227"/>
    <w:qFormat/>
    <w:rsid w:val="00DF5A3B"/>
    <w:rPr>
      <w:rFonts w:ascii="Times New Roman" w:hAnsi="Times New Roman" w:cs="OpenSymbol"/>
      <w:sz w:val="24"/>
    </w:rPr>
  </w:style>
  <w:style w:type="character" w:customStyle="1" w:styleId="ListLabel228">
    <w:name w:val="ListLabel 228"/>
    <w:qFormat/>
    <w:rsid w:val="00DF5A3B"/>
    <w:rPr>
      <w:rFonts w:ascii="Times New Roman" w:hAnsi="Times New Roman" w:cs="OpenSymbol"/>
      <w:sz w:val="24"/>
    </w:rPr>
  </w:style>
  <w:style w:type="character" w:customStyle="1" w:styleId="ListLabel229">
    <w:name w:val="ListLabel 229"/>
    <w:qFormat/>
    <w:rsid w:val="00DF5A3B"/>
    <w:rPr>
      <w:rFonts w:ascii="Times New Roman" w:hAnsi="Times New Roman" w:cs="OpenSymbol"/>
      <w:sz w:val="24"/>
    </w:rPr>
  </w:style>
  <w:style w:type="character" w:customStyle="1" w:styleId="ListLabel230">
    <w:name w:val="ListLabel 230"/>
    <w:qFormat/>
    <w:rsid w:val="00DF5A3B"/>
    <w:rPr>
      <w:rFonts w:ascii="Times New Roman" w:hAnsi="Times New Roman" w:cs="OpenSymbol"/>
      <w:b/>
      <w:sz w:val="24"/>
    </w:rPr>
  </w:style>
  <w:style w:type="character" w:customStyle="1" w:styleId="ListLabel231">
    <w:name w:val="ListLabel 231"/>
    <w:qFormat/>
    <w:rsid w:val="00DF5A3B"/>
    <w:rPr>
      <w:rFonts w:ascii="Times New Roman" w:hAnsi="Times New Roman" w:cs="OpenSymbol"/>
      <w:sz w:val="24"/>
    </w:rPr>
  </w:style>
  <w:style w:type="character" w:customStyle="1" w:styleId="ListLabel232">
    <w:name w:val="ListLabel 232"/>
    <w:qFormat/>
    <w:rsid w:val="00DF5A3B"/>
    <w:rPr>
      <w:rFonts w:ascii="Times New Roman" w:hAnsi="Times New Roman" w:cs="OpenSymbol"/>
      <w:sz w:val="24"/>
    </w:rPr>
  </w:style>
  <w:style w:type="character" w:customStyle="1" w:styleId="ListLabel233">
    <w:name w:val="ListLabel 233"/>
    <w:qFormat/>
    <w:rsid w:val="00DF5A3B"/>
    <w:rPr>
      <w:rFonts w:cs="OpenSymbol"/>
      <w:b/>
      <w:sz w:val="24"/>
    </w:rPr>
  </w:style>
  <w:style w:type="character" w:customStyle="1" w:styleId="ListLabel234">
    <w:name w:val="ListLabel 234"/>
    <w:qFormat/>
    <w:rsid w:val="00DF5A3B"/>
    <w:rPr>
      <w:rFonts w:ascii="Times New Roman" w:hAnsi="Times New Roman" w:cs="OpenSymbol"/>
      <w:sz w:val="24"/>
    </w:rPr>
  </w:style>
  <w:style w:type="character" w:customStyle="1" w:styleId="ListLabel235">
    <w:name w:val="ListLabel 235"/>
    <w:qFormat/>
    <w:rsid w:val="00DF5A3B"/>
    <w:rPr>
      <w:rFonts w:ascii="Times New Roman" w:hAnsi="Times New Roman" w:cs="OpenSymbol"/>
      <w:sz w:val="24"/>
    </w:rPr>
  </w:style>
  <w:style w:type="character" w:customStyle="1" w:styleId="ListLabel236">
    <w:name w:val="ListLabel 236"/>
    <w:qFormat/>
    <w:rsid w:val="00DF5A3B"/>
    <w:rPr>
      <w:rFonts w:ascii="Times New Roman" w:hAnsi="Times New Roman" w:cs="OpenSymbol"/>
      <w:b/>
      <w:sz w:val="24"/>
    </w:rPr>
  </w:style>
  <w:style w:type="character" w:customStyle="1" w:styleId="ListLabel237">
    <w:name w:val="ListLabel 237"/>
    <w:qFormat/>
    <w:rsid w:val="00DF5A3B"/>
    <w:rPr>
      <w:rFonts w:ascii="Times New Roman" w:hAnsi="Times New Roman" w:cs="OpenSymbol"/>
      <w:b/>
      <w:sz w:val="24"/>
    </w:rPr>
  </w:style>
  <w:style w:type="character" w:customStyle="1" w:styleId="ListLabel238">
    <w:name w:val="ListLabel 238"/>
    <w:qFormat/>
    <w:rsid w:val="00DF5A3B"/>
    <w:rPr>
      <w:rFonts w:ascii="Times New Roman" w:hAnsi="Times New Roman" w:cs="OpenSymbol"/>
      <w:sz w:val="24"/>
    </w:rPr>
  </w:style>
  <w:style w:type="character" w:customStyle="1" w:styleId="ListLabel239">
    <w:name w:val="ListLabel 239"/>
    <w:qFormat/>
    <w:rsid w:val="00DF5A3B"/>
    <w:rPr>
      <w:rFonts w:ascii="Times New Roman" w:hAnsi="Times New Roman" w:cs="OpenSymbol"/>
      <w:sz w:val="24"/>
    </w:rPr>
  </w:style>
  <w:style w:type="character" w:customStyle="1" w:styleId="ListLabel240">
    <w:name w:val="ListLabel 240"/>
    <w:qFormat/>
    <w:rsid w:val="00DF5A3B"/>
    <w:rPr>
      <w:rFonts w:cs="OpenSymbol"/>
      <w:sz w:val="24"/>
    </w:rPr>
  </w:style>
  <w:style w:type="character" w:customStyle="1" w:styleId="ListLabel241">
    <w:name w:val="ListLabel 241"/>
    <w:qFormat/>
    <w:rsid w:val="00DF5A3B"/>
    <w:rPr>
      <w:rFonts w:ascii="Times New Roman" w:hAnsi="Times New Roman" w:cs="OpenSymbol"/>
      <w:b/>
      <w:sz w:val="24"/>
    </w:rPr>
  </w:style>
  <w:style w:type="character" w:customStyle="1" w:styleId="ListLabel242">
    <w:name w:val="ListLabel 242"/>
    <w:qFormat/>
    <w:rsid w:val="00DF5A3B"/>
    <w:rPr>
      <w:rFonts w:ascii="Times New Roman" w:hAnsi="Times New Roman" w:cs="OpenSymbol"/>
      <w:sz w:val="24"/>
    </w:rPr>
  </w:style>
  <w:style w:type="character" w:customStyle="1" w:styleId="ListLabel243">
    <w:name w:val="ListLabel 243"/>
    <w:qFormat/>
    <w:rsid w:val="00DF5A3B"/>
    <w:rPr>
      <w:rFonts w:cs="OpenSymbol"/>
      <w:sz w:val="24"/>
    </w:rPr>
  </w:style>
  <w:style w:type="character" w:customStyle="1" w:styleId="ListLabel244">
    <w:name w:val="ListLabel 244"/>
    <w:qFormat/>
    <w:rsid w:val="00DF5A3B"/>
    <w:rPr>
      <w:rFonts w:ascii="Times New Roman" w:hAnsi="Times New Roman" w:cs="OpenSymbol"/>
      <w:sz w:val="24"/>
    </w:rPr>
  </w:style>
  <w:style w:type="character" w:customStyle="1" w:styleId="ListLabel245">
    <w:name w:val="ListLabel 245"/>
    <w:qFormat/>
    <w:rsid w:val="00DF5A3B"/>
    <w:rPr>
      <w:rFonts w:cs="OpenSymbol"/>
      <w:sz w:val="24"/>
    </w:rPr>
  </w:style>
  <w:style w:type="character" w:customStyle="1" w:styleId="ListLabel246">
    <w:name w:val="ListLabel 246"/>
    <w:qFormat/>
    <w:rsid w:val="00DF5A3B"/>
    <w:rPr>
      <w:rFonts w:cs="OpenSymbol"/>
      <w:b/>
      <w:sz w:val="24"/>
    </w:rPr>
  </w:style>
  <w:style w:type="character" w:customStyle="1" w:styleId="ListLabel247">
    <w:name w:val="ListLabel 247"/>
    <w:qFormat/>
    <w:rsid w:val="00DF5A3B"/>
    <w:rPr>
      <w:rFonts w:cs="OpenSymbol"/>
    </w:rPr>
  </w:style>
  <w:style w:type="character" w:customStyle="1" w:styleId="ListLabel248">
    <w:name w:val="ListLabel 248"/>
    <w:qFormat/>
    <w:rsid w:val="00DF5A3B"/>
    <w:rPr>
      <w:rFonts w:cs="OpenSymbol"/>
      <w:b/>
      <w:sz w:val="24"/>
    </w:rPr>
  </w:style>
  <w:style w:type="character" w:customStyle="1" w:styleId="ListLabel249">
    <w:name w:val="ListLabel 249"/>
    <w:qFormat/>
    <w:rsid w:val="00DF5A3B"/>
    <w:rPr>
      <w:rFonts w:ascii="Times New Roman" w:hAnsi="Times New Roman" w:cs="OpenSymbol"/>
      <w:sz w:val="24"/>
    </w:rPr>
  </w:style>
  <w:style w:type="character" w:customStyle="1" w:styleId="ListLabel250">
    <w:name w:val="ListLabel 250"/>
    <w:qFormat/>
    <w:rsid w:val="00DF5A3B"/>
    <w:rPr>
      <w:rFonts w:ascii="Times New Roman" w:hAnsi="Times New Roman" w:cs="OpenSymbol"/>
      <w:b/>
      <w:sz w:val="24"/>
    </w:rPr>
  </w:style>
  <w:style w:type="character" w:customStyle="1" w:styleId="ListLabel251">
    <w:name w:val="ListLabel 251"/>
    <w:qFormat/>
    <w:rsid w:val="00DF5A3B"/>
    <w:rPr>
      <w:rFonts w:ascii="Times New Roman" w:hAnsi="Times New Roman" w:cs="OpenSymbol"/>
      <w:sz w:val="24"/>
    </w:rPr>
  </w:style>
  <w:style w:type="character" w:customStyle="1" w:styleId="ListLabel252">
    <w:name w:val="ListLabel 252"/>
    <w:qFormat/>
    <w:rsid w:val="00DF5A3B"/>
    <w:rPr>
      <w:rFonts w:ascii="Times New Roman" w:hAnsi="Times New Roman" w:cs="OpenSymbol"/>
      <w:sz w:val="24"/>
    </w:rPr>
  </w:style>
  <w:style w:type="character" w:customStyle="1" w:styleId="ListLabel253">
    <w:name w:val="ListLabel 253"/>
    <w:qFormat/>
    <w:rsid w:val="00DF5A3B"/>
    <w:rPr>
      <w:rFonts w:cs="OpenSymbol"/>
      <w:b/>
      <w:sz w:val="24"/>
    </w:rPr>
  </w:style>
  <w:style w:type="character" w:customStyle="1" w:styleId="ListLabel254">
    <w:name w:val="ListLabel 254"/>
    <w:qFormat/>
    <w:rsid w:val="00DF5A3B"/>
    <w:rPr>
      <w:rFonts w:ascii="Times New Roman" w:hAnsi="Times New Roman" w:cs="OpenSymbol"/>
      <w:sz w:val="24"/>
    </w:rPr>
  </w:style>
  <w:style w:type="character" w:customStyle="1" w:styleId="ListLabel255">
    <w:name w:val="ListLabel 255"/>
    <w:qFormat/>
    <w:rsid w:val="00DF5A3B"/>
    <w:rPr>
      <w:rFonts w:ascii="Times New Roman" w:hAnsi="Times New Roman" w:cs="OpenSymbol"/>
      <w:b/>
      <w:sz w:val="24"/>
    </w:rPr>
  </w:style>
  <w:style w:type="character" w:customStyle="1" w:styleId="ListLabel256">
    <w:name w:val="ListLabel 256"/>
    <w:qFormat/>
    <w:rsid w:val="00DF5A3B"/>
    <w:rPr>
      <w:rFonts w:cs="OpenSymbol"/>
      <w:sz w:val="24"/>
    </w:rPr>
  </w:style>
  <w:style w:type="character" w:customStyle="1" w:styleId="ListLabel257">
    <w:name w:val="ListLabel 257"/>
    <w:qFormat/>
    <w:rsid w:val="00DF5A3B"/>
    <w:rPr>
      <w:rFonts w:ascii="Times New Roman" w:hAnsi="Times New Roman" w:cs="OpenSymbol"/>
      <w:b/>
      <w:sz w:val="24"/>
    </w:rPr>
  </w:style>
  <w:style w:type="character" w:customStyle="1" w:styleId="ListLabel258">
    <w:name w:val="ListLabel 258"/>
    <w:qFormat/>
    <w:rsid w:val="00DF5A3B"/>
    <w:rPr>
      <w:rFonts w:ascii="Times New Roman" w:hAnsi="Times New Roman" w:cs="OpenSymbol"/>
      <w:b/>
      <w:sz w:val="24"/>
    </w:rPr>
  </w:style>
  <w:style w:type="character" w:customStyle="1" w:styleId="ListLabel259">
    <w:name w:val="ListLabel 259"/>
    <w:qFormat/>
    <w:rsid w:val="00DF5A3B"/>
    <w:rPr>
      <w:rFonts w:ascii="Times New Roman" w:hAnsi="Times New Roman" w:cs="OpenSymbol"/>
      <w:b/>
      <w:sz w:val="24"/>
    </w:rPr>
  </w:style>
  <w:style w:type="character" w:customStyle="1" w:styleId="ListLabel260">
    <w:name w:val="ListLabel 260"/>
    <w:qFormat/>
    <w:rsid w:val="00DF5A3B"/>
    <w:rPr>
      <w:rFonts w:ascii="Times New Roman" w:hAnsi="Times New Roman" w:cs="OpenSymbol"/>
      <w:sz w:val="24"/>
    </w:rPr>
  </w:style>
  <w:style w:type="character" w:customStyle="1" w:styleId="ListLabel261">
    <w:name w:val="ListLabel 261"/>
    <w:qFormat/>
    <w:rsid w:val="00DF5A3B"/>
    <w:rPr>
      <w:rFonts w:ascii="Times New Roman" w:hAnsi="Times New Roman" w:cs="OpenSymbol"/>
      <w:sz w:val="24"/>
    </w:rPr>
  </w:style>
  <w:style w:type="character" w:customStyle="1" w:styleId="ListLabel262">
    <w:name w:val="ListLabel 262"/>
    <w:qFormat/>
    <w:rsid w:val="00DF5A3B"/>
    <w:rPr>
      <w:rFonts w:ascii="Times New Roman" w:hAnsi="Times New Roman" w:cs="OpenSymbol"/>
      <w:sz w:val="24"/>
    </w:rPr>
  </w:style>
  <w:style w:type="character" w:customStyle="1" w:styleId="ListLabel263">
    <w:name w:val="ListLabel 263"/>
    <w:qFormat/>
    <w:rsid w:val="00DF5A3B"/>
    <w:rPr>
      <w:rFonts w:ascii="Times New Roman" w:hAnsi="Times New Roman" w:cs="OpenSymbol"/>
      <w:sz w:val="24"/>
    </w:rPr>
  </w:style>
  <w:style w:type="character" w:customStyle="1" w:styleId="ListLabel264">
    <w:name w:val="ListLabel 264"/>
    <w:qFormat/>
    <w:rsid w:val="00DF5A3B"/>
    <w:rPr>
      <w:rFonts w:ascii="Times New Roman" w:hAnsi="Times New Roman" w:cs="OpenSymbol"/>
      <w:sz w:val="24"/>
    </w:rPr>
  </w:style>
  <w:style w:type="character" w:customStyle="1" w:styleId="ListLabel265">
    <w:name w:val="ListLabel 265"/>
    <w:qFormat/>
    <w:rsid w:val="00DF5A3B"/>
    <w:rPr>
      <w:rFonts w:ascii="Times New Roman" w:hAnsi="Times New Roman" w:cs="OpenSymbol"/>
      <w:sz w:val="24"/>
    </w:rPr>
  </w:style>
  <w:style w:type="character" w:customStyle="1" w:styleId="ListLabel266">
    <w:name w:val="ListLabel 266"/>
    <w:qFormat/>
    <w:rsid w:val="00DF5A3B"/>
    <w:rPr>
      <w:rFonts w:ascii="Times New Roman" w:hAnsi="Times New Roman" w:cs="OpenSymbol"/>
      <w:sz w:val="24"/>
    </w:rPr>
  </w:style>
  <w:style w:type="character" w:customStyle="1" w:styleId="ListLabel267">
    <w:name w:val="ListLabel 267"/>
    <w:qFormat/>
    <w:rsid w:val="00DF5A3B"/>
    <w:rPr>
      <w:rFonts w:ascii="Times New Roman" w:hAnsi="Times New Roman" w:cs="OpenSymbol"/>
      <w:sz w:val="24"/>
    </w:rPr>
  </w:style>
  <w:style w:type="character" w:customStyle="1" w:styleId="ListLabel268">
    <w:name w:val="ListLabel 268"/>
    <w:qFormat/>
    <w:rsid w:val="00DF5A3B"/>
    <w:rPr>
      <w:rFonts w:ascii="Times New Roman" w:hAnsi="Times New Roman" w:cs="OpenSymbol"/>
      <w:b/>
      <w:sz w:val="24"/>
    </w:rPr>
  </w:style>
  <w:style w:type="character" w:customStyle="1" w:styleId="ListLabel269">
    <w:name w:val="ListLabel 269"/>
    <w:qFormat/>
    <w:rsid w:val="00DF5A3B"/>
    <w:rPr>
      <w:rFonts w:ascii="Times New Roman" w:hAnsi="Times New Roman" w:cs="OpenSymbol"/>
      <w:b/>
      <w:sz w:val="20"/>
    </w:rPr>
  </w:style>
  <w:style w:type="character" w:customStyle="1" w:styleId="ListLabel270">
    <w:name w:val="ListLabel 270"/>
    <w:qFormat/>
    <w:rsid w:val="00DF5A3B"/>
    <w:rPr>
      <w:rFonts w:ascii="Times New Roman" w:hAnsi="Times New Roman" w:cs="OpenSymbol"/>
      <w:b/>
      <w:sz w:val="20"/>
    </w:rPr>
  </w:style>
  <w:style w:type="character" w:customStyle="1" w:styleId="ListLabel271">
    <w:name w:val="ListLabel 271"/>
    <w:qFormat/>
    <w:rsid w:val="00DF5A3B"/>
    <w:rPr>
      <w:rFonts w:ascii="Times New Roman" w:hAnsi="Times New Roman" w:cs="OpenSymbol"/>
      <w:sz w:val="24"/>
    </w:rPr>
  </w:style>
  <w:style w:type="character" w:customStyle="1" w:styleId="ListLabel272">
    <w:name w:val="ListLabel 272"/>
    <w:qFormat/>
    <w:rsid w:val="00DF5A3B"/>
    <w:rPr>
      <w:rFonts w:ascii="Times New Roman" w:hAnsi="Times New Roman" w:cs="OpenSymbol"/>
      <w:sz w:val="24"/>
    </w:rPr>
  </w:style>
  <w:style w:type="character" w:customStyle="1" w:styleId="ListLabel273">
    <w:name w:val="ListLabel 273"/>
    <w:qFormat/>
    <w:rsid w:val="00DF5A3B"/>
    <w:rPr>
      <w:rFonts w:ascii="Times New Roman" w:hAnsi="Times New Roman" w:cs="OpenSymbol"/>
      <w:sz w:val="24"/>
    </w:rPr>
  </w:style>
  <w:style w:type="character" w:customStyle="1" w:styleId="ListLabel274">
    <w:name w:val="ListLabel 274"/>
    <w:qFormat/>
    <w:rsid w:val="00DF5A3B"/>
    <w:rPr>
      <w:rFonts w:ascii="Times New Roman" w:hAnsi="Times New Roman" w:cs="OpenSymbol"/>
      <w:sz w:val="24"/>
    </w:rPr>
  </w:style>
  <w:style w:type="character" w:customStyle="1" w:styleId="ListLabel275">
    <w:name w:val="ListLabel 275"/>
    <w:qFormat/>
    <w:rsid w:val="00DF5A3B"/>
    <w:rPr>
      <w:rFonts w:ascii="Times New Roman" w:hAnsi="Times New Roman" w:cs="OpenSymbol"/>
      <w:sz w:val="24"/>
    </w:rPr>
  </w:style>
  <w:style w:type="character" w:customStyle="1" w:styleId="ListLabel276">
    <w:name w:val="ListLabel 276"/>
    <w:qFormat/>
    <w:rsid w:val="00DF5A3B"/>
    <w:rPr>
      <w:rFonts w:ascii="Times New Roman" w:hAnsi="Times New Roman" w:cs="OpenSymbol"/>
      <w:sz w:val="24"/>
    </w:rPr>
  </w:style>
  <w:style w:type="character" w:customStyle="1" w:styleId="ListLabel277">
    <w:name w:val="ListLabel 277"/>
    <w:qFormat/>
    <w:rsid w:val="00DF5A3B"/>
    <w:rPr>
      <w:rFonts w:ascii="Times New Roman" w:hAnsi="Times New Roman" w:cs="OpenSymbol"/>
      <w:b/>
      <w:sz w:val="24"/>
    </w:rPr>
  </w:style>
  <w:style w:type="character" w:customStyle="1" w:styleId="ListLabel278">
    <w:name w:val="ListLabel 278"/>
    <w:qFormat/>
    <w:rsid w:val="00DF5A3B"/>
    <w:rPr>
      <w:rFonts w:ascii="Times New Roman" w:hAnsi="Times New Roman" w:cs="OpenSymbol"/>
      <w:sz w:val="24"/>
    </w:rPr>
  </w:style>
  <w:style w:type="character" w:customStyle="1" w:styleId="ListLabel279">
    <w:name w:val="ListLabel 279"/>
    <w:qFormat/>
    <w:rsid w:val="00DF5A3B"/>
    <w:rPr>
      <w:rFonts w:ascii="Times New Roman" w:hAnsi="Times New Roman" w:cs="OpenSymbol"/>
      <w:sz w:val="24"/>
    </w:rPr>
  </w:style>
  <w:style w:type="character" w:customStyle="1" w:styleId="ListLabel280">
    <w:name w:val="ListLabel 280"/>
    <w:qFormat/>
    <w:rsid w:val="00DF5A3B"/>
    <w:rPr>
      <w:rFonts w:ascii="Times New Roman" w:hAnsi="Times New Roman" w:cs="OpenSymbol"/>
      <w:sz w:val="24"/>
    </w:rPr>
  </w:style>
  <w:style w:type="character" w:customStyle="1" w:styleId="ListLabel281">
    <w:name w:val="ListLabel 281"/>
    <w:qFormat/>
    <w:rsid w:val="00DF5A3B"/>
    <w:rPr>
      <w:rFonts w:ascii="Times New Roman" w:hAnsi="Times New Roman" w:cs="OpenSymbol"/>
      <w:b/>
      <w:sz w:val="24"/>
    </w:rPr>
  </w:style>
  <w:style w:type="character" w:customStyle="1" w:styleId="ListLabel282">
    <w:name w:val="ListLabel 282"/>
    <w:qFormat/>
    <w:rsid w:val="00DF5A3B"/>
    <w:rPr>
      <w:rFonts w:ascii="Times New Roman" w:hAnsi="Times New Roman" w:cs="OpenSymbol"/>
      <w:sz w:val="24"/>
    </w:rPr>
  </w:style>
  <w:style w:type="character" w:customStyle="1" w:styleId="ListLabel283">
    <w:name w:val="ListLabel 283"/>
    <w:qFormat/>
    <w:rsid w:val="00DF5A3B"/>
    <w:rPr>
      <w:rFonts w:ascii="Times New Roman" w:hAnsi="Times New Roman" w:cs="OpenSymbol"/>
      <w:sz w:val="24"/>
    </w:rPr>
  </w:style>
  <w:style w:type="character" w:customStyle="1" w:styleId="ListLabel284">
    <w:name w:val="ListLabel 284"/>
    <w:qFormat/>
    <w:rsid w:val="00DF5A3B"/>
    <w:rPr>
      <w:rFonts w:ascii="Times New Roman" w:hAnsi="Times New Roman" w:cs="OpenSymbol"/>
      <w:sz w:val="24"/>
    </w:rPr>
  </w:style>
  <w:style w:type="character" w:customStyle="1" w:styleId="ListLabel285">
    <w:name w:val="ListLabel 285"/>
    <w:qFormat/>
    <w:rsid w:val="00DF5A3B"/>
    <w:rPr>
      <w:rFonts w:ascii="Times New Roman" w:hAnsi="Times New Roman" w:cs="OpenSymbol"/>
      <w:sz w:val="24"/>
    </w:rPr>
  </w:style>
  <w:style w:type="character" w:customStyle="1" w:styleId="ListLabel286">
    <w:name w:val="ListLabel 286"/>
    <w:qFormat/>
    <w:rsid w:val="00DF5A3B"/>
    <w:rPr>
      <w:rFonts w:ascii="Times New Roman" w:hAnsi="Times New Roman" w:cs="OpenSymbol"/>
      <w:sz w:val="24"/>
    </w:rPr>
  </w:style>
  <w:style w:type="character" w:customStyle="1" w:styleId="ListLabel287">
    <w:name w:val="ListLabel 287"/>
    <w:qFormat/>
    <w:rsid w:val="00DF5A3B"/>
    <w:rPr>
      <w:rFonts w:ascii="Times New Roman" w:hAnsi="Times New Roman" w:cs="OpenSymbol"/>
      <w:sz w:val="24"/>
    </w:rPr>
  </w:style>
  <w:style w:type="character" w:customStyle="1" w:styleId="ListLabel288">
    <w:name w:val="ListLabel 288"/>
    <w:qFormat/>
    <w:rsid w:val="00DF5A3B"/>
    <w:rPr>
      <w:rFonts w:ascii="Times New Roman" w:hAnsi="Times New Roman" w:cs="OpenSymbol"/>
      <w:sz w:val="24"/>
    </w:rPr>
  </w:style>
  <w:style w:type="character" w:customStyle="1" w:styleId="ListLabel289">
    <w:name w:val="ListLabel 289"/>
    <w:qFormat/>
    <w:rsid w:val="00DF5A3B"/>
    <w:rPr>
      <w:rFonts w:ascii="Times New Roman" w:hAnsi="Times New Roman" w:cs="OpenSymbol"/>
      <w:sz w:val="24"/>
    </w:rPr>
  </w:style>
  <w:style w:type="character" w:customStyle="1" w:styleId="ListLabel290">
    <w:name w:val="ListLabel 290"/>
    <w:qFormat/>
    <w:rsid w:val="00DF5A3B"/>
    <w:rPr>
      <w:rFonts w:ascii="Times New Roman" w:hAnsi="Times New Roman" w:cs="OpenSymbol"/>
      <w:sz w:val="24"/>
    </w:rPr>
  </w:style>
  <w:style w:type="character" w:customStyle="1" w:styleId="ListLabel291">
    <w:name w:val="ListLabel 291"/>
    <w:qFormat/>
    <w:rsid w:val="00DF5A3B"/>
    <w:rPr>
      <w:rFonts w:ascii="Times New Roman" w:hAnsi="Times New Roman" w:cs="Wingdings"/>
      <w:sz w:val="24"/>
    </w:rPr>
  </w:style>
  <w:style w:type="character" w:customStyle="1" w:styleId="ListLabel292">
    <w:name w:val="ListLabel 292"/>
    <w:qFormat/>
    <w:rsid w:val="00DF5A3B"/>
    <w:rPr>
      <w:rFonts w:ascii="Times New Roman" w:hAnsi="Times New Roman" w:cs="OpenSymbol"/>
      <w:sz w:val="24"/>
    </w:rPr>
  </w:style>
  <w:style w:type="character" w:customStyle="1" w:styleId="ListLabel293">
    <w:name w:val="ListLabel 293"/>
    <w:qFormat/>
    <w:rsid w:val="00DF5A3B"/>
    <w:rPr>
      <w:rFonts w:cs="OpenSymbol"/>
      <w:b/>
      <w:sz w:val="24"/>
    </w:rPr>
  </w:style>
  <w:style w:type="character" w:customStyle="1" w:styleId="ListLabel294">
    <w:name w:val="ListLabel 294"/>
    <w:qFormat/>
    <w:rsid w:val="00DF5A3B"/>
    <w:rPr>
      <w:rFonts w:cs="OpenSymbol"/>
      <w:sz w:val="24"/>
    </w:rPr>
  </w:style>
  <w:style w:type="character" w:customStyle="1" w:styleId="ListLabel295">
    <w:name w:val="ListLabel 295"/>
    <w:qFormat/>
    <w:rsid w:val="00DF5A3B"/>
    <w:rPr>
      <w:rFonts w:cs="OpenSymbol"/>
      <w:sz w:val="24"/>
    </w:rPr>
  </w:style>
  <w:style w:type="character" w:customStyle="1" w:styleId="ListLabel296">
    <w:name w:val="ListLabel 296"/>
    <w:qFormat/>
    <w:rsid w:val="00DF5A3B"/>
    <w:rPr>
      <w:rFonts w:cs="OpenSymbol"/>
      <w:sz w:val="24"/>
    </w:rPr>
  </w:style>
  <w:style w:type="character" w:customStyle="1" w:styleId="ListLabel297">
    <w:name w:val="ListLabel 297"/>
    <w:qFormat/>
    <w:rsid w:val="00DF5A3B"/>
    <w:rPr>
      <w:rFonts w:cs="OpenSymbol"/>
      <w:sz w:val="20"/>
    </w:rPr>
  </w:style>
  <w:style w:type="character" w:customStyle="1" w:styleId="ListLabel298">
    <w:name w:val="ListLabel 298"/>
    <w:qFormat/>
    <w:rsid w:val="00DF5A3B"/>
    <w:rPr>
      <w:rFonts w:cs="OpenSymbol"/>
      <w:sz w:val="24"/>
    </w:rPr>
  </w:style>
  <w:style w:type="character" w:customStyle="1" w:styleId="ListLabel299">
    <w:name w:val="ListLabel 299"/>
    <w:qFormat/>
    <w:rsid w:val="00DF5A3B"/>
    <w:rPr>
      <w:rFonts w:cs="OpenSymbol"/>
      <w:sz w:val="24"/>
    </w:rPr>
  </w:style>
  <w:style w:type="character" w:customStyle="1" w:styleId="ListLabel300">
    <w:name w:val="ListLabel 300"/>
    <w:qFormat/>
    <w:rsid w:val="00DF5A3B"/>
    <w:rPr>
      <w:rFonts w:cs="OpenSymbol"/>
      <w:sz w:val="24"/>
    </w:rPr>
  </w:style>
  <w:style w:type="character" w:customStyle="1" w:styleId="ListLabel301">
    <w:name w:val="ListLabel 301"/>
    <w:qFormat/>
    <w:rsid w:val="00DF5A3B"/>
    <w:rPr>
      <w:rFonts w:cs="OpenSymbol"/>
      <w:sz w:val="24"/>
    </w:rPr>
  </w:style>
  <w:style w:type="character" w:customStyle="1" w:styleId="ListLabel302">
    <w:name w:val="ListLabel 302"/>
    <w:qFormat/>
    <w:rsid w:val="00DF5A3B"/>
    <w:rPr>
      <w:rFonts w:cs="OpenSymbol"/>
      <w:sz w:val="24"/>
    </w:rPr>
  </w:style>
  <w:style w:type="character" w:customStyle="1" w:styleId="ListLabel303">
    <w:name w:val="ListLabel 303"/>
    <w:qFormat/>
    <w:rsid w:val="00DF5A3B"/>
    <w:rPr>
      <w:rFonts w:cs="OpenSymbol"/>
      <w:b/>
      <w:sz w:val="24"/>
    </w:rPr>
  </w:style>
  <w:style w:type="character" w:customStyle="1" w:styleId="ListLabel304">
    <w:name w:val="ListLabel 304"/>
    <w:qFormat/>
    <w:rsid w:val="00DF5A3B"/>
    <w:rPr>
      <w:rFonts w:cs="OpenSymbol"/>
      <w:sz w:val="24"/>
    </w:rPr>
  </w:style>
  <w:style w:type="character" w:customStyle="1" w:styleId="ListLabel305">
    <w:name w:val="ListLabel 305"/>
    <w:qFormat/>
    <w:rsid w:val="00DF5A3B"/>
    <w:rPr>
      <w:rFonts w:cs="OpenSymbol"/>
      <w:b/>
      <w:sz w:val="24"/>
    </w:rPr>
  </w:style>
  <w:style w:type="character" w:customStyle="1" w:styleId="ListLabel306">
    <w:name w:val="ListLabel 306"/>
    <w:qFormat/>
    <w:rsid w:val="00DF5A3B"/>
    <w:rPr>
      <w:rFonts w:cs="OpenSymbol"/>
      <w:b/>
      <w:sz w:val="24"/>
    </w:rPr>
  </w:style>
  <w:style w:type="character" w:customStyle="1" w:styleId="ListLabel307">
    <w:name w:val="ListLabel 307"/>
    <w:qFormat/>
    <w:rsid w:val="00DF5A3B"/>
    <w:rPr>
      <w:rFonts w:cs="OpenSymbol"/>
      <w:b/>
      <w:sz w:val="24"/>
    </w:rPr>
  </w:style>
  <w:style w:type="character" w:customStyle="1" w:styleId="ListLabel308">
    <w:name w:val="ListLabel 308"/>
    <w:qFormat/>
    <w:rsid w:val="00DF5A3B"/>
    <w:rPr>
      <w:rFonts w:cs="OpenSymbol"/>
      <w:b/>
      <w:sz w:val="24"/>
    </w:rPr>
  </w:style>
  <w:style w:type="character" w:customStyle="1" w:styleId="ListLabel309">
    <w:name w:val="ListLabel 309"/>
    <w:qFormat/>
    <w:rsid w:val="00DF5A3B"/>
    <w:rPr>
      <w:rFonts w:cs="OpenSymbol"/>
      <w:sz w:val="24"/>
    </w:rPr>
  </w:style>
  <w:style w:type="character" w:customStyle="1" w:styleId="ListLabel310">
    <w:name w:val="ListLabel 310"/>
    <w:qFormat/>
    <w:rsid w:val="00DF5A3B"/>
    <w:rPr>
      <w:rFonts w:cs="OpenSymbol"/>
      <w:b/>
      <w:sz w:val="24"/>
    </w:rPr>
  </w:style>
  <w:style w:type="character" w:customStyle="1" w:styleId="ListLabel311">
    <w:name w:val="ListLabel 311"/>
    <w:qFormat/>
    <w:rsid w:val="00DF5A3B"/>
    <w:rPr>
      <w:rFonts w:cs="OpenSymbol"/>
      <w:b/>
      <w:sz w:val="24"/>
    </w:rPr>
  </w:style>
  <w:style w:type="character" w:customStyle="1" w:styleId="ListLabel312">
    <w:name w:val="ListLabel 312"/>
    <w:qFormat/>
    <w:rsid w:val="00DF5A3B"/>
    <w:rPr>
      <w:rFonts w:cs="OpenSymbol"/>
      <w:b/>
      <w:sz w:val="24"/>
    </w:rPr>
  </w:style>
  <w:style w:type="character" w:customStyle="1" w:styleId="ListLabel313">
    <w:name w:val="ListLabel 313"/>
    <w:qFormat/>
    <w:rsid w:val="00DF5A3B"/>
    <w:rPr>
      <w:rFonts w:cs="OpenSymbol"/>
      <w:sz w:val="24"/>
    </w:rPr>
  </w:style>
  <w:style w:type="character" w:customStyle="1" w:styleId="ListLabel314">
    <w:name w:val="ListLabel 314"/>
    <w:qFormat/>
    <w:rsid w:val="00DF5A3B"/>
    <w:rPr>
      <w:rFonts w:cs="OpenSymbol"/>
      <w:b/>
      <w:sz w:val="24"/>
    </w:rPr>
  </w:style>
  <w:style w:type="character" w:customStyle="1" w:styleId="ListLabel315">
    <w:name w:val="ListLabel 315"/>
    <w:qFormat/>
    <w:rsid w:val="00DF5A3B"/>
    <w:rPr>
      <w:rFonts w:cs="OpenSymbol"/>
      <w:sz w:val="24"/>
    </w:rPr>
  </w:style>
  <w:style w:type="character" w:customStyle="1" w:styleId="ListLabel316">
    <w:name w:val="ListLabel 316"/>
    <w:qFormat/>
    <w:rsid w:val="00DF5A3B"/>
    <w:rPr>
      <w:rFonts w:cs="OpenSymbol"/>
      <w:sz w:val="24"/>
    </w:rPr>
  </w:style>
  <w:style w:type="character" w:customStyle="1" w:styleId="ListLabel317">
    <w:name w:val="ListLabel 317"/>
    <w:qFormat/>
    <w:rsid w:val="00DF5A3B"/>
    <w:rPr>
      <w:rFonts w:cs="OpenSymbol"/>
      <w:sz w:val="24"/>
    </w:rPr>
  </w:style>
  <w:style w:type="character" w:customStyle="1" w:styleId="ListLabel318">
    <w:name w:val="ListLabel 318"/>
    <w:qFormat/>
    <w:rsid w:val="00DF5A3B"/>
    <w:rPr>
      <w:rFonts w:cs="OpenSymbol"/>
      <w:sz w:val="24"/>
    </w:rPr>
  </w:style>
  <w:style w:type="character" w:customStyle="1" w:styleId="ListLabel319">
    <w:name w:val="ListLabel 319"/>
    <w:qFormat/>
    <w:rsid w:val="00DF5A3B"/>
    <w:rPr>
      <w:rFonts w:cs="OpenSymbol"/>
      <w:sz w:val="24"/>
    </w:rPr>
  </w:style>
  <w:style w:type="character" w:customStyle="1" w:styleId="ListLabel320">
    <w:name w:val="ListLabel 320"/>
    <w:qFormat/>
    <w:rsid w:val="00DF5A3B"/>
    <w:rPr>
      <w:rFonts w:cs="OpenSymbol"/>
      <w:sz w:val="24"/>
    </w:rPr>
  </w:style>
  <w:style w:type="character" w:customStyle="1" w:styleId="ListLabel321">
    <w:name w:val="ListLabel 321"/>
    <w:qFormat/>
    <w:rsid w:val="00DF5A3B"/>
    <w:rPr>
      <w:rFonts w:cs="OpenSymbol"/>
      <w:sz w:val="24"/>
    </w:rPr>
  </w:style>
  <w:style w:type="character" w:customStyle="1" w:styleId="ListLabel322">
    <w:name w:val="ListLabel 322"/>
    <w:qFormat/>
    <w:rsid w:val="00DF5A3B"/>
    <w:rPr>
      <w:rFonts w:cs="OpenSymbol"/>
      <w:sz w:val="24"/>
    </w:rPr>
  </w:style>
  <w:style w:type="character" w:customStyle="1" w:styleId="ListLabel323">
    <w:name w:val="ListLabel 323"/>
    <w:qFormat/>
    <w:rsid w:val="00DF5A3B"/>
    <w:rPr>
      <w:rFonts w:cs="OpenSymbol"/>
      <w:sz w:val="24"/>
    </w:rPr>
  </w:style>
  <w:style w:type="character" w:customStyle="1" w:styleId="ListLabel324">
    <w:name w:val="ListLabel 324"/>
    <w:qFormat/>
    <w:rsid w:val="00DF5A3B"/>
    <w:rPr>
      <w:rFonts w:cs="OpenSymbol"/>
      <w:sz w:val="24"/>
    </w:rPr>
  </w:style>
  <w:style w:type="character" w:customStyle="1" w:styleId="ListLabel325">
    <w:name w:val="ListLabel 325"/>
    <w:qFormat/>
    <w:rsid w:val="00DF5A3B"/>
    <w:rPr>
      <w:rFonts w:cs="OpenSymbol"/>
      <w:sz w:val="24"/>
    </w:rPr>
  </w:style>
  <w:style w:type="character" w:customStyle="1" w:styleId="ListLabel326">
    <w:name w:val="ListLabel 326"/>
    <w:qFormat/>
    <w:rsid w:val="00DF5A3B"/>
    <w:rPr>
      <w:rFonts w:cs="OpenSymbol"/>
      <w:sz w:val="24"/>
    </w:rPr>
  </w:style>
  <w:style w:type="character" w:customStyle="1" w:styleId="ListLabel327">
    <w:name w:val="ListLabel 327"/>
    <w:qFormat/>
    <w:rsid w:val="00DF5A3B"/>
    <w:rPr>
      <w:rFonts w:cs="OpenSymbol"/>
      <w:b/>
      <w:sz w:val="24"/>
    </w:rPr>
  </w:style>
  <w:style w:type="character" w:customStyle="1" w:styleId="ListLabel328">
    <w:name w:val="ListLabel 328"/>
    <w:qFormat/>
    <w:rsid w:val="00DF5A3B"/>
    <w:rPr>
      <w:rFonts w:cs="OpenSymbol"/>
      <w:b/>
      <w:sz w:val="24"/>
    </w:rPr>
  </w:style>
  <w:style w:type="character" w:customStyle="1" w:styleId="ListLabel329">
    <w:name w:val="ListLabel 329"/>
    <w:qFormat/>
    <w:rsid w:val="00DF5A3B"/>
    <w:rPr>
      <w:rFonts w:cs="OpenSymbol"/>
      <w:sz w:val="24"/>
    </w:rPr>
  </w:style>
  <w:style w:type="character" w:customStyle="1" w:styleId="ListLabel330">
    <w:name w:val="ListLabel 330"/>
    <w:qFormat/>
    <w:rsid w:val="00DF5A3B"/>
    <w:rPr>
      <w:rFonts w:cs="OpenSymbol"/>
      <w:sz w:val="24"/>
    </w:rPr>
  </w:style>
  <w:style w:type="character" w:customStyle="1" w:styleId="ListLabel331">
    <w:name w:val="ListLabel 331"/>
    <w:qFormat/>
    <w:rsid w:val="00DF5A3B"/>
    <w:rPr>
      <w:rFonts w:cs="OpenSymbol"/>
      <w:sz w:val="24"/>
    </w:rPr>
  </w:style>
  <w:style w:type="character" w:customStyle="1" w:styleId="ListLabel332">
    <w:name w:val="ListLabel 332"/>
    <w:qFormat/>
    <w:rsid w:val="00DF5A3B"/>
    <w:rPr>
      <w:rFonts w:cs="OpenSymbol"/>
      <w:sz w:val="24"/>
    </w:rPr>
  </w:style>
  <w:style w:type="character" w:customStyle="1" w:styleId="ListLabel333">
    <w:name w:val="ListLabel 333"/>
    <w:qFormat/>
    <w:rsid w:val="00DF5A3B"/>
    <w:rPr>
      <w:rFonts w:cs="OpenSymbol"/>
      <w:sz w:val="24"/>
    </w:rPr>
  </w:style>
  <w:style w:type="character" w:customStyle="1" w:styleId="ListLabel334">
    <w:name w:val="ListLabel 334"/>
    <w:qFormat/>
    <w:rsid w:val="00DF5A3B"/>
    <w:rPr>
      <w:rFonts w:cs="OpenSymbol"/>
      <w:sz w:val="24"/>
    </w:rPr>
  </w:style>
  <w:style w:type="character" w:customStyle="1" w:styleId="ListLabel335">
    <w:name w:val="ListLabel 335"/>
    <w:qFormat/>
    <w:rsid w:val="00DF5A3B"/>
    <w:rPr>
      <w:rFonts w:cs="OpenSymbol"/>
      <w:sz w:val="24"/>
    </w:rPr>
  </w:style>
  <w:style w:type="character" w:customStyle="1" w:styleId="ListLabel336">
    <w:name w:val="ListLabel 336"/>
    <w:qFormat/>
    <w:rsid w:val="00DF5A3B"/>
    <w:rPr>
      <w:rFonts w:cs="OpenSymbol"/>
      <w:b/>
      <w:sz w:val="24"/>
    </w:rPr>
  </w:style>
  <w:style w:type="character" w:customStyle="1" w:styleId="ListLabel337">
    <w:name w:val="ListLabel 337"/>
    <w:qFormat/>
    <w:rsid w:val="00DF5A3B"/>
    <w:rPr>
      <w:rFonts w:ascii="Times New Roman" w:hAnsi="Times New Roman" w:cs="OpenSymbol"/>
      <w:sz w:val="24"/>
    </w:rPr>
  </w:style>
  <w:style w:type="character" w:customStyle="1" w:styleId="ListLabel338">
    <w:name w:val="ListLabel 338"/>
    <w:qFormat/>
    <w:rsid w:val="00DF5A3B"/>
    <w:rPr>
      <w:rFonts w:ascii="Times New Roman" w:hAnsi="Times New Roman" w:cs="OpenSymbol"/>
      <w:sz w:val="24"/>
    </w:rPr>
  </w:style>
  <w:style w:type="character" w:customStyle="1" w:styleId="ListLabel339">
    <w:name w:val="ListLabel 339"/>
    <w:qFormat/>
    <w:rsid w:val="00DF5A3B"/>
    <w:rPr>
      <w:rFonts w:ascii="Times New Roman" w:hAnsi="Times New Roman" w:cs="OpenSymbol"/>
      <w:sz w:val="24"/>
    </w:rPr>
  </w:style>
  <w:style w:type="character" w:customStyle="1" w:styleId="ListLabel340">
    <w:name w:val="ListLabel 340"/>
    <w:qFormat/>
    <w:rsid w:val="00DF5A3B"/>
    <w:rPr>
      <w:rFonts w:ascii="Times New Roman" w:hAnsi="Times New Roman" w:cs="OpenSymbol"/>
      <w:sz w:val="24"/>
    </w:rPr>
  </w:style>
  <w:style w:type="character" w:customStyle="1" w:styleId="ListLabel341">
    <w:name w:val="ListLabel 341"/>
    <w:qFormat/>
    <w:rsid w:val="00DF5A3B"/>
    <w:rPr>
      <w:rFonts w:ascii="Times New Roman" w:hAnsi="Times New Roman" w:cs="OpenSymbol"/>
      <w:sz w:val="24"/>
    </w:rPr>
  </w:style>
  <w:style w:type="character" w:customStyle="1" w:styleId="ListLabel342">
    <w:name w:val="ListLabel 342"/>
    <w:qFormat/>
    <w:rsid w:val="00DF5A3B"/>
    <w:rPr>
      <w:rFonts w:cs="OpenSymbol"/>
      <w:sz w:val="24"/>
    </w:rPr>
  </w:style>
  <w:style w:type="character" w:customStyle="1" w:styleId="ListLabel343">
    <w:name w:val="ListLabel 343"/>
    <w:qFormat/>
    <w:rsid w:val="00DF5A3B"/>
    <w:rPr>
      <w:rFonts w:cs="OpenSymbol"/>
      <w:sz w:val="24"/>
    </w:rPr>
  </w:style>
  <w:style w:type="character" w:customStyle="1" w:styleId="ListLabel344">
    <w:name w:val="ListLabel 344"/>
    <w:qFormat/>
    <w:rsid w:val="00DF5A3B"/>
    <w:rPr>
      <w:rFonts w:cs="OpenSymbol"/>
      <w:sz w:val="24"/>
    </w:rPr>
  </w:style>
  <w:style w:type="character" w:customStyle="1" w:styleId="ListLabel345">
    <w:name w:val="ListLabel 345"/>
    <w:qFormat/>
    <w:rsid w:val="00DF5A3B"/>
    <w:rPr>
      <w:rFonts w:cs="OpenSymbol"/>
      <w:sz w:val="24"/>
    </w:rPr>
  </w:style>
  <w:style w:type="character" w:customStyle="1" w:styleId="ListLabel346">
    <w:name w:val="ListLabel 346"/>
    <w:qFormat/>
    <w:rsid w:val="00DF5A3B"/>
    <w:rPr>
      <w:rFonts w:cs="OpenSymbol"/>
      <w:sz w:val="24"/>
    </w:rPr>
  </w:style>
  <w:style w:type="character" w:customStyle="1" w:styleId="ListLabel347">
    <w:name w:val="ListLabel 347"/>
    <w:qFormat/>
    <w:rsid w:val="00DF5A3B"/>
    <w:rPr>
      <w:rFonts w:cs="OpenSymbol"/>
      <w:sz w:val="24"/>
    </w:rPr>
  </w:style>
  <w:style w:type="character" w:customStyle="1" w:styleId="ListLabel348">
    <w:name w:val="ListLabel 348"/>
    <w:qFormat/>
    <w:rsid w:val="00DF5A3B"/>
    <w:rPr>
      <w:rFonts w:cs="OpenSymbol"/>
      <w:sz w:val="24"/>
    </w:rPr>
  </w:style>
  <w:style w:type="paragraph" w:customStyle="1" w:styleId="1">
    <w:name w:val="Заголовок1"/>
    <w:basedOn w:val="a"/>
    <w:next w:val="a4"/>
    <w:qFormat/>
    <w:rsid w:val="00DF5A3B"/>
    <w:pPr>
      <w:keepNext/>
      <w:spacing w:before="240" w:after="120"/>
    </w:pPr>
    <w:rPr>
      <w:rFonts w:ascii="Liberation Sans" w:eastAsia="Microsoft YaHei" w:hAnsi="Liberation Sans" w:cs="Arial"/>
      <w:sz w:val="28"/>
      <w:szCs w:val="28"/>
    </w:rPr>
  </w:style>
  <w:style w:type="paragraph" w:styleId="a4">
    <w:name w:val="Body Text"/>
    <w:basedOn w:val="a"/>
    <w:rsid w:val="00DF5A3B"/>
    <w:pPr>
      <w:spacing w:after="140"/>
    </w:pPr>
  </w:style>
  <w:style w:type="paragraph" w:styleId="a5">
    <w:name w:val="List"/>
    <w:basedOn w:val="a4"/>
    <w:rsid w:val="00DF5A3B"/>
    <w:rPr>
      <w:rFonts w:cs="Arial"/>
    </w:rPr>
  </w:style>
  <w:style w:type="paragraph" w:styleId="a6">
    <w:name w:val="caption"/>
    <w:basedOn w:val="a"/>
    <w:qFormat/>
    <w:rsid w:val="00DF5A3B"/>
    <w:pPr>
      <w:suppressLineNumbers/>
      <w:spacing w:before="120" w:after="120"/>
    </w:pPr>
    <w:rPr>
      <w:rFonts w:cs="Arial"/>
      <w:i/>
      <w:iCs/>
      <w:sz w:val="24"/>
      <w:szCs w:val="24"/>
    </w:rPr>
  </w:style>
  <w:style w:type="paragraph" w:styleId="a7">
    <w:name w:val="index heading"/>
    <w:basedOn w:val="a"/>
    <w:qFormat/>
    <w:rsid w:val="00DF5A3B"/>
    <w:pPr>
      <w:suppressLineNumbers/>
    </w:pPr>
    <w:rPr>
      <w:rFonts w:cs="Arial"/>
    </w:rPr>
  </w:style>
  <w:style w:type="paragraph" w:styleId="a8">
    <w:name w:val="List Paragraph"/>
    <w:basedOn w:val="a"/>
    <w:uiPriority w:val="34"/>
    <w:qFormat/>
    <w:rsid w:val="009B2ACD"/>
    <w:pPr>
      <w:ind w:left="720"/>
      <w:contextualSpacing/>
    </w:pPr>
  </w:style>
  <w:style w:type="paragraph" w:styleId="a9">
    <w:name w:val="Balloon Text"/>
    <w:basedOn w:val="a"/>
    <w:uiPriority w:val="99"/>
    <w:semiHidden/>
    <w:unhideWhenUsed/>
    <w:qFormat/>
    <w:rsid w:val="00A2043D"/>
    <w:pPr>
      <w:spacing w:after="0" w:line="240" w:lineRule="auto"/>
    </w:pPr>
    <w:rPr>
      <w:rFonts w:ascii="Tahoma" w:hAnsi="Tahoma" w:cs="Tahoma"/>
      <w:sz w:val="16"/>
      <w:szCs w:val="16"/>
    </w:rPr>
  </w:style>
  <w:style w:type="paragraph" w:customStyle="1" w:styleId="aa">
    <w:name w:val="Содержимое врезки"/>
    <w:basedOn w:val="a"/>
    <w:qFormat/>
    <w:rsid w:val="00DF5A3B"/>
  </w:style>
  <w:style w:type="paragraph" w:styleId="ab">
    <w:name w:val="header"/>
    <w:basedOn w:val="a"/>
    <w:rsid w:val="00DF5A3B"/>
    <w:pPr>
      <w:suppressLineNumbers/>
      <w:tabs>
        <w:tab w:val="center" w:pos="4677"/>
        <w:tab w:val="right" w:pos="9355"/>
      </w:tabs>
    </w:pPr>
  </w:style>
  <w:style w:type="paragraph" w:customStyle="1" w:styleId="ac">
    <w:name w:val="Содержимое таблицы"/>
    <w:basedOn w:val="a"/>
    <w:qFormat/>
    <w:rsid w:val="00DF5A3B"/>
    <w:pPr>
      <w:suppressLineNumbers/>
    </w:pPr>
  </w:style>
  <w:style w:type="paragraph" w:customStyle="1" w:styleId="ad">
    <w:name w:val="Заголовок таблицы"/>
    <w:basedOn w:val="ac"/>
    <w:qFormat/>
    <w:rsid w:val="00DF5A3B"/>
    <w:pPr>
      <w:jc w:val="center"/>
    </w:pPr>
    <w:rPr>
      <w:b/>
      <w:bCs/>
    </w:rPr>
  </w:style>
  <w:style w:type="table" w:styleId="ae">
    <w:name w:val="Table Grid"/>
    <w:basedOn w:val="a1"/>
    <w:uiPriority w:val="59"/>
    <w:rsid w:val="009B2A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7442"/>
    <w:pPr>
      <w:autoSpaceDE w:val="0"/>
      <w:autoSpaceDN w:val="0"/>
      <w:adjustRightInd w:val="0"/>
    </w:pPr>
    <w:rPr>
      <w:rFonts w:ascii="Times New Roman" w:hAnsi="Times New Roman" w:cs="Times New Roman"/>
      <w:color w:val="000000"/>
      <w:sz w:val="24"/>
      <w:szCs w:val="24"/>
    </w:rPr>
  </w:style>
  <w:style w:type="paragraph" w:styleId="af">
    <w:name w:val="footer"/>
    <w:basedOn w:val="a"/>
    <w:link w:val="af0"/>
    <w:uiPriority w:val="99"/>
    <w:unhideWhenUsed/>
    <w:rsid w:val="008B31D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B31D4"/>
    <w:rPr>
      <w:sz w:val="22"/>
    </w:rPr>
  </w:style>
  <w:style w:type="character" w:customStyle="1" w:styleId="31">
    <w:name w:val="Основной текст3"/>
    <w:basedOn w:val="a0"/>
    <w:rsid w:val="00CD0534"/>
    <w:rPr>
      <w:rFonts w:ascii="Times New Roman" w:eastAsia="Times New Roman" w:hAnsi="Times New Roman" w:cs="Times New Roman"/>
      <w:color w:val="000000"/>
      <w:spacing w:val="2"/>
      <w:w w:val="100"/>
      <w:position w:val="0"/>
      <w:sz w:val="20"/>
      <w:szCs w:val="20"/>
      <w:shd w:val="clear" w:color="auto" w:fill="FFFFFF"/>
      <w:lang w:val="ru-RU"/>
    </w:rPr>
  </w:style>
  <w:style w:type="paragraph" w:styleId="af1">
    <w:name w:val="Normal (Web)"/>
    <w:basedOn w:val="a"/>
    <w:link w:val="af2"/>
    <w:rsid w:val="00D150BF"/>
    <w:pPr>
      <w:spacing w:before="100" w:beforeAutospacing="1" w:after="100" w:afterAutospacing="1" w:line="240" w:lineRule="auto"/>
    </w:pPr>
    <w:rPr>
      <w:rFonts w:ascii="Verdana" w:eastAsia="Times New Roman" w:hAnsi="Verdana" w:cs="Times New Roman"/>
      <w:color w:val="000000"/>
      <w:sz w:val="14"/>
      <w:szCs w:val="14"/>
    </w:rPr>
  </w:style>
  <w:style w:type="character" w:customStyle="1" w:styleId="af2">
    <w:name w:val="Обычный (веб) Знак"/>
    <w:link w:val="af1"/>
    <w:locked/>
    <w:rsid w:val="00D150BF"/>
    <w:rPr>
      <w:rFonts w:ascii="Verdana" w:eastAsia="Times New Roman" w:hAnsi="Verdana" w:cs="Times New Roman"/>
      <w:color w:val="000000"/>
      <w:sz w:val="14"/>
      <w:szCs w:val="14"/>
    </w:rPr>
  </w:style>
  <w:style w:type="character" w:styleId="af3">
    <w:name w:val="Strong"/>
    <w:qFormat/>
    <w:rsid w:val="00D150BF"/>
    <w:rPr>
      <w:b/>
      <w:bCs/>
    </w:rPr>
  </w:style>
  <w:style w:type="character" w:customStyle="1" w:styleId="30">
    <w:name w:val="Заголовок 3 Знак"/>
    <w:basedOn w:val="a0"/>
    <w:link w:val="3"/>
    <w:rsid w:val="00DA33C2"/>
    <w:rPr>
      <w:rFonts w:ascii="Times New Roman" w:eastAsia="Times New Roman" w:hAnsi="Times New Roman" w:cs="Times New Roman"/>
      <w:b/>
      <w:bCs/>
      <w:iCs/>
      <w:sz w:val="32"/>
      <w:szCs w:val="20"/>
      <w:lang w:val="en-US"/>
    </w:rPr>
  </w:style>
  <w:style w:type="paragraph" w:customStyle="1" w:styleId="TableParagraph">
    <w:name w:val="Table Paragraph"/>
    <w:basedOn w:val="a"/>
    <w:rsid w:val="00DA33C2"/>
    <w:pPr>
      <w:widowControl w:val="0"/>
      <w:autoSpaceDE w:val="0"/>
      <w:autoSpaceDN w:val="0"/>
      <w:spacing w:after="0" w:line="256" w:lineRule="exact"/>
      <w:jc w:val="center"/>
    </w:pPr>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image" Target="media/image28.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4.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86427-93D8-4FEB-8E9E-A30A5025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1</Pages>
  <Words>180245</Words>
  <Characters>1027398</Characters>
  <Application>Microsoft Office Word</Application>
  <DocSecurity>0</DocSecurity>
  <Lines>8561</Lines>
  <Paragraphs>2410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К_1</cp:lastModifiedBy>
  <cp:revision>198</cp:revision>
  <cp:lastPrinted>2020-12-08T12:04:00Z</cp:lastPrinted>
  <dcterms:created xsi:type="dcterms:W3CDTF">2020-10-20T07:50:00Z</dcterms:created>
  <dcterms:modified xsi:type="dcterms:W3CDTF">2020-12-08T13:12:00Z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