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F0" w:rsidRDefault="00636590" w:rsidP="00AE1DF0">
      <w:pPr>
        <w:pStyle w:val="a3"/>
        <w:tabs>
          <w:tab w:val="left" w:pos="540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 </w:t>
      </w:r>
      <w:r w:rsidR="001E6C18">
        <w:rPr>
          <w:b/>
          <w:caps/>
          <w:szCs w:val="28"/>
        </w:rPr>
        <w:t>Материально-техническое оснащение</w:t>
      </w:r>
    </w:p>
    <w:p w:rsidR="008459C0" w:rsidRPr="00D1508C" w:rsidRDefault="007E4780" w:rsidP="008459C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</w:t>
      </w:r>
      <w:r w:rsidR="008459C0">
        <w:rPr>
          <w:rStyle w:val="c0"/>
          <w:color w:val="000000"/>
          <w:sz w:val="28"/>
          <w:szCs w:val="28"/>
        </w:rPr>
        <w:t xml:space="preserve">Муниципальное бюджетное </w:t>
      </w:r>
      <w:r w:rsidR="008459C0" w:rsidRPr="008459C0">
        <w:rPr>
          <w:rStyle w:val="c0"/>
          <w:color w:val="000000"/>
          <w:sz w:val="28"/>
          <w:szCs w:val="28"/>
        </w:rPr>
        <w:t xml:space="preserve"> общеобразовательное </w:t>
      </w:r>
      <w:r w:rsidR="008459C0">
        <w:rPr>
          <w:rStyle w:val="c0"/>
          <w:color w:val="000000"/>
          <w:sz w:val="28"/>
          <w:szCs w:val="28"/>
        </w:rPr>
        <w:t>учреждение «Гимназия №1</w:t>
      </w:r>
      <w:r w:rsidR="008459C0" w:rsidRPr="008459C0">
        <w:rPr>
          <w:rStyle w:val="c0"/>
          <w:color w:val="000000"/>
          <w:sz w:val="28"/>
          <w:szCs w:val="28"/>
        </w:rPr>
        <w:t>»  </w:t>
      </w:r>
      <w:r w:rsidR="008459C0">
        <w:rPr>
          <w:rStyle w:val="c0"/>
          <w:color w:val="000000"/>
          <w:sz w:val="28"/>
          <w:szCs w:val="28"/>
        </w:rPr>
        <w:t>находится в здании площадью</w:t>
      </w:r>
      <w:r>
        <w:rPr>
          <w:rStyle w:val="c0"/>
          <w:color w:val="000000"/>
          <w:sz w:val="28"/>
          <w:szCs w:val="28"/>
        </w:rPr>
        <w:t xml:space="preserve">      </w:t>
      </w:r>
      <w:r w:rsidR="00273675">
        <w:rPr>
          <w:rStyle w:val="c0"/>
          <w:color w:val="000000"/>
          <w:sz w:val="28"/>
          <w:szCs w:val="28"/>
        </w:rPr>
        <w:t>2500</w:t>
      </w:r>
      <w:r w:rsidR="008459C0" w:rsidRPr="008459C0">
        <w:rPr>
          <w:rStyle w:val="c0"/>
          <w:color w:val="000000"/>
          <w:sz w:val="28"/>
          <w:szCs w:val="28"/>
        </w:rPr>
        <w:t xml:space="preserve">  кв.м. </w:t>
      </w:r>
      <w:r w:rsidR="00273675">
        <w:rPr>
          <w:rStyle w:val="c0"/>
          <w:color w:val="000000"/>
          <w:sz w:val="28"/>
          <w:szCs w:val="28"/>
        </w:rPr>
        <w:t xml:space="preserve">состоящим из основного(1965г) и </w:t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273675">
        <w:rPr>
          <w:rStyle w:val="c0"/>
          <w:color w:val="000000"/>
          <w:sz w:val="28"/>
          <w:szCs w:val="28"/>
        </w:rPr>
        <w:t>пристроя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r w:rsidR="00273675">
        <w:rPr>
          <w:rStyle w:val="c0"/>
          <w:color w:val="000000"/>
          <w:sz w:val="28"/>
          <w:szCs w:val="28"/>
        </w:rPr>
        <w:t xml:space="preserve"> (2005г) </w:t>
      </w:r>
      <w:r>
        <w:rPr>
          <w:rStyle w:val="c0"/>
          <w:color w:val="000000"/>
          <w:sz w:val="28"/>
          <w:szCs w:val="28"/>
        </w:rPr>
        <w:t xml:space="preserve">   </w:t>
      </w:r>
    </w:p>
    <w:p w:rsidR="008459C0" w:rsidRPr="008459C0" w:rsidRDefault="008459C0" w:rsidP="008459C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59C0">
        <w:rPr>
          <w:rStyle w:val="c0"/>
          <w:color w:val="000000"/>
          <w:sz w:val="28"/>
          <w:szCs w:val="28"/>
        </w:rPr>
        <w:t>Здание находится в оперативном управлении.</w:t>
      </w:r>
    </w:p>
    <w:p w:rsidR="001E6C18" w:rsidRDefault="007E4780" w:rsidP="001E6C18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t xml:space="preserve">       </w:t>
      </w:r>
      <w:r w:rsidR="00AE1DF0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1E6C18" w:rsidRPr="001E6C18">
        <w:rPr>
          <w:color w:val="000000"/>
          <w:sz w:val="28"/>
          <w:szCs w:val="28"/>
        </w:rPr>
        <w:t xml:space="preserve">Материально-техническое обеспечение школы соответствует </w:t>
      </w:r>
      <w:r w:rsidR="00A10290" w:rsidRPr="00A10290">
        <w:rPr>
          <w:sz w:val="28"/>
          <w:szCs w:val="28"/>
        </w:rPr>
        <w:t>правилам пожарной безопасности, правилам устройства и технической эксплуатации электрооборудования</w:t>
      </w:r>
      <w:r w:rsidR="00A10290" w:rsidRPr="00A10290">
        <w:rPr>
          <w:color w:val="000000"/>
          <w:sz w:val="28"/>
          <w:szCs w:val="28"/>
        </w:rPr>
        <w:t xml:space="preserve"> </w:t>
      </w:r>
      <w:r w:rsidR="001E6C18" w:rsidRPr="001E6C18">
        <w:rPr>
          <w:color w:val="000000"/>
          <w:sz w:val="28"/>
          <w:szCs w:val="28"/>
        </w:rPr>
        <w:t>нормативным требов</w:t>
      </w:r>
      <w:r w:rsidR="00A10290">
        <w:rPr>
          <w:color w:val="000000"/>
          <w:sz w:val="28"/>
          <w:szCs w:val="28"/>
        </w:rPr>
        <w:t>аниям ресурсного обеспечения</w:t>
      </w:r>
      <w:proofErr w:type="gramStart"/>
      <w:r w:rsidR="00A10290">
        <w:rPr>
          <w:color w:val="000000"/>
          <w:sz w:val="28"/>
          <w:szCs w:val="28"/>
        </w:rPr>
        <w:t xml:space="preserve"> </w:t>
      </w:r>
      <w:r w:rsidR="001E6C18" w:rsidRPr="001E6C18">
        <w:rPr>
          <w:color w:val="000000"/>
          <w:sz w:val="28"/>
          <w:szCs w:val="28"/>
        </w:rPr>
        <w:t>,</w:t>
      </w:r>
      <w:proofErr w:type="gramEnd"/>
      <w:r w:rsidR="001E6C18" w:rsidRPr="001E6C18">
        <w:rPr>
          <w:color w:val="000000"/>
          <w:sz w:val="28"/>
          <w:szCs w:val="28"/>
        </w:rPr>
        <w:t xml:space="preserve"> Санитарно-эпидемиологическим правилам и нормам, строительным нормам.</w:t>
      </w:r>
    </w:p>
    <w:p w:rsidR="00A10290" w:rsidRPr="00A10290" w:rsidRDefault="00A10290" w:rsidP="00A10290">
      <w:pPr>
        <w:rPr>
          <w:sz w:val="28"/>
          <w:szCs w:val="28"/>
        </w:rPr>
      </w:pPr>
      <w:r w:rsidRPr="00A10290">
        <w:rPr>
          <w:sz w:val="28"/>
          <w:szCs w:val="28"/>
        </w:rPr>
        <w:t xml:space="preserve">     Для соблюдения СанПиНа  производится закупка моющих средств, контролируется наличие электрических лампочек и инвентаря для уборки помещений и территории школы. Для вывоза бытового мусора заключен договор с «Благоустройство»</w:t>
      </w:r>
    </w:p>
    <w:p w:rsidR="00636590" w:rsidRPr="001E6C18" w:rsidRDefault="001E6C18" w:rsidP="001E6C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590" w:rsidRPr="001E6C18">
        <w:rPr>
          <w:sz w:val="28"/>
          <w:szCs w:val="28"/>
        </w:rPr>
        <w:t>Для обеспече</w:t>
      </w:r>
      <w:r w:rsidR="00276BC5">
        <w:rPr>
          <w:sz w:val="28"/>
          <w:szCs w:val="28"/>
        </w:rPr>
        <w:t>ния безопасных условий функциони</w:t>
      </w:r>
      <w:r w:rsidR="00636590" w:rsidRPr="001E6C18">
        <w:rPr>
          <w:sz w:val="28"/>
          <w:szCs w:val="28"/>
        </w:rPr>
        <w:t>рования ОУ</w:t>
      </w:r>
      <w:proofErr w:type="gramStart"/>
      <w:r w:rsidR="00636590" w:rsidRPr="001E6C18">
        <w:rPr>
          <w:sz w:val="28"/>
          <w:szCs w:val="28"/>
        </w:rPr>
        <w:t xml:space="preserve"> :</w:t>
      </w:r>
      <w:proofErr w:type="gramEnd"/>
    </w:p>
    <w:p w:rsidR="00636590" w:rsidRDefault="00636590" w:rsidP="006365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периметру  здание  имеет ограждение в виде металлического забора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36590" w:rsidRDefault="00636590" w:rsidP="006365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освещение имеется по всему периметру территории школы;</w:t>
      </w:r>
    </w:p>
    <w:p w:rsidR="00636590" w:rsidRDefault="00636590" w:rsidP="006365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охрана ОУ осуществляется: в дневное время дежурными вахтерами, в ночное – сторожами;</w:t>
      </w:r>
    </w:p>
    <w:p w:rsidR="00636590" w:rsidRDefault="00636590" w:rsidP="006365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школа оснащена охранно-пожарной сигнализацией с речевым оповещением об опасности, а также тревожной кнопкой вызова полиции с выводом на пульт ПЦО  ОВО;</w:t>
      </w:r>
    </w:p>
    <w:p w:rsidR="00636590" w:rsidRDefault="00636590" w:rsidP="006365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имеется 4 запасных выхода, все проходы свободны, двери не заблокированы;</w:t>
      </w:r>
    </w:p>
    <w:p w:rsidR="00636590" w:rsidRDefault="00636590" w:rsidP="0063659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-на территории школы  находятся 2  гидранта, 6 </w:t>
      </w:r>
      <w:r w:rsidRPr="000F7A48">
        <w:t xml:space="preserve"> </w:t>
      </w:r>
      <w:r w:rsidRPr="000F7A48">
        <w:rPr>
          <w:sz w:val="28"/>
          <w:szCs w:val="28"/>
        </w:rPr>
        <w:t>пожарных</w:t>
      </w:r>
      <w:r>
        <w:rPr>
          <w:sz w:val="28"/>
          <w:szCs w:val="28"/>
        </w:rPr>
        <w:t xml:space="preserve"> кранов, на этажах, лестничных площадках и в кабинетах имеются огнетушители;</w:t>
      </w:r>
    </w:p>
    <w:p w:rsidR="00636590" w:rsidRDefault="00636590" w:rsidP="006365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 всех этажах здания имеются планы эвакуации с указанием движения личного состава школы из кабинетов по лестничным клеткам, в места сосредоточения;</w:t>
      </w:r>
    </w:p>
    <w:p w:rsidR="00636590" w:rsidRDefault="00636590" w:rsidP="006365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план защищенности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36590" w:rsidRDefault="00636590" w:rsidP="006365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DC0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имеется тематический план занятий по противопожарной безопасности, утверждённый начальником ОГПН МЧС РМ по </w:t>
      </w:r>
      <w:proofErr w:type="spellStart"/>
      <w:r>
        <w:rPr>
          <w:sz w:val="28"/>
          <w:szCs w:val="28"/>
        </w:rPr>
        <w:t>Ковылкинскому</w:t>
      </w:r>
      <w:proofErr w:type="spellEnd"/>
      <w:r>
        <w:rPr>
          <w:sz w:val="28"/>
          <w:szCs w:val="28"/>
        </w:rPr>
        <w:t xml:space="preserve"> муниципальному району и согласованный с руководством школы;</w:t>
      </w:r>
    </w:p>
    <w:p w:rsidR="00636590" w:rsidRDefault="00636590" w:rsidP="006365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-план мероприятий по улучшению и оздоровлению условий труда в организации;</w:t>
      </w:r>
    </w:p>
    <w:p w:rsidR="00636590" w:rsidRDefault="00636590" w:rsidP="006365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-план основных мероприятий по вопросам ГО, предупреждения ЧС, обеспечения ПБ.</w:t>
      </w:r>
    </w:p>
    <w:p w:rsidR="00AE1DF0" w:rsidRDefault="00AE1DF0" w:rsidP="006365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проведена аттестация рабочих мест;</w:t>
      </w:r>
    </w:p>
    <w:p w:rsidR="00AE1DF0" w:rsidRDefault="00AE1DF0" w:rsidP="0063659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разработан энергетический паспорт; </w:t>
      </w:r>
    </w:p>
    <w:p w:rsidR="00AE1DF0" w:rsidRDefault="00AE1DF0" w:rsidP="006365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паспорт дорожной безопасности.</w:t>
      </w:r>
    </w:p>
    <w:p w:rsidR="00A10290" w:rsidRPr="00A10290" w:rsidRDefault="00A10290" w:rsidP="00A10290">
      <w:pPr>
        <w:rPr>
          <w:sz w:val="28"/>
          <w:szCs w:val="28"/>
        </w:rPr>
      </w:pPr>
      <w:r w:rsidRPr="00A10290">
        <w:rPr>
          <w:sz w:val="28"/>
          <w:szCs w:val="28"/>
        </w:rPr>
        <w:t xml:space="preserve">     В школе создана система профилактических работ, которая включает в себя следующие мероприятия:</w:t>
      </w:r>
    </w:p>
    <w:p w:rsidR="00A10290" w:rsidRPr="00A10290" w:rsidRDefault="00A10290" w:rsidP="00A10290">
      <w:pPr>
        <w:rPr>
          <w:sz w:val="28"/>
          <w:szCs w:val="28"/>
        </w:rPr>
      </w:pPr>
      <w:r w:rsidRPr="00A10290">
        <w:rPr>
          <w:sz w:val="28"/>
          <w:szCs w:val="28"/>
        </w:rPr>
        <w:t xml:space="preserve">     1. </w:t>
      </w:r>
      <w:proofErr w:type="spellStart"/>
      <w:r w:rsidRPr="00A10290">
        <w:rPr>
          <w:sz w:val="28"/>
          <w:szCs w:val="28"/>
        </w:rPr>
        <w:t>Опрессовка</w:t>
      </w:r>
      <w:proofErr w:type="spellEnd"/>
      <w:r w:rsidRPr="00A10290">
        <w:rPr>
          <w:sz w:val="28"/>
          <w:szCs w:val="28"/>
        </w:rPr>
        <w:t xml:space="preserve"> и промывка системы отопления</w:t>
      </w:r>
    </w:p>
    <w:p w:rsidR="00A10290" w:rsidRPr="00A10290" w:rsidRDefault="00A10290" w:rsidP="00A10290">
      <w:pPr>
        <w:rPr>
          <w:sz w:val="28"/>
          <w:szCs w:val="28"/>
        </w:rPr>
      </w:pPr>
      <w:r w:rsidRPr="00A10290">
        <w:rPr>
          <w:sz w:val="28"/>
          <w:szCs w:val="28"/>
        </w:rPr>
        <w:t xml:space="preserve">     2. Своевременная поверка теплосчетчиков и манометров</w:t>
      </w:r>
    </w:p>
    <w:p w:rsidR="00A10290" w:rsidRPr="00A10290" w:rsidRDefault="00A10290" w:rsidP="00A10290">
      <w:pPr>
        <w:rPr>
          <w:sz w:val="28"/>
          <w:szCs w:val="28"/>
        </w:rPr>
      </w:pPr>
      <w:r w:rsidRPr="00A10290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3. Обработка чердаков зданий </w:t>
      </w:r>
      <w:r w:rsidRPr="00A10290">
        <w:rPr>
          <w:sz w:val="28"/>
          <w:szCs w:val="28"/>
        </w:rPr>
        <w:t>огнезащитным составом</w:t>
      </w:r>
    </w:p>
    <w:p w:rsidR="00A10290" w:rsidRPr="00A10290" w:rsidRDefault="00A10290" w:rsidP="00A10290">
      <w:pPr>
        <w:rPr>
          <w:sz w:val="28"/>
          <w:szCs w:val="28"/>
        </w:rPr>
      </w:pPr>
      <w:r w:rsidRPr="00A10290">
        <w:rPr>
          <w:sz w:val="28"/>
          <w:szCs w:val="28"/>
        </w:rPr>
        <w:t xml:space="preserve">     4. Проведение замеров сопротивления и </w:t>
      </w:r>
      <w:proofErr w:type="spellStart"/>
      <w:r w:rsidRPr="00A10290">
        <w:rPr>
          <w:sz w:val="28"/>
          <w:szCs w:val="28"/>
        </w:rPr>
        <w:t>зануления</w:t>
      </w:r>
      <w:proofErr w:type="spellEnd"/>
      <w:r w:rsidRPr="00A10290">
        <w:rPr>
          <w:sz w:val="28"/>
          <w:szCs w:val="28"/>
        </w:rPr>
        <w:t xml:space="preserve"> электрооборудования     </w:t>
      </w:r>
    </w:p>
    <w:p w:rsidR="00A10290" w:rsidRPr="00A10290" w:rsidRDefault="00A10290" w:rsidP="00A10290">
      <w:pPr>
        <w:rPr>
          <w:sz w:val="28"/>
          <w:szCs w:val="28"/>
        </w:rPr>
      </w:pPr>
      <w:r w:rsidRPr="00A10290">
        <w:rPr>
          <w:sz w:val="28"/>
          <w:szCs w:val="28"/>
        </w:rPr>
        <w:t xml:space="preserve">     5. Перезарядка первичных средств пожаротушения</w:t>
      </w:r>
    </w:p>
    <w:p w:rsidR="00A10290" w:rsidRPr="00A10290" w:rsidRDefault="00A10290" w:rsidP="00A10290">
      <w:pPr>
        <w:rPr>
          <w:sz w:val="28"/>
          <w:szCs w:val="28"/>
        </w:rPr>
      </w:pPr>
      <w:r w:rsidRPr="00A102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6</w:t>
      </w:r>
      <w:r w:rsidRPr="00A10290">
        <w:rPr>
          <w:sz w:val="28"/>
          <w:szCs w:val="28"/>
        </w:rPr>
        <w:t>. Своевременный технический осмотр автотранспорта</w:t>
      </w:r>
    </w:p>
    <w:p w:rsidR="00636590" w:rsidRDefault="00A10290" w:rsidP="001E6C1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6590">
        <w:rPr>
          <w:sz w:val="28"/>
          <w:szCs w:val="28"/>
        </w:rPr>
        <w:t xml:space="preserve"> Два раза в год организуется обучение педагогического и ученического коллектива, технического персонала правилам противопожарной безопасности</w:t>
      </w:r>
      <w:proofErr w:type="gramStart"/>
      <w:r w:rsidR="00636590">
        <w:rPr>
          <w:sz w:val="28"/>
          <w:szCs w:val="28"/>
        </w:rPr>
        <w:t xml:space="preserve"> ,</w:t>
      </w:r>
      <w:proofErr w:type="gramEnd"/>
      <w:r w:rsidR="00636590">
        <w:rPr>
          <w:sz w:val="28"/>
          <w:szCs w:val="28"/>
        </w:rPr>
        <w:t>правилам техники безопасности и условиям охраны труда  по разработанным программам, с оформлением  журналов регистрации инструктажей, проводятся учебно-тренировочные занятия по эвакуации.</w:t>
      </w:r>
    </w:p>
    <w:p w:rsidR="00636590" w:rsidRDefault="00636590" w:rsidP="0063659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учебных мастерских оформлен уголок по охране труда и технике безопасности при работе на каждом виде из имеющихся станков, оформлен стенд по правилам внутреннего распорядка в кабинете трудового обучения.</w:t>
      </w:r>
    </w:p>
    <w:p w:rsidR="00636590" w:rsidRPr="00A26574" w:rsidRDefault="00636590" w:rsidP="0063659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Перед учебными занятиями проводятся инструктажи по технике безопасности и охране труда.</w:t>
      </w:r>
    </w:p>
    <w:p w:rsidR="00A26574" w:rsidRPr="00A26574" w:rsidRDefault="00A26574" w:rsidP="0063659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подвоза учащихся, имеются два школьных автобуса ПАЗ-32053-70(2008 и2010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) на 22 посадочных места, разработаны и утверждены два маршрута 102 Ш «с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ервленое» и 110 Ш «</w:t>
      </w:r>
      <w:proofErr w:type="spellStart"/>
      <w:r>
        <w:rPr>
          <w:sz w:val="28"/>
          <w:szCs w:val="28"/>
        </w:rPr>
        <w:t>сан.Мокша</w:t>
      </w:r>
      <w:proofErr w:type="spellEnd"/>
      <w:r>
        <w:rPr>
          <w:sz w:val="28"/>
          <w:szCs w:val="28"/>
        </w:rPr>
        <w:t>».  В нерабочее вре</w:t>
      </w:r>
      <w:r w:rsidR="009162EC">
        <w:rPr>
          <w:sz w:val="28"/>
          <w:szCs w:val="28"/>
        </w:rPr>
        <w:t>мя автобусы находятся в</w:t>
      </w:r>
      <w:r>
        <w:rPr>
          <w:sz w:val="28"/>
          <w:szCs w:val="28"/>
        </w:rPr>
        <w:t xml:space="preserve"> гараже, который наход</w:t>
      </w:r>
      <w:r w:rsidR="009162EC">
        <w:rPr>
          <w:sz w:val="28"/>
          <w:szCs w:val="28"/>
        </w:rPr>
        <w:t>ится на территории школы.</w:t>
      </w:r>
    </w:p>
    <w:p w:rsidR="001E6C18" w:rsidRPr="001E6C18" w:rsidRDefault="001E6C18" w:rsidP="001E6C18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E6C18">
        <w:rPr>
          <w:color w:val="000000"/>
          <w:sz w:val="28"/>
          <w:szCs w:val="28"/>
        </w:rPr>
        <w:t> В учебных кабинетах выдерживается цветовая гамма, воздушно-температурный режим. Озеленение кабинетов способствует улучшению состояния микроклимата класса и благоприятно воздействует на зрение учащихся.</w:t>
      </w:r>
    </w:p>
    <w:p w:rsidR="001E6C18" w:rsidRPr="001E6C18" w:rsidRDefault="007E4780" w:rsidP="001E6C18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E6C18" w:rsidRPr="001E6C18">
        <w:rPr>
          <w:color w:val="000000"/>
          <w:sz w:val="28"/>
          <w:szCs w:val="28"/>
        </w:rPr>
        <w:t> Для эффективной реализации образовател</w:t>
      </w:r>
      <w:r w:rsidR="001E6C18">
        <w:rPr>
          <w:color w:val="000000"/>
          <w:sz w:val="28"/>
          <w:szCs w:val="28"/>
        </w:rPr>
        <w:t>ьных программ в школе работают 4</w:t>
      </w:r>
      <w:r w:rsidR="001E6C18" w:rsidRPr="001E6C18">
        <w:rPr>
          <w:color w:val="000000"/>
          <w:sz w:val="28"/>
          <w:szCs w:val="28"/>
        </w:rPr>
        <w:t>4 об</w:t>
      </w:r>
      <w:r w:rsidR="001E6C18">
        <w:rPr>
          <w:color w:val="000000"/>
          <w:sz w:val="28"/>
          <w:szCs w:val="28"/>
        </w:rPr>
        <w:t>орудованных учебных кабинета: 12 – начальной школы, 2</w:t>
      </w:r>
      <w:r w:rsidR="001E6C18" w:rsidRPr="001E6C18">
        <w:rPr>
          <w:color w:val="000000"/>
          <w:sz w:val="28"/>
          <w:szCs w:val="28"/>
        </w:rPr>
        <w:t xml:space="preserve"> – русског</w:t>
      </w:r>
      <w:r w:rsidR="00570EBF">
        <w:rPr>
          <w:color w:val="000000"/>
          <w:sz w:val="28"/>
          <w:szCs w:val="28"/>
        </w:rPr>
        <w:t xml:space="preserve">о языка, </w:t>
      </w:r>
      <w:r w:rsidR="00570EBF" w:rsidRPr="00570EBF">
        <w:rPr>
          <w:color w:val="000000"/>
          <w:sz w:val="28"/>
          <w:szCs w:val="28"/>
        </w:rPr>
        <w:t>1</w:t>
      </w:r>
      <w:r w:rsidR="001E6C18">
        <w:rPr>
          <w:color w:val="000000"/>
          <w:sz w:val="28"/>
          <w:szCs w:val="28"/>
        </w:rPr>
        <w:t xml:space="preserve"> – математики, 1 – </w:t>
      </w:r>
      <w:r w:rsidR="00570EBF">
        <w:rPr>
          <w:color w:val="000000"/>
          <w:sz w:val="28"/>
          <w:szCs w:val="28"/>
        </w:rPr>
        <w:t>истории, </w:t>
      </w:r>
      <w:r w:rsidR="00570EBF" w:rsidRPr="00570EBF">
        <w:rPr>
          <w:color w:val="000000"/>
          <w:sz w:val="28"/>
          <w:szCs w:val="28"/>
        </w:rPr>
        <w:t>1</w:t>
      </w:r>
      <w:r w:rsidR="001E6C18" w:rsidRPr="001E6C18">
        <w:rPr>
          <w:color w:val="000000"/>
          <w:sz w:val="28"/>
          <w:szCs w:val="28"/>
        </w:rPr>
        <w:t xml:space="preserve"> – иностранных языков, 2 – информатики, 1- музыки, 1- физики, 1 – химии, 1 – биологии, 1 – </w:t>
      </w:r>
      <w:r w:rsidR="001E6C18">
        <w:rPr>
          <w:color w:val="000000"/>
          <w:sz w:val="28"/>
          <w:szCs w:val="28"/>
        </w:rPr>
        <w:t xml:space="preserve">географии, </w:t>
      </w:r>
      <w:r w:rsidR="001E6C18" w:rsidRPr="001E6C18">
        <w:rPr>
          <w:color w:val="000000"/>
          <w:sz w:val="28"/>
          <w:szCs w:val="28"/>
        </w:rPr>
        <w:t xml:space="preserve"> 1 - ОБЖ, 1 – технологии, стол</w:t>
      </w:r>
      <w:r w:rsidR="001E6C18">
        <w:rPr>
          <w:color w:val="000000"/>
          <w:sz w:val="28"/>
          <w:szCs w:val="28"/>
        </w:rPr>
        <w:t xml:space="preserve">ярная и слесарная мастерские, </w:t>
      </w:r>
      <w:r w:rsidR="00276BC5">
        <w:rPr>
          <w:color w:val="000000"/>
          <w:sz w:val="28"/>
          <w:szCs w:val="28"/>
        </w:rPr>
        <w:t>танцевальный зал,</w:t>
      </w:r>
      <w:r w:rsidR="001E6C18" w:rsidRPr="001E6C18">
        <w:rPr>
          <w:color w:val="000000"/>
          <w:sz w:val="28"/>
          <w:szCs w:val="28"/>
        </w:rPr>
        <w:t xml:space="preserve"> спортивный зал, </w:t>
      </w:r>
      <w:r>
        <w:rPr>
          <w:color w:val="000000"/>
          <w:sz w:val="28"/>
          <w:szCs w:val="28"/>
        </w:rPr>
        <w:t>-150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 xml:space="preserve"> ,</w:t>
      </w:r>
      <w:r w:rsidR="00276BC5">
        <w:rPr>
          <w:color w:val="000000"/>
          <w:sz w:val="28"/>
          <w:szCs w:val="28"/>
        </w:rPr>
        <w:t>гимнастический зал, тренажерный зал .</w:t>
      </w:r>
      <w:r w:rsidR="001E6C18" w:rsidRPr="001E6C18">
        <w:rPr>
          <w:color w:val="000000"/>
          <w:sz w:val="28"/>
          <w:szCs w:val="28"/>
        </w:rPr>
        <w:t>актовый зал</w:t>
      </w:r>
      <w:r>
        <w:rPr>
          <w:color w:val="000000"/>
          <w:sz w:val="28"/>
          <w:szCs w:val="28"/>
        </w:rPr>
        <w:t>-146 кв.м.</w:t>
      </w:r>
      <w:r w:rsidR="001E6C18" w:rsidRPr="001E6C18">
        <w:rPr>
          <w:color w:val="000000"/>
          <w:sz w:val="28"/>
          <w:szCs w:val="28"/>
        </w:rPr>
        <w:t>, библиотека с читальным зало</w:t>
      </w:r>
      <w:r w:rsidR="00C0356C">
        <w:rPr>
          <w:color w:val="000000"/>
          <w:sz w:val="28"/>
          <w:szCs w:val="28"/>
        </w:rPr>
        <w:t>м,  кабинет психолога,  медицинский кабинет</w:t>
      </w:r>
      <w:r>
        <w:rPr>
          <w:color w:val="000000"/>
          <w:sz w:val="28"/>
          <w:szCs w:val="28"/>
        </w:rPr>
        <w:t>, столовая на 120 посадочных мест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площадью 100кв.м</w:t>
      </w:r>
      <w:r w:rsidR="001E6C18" w:rsidRPr="001E6C18">
        <w:rPr>
          <w:color w:val="000000"/>
          <w:sz w:val="28"/>
          <w:szCs w:val="28"/>
        </w:rPr>
        <w:t xml:space="preserve">. </w:t>
      </w:r>
      <w:r w:rsidR="00276BC5">
        <w:rPr>
          <w:color w:val="000000"/>
          <w:sz w:val="28"/>
          <w:szCs w:val="28"/>
        </w:rPr>
        <w:t xml:space="preserve"> буфет .</w:t>
      </w:r>
      <w:r w:rsidR="001E6C18" w:rsidRPr="001E6C18">
        <w:rPr>
          <w:color w:val="000000"/>
          <w:sz w:val="28"/>
          <w:szCs w:val="28"/>
        </w:rPr>
        <w:t>Все учебные кабинеты эстетично оформлены, оснащены компьютерной техникой, выходом в сеть Интернет,</w:t>
      </w:r>
      <w:r w:rsidR="001E6C18" w:rsidRPr="001E6C18">
        <w:rPr>
          <w:rStyle w:val="apple-converted-space"/>
          <w:color w:val="000000"/>
          <w:sz w:val="28"/>
          <w:szCs w:val="28"/>
        </w:rPr>
        <w:t> </w:t>
      </w:r>
      <w:r w:rsidR="001E6C18" w:rsidRPr="001E6C18">
        <w:rPr>
          <w:color w:val="000000"/>
          <w:sz w:val="28"/>
          <w:szCs w:val="28"/>
        </w:rPr>
        <w:t> имеют паспорта и планы развития. </w:t>
      </w:r>
    </w:p>
    <w:p w:rsidR="001E6C18" w:rsidRDefault="001E6C18" w:rsidP="001E6C18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E6C18">
        <w:rPr>
          <w:color w:val="000000"/>
          <w:sz w:val="28"/>
          <w:szCs w:val="28"/>
        </w:rPr>
        <w:t>  Администрация школы уделяет большое внимание укреплению материально – технической базы образовательно</w:t>
      </w:r>
      <w:r w:rsidR="00276BC5">
        <w:rPr>
          <w:color w:val="000000"/>
          <w:sz w:val="28"/>
          <w:szCs w:val="28"/>
        </w:rPr>
        <w:t xml:space="preserve">го </w:t>
      </w:r>
      <w:proofErr w:type="spellStart"/>
      <w:r w:rsidR="00276BC5">
        <w:rPr>
          <w:color w:val="000000"/>
          <w:sz w:val="28"/>
          <w:szCs w:val="28"/>
        </w:rPr>
        <w:t>учреждения</w:t>
      </w:r>
      <w:proofErr w:type="gramStart"/>
      <w:r w:rsidR="00276BC5">
        <w:rPr>
          <w:color w:val="000000"/>
          <w:sz w:val="28"/>
          <w:szCs w:val="28"/>
        </w:rPr>
        <w:t>,</w:t>
      </w:r>
      <w:r w:rsidR="00D1508C">
        <w:rPr>
          <w:color w:val="000000"/>
          <w:sz w:val="28"/>
          <w:szCs w:val="28"/>
        </w:rPr>
        <w:t>и</w:t>
      </w:r>
      <w:proofErr w:type="gramEnd"/>
      <w:r w:rsidR="00D1508C">
        <w:rPr>
          <w:color w:val="000000"/>
          <w:sz w:val="28"/>
          <w:szCs w:val="28"/>
        </w:rPr>
        <w:t>меется</w:t>
      </w:r>
      <w:proofErr w:type="spellEnd"/>
      <w:r w:rsidR="00D1508C">
        <w:rPr>
          <w:color w:val="000000"/>
          <w:sz w:val="28"/>
          <w:szCs w:val="28"/>
        </w:rPr>
        <w:t>:  60 компьютеров и 17</w:t>
      </w:r>
      <w:r w:rsidR="00C0356C">
        <w:rPr>
          <w:color w:val="000000"/>
          <w:sz w:val="28"/>
          <w:szCs w:val="28"/>
        </w:rPr>
        <w:t xml:space="preserve"> </w:t>
      </w:r>
      <w:r w:rsidRPr="001E6C18">
        <w:rPr>
          <w:color w:val="000000"/>
          <w:sz w:val="28"/>
          <w:szCs w:val="28"/>
        </w:rPr>
        <w:t>ноутбуков, </w:t>
      </w:r>
      <w:r w:rsidR="00C0356C">
        <w:rPr>
          <w:color w:val="000000"/>
          <w:sz w:val="28"/>
          <w:szCs w:val="28"/>
        </w:rPr>
        <w:t>  интерактивные дос</w:t>
      </w:r>
      <w:r w:rsidRPr="001E6C18">
        <w:rPr>
          <w:color w:val="000000"/>
          <w:sz w:val="28"/>
          <w:szCs w:val="28"/>
        </w:rPr>
        <w:t>к</w:t>
      </w:r>
      <w:r w:rsidR="00D1508C">
        <w:rPr>
          <w:color w:val="000000"/>
          <w:sz w:val="28"/>
          <w:szCs w:val="28"/>
        </w:rPr>
        <w:t>и, 22</w:t>
      </w:r>
      <w:r w:rsidR="00C0356C">
        <w:rPr>
          <w:color w:val="000000"/>
          <w:sz w:val="28"/>
          <w:szCs w:val="28"/>
        </w:rPr>
        <w:t xml:space="preserve"> мультимедийных проекторов, 17 экранов,  9</w:t>
      </w:r>
      <w:r w:rsidRPr="001E6C18">
        <w:rPr>
          <w:color w:val="000000"/>
          <w:sz w:val="28"/>
          <w:szCs w:val="28"/>
        </w:rPr>
        <w:t xml:space="preserve"> принтеро</w:t>
      </w:r>
      <w:r w:rsidR="00C0356C">
        <w:rPr>
          <w:color w:val="000000"/>
          <w:sz w:val="28"/>
          <w:szCs w:val="28"/>
        </w:rPr>
        <w:t>в</w:t>
      </w:r>
      <w:r w:rsidRPr="001E6C18">
        <w:rPr>
          <w:color w:val="000000"/>
          <w:sz w:val="28"/>
          <w:szCs w:val="28"/>
        </w:rPr>
        <w:t>.</w:t>
      </w:r>
    </w:p>
    <w:p w:rsidR="009162EC" w:rsidRPr="001E6C18" w:rsidRDefault="009162EC" w:rsidP="001E6C18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За </w:t>
      </w:r>
      <w:proofErr w:type="gramStart"/>
      <w:r>
        <w:rPr>
          <w:color w:val="000000"/>
          <w:sz w:val="28"/>
          <w:szCs w:val="28"/>
        </w:rPr>
        <w:t>последних</w:t>
      </w:r>
      <w:proofErr w:type="gramEnd"/>
      <w:r>
        <w:rPr>
          <w:color w:val="000000"/>
          <w:sz w:val="28"/>
          <w:szCs w:val="28"/>
        </w:rPr>
        <w:t xml:space="preserve"> три года был произведен капитальный ремонт актового зала, пищеблока и столовой (с закупкой нового оборудования), крыши основного здания и </w:t>
      </w:r>
      <w:proofErr w:type="spellStart"/>
      <w:r>
        <w:rPr>
          <w:color w:val="000000"/>
          <w:sz w:val="28"/>
          <w:szCs w:val="28"/>
        </w:rPr>
        <w:t>пристроя</w:t>
      </w:r>
      <w:proofErr w:type="spellEnd"/>
      <w:r>
        <w:rPr>
          <w:color w:val="000000"/>
          <w:sz w:val="28"/>
          <w:szCs w:val="28"/>
        </w:rPr>
        <w:t>, замена окон в старом корпусе.</w:t>
      </w:r>
    </w:p>
    <w:p w:rsidR="00636590" w:rsidRDefault="00C0356C" w:rsidP="00C0356C">
      <w:pPr>
        <w:pStyle w:val="a5"/>
        <w:shd w:val="clear" w:color="auto" w:fill="FFFFFF"/>
        <w:spacing w:before="30" w:beforeAutospacing="0" w:after="30" w:afterAutospacing="0"/>
        <w:rPr>
          <w:snapToGrid w:val="0"/>
        </w:rPr>
      </w:pPr>
      <w:r>
        <w:rPr>
          <w:color w:val="000000"/>
          <w:sz w:val="28"/>
          <w:szCs w:val="28"/>
        </w:rPr>
        <w:t>  </w:t>
      </w:r>
      <w:r w:rsidR="001E6C18">
        <w:rPr>
          <w:sz w:val="28"/>
          <w:szCs w:val="28"/>
        </w:rPr>
        <w:t xml:space="preserve"> </w:t>
      </w:r>
      <w:r w:rsidR="00636590" w:rsidRPr="006A64C9">
        <w:rPr>
          <w:snapToGrid w:val="0"/>
          <w:sz w:val="28"/>
          <w:szCs w:val="28"/>
        </w:rPr>
        <w:t xml:space="preserve">По результатам приемок школы к новому учебному году </w:t>
      </w:r>
      <w:proofErr w:type="gramStart"/>
      <w:r w:rsidR="00636590" w:rsidRPr="006A64C9">
        <w:rPr>
          <w:snapToGrid w:val="0"/>
          <w:sz w:val="28"/>
          <w:szCs w:val="28"/>
        </w:rPr>
        <w:t xml:space="preserve">( </w:t>
      </w:r>
      <w:proofErr w:type="gramEnd"/>
      <w:r w:rsidR="00636590" w:rsidRPr="006A64C9">
        <w:rPr>
          <w:snapToGrid w:val="0"/>
          <w:sz w:val="28"/>
          <w:szCs w:val="28"/>
        </w:rPr>
        <w:t xml:space="preserve">за последние 3 года) и внеплановых мероприятий по контролю нарушений санитарных правил не установлено, мер административного воздействия за нарушения </w:t>
      </w:r>
      <w:r w:rsidR="00636590" w:rsidRPr="006A64C9">
        <w:rPr>
          <w:snapToGrid w:val="0"/>
          <w:sz w:val="28"/>
          <w:szCs w:val="28"/>
        </w:rPr>
        <w:lastRenderedPageBreak/>
        <w:t>санитарного законодательства в отношении школы, руководителя и работников школы не применялись</w:t>
      </w:r>
      <w:r w:rsidR="00636590">
        <w:rPr>
          <w:snapToGrid w:val="0"/>
        </w:rPr>
        <w:t>.</w:t>
      </w:r>
    </w:p>
    <w:p w:rsidR="00C0356C" w:rsidRPr="00C0356C" w:rsidRDefault="00C0356C" w:rsidP="00C0356C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0356C">
        <w:rPr>
          <w:snapToGrid w:val="0"/>
          <w:sz w:val="28"/>
          <w:szCs w:val="28"/>
        </w:rPr>
        <w:t xml:space="preserve">         Администрация школы продолжает работу по совершенство</w:t>
      </w:r>
      <w:r w:rsidR="00400B29">
        <w:rPr>
          <w:snapToGrid w:val="0"/>
          <w:sz w:val="28"/>
          <w:szCs w:val="28"/>
        </w:rPr>
        <w:t>ванию материально-технической ба</w:t>
      </w:r>
      <w:r w:rsidRPr="00C0356C">
        <w:rPr>
          <w:snapToGrid w:val="0"/>
          <w:sz w:val="28"/>
          <w:szCs w:val="28"/>
        </w:rPr>
        <w:t>зы общеобразовательного учреждения</w:t>
      </w:r>
    </w:p>
    <w:p w:rsidR="00636590" w:rsidRDefault="00636590" w:rsidP="00400B29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 </w:t>
      </w:r>
      <w:r w:rsidR="00C0356C">
        <w:rPr>
          <w:rFonts w:ascii="Verdana" w:hAnsi="Verdana"/>
          <w:color w:val="000000"/>
          <w:sz w:val="20"/>
          <w:szCs w:val="20"/>
        </w:rPr>
        <w:t xml:space="preserve">  </w:t>
      </w:r>
    </w:p>
    <w:p w:rsidR="00636590" w:rsidRDefault="00636590" w:rsidP="00636590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A24D5" w:rsidRDefault="004A24D5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/>
    <w:p w:rsidR="00D85C1E" w:rsidRDefault="00D85C1E">
      <w:bookmarkStart w:id="0" w:name="_GoBack"/>
      <w:bookmarkEnd w:id="0"/>
    </w:p>
    <w:p w:rsidR="00D85C1E" w:rsidRDefault="00D85C1E"/>
    <w:tbl>
      <w:tblPr>
        <w:tblW w:w="17040" w:type="dxa"/>
        <w:tblInd w:w="-99" w:type="dxa"/>
        <w:tblLook w:val="04A0" w:firstRow="1" w:lastRow="0" w:firstColumn="1" w:lastColumn="0" w:noHBand="0" w:noVBand="1"/>
      </w:tblPr>
      <w:tblGrid>
        <w:gridCol w:w="483"/>
        <w:gridCol w:w="2653"/>
        <w:gridCol w:w="418"/>
        <w:gridCol w:w="980"/>
        <w:gridCol w:w="3146"/>
        <w:gridCol w:w="980"/>
        <w:gridCol w:w="1360"/>
        <w:gridCol w:w="980"/>
        <w:gridCol w:w="1360"/>
        <w:gridCol w:w="980"/>
        <w:gridCol w:w="1360"/>
        <w:gridCol w:w="980"/>
        <w:gridCol w:w="1360"/>
      </w:tblGrid>
      <w:tr w:rsidR="00D85C1E" w:rsidRPr="00D85C1E" w:rsidTr="008F54F1">
        <w:trPr>
          <w:trHeight w:val="225"/>
        </w:trPr>
        <w:tc>
          <w:tcPr>
            <w:tcW w:w="7680" w:type="dxa"/>
            <w:gridSpan w:val="5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noWrap/>
            <w:hideMark/>
          </w:tcPr>
          <w:p w:rsidR="00D85C1E" w:rsidRPr="00D85C1E" w:rsidRDefault="00D85C1E" w:rsidP="00D85C1E">
            <w:pPr>
              <w:ind w:firstLineChars="200" w:firstLine="321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nil"/>
            </w:tcBorders>
            <w:shd w:val="clear" w:color="000000" w:fill="FBF9EC"/>
            <w:noWrap/>
            <w:hideMark/>
          </w:tcPr>
          <w:p w:rsidR="00D85C1E" w:rsidRPr="00D85C1E" w:rsidRDefault="00D85C1E" w:rsidP="00D85C1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D85C1E" w:rsidRPr="00D85C1E" w:rsidRDefault="00D85C1E" w:rsidP="00D85C1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noWrap/>
            <w:hideMark/>
          </w:tcPr>
          <w:p w:rsidR="00D85C1E" w:rsidRPr="00D85C1E" w:rsidRDefault="00D85C1E" w:rsidP="00D85C1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C1E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3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D85C1E" w:rsidRPr="00D85C1E" w:rsidRDefault="00D85C1E" w:rsidP="00D85C1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C1E">
              <w:rPr>
                <w:rFonts w:ascii="Arial" w:hAnsi="Arial" w:cs="Arial"/>
                <w:b/>
                <w:bCs/>
                <w:sz w:val="16"/>
                <w:szCs w:val="16"/>
              </w:rPr>
              <w:t>65 211,00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noWrap/>
            <w:hideMark/>
          </w:tcPr>
          <w:p w:rsidR="00D85C1E" w:rsidRPr="00D85C1E" w:rsidRDefault="00D85C1E" w:rsidP="00D85C1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C1E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3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D85C1E" w:rsidRPr="00D85C1E" w:rsidRDefault="00D85C1E" w:rsidP="00D85C1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C1E">
              <w:rPr>
                <w:rFonts w:ascii="Arial" w:hAnsi="Arial" w:cs="Arial"/>
                <w:b/>
                <w:bCs/>
                <w:sz w:val="16"/>
                <w:szCs w:val="16"/>
              </w:rPr>
              <w:t>57 211,00</w:t>
            </w:r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nil"/>
            </w:tcBorders>
            <w:shd w:val="clear" w:color="000000" w:fill="FBF9EC"/>
            <w:noWrap/>
            <w:hideMark/>
          </w:tcPr>
          <w:p w:rsidR="00D85C1E" w:rsidRPr="00D85C1E" w:rsidRDefault="00D85C1E" w:rsidP="00D85C1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C1E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3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8" w:space="0" w:color="CCC085"/>
            </w:tcBorders>
            <w:shd w:val="clear" w:color="000000" w:fill="FBF9EC"/>
            <w:noWrap/>
            <w:hideMark/>
          </w:tcPr>
          <w:p w:rsidR="00D85C1E" w:rsidRPr="00D85C1E" w:rsidRDefault="00D85C1E" w:rsidP="00D85C1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C1E">
              <w:rPr>
                <w:rFonts w:ascii="Arial" w:hAnsi="Arial" w:cs="Arial"/>
                <w:b/>
                <w:bCs/>
                <w:sz w:val="16"/>
                <w:szCs w:val="16"/>
              </w:rPr>
              <w:t>59 656 368,83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 xml:space="preserve">Биологическая </w:t>
            </w:r>
            <w:proofErr w:type="spellStart"/>
            <w:r w:rsidRPr="00D85C1E">
              <w:rPr>
                <w:rFonts w:ascii="Arial" w:hAnsi="Arial" w:cs="Arial"/>
                <w:sz w:val="16"/>
                <w:szCs w:val="16"/>
              </w:rPr>
              <w:t>микролаборатория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Верстак  слесарный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Верстак столярный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D85C1E" w:rsidRPr="00D85C1E" w:rsidTr="008F54F1">
        <w:trPr>
          <w:gridAfter w:val="9"/>
          <w:wAfter w:w="12506" w:type="dxa"/>
          <w:trHeight w:val="660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 xml:space="preserve">Интерактивная доска 60" </w:t>
            </w:r>
            <w:proofErr w:type="spellStart"/>
            <w:r w:rsidRPr="00D85C1E">
              <w:rPr>
                <w:rFonts w:ascii="Arial" w:hAnsi="Arial" w:cs="Arial"/>
                <w:sz w:val="16"/>
                <w:szCs w:val="16"/>
              </w:rPr>
              <w:t>IQBoard</w:t>
            </w:r>
            <w:proofErr w:type="spellEnd"/>
            <w:r w:rsidRPr="00D85C1E">
              <w:rPr>
                <w:rFonts w:ascii="Arial" w:hAnsi="Arial" w:cs="Arial"/>
                <w:sz w:val="16"/>
                <w:szCs w:val="16"/>
              </w:rPr>
              <w:t xml:space="preserve"> PSS060B.резистивная  </w:t>
            </w:r>
            <w:proofErr w:type="spellStart"/>
            <w:r w:rsidRPr="00D85C1E">
              <w:rPr>
                <w:rFonts w:ascii="Arial" w:hAnsi="Arial" w:cs="Arial"/>
                <w:sz w:val="16"/>
                <w:szCs w:val="16"/>
              </w:rPr>
              <w:t>технология,Bluetooth</w:t>
            </w:r>
            <w:proofErr w:type="spellEnd"/>
            <w:r w:rsidRPr="00D85C1E">
              <w:rPr>
                <w:rFonts w:ascii="Arial" w:hAnsi="Arial" w:cs="Arial"/>
                <w:sz w:val="16"/>
                <w:szCs w:val="16"/>
              </w:rPr>
              <w:t>. USB.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Комплект гербариев различных групп растений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Комплект для практикума по электродинамике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Комплект карточек " Генетика человека"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660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Комплект карточек " Круговорот биологических элементов"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660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Комплект карточек " Размножение растений и животных"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Комплект муляжей " Позвоночные животные 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 xml:space="preserve">Комплект по волновой оптике на основе </w:t>
            </w:r>
            <w:proofErr w:type="spellStart"/>
            <w:r w:rsidRPr="00D85C1E">
              <w:rPr>
                <w:rFonts w:ascii="Arial" w:hAnsi="Arial" w:cs="Arial"/>
                <w:sz w:val="16"/>
                <w:szCs w:val="16"/>
              </w:rPr>
              <w:t>графопректора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660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Комплект по геометрической оптике на магнитных держателях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315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Комплект по механике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Комплект скелетов человека и позвоночных животных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Компьютер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17,000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Конструктор-робот (</w:t>
            </w:r>
            <w:proofErr w:type="spellStart"/>
            <w:r w:rsidRPr="00D85C1E">
              <w:rPr>
                <w:rFonts w:ascii="Arial" w:hAnsi="Arial" w:cs="Arial"/>
                <w:sz w:val="16"/>
                <w:szCs w:val="16"/>
              </w:rPr>
              <w:t>Robo</w:t>
            </w:r>
            <w:proofErr w:type="spellEnd"/>
            <w:r w:rsidRPr="00D85C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5C1E">
              <w:rPr>
                <w:rFonts w:ascii="Arial" w:hAnsi="Arial" w:cs="Arial"/>
                <w:sz w:val="16"/>
                <w:szCs w:val="16"/>
              </w:rPr>
              <w:t>Kit</w:t>
            </w:r>
            <w:proofErr w:type="spellEnd"/>
            <w:r w:rsidRPr="00D85C1E">
              <w:rPr>
                <w:rFonts w:ascii="Arial" w:hAnsi="Arial" w:cs="Arial"/>
                <w:sz w:val="16"/>
                <w:szCs w:val="16"/>
              </w:rPr>
              <w:t xml:space="preserve"> 3)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 xml:space="preserve">Модем Сот НС </w:t>
            </w:r>
            <w:proofErr w:type="spellStart"/>
            <w:r w:rsidRPr="00D85C1E">
              <w:rPr>
                <w:rFonts w:ascii="Arial" w:hAnsi="Arial" w:cs="Arial"/>
                <w:sz w:val="16"/>
                <w:szCs w:val="16"/>
              </w:rPr>
              <w:t>Роботик</w:t>
            </w:r>
            <w:proofErr w:type="spellEnd"/>
            <w:r w:rsidRPr="00D85C1E">
              <w:rPr>
                <w:rFonts w:ascii="Arial" w:hAnsi="Arial" w:cs="Arial"/>
                <w:sz w:val="16"/>
                <w:szCs w:val="16"/>
              </w:rPr>
              <w:t xml:space="preserve"> 2000г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 xml:space="preserve">Мультимедийный </w:t>
            </w:r>
            <w:proofErr w:type="spellStart"/>
            <w:r w:rsidRPr="00D85C1E">
              <w:rPr>
                <w:rFonts w:ascii="Arial" w:hAnsi="Arial" w:cs="Arial"/>
                <w:sz w:val="16"/>
                <w:szCs w:val="16"/>
              </w:rPr>
              <w:t>пректор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МФУ</w:t>
            </w:r>
            <w:r w:rsidRPr="00D85C1E">
              <w:rPr>
                <w:rFonts w:ascii="Arial" w:hAnsi="Arial" w:cs="Arial"/>
                <w:sz w:val="16"/>
                <w:szCs w:val="16"/>
                <w:lang w:val="en-US"/>
              </w:rPr>
              <w:t xml:space="preserve">  Canon I- SENSYS MF 4410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660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Набор  датчико</w:t>
            </w:r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в(</w:t>
            </w:r>
            <w:proofErr w:type="gramEnd"/>
            <w:r w:rsidRPr="00D85C1E">
              <w:rPr>
                <w:rFonts w:ascii="Arial" w:hAnsi="Arial" w:cs="Arial"/>
                <w:sz w:val="16"/>
                <w:szCs w:val="16"/>
              </w:rPr>
              <w:t xml:space="preserve"> температуры, давления, влажности, расстояния, </w:t>
            </w:r>
            <w:proofErr w:type="spellStart"/>
            <w:r w:rsidRPr="00D85C1E">
              <w:rPr>
                <w:rFonts w:ascii="Arial" w:hAnsi="Arial" w:cs="Arial"/>
                <w:sz w:val="16"/>
                <w:szCs w:val="16"/>
              </w:rPr>
              <w:t>ионирующего</w:t>
            </w:r>
            <w:proofErr w:type="spellEnd"/>
            <w:r w:rsidRPr="00D85C1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D85C1E">
              <w:rPr>
                <w:rFonts w:ascii="Arial" w:hAnsi="Arial" w:cs="Arial"/>
                <w:sz w:val="16"/>
                <w:szCs w:val="16"/>
              </w:rPr>
              <w:t>излу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660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Набор  для изучения движения электронов в электрическом и магнитном полях и тока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660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Набор  для исследования электрических цепей постоянного тока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Набор для исследования переменного тока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Набор для исследования принципов радиосвязи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660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Набор для исследования тока в полупроводниках и их технического применения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Набор микропрепаратов по аналитике физиологии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Набор микропрепаратов по ботанике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Набор микропрепаратов по зоологии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Набор микропрепаратов по общей биологии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Набор моделей " Ископаемые животные"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Набор моделей " Органы человека и животных"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lastRenderedPageBreak/>
              <w:t>32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Набор моделей " Происхождение человека"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Набор моделей по строению беспозвоночных животных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Набор моделей по строению органов человека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Набор моделей по строению позвоночных животных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Набор моделей по строению растений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Набор моделей цветков различных семейств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Набор по механике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Набор по электричеству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Набор спектральных трубок с источником питания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 xml:space="preserve">Набор </w:t>
            </w:r>
            <w:proofErr w:type="spellStart"/>
            <w:r w:rsidRPr="00D85C1E">
              <w:rPr>
                <w:rFonts w:ascii="Arial" w:hAnsi="Arial" w:cs="Arial"/>
                <w:sz w:val="16"/>
                <w:szCs w:val="16"/>
              </w:rPr>
              <w:t>учебнопознавательной</w:t>
            </w:r>
            <w:proofErr w:type="spellEnd"/>
            <w:r w:rsidRPr="00D85C1E">
              <w:rPr>
                <w:rFonts w:ascii="Arial" w:hAnsi="Arial" w:cs="Arial"/>
                <w:sz w:val="16"/>
                <w:szCs w:val="16"/>
              </w:rPr>
              <w:t xml:space="preserve"> литературы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Набор электроизмерительных приборов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88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 xml:space="preserve">Наборы по </w:t>
            </w:r>
            <w:proofErr w:type="spellStart"/>
            <w:r w:rsidRPr="00D85C1E">
              <w:rPr>
                <w:rFonts w:ascii="Arial" w:hAnsi="Arial" w:cs="Arial"/>
                <w:sz w:val="16"/>
                <w:szCs w:val="16"/>
              </w:rPr>
              <w:t>тернодинамике</w:t>
            </w:r>
            <w:proofErr w:type="spellEnd"/>
            <w:r w:rsidRPr="00D85C1E">
              <w:rPr>
                <w:rFonts w:ascii="Arial" w:hAnsi="Arial" w:cs="Arial"/>
                <w:sz w:val="16"/>
                <w:szCs w:val="16"/>
              </w:rPr>
              <w:t xml:space="preserve">, газовым законам и насыщенным  парам, согласованные </w:t>
            </w:r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D85C1E">
              <w:rPr>
                <w:rFonts w:ascii="Arial" w:hAnsi="Arial" w:cs="Arial"/>
                <w:sz w:val="16"/>
                <w:szCs w:val="16"/>
              </w:rPr>
              <w:t xml:space="preserve"> ко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Насос вакуумный с тарелкой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Ноутбук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Персональное компьютерное место  учителя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ПК в составе</w:t>
            </w:r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 xml:space="preserve">  :</w:t>
            </w:r>
            <w:proofErr w:type="gramEnd"/>
            <w:r w:rsidRPr="00D85C1E">
              <w:rPr>
                <w:rFonts w:ascii="Arial" w:hAnsi="Arial" w:cs="Arial"/>
                <w:sz w:val="16"/>
                <w:szCs w:val="16"/>
              </w:rPr>
              <w:t xml:space="preserve"> Системный блок</w:t>
            </w:r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 xml:space="preserve"> Е</w:t>
            </w:r>
            <w:proofErr w:type="gramEnd"/>
            <w:r w:rsidRPr="00D85C1E">
              <w:rPr>
                <w:rFonts w:ascii="Arial" w:hAnsi="Arial" w:cs="Arial"/>
                <w:sz w:val="16"/>
                <w:szCs w:val="16"/>
              </w:rPr>
              <w:t xml:space="preserve"> 2160/2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Принтер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 xml:space="preserve">Проектор 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Рабочее место ученика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9,000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Робот (</w:t>
            </w:r>
            <w:proofErr w:type="spellStart"/>
            <w:r w:rsidRPr="00D85C1E">
              <w:rPr>
                <w:rFonts w:ascii="Arial" w:hAnsi="Arial" w:cs="Arial"/>
                <w:sz w:val="16"/>
                <w:szCs w:val="16"/>
              </w:rPr>
              <w:t>Robokit</w:t>
            </w:r>
            <w:proofErr w:type="spellEnd"/>
            <w:r w:rsidRPr="00D85C1E">
              <w:rPr>
                <w:rFonts w:ascii="Arial" w:hAnsi="Arial" w:cs="Arial"/>
                <w:sz w:val="16"/>
                <w:szCs w:val="16"/>
              </w:rPr>
              <w:t xml:space="preserve"> 3)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Станок настольно сверлильный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Станок сверлильный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Станок токарный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Станок токарный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Станок токарный по дереву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Станок токарный по дереву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Станок УС-2 М фуговальный по дереву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Станок фрезерный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Станок фрезерный по металлу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Станок фуговальный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Станок хореографический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Телевизор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Цифровой микроскоп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85C1E" w:rsidRPr="00D85C1E" w:rsidTr="008F54F1">
        <w:trPr>
          <w:gridAfter w:val="9"/>
          <w:wAfter w:w="12506" w:type="dxa"/>
          <w:trHeight w:val="222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Швейная машина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nil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 xml:space="preserve">Экран на  штативе  </w:t>
            </w:r>
            <w:proofErr w:type="spellStart"/>
            <w:r w:rsidRPr="00D85C1E">
              <w:rPr>
                <w:rFonts w:ascii="Arial" w:hAnsi="Arial" w:cs="Arial"/>
                <w:sz w:val="16"/>
                <w:szCs w:val="16"/>
              </w:rPr>
              <w:t>ScreenMedia</w:t>
            </w:r>
            <w:proofErr w:type="spellEnd"/>
            <w:r w:rsidRPr="00D85C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5C1E">
              <w:rPr>
                <w:rFonts w:ascii="Arial" w:hAnsi="Arial" w:cs="Arial"/>
                <w:sz w:val="16"/>
                <w:szCs w:val="16"/>
              </w:rPr>
              <w:t>Apollo</w:t>
            </w:r>
            <w:proofErr w:type="spellEnd"/>
            <w:r w:rsidRPr="00D85C1E">
              <w:rPr>
                <w:rFonts w:ascii="Arial" w:hAnsi="Arial" w:cs="Arial"/>
                <w:sz w:val="16"/>
                <w:szCs w:val="16"/>
              </w:rPr>
              <w:t>-Е 200*200MW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5C1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nil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85C1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D85C1E" w:rsidRPr="00D85C1E" w:rsidTr="008F54F1">
        <w:trPr>
          <w:gridAfter w:val="9"/>
          <w:wAfter w:w="12506" w:type="dxa"/>
          <w:trHeight w:val="439"/>
        </w:trPr>
        <w:tc>
          <w:tcPr>
            <w:tcW w:w="48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85C1E" w:rsidRPr="00D85C1E" w:rsidRDefault="00D85C1E" w:rsidP="00D85C1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D85C1E" w:rsidRPr="00D85C1E" w:rsidRDefault="00D85C1E" w:rsidP="00D85C1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85C1E" w:rsidRPr="00D85C1E" w:rsidRDefault="00D85C1E" w:rsidP="00D85C1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5C1E" w:rsidRPr="00D85C1E" w:rsidRDefault="00D85C1E" w:rsidP="00D85C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5C1E" w:rsidRDefault="00D85C1E"/>
    <w:p w:rsidR="00D85C1E" w:rsidRDefault="00D85C1E"/>
    <w:sectPr w:rsidR="00D85C1E" w:rsidSect="004A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590"/>
    <w:rsid w:val="0000585C"/>
    <w:rsid w:val="000123A7"/>
    <w:rsid w:val="00023819"/>
    <w:rsid w:val="00037A82"/>
    <w:rsid w:val="000470FF"/>
    <w:rsid w:val="00047DC6"/>
    <w:rsid w:val="000568ED"/>
    <w:rsid w:val="0006386C"/>
    <w:rsid w:val="000708EC"/>
    <w:rsid w:val="00073914"/>
    <w:rsid w:val="0008008C"/>
    <w:rsid w:val="00083CAE"/>
    <w:rsid w:val="000964C3"/>
    <w:rsid w:val="000A17A6"/>
    <w:rsid w:val="000C1D58"/>
    <w:rsid w:val="000C1F5F"/>
    <w:rsid w:val="000C361C"/>
    <w:rsid w:val="000D3783"/>
    <w:rsid w:val="000D5B80"/>
    <w:rsid w:val="000E1240"/>
    <w:rsid w:val="000E4A20"/>
    <w:rsid w:val="000F2AC2"/>
    <w:rsid w:val="000F62A8"/>
    <w:rsid w:val="00100FB1"/>
    <w:rsid w:val="00103ABA"/>
    <w:rsid w:val="0011418C"/>
    <w:rsid w:val="00117274"/>
    <w:rsid w:val="001213F5"/>
    <w:rsid w:val="001224A5"/>
    <w:rsid w:val="00131D69"/>
    <w:rsid w:val="00137627"/>
    <w:rsid w:val="00140023"/>
    <w:rsid w:val="00144BCD"/>
    <w:rsid w:val="00167ABB"/>
    <w:rsid w:val="0017246A"/>
    <w:rsid w:val="00174725"/>
    <w:rsid w:val="00187364"/>
    <w:rsid w:val="001B7894"/>
    <w:rsid w:val="001C1BAD"/>
    <w:rsid w:val="001C1C6C"/>
    <w:rsid w:val="001C6CF2"/>
    <w:rsid w:val="001D2639"/>
    <w:rsid w:val="001D4804"/>
    <w:rsid w:val="001D57EF"/>
    <w:rsid w:val="001E6C18"/>
    <w:rsid w:val="001F3127"/>
    <w:rsid w:val="001F59EC"/>
    <w:rsid w:val="00214525"/>
    <w:rsid w:val="00214E0C"/>
    <w:rsid w:val="0021566E"/>
    <w:rsid w:val="00222C24"/>
    <w:rsid w:val="002465FC"/>
    <w:rsid w:val="00252693"/>
    <w:rsid w:val="002534FF"/>
    <w:rsid w:val="00273675"/>
    <w:rsid w:val="002768C8"/>
    <w:rsid w:val="00276BC5"/>
    <w:rsid w:val="00285E2A"/>
    <w:rsid w:val="00293E40"/>
    <w:rsid w:val="002B07E7"/>
    <w:rsid w:val="002B2521"/>
    <w:rsid w:val="002B27EC"/>
    <w:rsid w:val="002B31F7"/>
    <w:rsid w:val="002B40CF"/>
    <w:rsid w:val="002B4955"/>
    <w:rsid w:val="002C00B6"/>
    <w:rsid w:val="002C31CC"/>
    <w:rsid w:val="002C4FDC"/>
    <w:rsid w:val="002C5B03"/>
    <w:rsid w:val="002D554D"/>
    <w:rsid w:val="002F0A50"/>
    <w:rsid w:val="002F2579"/>
    <w:rsid w:val="002F5CA7"/>
    <w:rsid w:val="003039CF"/>
    <w:rsid w:val="00304D27"/>
    <w:rsid w:val="0030661D"/>
    <w:rsid w:val="00312FEC"/>
    <w:rsid w:val="00314FB4"/>
    <w:rsid w:val="00320ED0"/>
    <w:rsid w:val="00327FAC"/>
    <w:rsid w:val="00344D11"/>
    <w:rsid w:val="00346F72"/>
    <w:rsid w:val="00351793"/>
    <w:rsid w:val="00354782"/>
    <w:rsid w:val="00354FCD"/>
    <w:rsid w:val="00356090"/>
    <w:rsid w:val="00360B9A"/>
    <w:rsid w:val="00366987"/>
    <w:rsid w:val="003721E4"/>
    <w:rsid w:val="00373020"/>
    <w:rsid w:val="00377194"/>
    <w:rsid w:val="00391791"/>
    <w:rsid w:val="003941B0"/>
    <w:rsid w:val="003A3C6B"/>
    <w:rsid w:val="003A69BB"/>
    <w:rsid w:val="003C560D"/>
    <w:rsid w:val="003C70EA"/>
    <w:rsid w:val="003E07F5"/>
    <w:rsid w:val="003F579E"/>
    <w:rsid w:val="00400B29"/>
    <w:rsid w:val="00411DFA"/>
    <w:rsid w:val="00412F6E"/>
    <w:rsid w:val="00413684"/>
    <w:rsid w:val="00424596"/>
    <w:rsid w:val="0042632F"/>
    <w:rsid w:val="004419D6"/>
    <w:rsid w:val="004515BB"/>
    <w:rsid w:val="00453AF4"/>
    <w:rsid w:val="00457615"/>
    <w:rsid w:val="0046195C"/>
    <w:rsid w:val="00464CF5"/>
    <w:rsid w:val="00494C51"/>
    <w:rsid w:val="004969A9"/>
    <w:rsid w:val="00497729"/>
    <w:rsid w:val="004A24D5"/>
    <w:rsid w:val="004B4C32"/>
    <w:rsid w:val="004B73E1"/>
    <w:rsid w:val="004C0A17"/>
    <w:rsid w:val="004C5937"/>
    <w:rsid w:val="004E4997"/>
    <w:rsid w:val="00514282"/>
    <w:rsid w:val="00517CA0"/>
    <w:rsid w:val="0052389D"/>
    <w:rsid w:val="005320DC"/>
    <w:rsid w:val="00534D24"/>
    <w:rsid w:val="00540E53"/>
    <w:rsid w:val="00543D07"/>
    <w:rsid w:val="00553F5A"/>
    <w:rsid w:val="005668A4"/>
    <w:rsid w:val="00570EBF"/>
    <w:rsid w:val="005713C9"/>
    <w:rsid w:val="00573CA2"/>
    <w:rsid w:val="0058578E"/>
    <w:rsid w:val="00586263"/>
    <w:rsid w:val="0059203E"/>
    <w:rsid w:val="005A0CEA"/>
    <w:rsid w:val="005A7895"/>
    <w:rsid w:val="005B0E7A"/>
    <w:rsid w:val="005C163D"/>
    <w:rsid w:val="005C2FE8"/>
    <w:rsid w:val="005F62B0"/>
    <w:rsid w:val="006055F3"/>
    <w:rsid w:val="00611136"/>
    <w:rsid w:val="0062002B"/>
    <w:rsid w:val="00626F0D"/>
    <w:rsid w:val="00627762"/>
    <w:rsid w:val="00636590"/>
    <w:rsid w:val="0064103D"/>
    <w:rsid w:val="00651DEC"/>
    <w:rsid w:val="00652962"/>
    <w:rsid w:val="00657A4F"/>
    <w:rsid w:val="00666265"/>
    <w:rsid w:val="0067265C"/>
    <w:rsid w:val="0067522F"/>
    <w:rsid w:val="00680518"/>
    <w:rsid w:val="006821E8"/>
    <w:rsid w:val="00685F6C"/>
    <w:rsid w:val="006A4306"/>
    <w:rsid w:val="006B208A"/>
    <w:rsid w:val="006D6208"/>
    <w:rsid w:val="006E083C"/>
    <w:rsid w:val="006E5DED"/>
    <w:rsid w:val="006E6525"/>
    <w:rsid w:val="00710406"/>
    <w:rsid w:val="00742B74"/>
    <w:rsid w:val="0074504F"/>
    <w:rsid w:val="00755543"/>
    <w:rsid w:val="00766917"/>
    <w:rsid w:val="00766A90"/>
    <w:rsid w:val="00773887"/>
    <w:rsid w:val="00774EDD"/>
    <w:rsid w:val="007845D1"/>
    <w:rsid w:val="00787C12"/>
    <w:rsid w:val="007A1025"/>
    <w:rsid w:val="007A2344"/>
    <w:rsid w:val="007B2C6E"/>
    <w:rsid w:val="007B36C5"/>
    <w:rsid w:val="007C358B"/>
    <w:rsid w:val="007C658B"/>
    <w:rsid w:val="007D0EDA"/>
    <w:rsid w:val="007D5C41"/>
    <w:rsid w:val="007E31E5"/>
    <w:rsid w:val="007E3684"/>
    <w:rsid w:val="007E4780"/>
    <w:rsid w:val="007E6753"/>
    <w:rsid w:val="00815402"/>
    <w:rsid w:val="00822187"/>
    <w:rsid w:val="008225E7"/>
    <w:rsid w:val="00823AC3"/>
    <w:rsid w:val="008459C0"/>
    <w:rsid w:val="00846583"/>
    <w:rsid w:val="0084795B"/>
    <w:rsid w:val="00872DE1"/>
    <w:rsid w:val="00872EB1"/>
    <w:rsid w:val="008A08BB"/>
    <w:rsid w:val="008A6287"/>
    <w:rsid w:val="008B0054"/>
    <w:rsid w:val="008B18CD"/>
    <w:rsid w:val="008C0112"/>
    <w:rsid w:val="008D5665"/>
    <w:rsid w:val="008E3C8C"/>
    <w:rsid w:val="008F25C7"/>
    <w:rsid w:val="008F5909"/>
    <w:rsid w:val="009162EC"/>
    <w:rsid w:val="009416A2"/>
    <w:rsid w:val="009447C1"/>
    <w:rsid w:val="00947FBB"/>
    <w:rsid w:val="00955EDC"/>
    <w:rsid w:val="00961CBF"/>
    <w:rsid w:val="009720C8"/>
    <w:rsid w:val="00977EA5"/>
    <w:rsid w:val="00986D88"/>
    <w:rsid w:val="009B0C0F"/>
    <w:rsid w:val="009B3B51"/>
    <w:rsid w:val="009B491C"/>
    <w:rsid w:val="009C0084"/>
    <w:rsid w:val="009C2B2A"/>
    <w:rsid w:val="009C3002"/>
    <w:rsid w:val="009C419A"/>
    <w:rsid w:val="009C763E"/>
    <w:rsid w:val="009D0655"/>
    <w:rsid w:val="00A00733"/>
    <w:rsid w:val="00A00EA2"/>
    <w:rsid w:val="00A10290"/>
    <w:rsid w:val="00A2015C"/>
    <w:rsid w:val="00A2380D"/>
    <w:rsid w:val="00A26574"/>
    <w:rsid w:val="00A33ACD"/>
    <w:rsid w:val="00A37941"/>
    <w:rsid w:val="00A53F78"/>
    <w:rsid w:val="00A675E3"/>
    <w:rsid w:val="00A731D6"/>
    <w:rsid w:val="00A733DE"/>
    <w:rsid w:val="00A847BD"/>
    <w:rsid w:val="00A85535"/>
    <w:rsid w:val="00A95FEB"/>
    <w:rsid w:val="00AA2024"/>
    <w:rsid w:val="00AA7831"/>
    <w:rsid w:val="00AB5367"/>
    <w:rsid w:val="00AC328A"/>
    <w:rsid w:val="00AD1312"/>
    <w:rsid w:val="00AD50A3"/>
    <w:rsid w:val="00AD6B76"/>
    <w:rsid w:val="00AE1DF0"/>
    <w:rsid w:val="00B0037F"/>
    <w:rsid w:val="00B015BA"/>
    <w:rsid w:val="00B13B1D"/>
    <w:rsid w:val="00B1678A"/>
    <w:rsid w:val="00B264C8"/>
    <w:rsid w:val="00B32E61"/>
    <w:rsid w:val="00B34D8B"/>
    <w:rsid w:val="00B377C7"/>
    <w:rsid w:val="00B377E9"/>
    <w:rsid w:val="00B457B9"/>
    <w:rsid w:val="00B53137"/>
    <w:rsid w:val="00B75C47"/>
    <w:rsid w:val="00B850EA"/>
    <w:rsid w:val="00B92509"/>
    <w:rsid w:val="00BA7DAD"/>
    <w:rsid w:val="00BB1D7A"/>
    <w:rsid w:val="00BC2313"/>
    <w:rsid w:val="00BC73BE"/>
    <w:rsid w:val="00BD1331"/>
    <w:rsid w:val="00C0251A"/>
    <w:rsid w:val="00C0356C"/>
    <w:rsid w:val="00C055B8"/>
    <w:rsid w:val="00C067F2"/>
    <w:rsid w:val="00C11CC4"/>
    <w:rsid w:val="00C20441"/>
    <w:rsid w:val="00C27315"/>
    <w:rsid w:val="00C46330"/>
    <w:rsid w:val="00C510F7"/>
    <w:rsid w:val="00C706BB"/>
    <w:rsid w:val="00C7075A"/>
    <w:rsid w:val="00C748D0"/>
    <w:rsid w:val="00C8267B"/>
    <w:rsid w:val="00C84F1F"/>
    <w:rsid w:val="00C9690B"/>
    <w:rsid w:val="00CA10C1"/>
    <w:rsid w:val="00CB0226"/>
    <w:rsid w:val="00CB5101"/>
    <w:rsid w:val="00CE1416"/>
    <w:rsid w:val="00CE3490"/>
    <w:rsid w:val="00CE5E2B"/>
    <w:rsid w:val="00CF2959"/>
    <w:rsid w:val="00D042F2"/>
    <w:rsid w:val="00D06DED"/>
    <w:rsid w:val="00D116E7"/>
    <w:rsid w:val="00D1508C"/>
    <w:rsid w:val="00D321A3"/>
    <w:rsid w:val="00D34B9A"/>
    <w:rsid w:val="00D51AB6"/>
    <w:rsid w:val="00D51F29"/>
    <w:rsid w:val="00D53DBE"/>
    <w:rsid w:val="00D71D73"/>
    <w:rsid w:val="00D81B55"/>
    <w:rsid w:val="00D84358"/>
    <w:rsid w:val="00D85C1E"/>
    <w:rsid w:val="00D91581"/>
    <w:rsid w:val="00D9181D"/>
    <w:rsid w:val="00D91A9B"/>
    <w:rsid w:val="00D91CB8"/>
    <w:rsid w:val="00D92D9F"/>
    <w:rsid w:val="00DA37DC"/>
    <w:rsid w:val="00DA3958"/>
    <w:rsid w:val="00DA49EC"/>
    <w:rsid w:val="00DB5EC2"/>
    <w:rsid w:val="00DD0775"/>
    <w:rsid w:val="00DE3043"/>
    <w:rsid w:val="00DE5D31"/>
    <w:rsid w:val="00DF5572"/>
    <w:rsid w:val="00DF6239"/>
    <w:rsid w:val="00DF69F0"/>
    <w:rsid w:val="00E117D8"/>
    <w:rsid w:val="00E17941"/>
    <w:rsid w:val="00E17981"/>
    <w:rsid w:val="00E25C24"/>
    <w:rsid w:val="00E305EB"/>
    <w:rsid w:val="00E37C39"/>
    <w:rsid w:val="00E43E47"/>
    <w:rsid w:val="00E520EB"/>
    <w:rsid w:val="00E629AF"/>
    <w:rsid w:val="00E712AA"/>
    <w:rsid w:val="00E7791A"/>
    <w:rsid w:val="00E86D03"/>
    <w:rsid w:val="00E91065"/>
    <w:rsid w:val="00EA22A8"/>
    <w:rsid w:val="00EA238C"/>
    <w:rsid w:val="00EA3B36"/>
    <w:rsid w:val="00EA672A"/>
    <w:rsid w:val="00EB66BA"/>
    <w:rsid w:val="00EC384B"/>
    <w:rsid w:val="00EC7135"/>
    <w:rsid w:val="00ED6ABB"/>
    <w:rsid w:val="00ED6DC5"/>
    <w:rsid w:val="00EE12AE"/>
    <w:rsid w:val="00EF3A8E"/>
    <w:rsid w:val="00F04624"/>
    <w:rsid w:val="00F058DF"/>
    <w:rsid w:val="00F17722"/>
    <w:rsid w:val="00F22F9F"/>
    <w:rsid w:val="00F3238D"/>
    <w:rsid w:val="00F3718A"/>
    <w:rsid w:val="00F5286A"/>
    <w:rsid w:val="00F537FA"/>
    <w:rsid w:val="00F60938"/>
    <w:rsid w:val="00F61FC5"/>
    <w:rsid w:val="00F64776"/>
    <w:rsid w:val="00F6623C"/>
    <w:rsid w:val="00F6693F"/>
    <w:rsid w:val="00F70BCD"/>
    <w:rsid w:val="00F92F0E"/>
    <w:rsid w:val="00F966AF"/>
    <w:rsid w:val="00FC1E8F"/>
    <w:rsid w:val="00FC448E"/>
    <w:rsid w:val="00FC4C90"/>
    <w:rsid w:val="00FD5CC9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659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65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636590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636590"/>
    <w:rPr>
      <w:b/>
      <w:bCs/>
    </w:rPr>
  </w:style>
  <w:style w:type="character" w:customStyle="1" w:styleId="apple-converted-space">
    <w:name w:val="apple-converted-space"/>
    <w:rsid w:val="00636590"/>
  </w:style>
  <w:style w:type="character" w:styleId="a7">
    <w:name w:val="Hyperlink"/>
    <w:uiPriority w:val="99"/>
    <w:semiHidden/>
    <w:unhideWhenUsed/>
    <w:rsid w:val="00636590"/>
    <w:rPr>
      <w:color w:val="0000FF"/>
      <w:u w:val="single"/>
    </w:rPr>
  </w:style>
  <w:style w:type="character" w:styleId="a8">
    <w:name w:val="Emphasis"/>
    <w:uiPriority w:val="20"/>
    <w:qFormat/>
    <w:rsid w:val="00636590"/>
    <w:rPr>
      <w:i/>
      <w:iCs/>
    </w:rPr>
  </w:style>
  <w:style w:type="paragraph" w:styleId="a9">
    <w:name w:val="No Spacing"/>
    <w:basedOn w:val="a"/>
    <w:uiPriority w:val="1"/>
    <w:qFormat/>
    <w:rsid w:val="00636590"/>
    <w:pPr>
      <w:spacing w:before="100" w:beforeAutospacing="1" w:after="100" w:afterAutospacing="1"/>
    </w:pPr>
  </w:style>
  <w:style w:type="paragraph" w:customStyle="1" w:styleId="c3">
    <w:name w:val="c3"/>
    <w:basedOn w:val="a"/>
    <w:rsid w:val="008459C0"/>
    <w:pPr>
      <w:spacing w:before="100" w:beforeAutospacing="1" w:after="100" w:afterAutospacing="1"/>
    </w:pPr>
  </w:style>
  <w:style w:type="character" w:customStyle="1" w:styleId="c0">
    <w:name w:val="c0"/>
    <w:basedOn w:val="a0"/>
    <w:rsid w:val="00845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</cp:revision>
  <dcterms:created xsi:type="dcterms:W3CDTF">2005-01-30T23:14:00Z</dcterms:created>
  <dcterms:modified xsi:type="dcterms:W3CDTF">2015-11-25T13:24:00Z</dcterms:modified>
</cp:coreProperties>
</file>