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8" w:tblpY="151"/>
        <w:tblW w:w="10244" w:type="dxa"/>
        <w:tblLook w:val="04A0" w:firstRow="1" w:lastRow="0" w:firstColumn="1" w:lastColumn="0" w:noHBand="0" w:noVBand="1"/>
      </w:tblPr>
      <w:tblGrid>
        <w:gridCol w:w="5246"/>
        <w:gridCol w:w="4998"/>
      </w:tblGrid>
      <w:tr w:rsidR="00AD44FC" w:rsidRPr="00AD44FC" w:rsidTr="00AD44FC">
        <w:tc>
          <w:tcPr>
            <w:tcW w:w="5246" w:type="dxa"/>
            <w:shd w:val="clear" w:color="auto" w:fill="auto"/>
          </w:tcPr>
          <w:p w:rsidR="00AD44FC" w:rsidRPr="00AD44FC" w:rsidRDefault="00AD44FC" w:rsidP="00AD44FC">
            <w:pPr>
              <w:rPr>
                <w:rFonts w:eastAsia="Calibri"/>
                <w:lang w:eastAsia="en-US"/>
              </w:rPr>
            </w:pPr>
            <w:r w:rsidRPr="00AD44FC">
              <w:rPr>
                <w:rFonts w:eastAsia="Calibri"/>
                <w:lang w:eastAsia="en-US"/>
              </w:rPr>
              <w:t>«СОГЛАСОВАНО»</w:t>
            </w:r>
          </w:p>
          <w:p w:rsidR="00AD44FC" w:rsidRPr="00AD44FC" w:rsidRDefault="00AD44FC" w:rsidP="00AD44FC">
            <w:pPr>
              <w:rPr>
                <w:rFonts w:eastAsia="Calibri"/>
                <w:lang w:eastAsia="en-US"/>
              </w:rPr>
            </w:pPr>
            <w:r w:rsidRPr="00AD44FC">
              <w:rPr>
                <w:rFonts w:eastAsia="Calibri"/>
                <w:lang w:eastAsia="en-US"/>
              </w:rPr>
              <w:t xml:space="preserve">Председатель профкома </w:t>
            </w:r>
          </w:p>
          <w:p w:rsidR="00AD44FC" w:rsidRPr="00AD44FC" w:rsidRDefault="00AD44FC" w:rsidP="00AD44FC">
            <w:pPr>
              <w:rPr>
                <w:rFonts w:eastAsia="Calibri"/>
                <w:lang w:eastAsia="en-US"/>
              </w:rPr>
            </w:pPr>
            <w:r w:rsidRPr="00AD44FC">
              <w:rPr>
                <w:rFonts w:eastAsia="Calibri"/>
                <w:lang w:eastAsia="en-US"/>
              </w:rPr>
              <w:t xml:space="preserve">МДОУ «Детский сад №22 комбинированного вида» _________________ Н.А. </w:t>
            </w:r>
            <w:proofErr w:type="spellStart"/>
            <w:r w:rsidRPr="00AD44FC">
              <w:rPr>
                <w:rFonts w:eastAsia="Calibri"/>
                <w:lang w:eastAsia="en-US"/>
              </w:rPr>
              <w:t>Пурыскина</w:t>
            </w:r>
            <w:proofErr w:type="spellEnd"/>
          </w:p>
          <w:p w:rsidR="00AD44FC" w:rsidRPr="00AD44FC" w:rsidRDefault="00AD44FC" w:rsidP="00AD44FC">
            <w:pPr>
              <w:rPr>
                <w:rFonts w:eastAsia="Calibri"/>
                <w:lang w:eastAsia="en-US"/>
              </w:rPr>
            </w:pPr>
          </w:p>
          <w:p w:rsidR="00AD44FC" w:rsidRPr="00AD44FC" w:rsidRDefault="00AD44FC" w:rsidP="00AD44FC">
            <w:pPr>
              <w:rPr>
                <w:rFonts w:eastAsia="Calibri"/>
                <w:lang w:eastAsia="en-US"/>
              </w:rPr>
            </w:pPr>
            <w:r w:rsidRPr="00AD44FC">
              <w:rPr>
                <w:rFonts w:eastAsia="Calibri"/>
                <w:lang w:eastAsia="en-US"/>
              </w:rPr>
              <w:t xml:space="preserve">Рассмотрено и одобрено                                                                                          </w:t>
            </w:r>
          </w:p>
          <w:p w:rsidR="00AD44FC" w:rsidRPr="00AD44FC" w:rsidRDefault="00AD44FC" w:rsidP="00AD44FC">
            <w:pPr>
              <w:rPr>
                <w:rFonts w:eastAsia="Calibri"/>
                <w:lang w:eastAsia="en-US"/>
              </w:rPr>
            </w:pPr>
            <w:r w:rsidRPr="00AD44FC">
              <w:rPr>
                <w:rFonts w:eastAsia="Calibri"/>
                <w:lang w:eastAsia="en-US"/>
              </w:rPr>
              <w:t xml:space="preserve">на заседании Педагогического совета                              </w:t>
            </w:r>
          </w:p>
          <w:p w:rsidR="00AD44FC" w:rsidRPr="00AD44FC" w:rsidRDefault="00AD44FC" w:rsidP="00AD44FC">
            <w:pPr>
              <w:rPr>
                <w:rFonts w:eastAsia="Calibri"/>
                <w:lang w:eastAsia="en-US"/>
              </w:rPr>
            </w:pPr>
            <w:r w:rsidRPr="00AD44FC">
              <w:rPr>
                <w:rFonts w:eastAsia="Calibri"/>
                <w:lang w:eastAsia="en-US"/>
              </w:rPr>
              <w:t xml:space="preserve">№ </w:t>
            </w:r>
            <w:r w:rsidRPr="00AD44FC">
              <w:rPr>
                <w:rFonts w:eastAsia="Calibri"/>
                <w:u w:val="single"/>
                <w:lang w:eastAsia="en-US"/>
              </w:rPr>
              <w:t>6</w:t>
            </w:r>
            <w:r w:rsidRPr="00AD44FC">
              <w:rPr>
                <w:rFonts w:eastAsia="Calibri"/>
                <w:lang w:eastAsia="en-US"/>
              </w:rPr>
              <w:t xml:space="preserve">    от « </w:t>
            </w:r>
            <w:r w:rsidRPr="00AD44FC">
              <w:rPr>
                <w:rFonts w:eastAsia="Calibri"/>
                <w:u w:val="single"/>
                <w:lang w:eastAsia="en-US"/>
              </w:rPr>
              <w:t xml:space="preserve">26 </w:t>
            </w:r>
            <w:r w:rsidRPr="00AD44FC">
              <w:rPr>
                <w:rFonts w:eastAsia="Calibri"/>
                <w:lang w:eastAsia="en-US"/>
              </w:rPr>
              <w:t xml:space="preserve">» </w:t>
            </w:r>
            <w:r w:rsidRPr="00AD44FC">
              <w:rPr>
                <w:rFonts w:eastAsia="Calibri"/>
                <w:u w:val="single"/>
                <w:lang w:eastAsia="en-US"/>
              </w:rPr>
              <w:t>августа</w:t>
            </w:r>
            <w:r w:rsidRPr="00AD44FC">
              <w:rPr>
                <w:rFonts w:eastAsia="Calibri"/>
                <w:lang w:eastAsia="en-US"/>
              </w:rPr>
              <w:t xml:space="preserve"> 20</w:t>
            </w:r>
            <w:r w:rsidRPr="00AD44FC">
              <w:rPr>
                <w:rFonts w:eastAsia="Calibri"/>
                <w:u w:val="single"/>
                <w:lang w:eastAsia="en-US"/>
              </w:rPr>
              <w:t>20</w:t>
            </w:r>
            <w:r w:rsidRPr="00AD44FC">
              <w:rPr>
                <w:rFonts w:eastAsia="Calibri"/>
                <w:lang w:eastAsia="en-US"/>
              </w:rPr>
              <w:t xml:space="preserve">г.                                                                               </w:t>
            </w:r>
          </w:p>
          <w:p w:rsidR="00AD44FC" w:rsidRPr="00AD44FC" w:rsidRDefault="00AD44FC" w:rsidP="00AD44FC">
            <w:pPr>
              <w:rPr>
                <w:rFonts w:eastAsia="Calibri"/>
                <w:lang w:eastAsia="en-US"/>
              </w:rPr>
            </w:pPr>
            <w:r w:rsidRPr="00AD44FC">
              <w:rPr>
                <w:rFonts w:eastAsia="Calibri"/>
                <w:lang w:eastAsia="en-US"/>
              </w:rPr>
              <w:t>Протокол № _</w:t>
            </w:r>
            <w:r w:rsidRPr="00AD44FC">
              <w:rPr>
                <w:rFonts w:eastAsia="Calibri"/>
                <w:u w:val="single"/>
                <w:lang w:eastAsia="en-US"/>
              </w:rPr>
              <w:t>6</w:t>
            </w:r>
            <w:r w:rsidRPr="00AD44FC">
              <w:rPr>
                <w:rFonts w:eastAsia="Calibri"/>
                <w:lang w:eastAsia="en-US"/>
              </w:rPr>
              <w:t xml:space="preserve"> от « </w:t>
            </w:r>
            <w:r w:rsidRPr="00AD44FC">
              <w:rPr>
                <w:rFonts w:eastAsia="Calibri"/>
                <w:u w:val="single"/>
                <w:lang w:eastAsia="en-US"/>
              </w:rPr>
              <w:t xml:space="preserve">26 </w:t>
            </w:r>
            <w:r w:rsidRPr="00AD44FC">
              <w:rPr>
                <w:rFonts w:eastAsia="Calibri"/>
                <w:lang w:eastAsia="en-US"/>
              </w:rPr>
              <w:t>»_</w:t>
            </w:r>
            <w:r w:rsidRPr="00AD44FC">
              <w:rPr>
                <w:rFonts w:eastAsia="Calibri"/>
                <w:u w:val="single"/>
                <w:lang w:eastAsia="en-US"/>
              </w:rPr>
              <w:t>августа</w:t>
            </w:r>
            <w:r w:rsidRPr="00AD44FC">
              <w:rPr>
                <w:rFonts w:eastAsia="Calibri"/>
                <w:lang w:eastAsia="en-US"/>
              </w:rPr>
              <w:t>_20</w:t>
            </w:r>
            <w:r w:rsidRPr="00AD44FC">
              <w:rPr>
                <w:rFonts w:eastAsia="Calibri"/>
                <w:u w:val="single"/>
                <w:lang w:eastAsia="en-US"/>
              </w:rPr>
              <w:t>20</w:t>
            </w:r>
            <w:r w:rsidRPr="00AD44FC">
              <w:rPr>
                <w:rFonts w:eastAsia="Calibri"/>
                <w:lang w:eastAsia="en-US"/>
              </w:rPr>
              <w:t xml:space="preserve">г                                 </w:t>
            </w:r>
          </w:p>
        </w:tc>
        <w:tc>
          <w:tcPr>
            <w:tcW w:w="4998" w:type="dxa"/>
            <w:shd w:val="clear" w:color="auto" w:fill="auto"/>
          </w:tcPr>
          <w:p w:rsidR="00AD44FC" w:rsidRPr="00AD44FC" w:rsidRDefault="00AD44FC" w:rsidP="00AD44FC">
            <w:pPr>
              <w:jc w:val="right"/>
              <w:rPr>
                <w:rFonts w:eastAsia="Calibri"/>
                <w:lang w:eastAsia="en-US"/>
              </w:rPr>
            </w:pPr>
            <w:r w:rsidRPr="00AD44FC">
              <w:rPr>
                <w:rFonts w:eastAsia="Calibri"/>
                <w:lang w:eastAsia="en-US"/>
              </w:rPr>
              <w:t xml:space="preserve">«УТВЕРЖДАЮ»                                                                                                                 </w:t>
            </w:r>
          </w:p>
          <w:p w:rsidR="00AD44FC" w:rsidRPr="00AD44FC" w:rsidRDefault="00AD44FC" w:rsidP="00AD44FC">
            <w:pPr>
              <w:jc w:val="right"/>
              <w:rPr>
                <w:rFonts w:eastAsia="Calibri"/>
                <w:lang w:eastAsia="en-US"/>
              </w:rPr>
            </w:pPr>
            <w:r w:rsidRPr="00AD44FC">
              <w:rPr>
                <w:rFonts w:eastAsia="Calibri"/>
                <w:lang w:eastAsia="en-US"/>
              </w:rPr>
              <w:t>Заведующая МДОУ «Детский сад №22                                                                                    комбинированного вида»</w:t>
            </w:r>
          </w:p>
          <w:p w:rsidR="00AD44FC" w:rsidRPr="00AD44FC" w:rsidRDefault="00AD44FC" w:rsidP="00AD44FC">
            <w:pPr>
              <w:jc w:val="right"/>
              <w:rPr>
                <w:rFonts w:eastAsia="Calibri"/>
                <w:lang w:eastAsia="en-US"/>
              </w:rPr>
            </w:pPr>
            <w:r w:rsidRPr="00AD44FC">
              <w:rPr>
                <w:rFonts w:eastAsia="Calibri"/>
                <w:lang w:eastAsia="en-US"/>
              </w:rPr>
              <w:t xml:space="preserve">______________С.А. Галушкина                                                                                             Приказ № </w:t>
            </w:r>
            <w:r w:rsidRPr="00AD44FC">
              <w:rPr>
                <w:rFonts w:eastAsia="Calibri"/>
                <w:u w:val="single"/>
                <w:lang w:eastAsia="en-US"/>
              </w:rPr>
              <w:t>244/1</w:t>
            </w:r>
            <w:r w:rsidRPr="00AD44FC">
              <w:rPr>
                <w:rFonts w:eastAsia="Calibri"/>
                <w:lang w:eastAsia="en-US"/>
              </w:rPr>
              <w:t xml:space="preserve"> от «</w:t>
            </w:r>
            <w:r w:rsidRPr="00AD44FC">
              <w:rPr>
                <w:rFonts w:eastAsia="Calibri"/>
                <w:u w:val="single"/>
                <w:lang w:eastAsia="en-US"/>
              </w:rPr>
              <w:t>01</w:t>
            </w:r>
            <w:r w:rsidRPr="00AD44FC">
              <w:rPr>
                <w:rFonts w:eastAsia="Calibri"/>
                <w:lang w:eastAsia="en-US"/>
              </w:rPr>
              <w:t>»_</w:t>
            </w:r>
            <w:r w:rsidRPr="00AD44FC">
              <w:rPr>
                <w:rFonts w:eastAsia="Calibri"/>
                <w:u w:val="single"/>
                <w:lang w:eastAsia="en-US"/>
              </w:rPr>
              <w:t>сентября</w:t>
            </w:r>
            <w:r w:rsidRPr="00AD44FC">
              <w:rPr>
                <w:rFonts w:eastAsia="Calibri"/>
                <w:lang w:eastAsia="en-US"/>
              </w:rPr>
              <w:t>_20</w:t>
            </w:r>
            <w:r w:rsidRPr="00AD44FC">
              <w:rPr>
                <w:rFonts w:eastAsia="Calibri"/>
                <w:u w:val="single"/>
                <w:lang w:eastAsia="en-US"/>
              </w:rPr>
              <w:t>20</w:t>
            </w:r>
            <w:r w:rsidRPr="00AD44FC">
              <w:rPr>
                <w:rFonts w:eastAsia="Calibri"/>
                <w:lang w:eastAsia="en-US"/>
              </w:rPr>
              <w:t>г</w:t>
            </w:r>
          </w:p>
        </w:tc>
      </w:tr>
    </w:tbl>
    <w:p w:rsidR="00AD44FC" w:rsidRPr="00AD44FC" w:rsidRDefault="00AD44FC" w:rsidP="00AD44FC">
      <w:pPr>
        <w:tabs>
          <w:tab w:val="left" w:pos="7560"/>
        </w:tabs>
      </w:pPr>
    </w:p>
    <w:p w:rsidR="00AD44FC" w:rsidRPr="00AD44FC" w:rsidRDefault="00AD44FC" w:rsidP="00AD44FC"/>
    <w:p w:rsidR="005D4596" w:rsidRPr="00AD44FC" w:rsidRDefault="005D4596" w:rsidP="00AD44FC"/>
    <w:p w:rsidR="005D4596" w:rsidRPr="00AD44FC" w:rsidRDefault="005D4596" w:rsidP="00AD44FC"/>
    <w:p w:rsidR="005D4596" w:rsidRPr="00AD44FC" w:rsidRDefault="005D4596" w:rsidP="00AD44FC"/>
    <w:p w:rsidR="005D4596" w:rsidRPr="00AD44FC" w:rsidRDefault="005D4596" w:rsidP="00AD44FC"/>
    <w:p w:rsidR="005D4596" w:rsidRPr="00AD44FC" w:rsidRDefault="005D4596" w:rsidP="00AD44FC"/>
    <w:p w:rsidR="005D4596" w:rsidRPr="00AD44FC" w:rsidRDefault="005D4596" w:rsidP="00AD44FC">
      <w:pPr>
        <w:jc w:val="center"/>
      </w:pPr>
    </w:p>
    <w:p w:rsidR="005D4596" w:rsidRPr="00AD44FC" w:rsidRDefault="005D4596" w:rsidP="00AD44FC">
      <w:pPr>
        <w:jc w:val="center"/>
      </w:pPr>
    </w:p>
    <w:p w:rsidR="00AD44FC" w:rsidRDefault="00AD44FC" w:rsidP="00AD44FC">
      <w:pPr>
        <w:jc w:val="center"/>
        <w:rPr>
          <w:b/>
        </w:rPr>
      </w:pPr>
    </w:p>
    <w:p w:rsidR="00AD44FC" w:rsidRDefault="00AD44FC" w:rsidP="00AD44FC">
      <w:pPr>
        <w:jc w:val="center"/>
        <w:rPr>
          <w:b/>
        </w:rPr>
      </w:pPr>
    </w:p>
    <w:p w:rsidR="00AD44FC" w:rsidRDefault="00AD44FC" w:rsidP="00AD44FC">
      <w:pPr>
        <w:jc w:val="center"/>
        <w:rPr>
          <w:b/>
        </w:rPr>
      </w:pPr>
    </w:p>
    <w:p w:rsidR="00AD44FC" w:rsidRPr="00AD44FC" w:rsidRDefault="00AD44FC" w:rsidP="00AD44FC">
      <w:pPr>
        <w:jc w:val="center"/>
        <w:rPr>
          <w:b/>
        </w:rPr>
      </w:pPr>
      <w:bookmarkStart w:id="0" w:name="_GoBack"/>
      <w:bookmarkEnd w:id="0"/>
      <w:r w:rsidRPr="00AD44FC">
        <w:rPr>
          <w:b/>
        </w:rPr>
        <w:t xml:space="preserve">Положение </w:t>
      </w:r>
    </w:p>
    <w:p w:rsidR="00AD44FC" w:rsidRPr="00AD44FC" w:rsidRDefault="00AD44FC" w:rsidP="00AD44FC">
      <w:pPr>
        <w:jc w:val="center"/>
        <w:rPr>
          <w:b/>
        </w:rPr>
      </w:pPr>
      <w:r w:rsidRPr="00AD44FC">
        <w:rPr>
          <w:b/>
        </w:rPr>
        <w:t>о порядке реализации мер социальной поддержки,</w:t>
      </w:r>
    </w:p>
    <w:p w:rsidR="00AD44FC" w:rsidRPr="00AD44FC" w:rsidRDefault="00AD44FC" w:rsidP="00AD44FC">
      <w:pPr>
        <w:jc w:val="center"/>
        <w:rPr>
          <w:b/>
          <w:bCs/>
        </w:rPr>
      </w:pPr>
      <w:r w:rsidRPr="00AD44FC">
        <w:rPr>
          <w:b/>
        </w:rPr>
        <w:t xml:space="preserve"> </w:t>
      </w:r>
      <w:proofErr w:type="gramStart"/>
      <w:r w:rsidRPr="00AD44FC">
        <w:rPr>
          <w:b/>
        </w:rPr>
        <w:t>предоставляемых</w:t>
      </w:r>
      <w:proofErr w:type="gramEnd"/>
      <w:r w:rsidRPr="00AD44FC">
        <w:rPr>
          <w:b/>
        </w:rPr>
        <w:t xml:space="preserve"> воспитанникам</w:t>
      </w:r>
    </w:p>
    <w:p w:rsidR="00AD44FC" w:rsidRPr="00AD44FC" w:rsidRDefault="00AD44FC" w:rsidP="00AD44FC">
      <w:pPr>
        <w:jc w:val="center"/>
        <w:rPr>
          <w:b/>
          <w:bCs/>
        </w:rPr>
      </w:pPr>
      <w:r w:rsidRPr="00AD44FC">
        <w:rPr>
          <w:rFonts w:eastAsia="Calibri"/>
          <w:b/>
          <w:lang w:eastAsia="en-US"/>
        </w:rPr>
        <w:t>МДОУ «Детский сад №22 комбинированного вида»</w:t>
      </w:r>
    </w:p>
    <w:p w:rsidR="00AD44FC" w:rsidRPr="00AD44FC" w:rsidRDefault="00AD44FC" w:rsidP="00AD44FC">
      <w:pPr>
        <w:jc w:val="center"/>
        <w:rPr>
          <w:b/>
          <w:bCs/>
        </w:rPr>
      </w:pPr>
    </w:p>
    <w:p w:rsidR="002A4891" w:rsidRPr="00AD44FC" w:rsidRDefault="005D4596" w:rsidP="00AD44FC">
      <w:pPr>
        <w:ind w:firstLine="708"/>
        <w:rPr>
          <w:b/>
          <w:bCs/>
        </w:rPr>
      </w:pPr>
      <w:r w:rsidRPr="00AD44FC">
        <w:rPr>
          <w:b/>
          <w:bCs/>
          <w:lang w:val="en-US"/>
        </w:rPr>
        <w:t>I</w:t>
      </w:r>
      <w:r w:rsidR="002A4891" w:rsidRPr="00AD44FC">
        <w:rPr>
          <w:b/>
          <w:bCs/>
        </w:rPr>
        <w:t>. Общие положения</w:t>
      </w:r>
    </w:p>
    <w:p w:rsidR="002A4891" w:rsidRPr="00AD44FC" w:rsidRDefault="002A4891" w:rsidP="00AD44FC">
      <w:pPr>
        <w:pStyle w:val="a4"/>
        <w:suppressAutoHyphens/>
        <w:spacing w:after="0"/>
        <w:ind w:firstLine="708"/>
        <w:jc w:val="both"/>
      </w:pPr>
      <w:r w:rsidRPr="00AD44FC">
        <w:t xml:space="preserve">1.1. Настоящее Положение о мерах социальной (материальной) поддержки воспитанников </w:t>
      </w:r>
      <w:r w:rsidR="00AD44FC" w:rsidRPr="00AD44FC">
        <w:rPr>
          <w:rFonts w:eastAsia="Calibri"/>
          <w:lang w:eastAsia="en-US"/>
        </w:rPr>
        <w:t>МДОУ «Детский сад №22 комбинированного вида»</w:t>
      </w:r>
      <w:r w:rsidR="00AD44FC" w:rsidRPr="00AD44FC">
        <w:t xml:space="preserve"> </w:t>
      </w:r>
      <w:r w:rsidRPr="00AD44FC">
        <w:t>(далее – Положение) разработано на основе</w:t>
      </w:r>
      <w:r w:rsidRPr="00AD44FC">
        <w:rPr>
          <w:color w:val="000000"/>
        </w:rPr>
        <w:t xml:space="preserve"> Федерального</w:t>
      </w:r>
      <w:r w:rsidR="00AD44FC">
        <w:rPr>
          <w:color w:val="000000"/>
        </w:rPr>
        <w:t xml:space="preserve"> закона от 29.12.2012 № 273-ФЗ «</w:t>
      </w:r>
      <w:r w:rsidRPr="00AD44FC">
        <w:rPr>
          <w:color w:val="000000"/>
        </w:rPr>
        <w:t>Об обр</w:t>
      </w:r>
      <w:r w:rsidR="00AD44FC">
        <w:rPr>
          <w:color w:val="000000"/>
        </w:rPr>
        <w:t>азовании в Российской Федерации»</w:t>
      </w:r>
      <w:r w:rsidRPr="00AD44FC">
        <w:rPr>
          <w:color w:val="000000"/>
        </w:rPr>
        <w:t>,</w:t>
      </w:r>
      <w:r w:rsidRPr="00AD44FC">
        <w:t xml:space="preserve"> Федерального</w:t>
      </w:r>
      <w:r w:rsidR="00AD44FC">
        <w:t xml:space="preserve"> закона от 21.12.1996 № 159-ФЗ «</w:t>
      </w:r>
      <w:r w:rsidRPr="00AD44FC">
        <w:t>О дополнительных гарантиях по социальной поддержке детей-сирот и детей, оставшихся без попечения родителей</w:t>
      </w:r>
      <w:r w:rsidR="00AD44FC">
        <w:t>»</w:t>
      </w:r>
    </w:p>
    <w:p w:rsidR="002A4891" w:rsidRPr="00AD44FC" w:rsidRDefault="002A4891" w:rsidP="00AD44FC">
      <w:pPr>
        <w:ind w:firstLine="708"/>
        <w:jc w:val="both"/>
      </w:pPr>
      <w:r w:rsidRPr="00AD44FC">
        <w:t>1.2. Положение определяет порядок предоставления мер социа</w:t>
      </w:r>
      <w:r w:rsidR="00F56C59" w:rsidRPr="00AD44FC">
        <w:t>льной (материальной) поддержки воспитанников</w:t>
      </w:r>
      <w:r w:rsidRPr="00AD44FC">
        <w:t xml:space="preserve"> в </w:t>
      </w:r>
      <w:r w:rsidR="00AD44FC" w:rsidRPr="00AD44FC">
        <w:rPr>
          <w:rFonts w:eastAsia="Calibri"/>
          <w:lang w:eastAsia="en-US"/>
        </w:rPr>
        <w:t>МДОУ «Детский сад №22 комбинированного вида»</w:t>
      </w:r>
      <w:r w:rsidRPr="00AD44FC">
        <w:t xml:space="preserve"> </w:t>
      </w:r>
      <w:r w:rsidR="00CD6BEF" w:rsidRPr="00AD44FC">
        <w:t>(дале</w:t>
      </w:r>
      <w:proofErr w:type="gramStart"/>
      <w:r w:rsidR="00CD6BEF" w:rsidRPr="00AD44FC">
        <w:t>е</w:t>
      </w:r>
      <w:r w:rsidR="00AD44FC">
        <w:t>-</w:t>
      </w:r>
      <w:proofErr w:type="gramEnd"/>
      <w:r w:rsidR="00AD44FC">
        <w:t xml:space="preserve"> ДОО</w:t>
      </w:r>
      <w:r w:rsidRPr="00AD44FC">
        <w:t>).</w:t>
      </w:r>
    </w:p>
    <w:p w:rsidR="00CD6BEF" w:rsidRPr="00AD44FC" w:rsidRDefault="00CD6BEF" w:rsidP="00AD44FC">
      <w:pPr>
        <w:jc w:val="both"/>
        <w:rPr>
          <w:b/>
          <w:bCs/>
        </w:rPr>
      </w:pPr>
    </w:p>
    <w:p w:rsidR="00CD6BEF" w:rsidRPr="00AD44FC" w:rsidRDefault="00CD6BEF" w:rsidP="00AD44FC">
      <w:pPr>
        <w:ind w:firstLine="708"/>
        <w:jc w:val="both"/>
        <w:rPr>
          <w:b/>
          <w:bCs/>
        </w:rPr>
      </w:pPr>
      <w:r w:rsidRPr="00AD44FC">
        <w:rPr>
          <w:b/>
          <w:bCs/>
          <w:lang w:val="en-US"/>
        </w:rPr>
        <w:t>II</w:t>
      </w:r>
      <w:r w:rsidRPr="00AD44FC">
        <w:rPr>
          <w:b/>
          <w:bCs/>
        </w:rPr>
        <w:t xml:space="preserve">. </w:t>
      </w:r>
      <w:r w:rsidR="002A4891" w:rsidRPr="00AD44FC">
        <w:rPr>
          <w:b/>
          <w:bCs/>
        </w:rPr>
        <w:t>Меры социальной (материальной)</w:t>
      </w:r>
      <w:r w:rsidR="002A4891" w:rsidRPr="00AD44FC">
        <w:t xml:space="preserve"> </w:t>
      </w:r>
      <w:r w:rsidR="002A4891" w:rsidRPr="00AD44FC">
        <w:rPr>
          <w:b/>
          <w:bCs/>
        </w:rPr>
        <w:t>поддержки и категории воспитанников, которым они предоставляются</w:t>
      </w:r>
      <w:r w:rsidRPr="00AD44FC">
        <w:rPr>
          <w:b/>
          <w:bCs/>
        </w:rPr>
        <w:t>.</w:t>
      </w:r>
    </w:p>
    <w:p w:rsidR="002A4891" w:rsidRPr="00AD44FC" w:rsidRDefault="002A4891" w:rsidP="00AD44FC">
      <w:pPr>
        <w:ind w:firstLine="708"/>
        <w:jc w:val="both"/>
      </w:pPr>
      <w:r w:rsidRPr="00AD44FC">
        <w:t>2.1.</w:t>
      </w:r>
      <w:r w:rsidR="00CD6BEF" w:rsidRPr="00AD44FC">
        <w:t xml:space="preserve"> </w:t>
      </w:r>
      <w:r w:rsidRPr="00AD44FC">
        <w:t>Воспитанникам предоставляются следующие меры социальной поддержки:</w:t>
      </w:r>
    </w:p>
    <w:p w:rsidR="002A4891" w:rsidRPr="00AD44FC" w:rsidRDefault="002A4891" w:rsidP="00AD44FC">
      <w:pPr>
        <w:ind w:firstLine="708"/>
        <w:jc w:val="both"/>
      </w:pPr>
      <w:r w:rsidRPr="00AD44FC">
        <w:t xml:space="preserve">1) обеспечение бесплатно учебниками и учебными пособиями, </w:t>
      </w:r>
      <w:r w:rsidRPr="00AD44FC">
        <w:rPr>
          <w:rStyle w:val="blk"/>
        </w:rPr>
        <w:t>а также учебно-методическими материалами, средствами обучения и воспитания</w:t>
      </w:r>
      <w:r w:rsidRPr="00AD44FC">
        <w:t xml:space="preserve"> в пределах образовательных стандартов;</w:t>
      </w:r>
    </w:p>
    <w:p w:rsidR="002A4891" w:rsidRPr="00AD44FC" w:rsidRDefault="002A4891" w:rsidP="00AD44FC">
      <w:pPr>
        <w:ind w:firstLine="708"/>
        <w:jc w:val="both"/>
      </w:pPr>
      <w:r w:rsidRPr="00AD44FC">
        <w:t>2)  за присмотр и уход за детьми - инвалидами, детьми-сиротами, детьми оставшихся без попечения родителей, родительская плата не взимается.</w:t>
      </w:r>
    </w:p>
    <w:p w:rsidR="002A4891" w:rsidRPr="00AD44FC" w:rsidRDefault="002A4891" w:rsidP="00AD44FC">
      <w:pPr>
        <w:ind w:firstLine="708"/>
        <w:jc w:val="both"/>
        <w:rPr>
          <w:lang w:eastAsia="en-US"/>
        </w:rPr>
      </w:pPr>
      <w:r w:rsidRPr="00AD44FC">
        <w:rPr>
          <w:lang w:eastAsia="en-US"/>
        </w:rPr>
        <w:t xml:space="preserve">2.2. В целях материальной поддержки воспитания и обучения детей, посещающих </w:t>
      </w:r>
      <w:r w:rsidR="00AD44FC">
        <w:rPr>
          <w:lang w:eastAsia="en-US"/>
        </w:rPr>
        <w:t>ДОО</w:t>
      </w:r>
      <w:r w:rsidRPr="00AD44FC">
        <w:rPr>
          <w:lang w:eastAsia="en-US"/>
        </w:rPr>
        <w:t>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CD6BEF" w:rsidRPr="00AD44FC" w:rsidRDefault="00CD6BEF" w:rsidP="00AD44FC">
      <w:pPr>
        <w:jc w:val="both"/>
        <w:rPr>
          <w:b/>
          <w:bCs/>
        </w:rPr>
      </w:pPr>
    </w:p>
    <w:p w:rsidR="00CD6BEF" w:rsidRPr="00AD44FC" w:rsidRDefault="00CD6BEF" w:rsidP="00AD44FC">
      <w:pPr>
        <w:ind w:firstLine="708"/>
        <w:rPr>
          <w:b/>
          <w:bCs/>
        </w:rPr>
      </w:pPr>
      <w:r w:rsidRPr="00AD44FC">
        <w:rPr>
          <w:b/>
          <w:bCs/>
          <w:lang w:val="en-US"/>
        </w:rPr>
        <w:t>III</w:t>
      </w:r>
      <w:r w:rsidRPr="00AD44FC">
        <w:rPr>
          <w:b/>
          <w:bCs/>
        </w:rPr>
        <w:t xml:space="preserve">. </w:t>
      </w:r>
      <w:r w:rsidR="002A4891" w:rsidRPr="00AD44FC">
        <w:rPr>
          <w:b/>
          <w:bCs/>
        </w:rPr>
        <w:t>Порядок предоставления мер социальной (материальной) поддержки воспитанникам</w:t>
      </w:r>
      <w:r w:rsidRPr="00AD44FC">
        <w:rPr>
          <w:b/>
          <w:bCs/>
        </w:rPr>
        <w:t>.</w:t>
      </w:r>
    </w:p>
    <w:p w:rsidR="002A4891" w:rsidRPr="00AD44FC" w:rsidRDefault="002A4891" w:rsidP="00AD44FC">
      <w:pPr>
        <w:ind w:firstLine="708"/>
        <w:jc w:val="both"/>
      </w:pPr>
      <w:r w:rsidRPr="00AD44FC">
        <w:t xml:space="preserve">3.1. Право на меры социальной поддержки, предусмотренные </w:t>
      </w:r>
      <w:proofErr w:type="spellStart"/>
      <w:r w:rsidRPr="00AD44FC">
        <w:t>пп</w:t>
      </w:r>
      <w:proofErr w:type="spellEnd"/>
      <w:r w:rsidRPr="00AD44FC">
        <w:t>. 1,2 Положения, носит гарантированный характер.</w:t>
      </w:r>
    </w:p>
    <w:p w:rsidR="002A4891" w:rsidRPr="00AD44FC" w:rsidRDefault="00CD6BEF" w:rsidP="00AD44FC">
      <w:pPr>
        <w:ind w:firstLine="708"/>
        <w:jc w:val="both"/>
      </w:pPr>
      <w:r w:rsidRPr="00AD44FC">
        <w:t xml:space="preserve">3.2. Администрация </w:t>
      </w:r>
      <w:r w:rsidR="00AD44FC">
        <w:t>ДОО</w:t>
      </w:r>
      <w:r w:rsidR="002A4891" w:rsidRPr="00AD44FC">
        <w:t xml:space="preserve"> определяет персональный состав воспитанников, получающих меры адресной социальной (материальной) поддержки. </w:t>
      </w:r>
    </w:p>
    <w:p w:rsidR="002A4891" w:rsidRPr="00AD44FC" w:rsidRDefault="002A4891" w:rsidP="00AD44FC">
      <w:pPr>
        <w:ind w:firstLine="708"/>
        <w:jc w:val="both"/>
      </w:pPr>
      <w:r w:rsidRPr="00AD44FC">
        <w:t>3.3. Предоставление мер социальной (материальной) поддержки воспитанников осуществляется н</w:t>
      </w:r>
      <w:r w:rsidR="00CD6BEF" w:rsidRPr="00AD44FC">
        <w:t xml:space="preserve">а основе приказа заведующего </w:t>
      </w:r>
      <w:r w:rsidR="00AD44FC">
        <w:t>ДОО</w:t>
      </w:r>
      <w:r w:rsidRPr="00AD44FC">
        <w:t>.</w:t>
      </w:r>
    </w:p>
    <w:p w:rsidR="002A4891" w:rsidRPr="00AD44FC" w:rsidRDefault="002A4891" w:rsidP="00AD44FC">
      <w:pPr>
        <w:ind w:firstLine="708"/>
        <w:jc w:val="both"/>
      </w:pPr>
      <w:r w:rsidRPr="00AD44FC">
        <w:t>3.</w:t>
      </w:r>
      <w:r w:rsidR="0025725C" w:rsidRPr="00AD44FC">
        <w:t>4</w:t>
      </w:r>
      <w:r w:rsidR="00AD44FC">
        <w:t>. Претенденты категории «дети, находящиеся под опекой»</w:t>
      </w:r>
      <w:r w:rsidRPr="00AD44FC">
        <w:t xml:space="preserve"> для получения мер социальной (материальной) поддержк</w:t>
      </w:r>
      <w:r w:rsidR="00CD6BEF" w:rsidRPr="00AD44FC">
        <w:t xml:space="preserve">и предоставляют заведующему </w:t>
      </w:r>
      <w:r w:rsidR="00AD44FC">
        <w:t>ДОО</w:t>
      </w:r>
      <w:r w:rsidRPr="00AD44FC">
        <w:t xml:space="preserve"> следующие документы:</w:t>
      </w:r>
    </w:p>
    <w:p w:rsidR="002A4891" w:rsidRPr="00AD44FC" w:rsidRDefault="0032542E" w:rsidP="00AD44FC">
      <w:pPr>
        <w:ind w:firstLine="708"/>
        <w:jc w:val="both"/>
      </w:pPr>
      <w:r w:rsidRPr="00AD44FC">
        <w:t>1)</w:t>
      </w:r>
      <w:r w:rsidR="002A4891" w:rsidRPr="00AD44FC">
        <w:t xml:space="preserve"> </w:t>
      </w:r>
      <w:r w:rsidR="005C1843" w:rsidRPr="00AD44FC">
        <w:t>копию свидетельства о рождении ребёнка</w:t>
      </w:r>
      <w:r w:rsidR="002A4891" w:rsidRPr="00AD44FC">
        <w:t>;</w:t>
      </w:r>
    </w:p>
    <w:p w:rsidR="002A4891" w:rsidRPr="00AD44FC" w:rsidRDefault="0032542E" w:rsidP="00AD44FC">
      <w:pPr>
        <w:ind w:firstLine="708"/>
        <w:jc w:val="both"/>
      </w:pPr>
      <w:r w:rsidRPr="00AD44FC">
        <w:t>2)</w:t>
      </w:r>
      <w:r w:rsidR="002A4891" w:rsidRPr="00AD44FC">
        <w:t xml:space="preserve"> </w:t>
      </w:r>
      <w:r w:rsidR="005C1843" w:rsidRPr="00AD44FC">
        <w:t xml:space="preserve">копию постановления </w:t>
      </w:r>
      <w:r w:rsidR="00CD6BEF" w:rsidRPr="00AD44FC">
        <w:t>орган</w:t>
      </w:r>
      <w:r w:rsidR="005C1843" w:rsidRPr="00AD44FC">
        <w:t>а</w:t>
      </w:r>
      <w:r w:rsidR="00CD6BEF" w:rsidRPr="00AD44FC">
        <w:t xml:space="preserve"> опеки и попечительства</w:t>
      </w:r>
      <w:r w:rsidR="005C1843" w:rsidRPr="00AD44FC">
        <w:t xml:space="preserve"> о назначении опекуном (попечителем</w:t>
      </w:r>
      <w:r w:rsidRPr="00AD44FC">
        <w:t>);</w:t>
      </w:r>
    </w:p>
    <w:p w:rsidR="0032542E" w:rsidRPr="00AD44FC" w:rsidRDefault="0032542E" w:rsidP="00AD44FC">
      <w:pPr>
        <w:ind w:firstLine="708"/>
        <w:jc w:val="both"/>
      </w:pPr>
      <w:r w:rsidRPr="00AD44FC">
        <w:t>3) копии решения суда о лишении родителей родительских прав или свидетельства о смерти родителей, иные решения, подтверждающие, что ребёнок остался без попечения родителей (законных представителей).</w:t>
      </w:r>
    </w:p>
    <w:p w:rsidR="002A4891" w:rsidRPr="00AD44FC" w:rsidRDefault="002A4891" w:rsidP="00AD44FC">
      <w:pPr>
        <w:ind w:firstLine="708"/>
        <w:jc w:val="both"/>
      </w:pPr>
      <w:r w:rsidRPr="00AD44FC">
        <w:t>3.</w:t>
      </w:r>
      <w:r w:rsidR="0025725C" w:rsidRPr="00AD44FC">
        <w:t>5</w:t>
      </w:r>
      <w:r w:rsidRPr="00AD44FC">
        <w:t xml:space="preserve">. Претенденты категории "дети </w:t>
      </w:r>
      <w:r w:rsidR="0032542E" w:rsidRPr="00AD44FC">
        <w:t>- инвалиды</w:t>
      </w:r>
      <w:r w:rsidRPr="00AD44FC">
        <w:t>" для получения мер социальной (материальной) поддер</w:t>
      </w:r>
      <w:r w:rsidR="00CD6BEF" w:rsidRPr="00AD44FC">
        <w:t xml:space="preserve">жки предоставляют заведующему </w:t>
      </w:r>
      <w:r w:rsidR="00AD44FC">
        <w:t>ДОО</w:t>
      </w:r>
      <w:r w:rsidRPr="00AD44FC">
        <w:t xml:space="preserve"> следующие документы:</w:t>
      </w:r>
    </w:p>
    <w:p w:rsidR="00B44386" w:rsidRPr="00AD44FC" w:rsidRDefault="00B44386" w:rsidP="00AD44FC">
      <w:pPr>
        <w:ind w:firstLine="708"/>
        <w:jc w:val="both"/>
      </w:pPr>
      <w:r w:rsidRPr="00AD44FC">
        <w:t>1) копию свидетельства о рождении ребёнка;</w:t>
      </w:r>
    </w:p>
    <w:p w:rsidR="002A4891" w:rsidRPr="00AD44FC" w:rsidRDefault="00B44386" w:rsidP="00AD44FC">
      <w:pPr>
        <w:ind w:firstLine="708"/>
        <w:jc w:val="both"/>
      </w:pPr>
      <w:r w:rsidRPr="00AD44FC">
        <w:lastRenderedPageBreak/>
        <w:t xml:space="preserve">2) </w:t>
      </w:r>
      <w:r w:rsidR="002A4891" w:rsidRPr="00AD44FC">
        <w:t>копи</w:t>
      </w:r>
      <w:r w:rsidRPr="00AD44FC">
        <w:t>ю</w:t>
      </w:r>
      <w:r w:rsidR="002A4891" w:rsidRPr="00AD44FC">
        <w:t xml:space="preserve"> справки</w:t>
      </w:r>
      <w:r w:rsidRPr="00AD44FC">
        <w:t>,</w:t>
      </w:r>
      <w:r w:rsidR="002A4891" w:rsidRPr="00AD44FC">
        <w:t xml:space="preserve"> выданн</w:t>
      </w:r>
      <w:r w:rsidRPr="00AD44FC">
        <w:t>ой органами</w:t>
      </w:r>
      <w:r w:rsidR="002A4891" w:rsidRPr="00AD44FC">
        <w:t xml:space="preserve"> </w:t>
      </w:r>
      <w:proofErr w:type="gramStart"/>
      <w:r w:rsidR="002A4891" w:rsidRPr="00AD44FC">
        <w:t>медико-социальной</w:t>
      </w:r>
      <w:proofErr w:type="gramEnd"/>
      <w:r w:rsidR="002A4891" w:rsidRPr="00AD44FC">
        <w:t xml:space="preserve"> экспертизы</w:t>
      </w:r>
      <w:r w:rsidRPr="00AD44FC">
        <w:t xml:space="preserve"> об установлении ребёнку категории «ребёнок-инвалид» (по истечении срока, на который</w:t>
      </w:r>
      <w:r w:rsidR="00005C7A" w:rsidRPr="00AD44FC">
        <w:t xml:space="preserve"> установлена инвалидность, указанная справка представляется вновь).</w:t>
      </w:r>
    </w:p>
    <w:p w:rsidR="002A4891" w:rsidRPr="00AD44FC" w:rsidRDefault="002A4891" w:rsidP="00AD44FC">
      <w:pPr>
        <w:ind w:firstLine="708"/>
        <w:jc w:val="both"/>
      </w:pPr>
      <w:r w:rsidRPr="00AD44FC">
        <w:t>3.</w:t>
      </w:r>
      <w:r w:rsidR="00AD44FC">
        <w:t>6</w:t>
      </w:r>
      <w:r w:rsidRPr="00AD44FC">
        <w:t xml:space="preserve">. Заведующий </w:t>
      </w:r>
      <w:r w:rsidR="00AD44FC">
        <w:t>ДОО</w:t>
      </w:r>
      <w:r w:rsidRPr="00AD44FC">
        <w:t xml:space="preserve"> с учетом содержания заявления и представленных документов принимает одно из следующих решений:</w:t>
      </w:r>
    </w:p>
    <w:p w:rsidR="002A4891" w:rsidRPr="00AD44FC" w:rsidRDefault="002A4891" w:rsidP="00AD44FC">
      <w:pPr>
        <w:jc w:val="both"/>
      </w:pPr>
      <w:r w:rsidRPr="00AD44FC">
        <w:t>– предоставить меру социальной (материальной) поддержки воспитаннику</w:t>
      </w:r>
    </w:p>
    <w:p w:rsidR="002A4891" w:rsidRPr="00AD44FC" w:rsidRDefault="00CD6BEF" w:rsidP="00AD44FC">
      <w:pPr>
        <w:jc w:val="both"/>
      </w:pPr>
      <w:r w:rsidRPr="00AD44FC">
        <w:t xml:space="preserve">– </w:t>
      </w:r>
      <w:r w:rsidR="002A4891" w:rsidRPr="00AD44FC">
        <w:t xml:space="preserve">отказать в получении меры социальной (материальной) поддержки воспитаннику </w:t>
      </w:r>
      <w:r w:rsidR="002A4891" w:rsidRPr="00AD44FC">
        <w:rPr>
          <w:i/>
          <w:iCs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F56C59" w:rsidRPr="00AD44FC" w:rsidRDefault="002A4891" w:rsidP="00AD44FC">
      <w:pPr>
        <w:ind w:firstLine="708"/>
        <w:jc w:val="both"/>
        <w:rPr>
          <w:b/>
          <w:bCs/>
          <w:i/>
          <w:iCs/>
        </w:rPr>
      </w:pPr>
      <w:r w:rsidRPr="00AD44FC">
        <w:t>3.</w:t>
      </w:r>
      <w:r w:rsidR="00AD44FC">
        <w:t>7</w:t>
      </w:r>
      <w:r w:rsidRPr="00AD44FC">
        <w:t xml:space="preserve">. </w:t>
      </w:r>
      <w:r w:rsidR="00CD6BEF" w:rsidRPr="00AD44FC">
        <w:t xml:space="preserve">Заведующий </w:t>
      </w:r>
      <w:r w:rsidR="00AD44FC">
        <w:t>ДОО</w:t>
      </w:r>
      <w:r w:rsidRPr="00AD44FC">
        <w:t xml:space="preserve">  издает приказ в отношении воспитанников, по которым принято решение о предоставлении им мер социальной (материальной) поддержки</w:t>
      </w:r>
      <w:r w:rsidRPr="00AD44FC">
        <w:rPr>
          <w:b/>
          <w:bCs/>
          <w:i/>
          <w:iCs/>
        </w:rPr>
        <w:t>.</w:t>
      </w:r>
    </w:p>
    <w:p w:rsidR="002A4891" w:rsidRPr="00AD44FC" w:rsidRDefault="00CD6BEF" w:rsidP="00AD44FC">
      <w:pPr>
        <w:ind w:firstLine="708"/>
        <w:jc w:val="both"/>
        <w:rPr>
          <w:b/>
          <w:bCs/>
          <w:i/>
          <w:iCs/>
        </w:rPr>
      </w:pPr>
      <w:r w:rsidRPr="00AD44FC">
        <w:t>3.</w:t>
      </w:r>
      <w:r w:rsidR="00AD44FC">
        <w:t>8</w:t>
      </w:r>
      <w:r w:rsidRPr="00AD44FC">
        <w:t xml:space="preserve">. Заведующий </w:t>
      </w:r>
      <w:r w:rsidR="00AD44FC">
        <w:t>ДОО</w:t>
      </w:r>
      <w:r w:rsidR="002A4891" w:rsidRPr="00AD44FC">
        <w:t xml:space="preserve"> приказом назначает лицо, ответственное за организацию получения мер социальной (материальной) поддержки воспитанников</w:t>
      </w:r>
    </w:p>
    <w:p w:rsidR="002A4891" w:rsidRPr="00AD44FC" w:rsidRDefault="00AD44FC" w:rsidP="00AD44FC">
      <w:pPr>
        <w:ind w:firstLine="708"/>
        <w:jc w:val="both"/>
      </w:pPr>
      <w:r>
        <w:t>3.9</w:t>
      </w:r>
      <w:r w:rsidR="002A4891" w:rsidRPr="00AD44FC">
        <w:t xml:space="preserve">. Администрация: </w:t>
      </w:r>
    </w:p>
    <w:p w:rsidR="002A4891" w:rsidRPr="00AD44FC" w:rsidRDefault="002A4891" w:rsidP="00AD44FC">
      <w:pPr>
        <w:ind w:firstLine="708"/>
        <w:jc w:val="both"/>
      </w:pPr>
      <w:r w:rsidRPr="00AD44FC">
        <w:t>– проводит организационную работу по разъяснению прав на меры социальной (материальной) поддержки среди  родителей (законных представителей);</w:t>
      </w:r>
    </w:p>
    <w:p w:rsidR="002A4891" w:rsidRPr="00AD44FC" w:rsidRDefault="002A4891" w:rsidP="00AD44FC">
      <w:pPr>
        <w:ind w:firstLine="708"/>
        <w:jc w:val="both"/>
      </w:pPr>
      <w:r w:rsidRPr="00AD44FC">
        <w:t>– оказывает содействие  в получении мер социальной (материальной) поддержки.</w:t>
      </w:r>
    </w:p>
    <w:p w:rsidR="00CD6BEF" w:rsidRPr="00AD44FC" w:rsidRDefault="00CD6BEF" w:rsidP="00AD44FC">
      <w:pPr>
        <w:jc w:val="both"/>
      </w:pPr>
    </w:p>
    <w:p w:rsidR="00CD6BEF" w:rsidRPr="00AD44FC" w:rsidRDefault="00CD6BEF" w:rsidP="00AD44FC">
      <w:pPr>
        <w:ind w:firstLine="708"/>
        <w:rPr>
          <w:b/>
          <w:bCs/>
        </w:rPr>
      </w:pPr>
      <w:r w:rsidRPr="00AD44FC">
        <w:rPr>
          <w:b/>
          <w:bCs/>
          <w:lang w:val="en-US"/>
        </w:rPr>
        <w:t>IV</w:t>
      </w:r>
      <w:r w:rsidR="002A4891" w:rsidRPr="00AD44FC">
        <w:rPr>
          <w:b/>
          <w:bCs/>
        </w:rPr>
        <w:t>. Заключительные положения</w:t>
      </w:r>
      <w:r w:rsidRPr="00AD44FC">
        <w:rPr>
          <w:b/>
          <w:bCs/>
        </w:rPr>
        <w:t>.</w:t>
      </w:r>
    </w:p>
    <w:p w:rsidR="002A4891" w:rsidRPr="00AD44FC" w:rsidRDefault="002A4891" w:rsidP="00AD44FC">
      <w:pPr>
        <w:ind w:firstLine="708"/>
        <w:jc w:val="both"/>
      </w:pPr>
      <w:r w:rsidRPr="00AD44FC">
        <w:t>4.1. Настоящее Положение принято с учетом мнения Педагогического  совета.</w:t>
      </w:r>
    </w:p>
    <w:p w:rsidR="002A4891" w:rsidRPr="00AD44FC" w:rsidRDefault="002A4891" w:rsidP="00AD44FC">
      <w:pPr>
        <w:ind w:firstLine="708"/>
        <w:jc w:val="both"/>
      </w:pPr>
      <w:r w:rsidRPr="00AD44FC">
        <w:t>4.2. Изменения в Положение могут быть внесены только с учетом мнения Педагогического совета.</w:t>
      </w:r>
    </w:p>
    <w:p w:rsidR="002A4891" w:rsidRPr="00AD44FC" w:rsidRDefault="002A4891" w:rsidP="00AD44FC">
      <w:pPr>
        <w:jc w:val="both"/>
      </w:pPr>
    </w:p>
    <w:p w:rsidR="00CD6BEF" w:rsidRPr="00AD44FC" w:rsidRDefault="00CD6BEF" w:rsidP="00AD44FC">
      <w:pPr>
        <w:jc w:val="both"/>
      </w:pPr>
    </w:p>
    <w:p w:rsidR="00CD6BEF" w:rsidRPr="00AD44FC" w:rsidRDefault="00CD6BEF" w:rsidP="00AD44FC">
      <w:pPr>
        <w:jc w:val="both"/>
      </w:pPr>
    </w:p>
    <w:p w:rsidR="00DB4CD5" w:rsidRPr="00AD44FC" w:rsidRDefault="00DB4CD5" w:rsidP="00AD44FC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DB4CD5" w:rsidRPr="00AD44FC" w:rsidSect="00AD44FC">
      <w:pgSz w:w="11906" w:h="16838"/>
      <w:pgMar w:top="426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A03"/>
    <w:rsid w:val="00005C7A"/>
    <w:rsid w:val="00045C15"/>
    <w:rsid w:val="000A7164"/>
    <w:rsid w:val="000A7190"/>
    <w:rsid w:val="000C2A03"/>
    <w:rsid w:val="000C77B8"/>
    <w:rsid w:val="000D2841"/>
    <w:rsid w:val="001504F2"/>
    <w:rsid w:val="0018171F"/>
    <w:rsid w:val="001E2D05"/>
    <w:rsid w:val="001F03CF"/>
    <w:rsid w:val="001F3434"/>
    <w:rsid w:val="002111C9"/>
    <w:rsid w:val="00217F80"/>
    <w:rsid w:val="0025725C"/>
    <w:rsid w:val="002811F9"/>
    <w:rsid w:val="002871E3"/>
    <w:rsid w:val="002926B3"/>
    <w:rsid w:val="002A4891"/>
    <w:rsid w:val="002D0B80"/>
    <w:rsid w:val="002F494F"/>
    <w:rsid w:val="0032542E"/>
    <w:rsid w:val="00340AB8"/>
    <w:rsid w:val="003A1749"/>
    <w:rsid w:val="003B32B0"/>
    <w:rsid w:val="00412F42"/>
    <w:rsid w:val="004509B4"/>
    <w:rsid w:val="004622E4"/>
    <w:rsid w:val="004926DF"/>
    <w:rsid w:val="004E2F1D"/>
    <w:rsid w:val="004F0478"/>
    <w:rsid w:val="00517867"/>
    <w:rsid w:val="00520178"/>
    <w:rsid w:val="005276A6"/>
    <w:rsid w:val="005335DB"/>
    <w:rsid w:val="005610DA"/>
    <w:rsid w:val="0056703A"/>
    <w:rsid w:val="00590FDF"/>
    <w:rsid w:val="005C1843"/>
    <w:rsid w:val="005D4596"/>
    <w:rsid w:val="005E2E22"/>
    <w:rsid w:val="00600D7C"/>
    <w:rsid w:val="00613A05"/>
    <w:rsid w:val="006B3CD2"/>
    <w:rsid w:val="006E6D84"/>
    <w:rsid w:val="006F483F"/>
    <w:rsid w:val="00702C78"/>
    <w:rsid w:val="0074355F"/>
    <w:rsid w:val="00744C82"/>
    <w:rsid w:val="00763594"/>
    <w:rsid w:val="007A0BA8"/>
    <w:rsid w:val="007C508E"/>
    <w:rsid w:val="007C73C2"/>
    <w:rsid w:val="007F0419"/>
    <w:rsid w:val="008407EA"/>
    <w:rsid w:val="00852972"/>
    <w:rsid w:val="00853561"/>
    <w:rsid w:val="008A6C8B"/>
    <w:rsid w:val="008E4080"/>
    <w:rsid w:val="00A02E0B"/>
    <w:rsid w:val="00A24C14"/>
    <w:rsid w:val="00A47C12"/>
    <w:rsid w:val="00A5217A"/>
    <w:rsid w:val="00A61F2F"/>
    <w:rsid w:val="00A6737C"/>
    <w:rsid w:val="00AA21FA"/>
    <w:rsid w:val="00AB29A9"/>
    <w:rsid w:val="00AD44FC"/>
    <w:rsid w:val="00B44386"/>
    <w:rsid w:val="00B7798E"/>
    <w:rsid w:val="00BC5EF5"/>
    <w:rsid w:val="00BC6E30"/>
    <w:rsid w:val="00C03723"/>
    <w:rsid w:val="00C41B91"/>
    <w:rsid w:val="00C70FE3"/>
    <w:rsid w:val="00CD6BEF"/>
    <w:rsid w:val="00D7444A"/>
    <w:rsid w:val="00D7622A"/>
    <w:rsid w:val="00D77C30"/>
    <w:rsid w:val="00DB4CD5"/>
    <w:rsid w:val="00E015F9"/>
    <w:rsid w:val="00E715C0"/>
    <w:rsid w:val="00EB2AE8"/>
    <w:rsid w:val="00EE0437"/>
    <w:rsid w:val="00EE1F9A"/>
    <w:rsid w:val="00F17973"/>
    <w:rsid w:val="00F56C59"/>
    <w:rsid w:val="00FD7285"/>
    <w:rsid w:val="00FE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03"/>
    <w:pPr>
      <w:spacing w:after="0" w:line="240" w:lineRule="auto"/>
    </w:pPr>
    <w:rPr>
      <w:rFonts w:ascii="Bookman Old Style" w:eastAsia="Calibri" w:hAnsi="Bookman Old Style" w:cs="Times New Roman"/>
      <w:sz w:val="28"/>
      <w:szCs w:val="28"/>
    </w:rPr>
  </w:style>
  <w:style w:type="character" w:customStyle="1" w:styleId="blk">
    <w:name w:val="blk"/>
    <w:basedOn w:val="a0"/>
    <w:uiPriority w:val="99"/>
    <w:rsid w:val="002A4891"/>
  </w:style>
  <w:style w:type="paragraph" w:styleId="a4">
    <w:name w:val="Body Text"/>
    <w:basedOn w:val="a"/>
    <w:link w:val="a5"/>
    <w:uiPriority w:val="99"/>
    <w:rsid w:val="002A48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A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3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03"/>
    <w:pPr>
      <w:spacing w:after="0" w:line="240" w:lineRule="auto"/>
    </w:pPr>
    <w:rPr>
      <w:rFonts w:ascii="Bookman Old Style" w:eastAsia="Calibri" w:hAnsi="Bookman Old Style" w:cs="Times New Roman"/>
      <w:sz w:val="28"/>
      <w:szCs w:val="28"/>
    </w:rPr>
  </w:style>
  <w:style w:type="character" w:customStyle="1" w:styleId="blk">
    <w:name w:val="blk"/>
    <w:basedOn w:val="a0"/>
    <w:uiPriority w:val="99"/>
    <w:rsid w:val="002A4891"/>
  </w:style>
  <w:style w:type="paragraph" w:styleId="a4">
    <w:name w:val="Body Text"/>
    <w:basedOn w:val="a"/>
    <w:link w:val="a5"/>
    <w:uiPriority w:val="99"/>
    <w:rsid w:val="002A48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A4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55D3-C41D-45D5-BEE5-2584ED96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2016-09-06T06:16:00Z</cp:lastPrinted>
  <dcterms:created xsi:type="dcterms:W3CDTF">2016-12-27T13:00:00Z</dcterms:created>
  <dcterms:modified xsi:type="dcterms:W3CDTF">2021-01-21T10:05:00Z</dcterms:modified>
</cp:coreProperties>
</file>