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F9" w:rsidRPr="005D18F9" w:rsidRDefault="005D18F9" w:rsidP="001F33FC">
      <w:pPr>
        <w:shd w:val="clear" w:color="auto" w:fill="FFFFFF"/>
        <w:spacing w:after="100" w:afterAutospacing="1" w:line="240" w:lineRule="auto"/>
        <w:jc w:val="center"/>
        <w:outlineLvl w:val="1"/>
        <w:rPr>
          <w:rFonts w:ascii="Quattrocento" w:eastAsia="Times New Roman" w:hAnsi="Quattrocento" w:cs="Times New Roman"/>
          <w:b/>
          <w:bCs/>
          <w:color w:val="263238"/>
          <w:sz w:val="63"/>
          <w:szCs w:val="63"/>
        </w:rPr>
      </w:pPr>
      <w:bookmarkStart w:id="0" w:name="_GoBack"/>
      <w:bookmarkEnd w:id="0"/>
      <w:r w:rsidRPr="005D18F9">
        <w:rPr>
          <w:rFonts w:ascii="Quattrocento" w:eastAsia="Times New Roman" w:hAnsi="Quattrocento" w:cs="Times New Roman"/>
          <w:b/>
          <w:bCs/>
          <w:color w:val="263238"/>
          <w:sz w:val="63"/>
          <w:szCs w:val="63"/>
        </w:rPr>
        <w:t xml:space="preserve">Режим функционирования </w:t>
      </w:r>
      <w:r>
        <w:rPr>
          <w:rFonts w:ascii="Quattrocento" w:eastAsia="Times New Roman" w:hAnsi="Quattrocento" w:cs="Times New Roman"/>
          <w:b/>
          <w:bCs/>
          <w:color w:val="263238"/>
          <w:sz w:val="63"/>
          <w:szCs w:val="63"/>
        </w:rPr>
        <w:t>школы</w:t>
      </w:r>
    </w:p>
    <w:p w:rsidR="005D18F9" w:rsidRPr="005D18F9" w:rsidRDefault="005D18F9" w:rsidP="005D18F9">
      <w:pPr>
        <w:shd w:val="clear" w:color="auto" w:fill="FFFFFF"/>
        <w:spacing w:after="416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42"/>
          <w:szCs w:val="42"/>
        </w:rPr>
      </w:pPr>
      <w:r w:rsidRPr="005D18F9">
        <w:rPr>
          <w:rFonts w:ascii="Quattrocento" w:eastAsia="Times New Roman" w:hAnsi="Quattrocento" w:cs="Times New Roman"/>
          <w:b/>
          <w:bCs/>
          <w:color w:val="263238"/>
          <w:sz w:val="42"/>
          <w:szCs w:val="42"/>
        </w:rPr>
        <w:t>Информация для родителей (законных представителей)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o </w:t>
      </w:r>
      <w:proofErr w:type="gram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режиме</w:t>
      </w:r>
      <w:proofErr w:type="gram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функционирования с 01.09.2020 года в условиях предупреждения распространения COVID-19</w:t>
      </w:r>
    </w:p>
    <w:p w:rsidR="005D18F9" w:rsidRPr="00CC1114" w:rsidRDefault="005D18F9" w:rsidP="001F33FC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b/>
          <w:color w:val="000000"/>
          <w:sz w:val="28"/>
          <w:szCs w:val="28"/>
        </w:rPr>
      </w:pPr>
      <w:r w:rsidRPr="00CC1114">
        <w:rPr>
          <w:rFonts w:ascii="Quattrocento" w:eastAsia="Times New Roman" w:hAnsi="Quattrocento" w:cs="Times New Roman"/>
          <w:b/>
          <w:color w:val="000000"/>
          <w:sz w:val="28"/>
          <w:szCs w:val="28"/>
        </w:rPr>
        <w:t>Уважаемые родители и обучающиеся! Скоро 1 сентября!</w:t>
      </w:r>
    </w:p>
    <w:p w:rsidR="001F33FC" w:rsidRPr="00CC1114" w:rsidRDefault="005D18F9" w:rsidP="001F33FC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b/>
          <w:color w:val="000000"/>
          <w:sz w:val="28"/>
          <w:szCs w:val="28"/>
        </w:rPr>
      </w:pPr>
      <w:r w:rsidRPr="00CC1114">
        <w:rPr>
          <w:rFonts w:ascii="Quattrocento" w:eastAsia="Times New Roman" w:hAnsi="Quattrocento" w:cs="Times New Roman"/>
          <w:b/>
          <w:color w:val="000000"/>
          <w:sz w:val="28"/>
          <w:szCs w:val="28"/>
        </w:rPr>
        <w:t>Учебный год начнется по-новому,</w:t>
      </w:r>
    </w:p>
    <w:p w:rsidR="005D18F9" w:rsidRPr="00CC1114" w:rsidRDefault="005D18F9" w:rsidP="001F33FC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b/>
          <w:color w:val="000000"/>
          <w:sz w:val="28"/>
          <w:szCs w:val="28"/>
        </w:rPr>
      </w:pPr>
      <w:r w:rsidRPr="00CC1114">
        <w:rPr>
          <w:rFonts w:ascii="Quattrocento" w:eastAsia="Times New Roman" w:hAnsi="Quattrocento" w:cs="Times New Roman"/>
          <w:b/>
          <w:color w:val="000000"/>
          <w:sz w:val="28"/>
          <w:szCs w:val="28"/>
        </w:rPr>
        <w:t xml:space="preserve"> с заботой о здоровье -  своем и окружающих нас людей.</w:t>
      </w:r>
    </w:p>
    <w:p w:rsidR="005D18F9" w:rsidRPr="005D18F9" w:rsidRDefault="005D18F9" w:rsidP="001F33FC">
      <w:pPr>
        <w:shd w:val="clear" w:color="auto" w:fill="FFFFFF"/>
        <w:spacing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инфекции (COVID-19)" 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в 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МОУ «</w:t>
      </w:r>
      <w:proofErr w:type="spellStart"/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Мельцанская</w:t>
      </w:r>
      <w:proofErr w:type="spellEnd"/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средняя</w:t>
      </w:r>
      <w:r w:rsid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общеобразовательная школа»</w:t>
      </w:r>
      <w:r w:rsid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имени Е.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Д. </w:t>
      </w:r>
      <w:proofErr w:type="spellStart"/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Трубкиной</w:t>
      </w:r>
      <w:proofErr w:type="spellEnd"/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При входе в здания установлены дозаторы с антисептическим средством для обработки рук.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Пересмотрен режим работы </w:t>
      </w:r>
      <w:r w:rsidR="001F33FC">
        <w:rPr>
          <w:rFonts w:ascii="Quattrocento" w:eastAsia="Times New Roman" w:hAnsi="Quattrocento" w:cs="Times New Roman"/>
          <w:color w:val="000000"/>
          <w:sz w:val="28"/>
          <w:szCs w:val="28"/>
        </w:rPr>
        <w:t>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, в т</w:t>
      </w:r>
      <w:r w:rsid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ом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ч</w:t>
      </w:r>
      <w:r w:rsidR="001F33FC">
        <w:rPr>
          <w:rFonts w:ascii="Quattrocento" w:eastAsia="Times New Roman" w:hAnsi="Quattrocento" w:cs="Times New Roman"/>
          <w:color w:val="000000"/>
          <w:sz w:val="28"/>
          <w:szCs w:val="28"/>
        </w:rPr>
        <w:t>исле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расписание учебных занятий, изменив время проведения перемен, в целях максимального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lastRenderedPageBreak/>
        <w:t>разобщения классов (групп) при проведении утренней термометрии,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proofErr w:type="gram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Во</w:t>
      </w:r>
      <w:proofErr w:type="gram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временя </w:t>
      </w:r>
      <w:proofErr w:type="gram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перемен</w:t>
      </w:r>
      <w:proofErr w:type="gram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Дезинфекцию воздушной среды будет проводиться с использованием приборов для обеззараживания воздуха.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5D18F9" w:rsidRPr="005D18F9" w:rsidRDefault="001F33FC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Вход родителей (законных представителей) 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в здани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е 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возможно только по предварительной записи и при использовании средств индивидуальной защиты.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Уважаемые родители (законные представители), 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администрация 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просит Вас отнестись с пониманием к сложившейся в мире ситуации.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Если у вас был контакт с больными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lastRenderedPageBreak/>
        <w:t>С 0</w:t>
      </w:r>
      <w:r w:rsidR="00590EF3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1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сентября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Необходимо провести беседы с детьми о правилах общения. Обязательно обрабатывать руки после прихода в школу (</w:t>
      </w:r>
      <w:proofErr w:type="gram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>моем</w:t>
      </w:r>
      <w:proofErr w:type="gram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С 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 xml:space="preserve">уважением, администрация </w:t>
      </w:r>
      <w:r w:rsidR="001F33FC"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школы</w:t>
      </w:r>
      <w:r w:rsidRPr="001F33FC">
        <w:rPr>
          <w:rFonts w:ascii="Quattrocento" w:eastAsia="Times New Roman" w:hAnsi="Quattrocento" w:cs="Times New Roman"/>
          <w:color w:val="000000"/>
          <w:sz w:val="28"/>
          <w:szCs w:val="28"/>
        </w:rPr>
        <w:t>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</w:rPr>
      </w:pPr>
      <w:r w:rsidRPr="005D18F9">
        <w:rPr>
          <w:rFonts w:ascii="Quattrocento" w:eastAsia="Times New Roman" w:hAnsi="Quattrocento" w:cs="Times New Roman"/>
          <w:b/>
          <w:bCs/>
          <w:color w:val="000000"/>
          <w:sz w:val="28"/>
        </w:rPr>
        <w:t xml:space="preserve">График прихода в здание </w:t>
      </w:r>
      <w:r w:rsidR="00CB6838">
        <w:rPr>
          <w:rFonts w:ascii="Quattrocento" w:eastAsia="Times New Roman" w:hAnsi="Quattrocento" w:cs="Times New Roman"/>
          <w:b/>
          <w:bCs/>
          <w:color w:val="000000"/>
          <w:sz w:val="28"/>
        </w:rPr>
        <w:t>школы</w:t>
      </w:r>
      <w:r w:rsidRPr="005D18F9">
        <w:rPr>
          <w:rFonts w:ascii="Quattrocento" w:eastAsia="Times New Roman" w:hAnsi="Quattrocento" w:cs="Times New Roman"/>
          <w:b/>
          <w:bCs/>
          <w:color w:val="000000"/>
          <w:sz w:val="28"/>
        </w:rPr>
        <w:t xml:space="preserve">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1984"/>
        <w:gridCol w:w="2566"/>
      </w:tblGrid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Время прихода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5D18F9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 Вход № 1.</w:t>
            </w:r>
          </w:p>
          <w:p w:rsidR="008A2B66" w:rsidRPr="008A2B66" w:rsidRDefault="008A2B66" w:rsidP="001F33FC">
            <w:pPr>
              <w:spacing w:after="0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Главный вход, гардероб, проход к кабинетам на 2 этаж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1F33FC">
            <w:pPr>
              <w:spacing w:after="0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Время прихода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FD" w:rsidRDefault="008A2B66" w:rsidP="005D18F9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 </w:t>
            </w:r>
          </w:p>
          <w:p w:rsidR="008A2B66" w:rsidRPr="008A2B66" w:rsidRDefault="008A2B66" w:rsidP="005D18F9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Вход № 2</w:t>
            </w:r>
          </w:p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b/>
                <w:color w:val="000000"/>
                <w:sz w:val="28"/>
                <w:szCs w:val="28"/>
              </w:rPr>
              <w:t>Запасной вход начального звена, проход к кабинетам начальных классов</w:t>
            </w: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25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-8.3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FA542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8.30-8.35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8.3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0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-8.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FA542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8.35-8.40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35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8.40-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5</w:t>
            </w:r>
            <w:r w:rsidRPr="008A2B66"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B66" w:rsidRPr="008A2B66" w:rsidRDefault="008A2B66" w:rsidP="008A2B6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8.40-8.45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FA542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8.45-8.50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FA542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</w:tr>
      <w:tr w:rsidR="008A2B66" w:rsidRPr="005D18F9" w:rsidTr="008A2B66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8.50-8.55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FA5426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B66" w:rsidRPr="008A2B66" w:rsidRDefault="008A2B66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</w:rPr>
            </w:pPr>
          </w:p>
        </w:tc>
      </w:tr>
    </w:tbl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</w:rPr>
      </w:pPr>
    </w:p>
    <w:p w:rsidR="00236FD5" w:rsidRDefault="00236FD5"/>
    <w:sectPr w:rsidR="00236FD5" w:rsidSect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F9"/>
    <w:rsid w:val="001A6500"/>
    <w:rsid w:val="001F33FC"/>
    <w:rsid w:val="00236FD5"/>
    <w:rsid w:val="002E0E5B"/>
    <w:rsid w:val="003C3B79"/>
    <w:rsid w:val="0049346C"/>
    <w:rsid w:val="004E2A42"/>
    <w:rsid w:val="00503E90"/>
    <w:rsid w:val="00590EF3"/>
    <w:rsid w:val="005D18F9"/>
    <w:rsid w:val="007416FD"/>
    <w:rsid w:val="008A2B66"/>
    <w:rsid w:val="008D0C3F"/>
    <w:rsid w:val="00BC6A0F"/>
    <w:rsid w:val="00CA27D3"/>
    <w:rsid w:val="00CB6838"/>
    <w:rsid w:val="00CC1114"/>
    <w:rsid w:val="00D42073"/>
    <w:rsid w:val="00D54A51"/>
    <w:rsid w:val="00D71AA0"/>
    <w:rsid w:val="00E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dcterms:created xsi:type="dcterms:W3CDTF">2020-08-26T17:51:00Z</dcterms:created>
  <dcterms:modified xsi:type="dcterms:W3CDTF">2020-08-26T17:51:00Z</dcterms:modified>
</cp:coreProperties>
</file>