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EA" w:rsidRPr="00E370EA" w:rsidRDefault="00E370EA" w:rsidP="00E3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0E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370EA" w:rsidRPr="00E370EA" w:rsidRDefault="00E370EA" w:rsidP="00E3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EA">
        <w:rPr>
          <w:rFonts w:ascii="Times New Roman" w:hAnsi="Times New Roman" w:cs="Times New Roman"/>
          <w:b/>
          <w:sz w:val="28"/>
          <w:szCs w:val="28"/>
        </w:rPr>
        <w:t>«Отдых с ребенком летом»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Cambria Math" w:hAnsi="Cambria Math" w:cs="Cambria Math"/>
          <w:sz w:val="28"/>
          <w:szCs w:val="28"/>
        </w:rPr>
        <w:t>⦁</w:t>
      </w:r>
      <w:r w:rsidRPr="00E370EA">
        <w:rPr>
          <w:rFonts w:ascii="Times New Roman" w:hAnsi="Times New Roman" w:cs="Times New Roman"/>
          <w:sz w:val="28"/>
          <w:szCs w:val="28"/>
        </w:rPr>
        <w:tab/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Cambria Math" w:hAnsi="Cambria Math" w:cs="Cambria Math"/>
          <w:sz w:val="28"/>
          <w:szCs w:val="28"/>
        </w:rPr>
        <w:t>⦁</w:t>
      </w:r>
      <w:r w:rsidRPr="00E370EA">
        <w:rPr>
          <w:rFonts w:ascii="Times New Roman" w:hAnsi="Times New Roman" w:cs="Times New Roman"/>
          <w:sz w:val="28"/>
          <w:szCs w:val="28"/>
        </w:rPr>
        <w:tab/>
        <w:t xml:space="preserve"> Следует помнить, что выезжая за город, или путешествую по миру, следует обсуждать с ребенком полученные впечатления.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Cambria Math" w:hAnsi="Cambria Math" w:cs="Cambria Math"/>
          <w:sz w:val="28"/>
          <w:szCs w:val="28"/>
        </w:rPr>
        <w:t>⦁</w:t>
      </w:r>
      <w:r w:rsidRPr="00E370EA">
        <w:rPr>
          <w:rFonts w:ascii="Times New Roman" w:hAnsi="Times New Roman" w:cs="Times New Roman"/>
          <w:sz w:val="28"/>
          <w:szCs w:val="28"/>
        </w:rPr>
        <w:tab/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Cambria Math" w:hAnsi="Cambria Math" w:cs="Cambria Math"/>
          <w:sz w:val="28"/>
          <w:szCs w:val="28"/>
        </w:rPr>
        <w:t>⦁</w:t>
      </w:r>
      <w:r w:rsidRPr="00E370EA">
        <w:rPr>
          <w:rFonts w:ascii="Times New Roman" w:hAnsi="Times New Roman" w:cs="Times New Roman"/>
          <w:sz w:val="28"/>
          <w:szCs w:val="28"/>
        </w:rPr>
        <w:tab/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Cambria Math" w:hAnsi="Cambria Math" w:cs="Cambria Math"/>
          <w:sz w:val="28"/>
          <w:szCs w:val="28"/>
        </w:rPr>
        <w:t>⦁</w:t>
      </w:r>
      <w:r w:rsidRPr="00E370EA">
        <w:rPr>
          <w:rFonts w:ascii="Times New Roman" w:hAnsi="Times New Roman" w:cs="Times New Roman"/>
          <w:sz w:val="28"/>
          <w:szCs w:val="28"/>
        </w:rPr>
        <w:tab/>
        <w:t xml:space="preserve"> Следите за питанием ребенка. Мороженое, газировка, фаст-фуд не принесет здоровья вашему ребенку.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Cambria Math" w:hAnsi="Cambria Math" w:cs="Cambria Math"/>
          <w:sz w:val="28"/>
          <w:szCs w:val="28"/>
        </w:rPr>
        <w:t>⦁</w:t>
      </w:r>
      <w:r w:rsidRPr="00E370EA">
        <w:rPr>
          <w:rFonts w:ascii="Times New Roman" w:hAnsi="Times New Roman" w:cs="Times New Roman"/>
          <w:sz w:val="28"/>
          <w:szCs w:val="28"/>
        </w:rPr>
        <w:tab/>
        <w:t xml:space="preserve"> Выбирайте только те виды отдыха, которые устроят вас и вашего ребенка.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Cambria Math" w:hAnsi="Cambria Math" w:cs="Cambria Math"/>
          <w:sz w:val="28"/>
          <w:szCs w:val="28"/>
        </w:rPr>
        <w:t>⦁</w:t>
      </w:r>
      <w:r w:rsidRPr="00E370EA">
        <w:rPr>
          <w:rFonts w:ascii="Times New Roman" w:hAnsi="Times New Roman" w:cs="Times New Roman"/>
          <w:sz w:val="28"/>
          <w:szCs w:val="28"/>
        </w:rPr>
        <w:tab/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Cambria Math" w:hAnsi="Cambria Math" w:cs="Cambria Math"/>
          <w:sz w:val="28"/>
          <w:szCs w:val="28"/>
        </w:rPr>
        <w:t>⦁</w:t>
      </w:r>
      <w:r w:rsidRPr="00E370EA">
        <w:rPr>
          <w:rFonts w:ascii="Times New Roman" w:hAnsi="Times New Roman" w:cs="Times New Roman"/>
          <w:sz w:val="28"/>
          <w:szCs w:val="28"/>
        </w:rPr>
        <w:tab/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</w:t>
      </w:r>
      <w:r w:rsidRPr="00E370EA">
        <w:rPr>
          <w:rFonts w:ascii="Times New Roman" w:hAnsi="Times New Roman" w:cs="Times New Roman"/>
          <w:sz w:val="28"/>
          <w:szCs w:val="28"/>
        </w:rPr>
        <w:lastRenderedPageBreak/>
        <w:t>Оптимально ехать на отдых со схожим составом семьи. Одинаковые заботы, одинаковые проблемы, взаимопомощь, уход за детьми.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0EA">
        <w:rPr>
          <w:rFonts w:ascii="Times New Roman" w:hAnsi="Times New Roman" w:cs="Times New Roman"/>
          <w:i/>
          <w:sz w:val="28"/>
          <w:szCs w:val="28"/>
        </w:rPr>
        <w:t>Помните:</w:t>
      </w:r>
    </w:p>
    <w:p w:rsidR="00E370EA" w:rsidRPr="00E370EA" w:rsidRDefault="00E370EA" w:rsidP="00E37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Отдых – это хорошо. Неорганизованный отдых – плохо!</w:t>
      </w:r>
    </w:p>
    <w:p w:rsidR="00E370EA" w:rsidRPr="00E370EA" w:rsidRDefault="00E370EA" w:rsidP="00E37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Солнце – это прекрасно. Отсутствие тени – плохо!</w:t>
      </w:r>
    </w:p>
    <w:p w:rsidR="00E370EA" w:rsidRPr="00E370EA" w:rsidRDefault="00E370EA" w:rsidP="00E37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Морской воздух, купание – это хорошо. Многочасовое купание – плохо!</w:t>
      </w:r>
    </w:p>
    <w:p w:rsidR="00E370EA" w:rsidRDefault="00E370EA" w:rsidP="00E37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Экзотика – это хорошо. Заморские инфекции – опасно!</w:t>
      </w:r>
    </w:p>
    <w:p w:rsidR="00E370EA" w:rsidRPr="00E370EA" w:rsidRDefault="00E370EA" w:rsidP="00E37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370EA" w:rsidRPr="00E370EA" w:rsidRDefault="00E370EA" w:rsidP="00E3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EA">
        <w:rPr>
          <w:rFonts w:ascii="Times New Roman" w:hAnsi="Times New Roman" w:cs="Times New Roman"/>
          <w:b/>
          <w:sz w:val="28"/>
          <w:szCs w:val="28"/>
        </w:rPr>
        <w:t>«Игры с детьми на отдыхе в летний период»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0EA">
        <w:rPr>
          <w:rFonts w:ascii="Times New Roman" w:hAnsi="Times New Roman" w:cs="Times New Roman"/>
          <w:b/>
          <w:sz w:val="28"/>
          <w:szCs w:val="28"/>
          <w:u w:val="single"/>
        </w:rPr>
        <w:t>Игры с мячом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0EA">
        <w:rPr>
          <w:rFonts w:ascii="Times New Roman" w:hAnsi="Times New Roman" w:cs="Times New Roman"/>
          <w:b/>
          <w:i/>
          <w:sz w:val="28"/>
          <w:szCs w:val="28"/>
        </w:rPr>
        <w:t>«Съедобное – несъедобное»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 xml:space="preserve"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</w:t>
      </w:r>
      <w:r w:rsidRPr="00E370EA">
        <w:rPr>
          <w:rFonts w:ascii="Times New Roman" w:hAnsi="Times New Roman" w:cs="Times New Roman"/>
          <w:sz w:val="28"/>
          <w:szCs w:val="28"/>
        </w:rPr>
        <w:lastRenderedPageBreak/>
        <w:t>«несъедобное» - оттолкнуть. Если игрок ошибается, то он меняется местами с ведущим.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0EA">
        <w:rPr>
          <w:rFonts w:ascii="Times New Roman" w:hAnsi="Times New Roman" w:cs="Times New Roman"/>
          <w:b/>
          <w:i/>
          <w:sz w:val="28"/>
          <w:szCs w:val="28"/>
        </w:rPr>
        <w:t>«Назови животное»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0EA">
        <w:rPr>
          <w:rFonts w:ascii="Times New Roman" w:hAnsi="Times New Roman" w:cs="Times New Roman"/>
          <w:b/>
          <w:i/>
          <w:sz w:val="28"/>
          <w:szCs w:val="28"/>
        </w:rPr>
        <w:t xml:space="preserve">«Догони мяч» 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0EA">
        <w:rPr>
          <w:rFonts w:ascii="Times New Roman" w:hAnsi="Times New Roman" w:cs="Times New Roman"/>
          <w:b/>
          <w:i/>
          <w:sz w:val="28"/>
          <w:szCs w:val="28"/>
        </w:rPr>
        <w:t>«Проскачи с мячом» (игра-эстафета)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0EA">
        <w:rPr>
          <w:rFonts w:ascii="Times New Roman" w:hAnsi="Times New Roman" w:cs="Times New Roman"/>
          <w:b/>
          <w:i/>
          <w:sz w:val="28"/>
          <w:szCs w:val="28"/>
        </w:rPr>
        <w:t>«Вышибалы»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E370EA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896805" w:rsidRPr="00E370EA" w:rsidRDefault="00E370EA" w:rsidP="00E37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70EA">
        <w:rPr>
          <w:rFonts w:ascii="Times New Roman" w:hAnsi="Times New Roman" w:cs="Times New Roman"/>
          <w:sz w:val="28"/>
          <w:szCs w:val="28"/>
        </w:rPr>
        <w:t>Познакомьте детей с русскими народными играми: «Горелки», «Чехарда». Вспомните игры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sectPr w:rsidR="00896805" w:rsidRPr="00E3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0BB4"/>
    <w:multiLevelType w:val="hybridMultilevel"/>
    <w:tmpl w:val="339A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B5"/>
    <w:rsid w:val="00886295"/>
    <w:rsid w:val="00896805"/>
    <w:rsid w:val="00DA30B5"/>
    <w:rsid w:val="00E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A3A9-CEEF-489D-B3A6-1FCECE91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 Cat</dc:creator>
  <cp:keywords/>
  <dc:description/>
  <cp:lastModifiedBy>Светлана</cp:lastModifiedBy>
  <cp:revision>2</cp:revision>
  <dcterms:created xsi:type="dcterms:W3CDTF">2022-06-15T19:36:00Z</dcterms:created>
  <dcterms:modified xsi:type="dcterms:W3CDTF">2022-06-15T19:36:00Z</dcterms:modified>
</cp:coreProperties>
</file>