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C2F" w:rsidRPr="00674FA1" w:rsidRDefault="003E7C2F" w:rsidP="003E7C2F">
      <w:pPr>
        <w:spacing w:after="0" w:line="1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4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3E7C2F" w:rsidRPr="00674FA1" w:rsidRDefault="003E7C2F" w:rsidP="003E7C2F">
      <w:pPr>
        <w:pBdr>
          <w:bottom w:val="single" w:sz="12" w:space="1" w:color="auto"/>
        </w:pBdr>
        <w:spacing w:after="0" w:line="1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4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№64»</w:t>
      </w:r>
    </w:p>
    <w:p w:rsidR="003E7C2F" w:rsidRPr="00674FA1" w:rsidRDefault="003E7C2F" w:rsidP="003E7C2F">
      <w:pPr>
        <w:spacing w:after="0" w:line="1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C2F" w:rsidRPr="00674FA1" w:rsidRDefault="003E7C2F" w:rsidP="003E7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674F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на тему:</w:t>
      </w:r>
    </w:p>
    <w:p w:rsidR="00926FD6" w:rsidRPr="00926FD6" w:rsidRDefault="003E7C2F" w:rsidP="00926FD6">
      <w:pPr>
        <w:pStyle w:val="c7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926FD6">
        <w:rPr>
          <w:b/>
          <w:sz w:val="28"/>
          <w:szCs w:val="28"/>
        </w:rPr>
        <w:t>«</w:t>
      </w:r>
      <w:r w:rsidR="00926FD6" w:rsidRPr="00926FD6">
        <w:rPr>
          <w:rStyle w:val="c20"/>
          <w:b/>
          <w:bCs/>
          <w:color w:val="000000"/>
          <w:sz w:val="28"/>
          <w:szCs w:val="28"/>
        </w:rPr>
        <w:t>Развитие логического мышления детей дошкольного возраста посредством логико-математических игр».</w:t>
      </w:r>
      <w:r w:rsidR="00926FD6" w:rsidRPr="00926FD6">
        <w:rPr>
          <w:rStyle w:val="c22"/>
          <w:color w:val="000000"/>
          <w:sz w:val="28"/>
          <w:szCs w:val="28"/>
        </w:rPr>
        <w:t> </w:t>
      </w:r>
    </w:p>
    <w:p w:rsidR="003E7C2F" w:rsidRPr="00674FA1" w:rsidRDefault="003E7C2F" w:rsidP="003E7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:rsidR="003E7C2F" w:rsidRPr="00674FA1" w:rsidRDefault="003E7C2F" w:rsidP="003E7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C2F" w:rsidRPr="00674FA1" w:rsidRDefault="003E7C2F" w:rsidP="003E7C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92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67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Подготовила: </w:t>
      </w:r>
      <w:r w:rsidRPr="00674F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старший воспитатель</w:t>
      </w:r>
    </w:p>
    <w:p w:rsidR="003E7C2F" w:rsidRPr="00674FA1" w:rsidRDefault="003E7C2F" w:rsidP="003E7C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rPr>
          <w:rFonts w:ascii="Times New Roman" w:eastAsia="Times New Roman" w:hAnsi="Times New Roman" w:cs="Times New Roman"/>
          <w:i/>
          <w:color w:val="000080"/>
          <w:spacing w:val="4"/>
          <w:sz w:val="40"/>
          <w:szCs w:val="40"/>
          <w:lang w:eastAsia="ru-RU"/>
        </w:rPr>
      </w:pPr>
      <w:r w:rsidRPr="00674F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Ульянова Светлана</w:t>
      </w:r>
      <w:r w:rsidRPr="00674F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Александровна</w:t>
      </w:r>
    </w:p>
    <w:p w:rsidR="003E7C2F" w:rsidRDefault="003E7C2F" w:rsidP="003E7C2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E7C2F" w:rsidRDefault="00926FD6" w:rsidP="00926FD6">
      <w:pPr>
        <w:jc w:val="center"/>
      </w:pPr>
      <w:r>
        <w:rPr>
          <w:noProof/>
          <w:lang w:eastAsia="ru-RU"/>
        </w:rPr>
        <w:drawing>
          <wp:inline distT="0" distB="0" distL="0" distR="0" wp14:anchorId="3D112138" wp14:editId="55342E72">
            <wp:extent cx="3209949" cy="2411316"/>
            <wp:effectExtent l="0" t="0" r="0" b="8255"/>
            <wp:docPr id="1" name="Рисунок 1" descr="C:\Users\User\Desktop\ульянова\1536309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льянова\1536309_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371" cy="2413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C2F" w:rsidRPr="00926FD6" w:rsidRDefault="00926FD6" w:rsidP="00926FD6">
      <w:pPr>
        <w:pStyle w:val="c0"/>
        <w:shd w:val="clear" w:color="auto" w:fill="FFFFFF"/>
        <w:spacing w:before="0" w:beforeAutospacing="0" w:after="0" w:afterAutospacing="0"/>
        <w:ind w:left="120" w:right="120" w:firstLine="40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    </w:t>
      </w:r>
      <w:r w:rsidR="003E7C2F" w:rsidRPr="00926FD6">
        <w:rPr>
          <w:rStyle w:val="c6"/>
          <w:color w:val="000000"/>
          <w:sz w:val="28"/>
          <w:szCs w:val="28"/>
        </w:rPr>
        <w:t>В. А. Сухомлинский писал: «Без игры нет, и не может быть полноценного умственного развития. Игра – это огромное светлое окно, через которое в духовный мир ребёнка вливается живительный поток представлений, понятий. Игра – это искра зажигающая огонёк пытливости любознательности».</w:t>
      </w:r>
    </w:p>
    <w:p w:rsidR="00926FD6" w:rsidRDefault="00926FD6" w:rsidP="00926FD6">
      <w:pPr>
        <w:pStyle w:val="c0"/>
        <w:shd w:val="clear" w:color="auto" w:fill="FFFFFF"/>
        <w:spacing w:before="0" w:beforeAutospacing="0" w:after="0" w:afterAutospacing="0"/>
        <w:ind w:left="120" w:right="120" w:firstLine="40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   </w:t>
      </w:r>
      <w:r w:rsidR="003E7C2F" w:rsidRPr="00926FD6">
        <w:rPr>
          <w:rStyle w:val="c6"/>
          <w:color w:val="000000"/>
          <w:sz w:val="28"/>
          <w:szCs w:val="28"/>
        </w:rPr>
        <w:t>Мышление – одна из высших форм деятельности человека. Некоторые дети уже к 4 годам способны логически формулировать свои мысли. Однако далеко не все дети обладают такими способностями. Логическое мышление нужно развивать, а лучше всего делать это в игровой</w:t>
      </w:r>
      <w:r>
        <w:rPr>
          <w:rStyle w:val="c6"/>
          <w:color w:val="000000"/>
          <w:sz w:val="28"/>
          <w:szCs w:val="28"/>
        </w:rPr>
        <w:t xml:space="preserve"> форме.</w:t>
      </w:r>
      <w:r w:rsidR="003E7C2F" w:rsidRPr="00926FD6">
        <w:rPr>
          <w:rStyle w:val="c6"/>
          <w:color w:val="000000"/>
          <w:sz w:val="28"/>
          <w:szCs w:val="28"/>
        </w:rPr>
        <w:t xml:space="preserve"> </w:t>
      </w:r>
    </w:p>
    <w:p w:rsidR="00926FD6" w:rsidRDefault="00926FD6" w:rsidP="00926FD6">
      <w:pPr>
        <w:pStyle w:val="c0"/>
        <w:shd w:val="clear" w:color="auto" w:fill="FFFFFF"/>
        <w:spacing w:before="0" w:beforeAutospacing="0" w:after="0" w:afterAutospacing="0"/>
        <w:ind w:right="12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        </w:t>
      </w:r>
      <w:r w:rsidR="003E7C2F" w:rsidRPr="00926FD6">
        <w:rPr>
          <w:rStyle w:val="c6"/>
          <w:color w:val="000000"/>
          <w:sz w:val="28"/>
          <w:szCs w:val="28"/>
        </w:rPr>
        <w:t>  В результате освоения практических действий дети познают свойства и отношения объектов, чисел, арифметические действия, величины и их характерные особенности, пространственно – временные отношения, многообразие геометрических фигур. В дошкольной дидактике имеется огромное количество разнообразных дидактических материалов. </w:t>
      </w:r>
      <w:r w:rsidR="003E7C2F" w:rsidRPr="00926FD6">
        <w:rPr>
          <w:color w:val="000000"/>
          <w:sz w:val="28"/>
          <w:szCs w:val="28"/>
        </w:rPr>
        <w:br/>
      </w:r>
      <w:r w:rsidR="003E7C2F" w:rsidRPr="00926FD6">
        <w:rPr>
          <w:rStyle w:val="c6"/>
          <w:color w:val="000000"/>
          <w:sz w:val="28"/>
          <w:szCs w:val="28"/>
        </w:rPr>
        <w:t>     От уровня развития логического мышления во многом зависит успешность овладения ребенком некоторыми видами учебной деятельности. Как известно, особую умственную активность ребенок проявляет в ходе достижения игровой цели, как в организованной образовательной деятельности, так и в повседневной жизни. Игровые за</w:t>
      </w:r>
      <w:r>
        <w:rPr>
          <w:rStyle w:val="c6"/>
          <w:color w:val="000000"/>
          <w:sz w:val="28"/>
          <w:szCs w:val="28"/>
        </w:rPr>
        <w:t xml:space="preserve">нимательные задачи содержатся </w:t>
      </w:r>
      <w:proofErr w:type="gramStart"/>
      <w:r>
        <w:rPr>
          <w:rStyle w:val="c6"/>
          <w:color w:val="000000"/>
          <w:sz w:val="28"/>
          <w:szCs w:val="28"/>
        </w:rPr>
        <w:t>в</w:t>
      </w:r>
      <w:proofErr w:type="gramEnd"/>
      <w:r>
        <w:rPr>
          <w:rStyle w:val="c6"/>
          <w:color w:val="000000"/>
          <w:sz w:val="28"/>
          <w:szCs w:val="28"/>
        </w:rPr>
        <w:t xml:space="preserve"> </w:t>
      </w:r>
      <w:proofErr w:type="gramStart"/>
      <w:r w:rsidR="003E7C2F" w:rsidRPr="00926FD6">
        <w:rPr>
          <w:rStyle w:val="c6"/>
          <w:color w:val="000000"/>
          <w:sz w:val="28"/>
          <w:szCs w:val="28"/>
        </w:rPr>
        <w:t>разного</w:t>
      </w:r>
      <w:proofErr w:type="gramEnd"/>
      <w:r w:rsidR="003E7C2F" w:rsidRPr="00926FD6">
        <w:rPr>
          <w:rStyle w:val="c6"/>
          <w:color w:val="000000"/>
          <w:sz w:val="28"/>
          <w:szCs w:val="28"/>
        </w:rPr>
        <w:t xml:space="preserve"> рода увлекательном математическом материале</w:t>
      </w:r>
      <w:r>
        <w:rPr>
          <w:rStyle w:val="c6"/>
          <w:color w:val="000000"/>
          <w:sz w:val="28"/>
          <w:szCs w:val="28"/>
        </w:rPr>
        <w:t>.</w:t>
      </w:r>
    </w:p>
    <w:p w:rsidR="00926FD6" w:rsidRDefault="00926FD6" w:rsidP="00926FD6">
      <w:pPr>
        <w:pStyle w:val="c0"/>
        <w:shd w:val="clear" w:color="auto" w:fill="FFFFFF"/>
        <w:spacing w:before="0" w:beforeAutospacing="0" w:after="0" w:afterAutospacing="0"/>
        <w:ind w:right="120"/>
        <w:jc w:val="both"/>
        <w:rPr>
          <w:rStyle w:val="c6"/>
          <w:color w:val="000000"/>
          <w:sz w:val="28"/>
          <w:szCs w:val="28"/>
        </w:rPr>
      </w:pPr>
    </w:p>
    <w:p w:rsidR="00926FD6" w:rsidRDefault="003E7C2F" w:rsidP="00926FD6">
      <w:pPr>
        <w:pStyle w:val="c0"/>
        <w:shd w:val="clear" w:color="auto" w:fill="FFFFFF"/>
        <w:spacing w:before="0" w:beforeAutospacing="0" w:after="0" w:afterAutospacing="0"/>
        <w:ind w:right="120"/>
        <w:jc w:val="both"/>
        <w:rPr>
          <w:rStyle w:val="c6"/>
          <w:color w:val="000000"/>
          <w:sz w:val="28"/>
          <w:szCs w:val="28"/>
        </w:rPr>
      </w:pPr>
      <w:r w:rsidRPr="00926FD6">
        <w:rPr>
          <w:rStyle w:val="c6"/>
          <w:color w:val="000000"/>
          <w:sz w:val="28"/>
          <w:szCs w:val="28"/>
        </w:rPr>
        <w:t xml:space="preserve"> Иногда можно наблюдать, что у детей старшей группы слабо развито логическое мышление, они затрудняются в решении простых задач, не умеют доказывать свое решение, сравнивать, классифицировать по нескольким признакам. И всё это сказывается на дальнейшем развитии и </w:t>
      </w:r>
    </w:p>
    <w:p w:rsidR="00926FD6" w:rsidRDefault="00926FD6" w:rsidP="00926FD6">
      <w:pPr>
        <w:pStyle w:val="c0"/>
        <w:shd w:val="clear" w:color="auto" w:fill="FFFFFF"/>
        <w:spacing w:before="0" w:beforeAutospacing="0" w:after="0" w:afterAutospacing="0"/>
        <w:ind w:right="120"/>
        <w:jc w:val="both"/>
        <w:rPr>
          <w:rStyle w:val="c6"/>
          <w:color w:val="000000"/>
          <w:sz w:val="28"/>
          <w:szCs w:val="28"/>
        </w:rPr>
      </w:pPr>
      <w:proofErr w:type="gramStart"/>
      <w:r>
        <w:rPr>
          <w:rStyle w:val="c6"/>
          <w:color w:val="000000"/>
          <w:sz w:val="28"/>
          <w:szCs w:val="28"/>
        </w:rPr>
        <w:t>обучении</w:t>
      </w:r>
      <w:proofErr w:type="gramEnd"/>
      <w:r>
        <w:rPr>
          <w:rStyle w:val="c6"/>
          <w:color w:val="000000"/>
          <w:sz w:val="28"/>
          <w:szCs w:val="28"/>
        </w:rPr>
        <w:t xml:space="preserve"> детей в школе.</w:t>
      </w:r>
    </w:p>
    <w:p w:rsidR="003E7C2F" w:rsidRPr="00926FD6" w:rsidRDefault="00926FD6" w:rsidP="00926FD6">
      <w:pPr>
        <w:pStyle w:val="c0"/>
        <w:shd w:val="clear" w:color="auto" w:fill="FFFFFF"/>
        <w:spacing w:before="0" w:beforeAutospacing="0" w:after="0" w:afterAutospacing="0"/>
        <w:ind w:right="120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      </w:t>
      </w:r>
      <w:r w:rsidR="003E7C2F" w:rsidRPr="00926FD6">
        <w:rPr>
          <w:rStyle w:val="c6"/>
          <w:color w:val="000000"/>
          <w:sz w:val="28"/>
          <w:szCs w:val="28"/>
        </w:rPr>
        <w:t>  Учитывая положение отечественной педагогики и психологии о том, что игра является ведущим видом деятельности дошкольника, нужно  именно в ней  найти резервы, позволяющие осуществить необходимое развитие мышления ребенка. </w:t>
      </w:r>
      <w:r w:rsidR="003E7C2F" w:rsidRPr="00926FD6">
        <w:rPr>
          <w:color w:val="000000"/>
          <w:sz w:val="28"/>
          <w:szCs w:val="28"/>
        </w:rPr>
        <w:br/>
      </w:r>
      <w:r w:rsidR="003E7C2F" w:rsidRPr="00926FD6">
        <w:rPr>
          <w:rStyle w:val="c6"/>
          <w:color w:val="000000"/>
          <w:sz w:val="28"/>
          <w:szCs w:val="28"/>
        </w:rPr>
        <w:t>    </w:t>
      </w:r>
      <w:r>
        <w:rPr>
          <w:rStyle w:val="c6"/>
          <w:color w:val="000000"/>
          <w:sz w:val="28"/>
          <w:szCs w:val="28"/>
        </w:rPr>
        <w:t xml:space="preserve">  </w:t>
      </w:r>
      <w:r w:rsidR="003E7C2F" w:rsidRPr="00926FD6">
        <w:rPr>
          <w:rStyle w:val="c6"/>
          <w:color w:val="000000"/>
          <w:sz w:val="28"/>
          <w:szCs w:val="28"/>
        </w:rPr>
        <w:t xml:space="preserve"> Средства развития мышления различны, но наиболее эффективными являются логико - математические игры и упражнения.</w:t>
      </w:r>
    </w:p>
    <w:p w:rsidR="003E7C2F" w:rsidRPr="00926FD6" w:rsidRDefault="003E7C2F" w:rsidP="00926FD6">
      <w:pPr>
        <w:pStyle w:val="c0"/>
        <w:shd w:val="clear" w:color="auto" w:fill="FFFFFF"/>
        <w:spacing w:before="0" w:beforeAutospacing="0" w:after="0" w:afterAutospacing="0"/>
        <w:ind w:left="120" w:right="120" w:firstLine="400"/>
        <w:jc w:val="both"/>
        <w:rPr>
          <w:rFonts w:ascii="Calibri" w:hAnsi="Calibri"/>
          <w:color w:val="000000"/>
          <w:sz w:val="28"/>
          <w:szCs w:val="28"/>
        </w:rPr>
      </w:pPr>
      <w:r w:rsidRPr="00926FD6">
        <w:rPr>
          <w:rStyle w:val="c6"/>
          <w:color w:val="000000"/>
          <w:sz w:val="28"/>
          <w:szCs w:val="28"/>
        </w:rPr>
        <w:t xml:space="preserve"> Понимая, какое значение имеет развитие логико-математического мышления у детей дошкольного возраста, важно ребенка не только научить сравнивать, вычислять и соизмерять, но и рассуждать, делать свои выводы, аргументировать свои ответы, находить путь решения той или иной задачи. Используя в играх геометрический материал, у детей развиваются не только логика, но и творческое воображение, конструктивные навыки, зрительная память. </w:t>
      </w:r>
    </w:p>
    <w:p w:rsidR="00926FD6" w:rsidRDefault="00926FD6" w:rsidP="00926FD6">
      <w:pPr>
        <w:pStyle w:val="c57"/>
        <w:shd w:val="clear" w:color="auto" w:fill="FFFFFF"/>
        <w:spacing w:before="0" w:beforeAutospacing="0" w:after="0" w:afterAutospacing="0"/>
        <w:ind w:left="120" w:right="120" w:firstLine="400"/>
        <w:jc w:val="both"/>
        <w:rPr>
          <w:rStyle w:val="c22"/>
          <w:color w:val="000000"/>
          <w:sz w:val="28"/>
          <w:szCs w:val="28"/>
        </w:rPr>
      </w:pPr>
      <w:r>
        <w:rPr>
          <w:rStyle w:val="c22"/>
          <w:color w:val="000000"/>
          <w:sz w:val="28"/>
          <w:szCs w:val="28"/>
        </w:rPr>
        <w:t>   </w:t>
      </w:r>
      <w:r w:rsidR="003E7C2F" w:rsidRPr="00926FD6">
        <w:rPr>
          <w:rStyle w:val="c22"/>
          <w:color w:val="000000"/>
          <w:sz w:val="28"/>
          <w:szCs w:val="28"/>
        </w:rPr>
        <w:t>Поэтому целью воспитателя есть развитие познавательной активности, логического мышления, стремление к самостоятельному познанию и размышлению, развитие умственных способностей через</w:t>
      </w:r>
      <w:r>
        <w:rPr>
          <w:rStyle w:val="c22"/>
          <w:color w:val="000000"/>
          <w:sz w:val="28"/>
          <w:szCs w:val="28"/>
        </w:rPr>
        <w:t xml:space="preserve"> логико-математические игры.</w:t>
      </w:r>
    </w:p>
    <w:p w:rsidR="00926FD6" w:rsidRDefault="003E7C2F" w:rsidP="00926FD6">
      <w:pPr>
        <w:pStyle w:val="c57"/>
        <w:shd w:val="clear" w:color="auto" w:fill="FFFFFF"/>
        <w:spacing w:before="0" w:beforeAutospacing="0" w:after="0" w:afterAutospacing="0"/>
        <w:ind w:left="120" w:right="120" w:firstLine="22"/>
        <w:jc w:val="both"/>
        <w:rPr>
          <w:rStyle w:val="c22"/>
          <w:color w:val="000000"/>
          <w:sz w:val="28"/>
          <w:szCs w:val="28"/>
        </w:rPr>
      </w:pPr>
      <w:r w:rsidRPr="00926FD6">
        <w:rPr>
          <w:rStyle w:val="c22"/>
          <w:color w:val="000000"/>
          <w:sz w:val="28"/>
          <w:szCs w:val="28"/>
        </w:rPr>
        <w:t>Известно, что в игре ребёнок приобрета</w:t>
      </w:r>
      <w:r w:rsidR="00926FD6">
        <w:rPr>
          <w:rStyle w:val="c22"/>
          <w:color w:val="000000"/>
          <w:sz w:val="28"/>
          <w:szCs w:val="28"/>
        </w:rPr>
        <w:t>ет новые знания, умения, навыки,</w:t>
      </w:r>
      <w:r w:rsidRPr="00926FD6">
        <w:rPr>
          <w:rStyle w:val="c22"/>
          <w:color w:val="000000"/>
          <w:sz w:val="28"/>
          <w:szCs w:val="28"/>
        </w:rPr>
        <w:t> </w:t>
      </w:r>
      <w:r w:rsidR="00926FD6">
        <w:rPr>
          <w:rStyle w:val="c22"/>
          <w:color w:val="000000"/>
          <w:sz w:val="28"/>
          <w:szCs w:val="28"/>
        </w:rPr>
        <w:t>п</w:t>
      </w:r>
      <w:r w:rsidRPr="00926FD6">
        <w:rPr>
          <w:rStyle w:val="c22"/>
          <w:color w:val="000000"/>
          <w:sz w:val="28"/>
          <w:szCs w:val="28"/>
        </w:rPr>
        <w:t xml:space="preserve">оэтому, первоначально, при подборе и проведении логико-математических игр нужно ставить перед собой задачу развивать наряду с математическими представлениями и творческие способности детей, направленные на умственное развитие в целом. Для выработки определённых математических умений и навыков необходимо   развивать логическое мышление дошкольников, внимание, повышать способность </w:t>
      </w:r>
      <w:proofErr w:type="gramStart"/>
      <w:r w:rsidRPr="00926FD6">
        <w:rPr>
          <w:rStyle w:val="c22"/>
          <w:color w:val="000000"/>
          <w:sz w:val="28"/>
          <w:szCs w:val="28"/>
        </w:rPr>
        <w:t>к</w:t>
      </w:r>
      <w:proofErr w:type="gramEnd"/>
      <w:r w:rsidRPr="00926FD6">
        <w:rPr>
          <w:rStyle w:val="c22"/>
          <w:color w:val="000000"/>
          <w:sz w:val="28"/>
          <w:szCs w:val="28"/>
        </w:rPr>
        <w:t xml:space="preserve"> </w:t>
      </w:r>
    </w:p>
    <w:p w:rsidR="00926FD6" w:rsidRDefault="00926FD6" w:rsidP="00926FD6">
      <w:pPr>
        <w:pStyle w:val="c57"/>
        <w:shd w:val="clear" w:color="auto" w:fill="FFFFFF"/>
        <w:spacing w:before="0" w:beforeAutospacing="0" w:after="0" w:afterAutospacing="0"/>
        <w:ind w:left="120" w:right="120" w:firstLine="22"/>
        <w:jc w:val="both"/>
        <w:rPr>
          <w:rStyle w:val="c22"/>
          <w:color w:val="000000"/>
          <w:sz w:val="28"/>
          <w:szCs w:val="28"/>
        </w:rPr>
      </w:pPr>
      <w:r>
        <w:rPr>
          <w:rStyle w:val="c22"/>
          <w:color w:val="000000"/>
          <w:sz w:val="28"/>
          <w:szCs w:val="28"/>
        </w:rPr>
        <w:t>Усвоению математических связей.</w:t>
      </w:r>
    </w:p>
    <w:p w:rsidR="00926FD6" w:rsidRDefault="003E7C2F" w:rsidP="00926FD6">
      <w:pPr>
        <w:pStyle w:val="c57"/>
        <w:shd w:val="clear" w:color="auto" w:fill="FFFFFF"/>
        <w:tabs>
          <w:tab w:val="left" w:pos="284"/>
        </w:tabs>
        <w:spacing w:before="0" w:beforeAutospacing="0" w:after="0" w:afterAutospacing="0"/>
        <w:ind w:right="120"/>
        <w:jc w:val="both"/>
        <w:rPr>
          <w:rStyle w:val="c22"/>
          <w:color w:val="000000"/>
          <w:sz w:val="28"/>
          <w:szCs w:val="28"/>
        </w:rPr>
      </w:pPr>
      <w:r w:rsidRPr="00926FD6">
        <w:rPr>
          <w:rStyle w:val="c22"/>
          <w:color w:val="000000"/>
          <w:sz w:val="28"/>
          <w:szCs w:val="28"/>
        </w:rPr>
        <w:t>     Для решения поставленных задач  проводится следующая работа:</w:t>
      </w:r>
      <w:r w:rsidRPr="00926FD6">
        <w:rPr>
          <w:color w:val="000000"/>
          <w:sz w:val="28"/>
          <w:szCs w:val="28"/>
        </w:rPr>
        <w:br/>
      </w:r>
      <w:r w:rsidRPr="00926FD6">
        <w:rPr>
          <w:rStyle w:val="c22"/>
          <w:color w:val="000000"/>
          <w:sz w:val="28"/>
          <w:szCs w:val="28"/>
        </w:rPr>
        <w:t>• создаётся соот</w:t>
      </w:r>
      <w:r w:rsidR="00926FD6">
        <w:rPr>
          <w:rStyle w:val="c22"/>
          <w:color w:val="000000"/>
          <w:sz w:val="28"/>
          <w:szCs w:val="28"/>
        </w:rPr>
        <w:t>ветствующая развивающая среда (</w:t>
      </w:r>
      <w:r w:rsidRPr="00926FD6">
        <w:rPr>
          <w:rStyle w:val="c22"/>
          <w:color w:val="000000"/>
          <w:sz w:val="28"/>
          <w:szCs w:val="28"/>
        </w:rPr>
        <w:t>математический уголок, где расположены развивающие игры математического содержания, индивидуальный раздаточный материал для развития логического мышления); </w:t>
      </w:r>
      <w:r w:rsidRPr="00926FD6">
        <w:rPr>
          <w:color w:val="000000"/>
          <w:sz w:val="28"/>
          <w:szCs w:val="28"/>
        </w:rPr>
        <w:br/>
      </w:r>
      <w:r w:rsidR="00926FD6">
        <w:rPr>
          <w:rStyle w:val="c22"/>
          <w:color w:val="000000"/>
          <w:sz w:val="28"/>
          <w:szCs w:val="28"/>
        </w:rPr>
        <w:t xml:space="preserve">• </w:t>
      </w:r>
      <w:r w:rsidRPr="00926FD6">
        <w:rPr>
          <w:rStyle w:val="c22"/>
          <w:color w:val="000000"/>
          <w:sz w:val="28"/>
          <w:szCs w:val="28"/>
        </w:rPr>
        <w:t>составляется картотека логико-математических игр;</w:t>
      </w:r>
      <w:r w:rsidRPr="00926FD6">
        <w:rPr>
          <w:color w:val="000000"/>
          <w:sz w:val="28"/>
          <w:szCs w:val="28"/>
        </w:rPr>
        <w:br/>
      </w:r>
      <w:r w:rsidRPr="00926FD6">
        <w:rPr>
          <w:rStyle w:val="c22"/>
          <w:color w:val="000000"/>
          <w:sz w:val="28"/>
          <w:szCs w:val="28"/>
        </w:rPr>
        <w:t>• оформляется папка с рекомендациями для педагогов и родителей.</w:t>
      </w:r>
      <w:r w:rsidRPr="00926FD6">
        <w:rPr>
          <w:color w:val="000000"/>
          <w:sz w:val="28"/>
          <w:szCs w:val="28"/>
        </w:rPr>
        <w:br/>
      </w:r>
      <w:r w:rsidRPr="00926FD6">
        <w:rPr>
          <w:rStyle w:val="c22"/>
          <w:color w:val="000000"/>
          <w:sz w:val="28"/>
          <w:szCs w:val="28"/>
        </w:rPr>
        <w:t>     При подборе и проведении логико-математических игр нужно учитывать следующие условия: работу с детьми следует проводить в системе, связывать мероприятия с работой в повседневной жизни, учитывать индивидуальные и физиологические особенности детей, использовать разнообразные формы работы (игры, наблюдения, досуги и т. д.)</w:t>
      </w:r>
      <w:r w:rsidRPr="00926FD6">
        <w:rPr>
          <w:color w:val="000000"/>
          <w:sz w:val="28"/>
          <w:szCs w:val="28"/>
        </w:rPr>
        <w:br/>
      </w:r>
      <w:r w:rsidRPr="00926FD6">
        <w:rPr>
          <w:rStyle w:val="c22"/>
          <w:color w:val="000000"/>
          <w:sz w:val="28"/>
          <w:szCs w:val="28"/>
        </w:rPr>
        <w:t>     При проведении логико-математических игр  используются следующие</w:t>
      </w:r>
    </w:p>
    <w:p w:rsidR="00926FD6" w:rsidRDefault="00926FD6" w:rsidP="00926FD6">
      <w:pPr>
        <w:pStyle w:val="c57"/>
        <w:shd w:val="clear" w:color="auto" w:fill="FFFFFF"/>
        <w:tabs>
          <w:tab w:val="left" w:pos="284"/>
        </w:tabs>
        <w:spacing w:before="0" w:beforeAutospacing="0" w:after="0" w:afterAutospacing="0"/>
        <w:ind w:right="120"/>
        <w:jc w:val="both"/>
        <w:rPr>
          <w:rStyle w:val="c22"/>
          <w:color w:val="000000"/>
          <w:sz w:val="28"/>
          <w:szCs w:val="28"/>
        </w:rPr>
      </w:pPr>
      <w:r>
        <w:rPr>
          <w:rStyle w:val="c22"/>
          <w:color w:val="000000"/>
          <w:sz w:val="28"/>
          <w:szCs w:val="28"/>
        </w:rPr>
        <w:t>методы и приёмы:</w:t>
      </w:r>
    </w:p>
    <w:p w:rsidR="00926FD6" w:rsidRDefault="00926FD6" w:rsidP="00926FD6">
      <w:pPr>
        <w:pStyle w:val="c57"/>
        <w:shd w:val="clear" w:color="auto" w:fill="FFFFFF"/>
        <w:tabs>
          <w:tab w:val="left" w:pos="284"/>
        </w:tabs>
        <w:spacing w:before="0" w:beforeAutospacing="0" w:after="0" w:afterAutospacing="0"/>
        <w:ind w:right="120"/>
        <w:jc w:val="both"/>
        <w:rPr>
          <w:rStyle w:val="c22"/>
          <w:b/>
          <w:i/>
          <w:color w:val="000000"/>
          <w:sz w:val="28"/>
          <w:szCs w:val="28"/>
        </w:rPr>
      </w:pPr>
      <w:r w:rsidRPr="00926FD6">
        <w:rPr>
          <w:rStyle w:val="c22"/>
          <w:b/>
          <w:i/>
          <w:color w:val="000000"/>
          <w:sz w:val="28"/>
          <w:szCs w:val="28"/>
        </w:rPr>
        <w:lastRenderedPageBreak/>
        <w:t>Игровые методы</w:t>
      </w:r>
      <w:r>
        <w:rPr>
          <w:rStyle w:val="c22"/>
          <w:b/>
          <w:i/>
          <w:color w:val="000000"/>
          <w:sz w:val="28"/>
          <w:szCs w:val="28"/>
        </w:rPr>
        <w:t>:</w:t>
      </w:r>
    </w:p>
    <w:p w:rsidR="00926FD6" w:rsidRPr="00926FD6" w:rsidRDefault="00926FD6" w:rsidP="00926FD6">
      <w:pPr>
        <w:pStyle w:val="c57"/>
        <w:shd w:val="clear" w:color="auto" w:fill="FFFFFF"/>
        <w:tabs>
          <w:tab w:val="left" w:pos="284"/>
        </w:tabs>
        <w:spacing w:before="0" w:beforeAutospacing="0" w:after="0" w:afterAutospacing="0"/>
        <w:ind w:right="120"/>
        <w:jc w:val="both"/>
        <w:rPr>
          <w:rStyle w:val="c22"/>
          <w:color w:val="000000"/>
          <w:sz w:val="28"/>
          <w:szCs w:val="28"/>
        </w:rPr>
      </w:pPr>
      <w:r>
        <w:rPr>
          <w:rStyle w:val="c22"/>
          <w:color w:val="000000"/>
          <w:sz w:val="28"/>
          <w:szCs w:val="28"/>
        </w:rPr>
        <w:t>- вхождение в воображаемую ситуацию;</w:t>
      </w:r>
    </w:p>
    <w:p w:rsidR="00926FD6" w:rsidRDefault="00926FD6" w:rsidP="00926FD6">
      <w:pPr>
        <w:pStyle w:val="c57"/>
        <w:shd w:val="clear" w:color="auto" w:fill="FFFFFF"/>
        <w:tabs>
          <w:tab w:val="left" w:pos="284"/>
        </w:tabs>
        <w:spacing w:before="0" w:beforeAutospacing="0" w:after="0" w:afterAutospacing="0"/>
        <w:ind w:right="120"/>
        <w:jc w:val="both"/>
        <w:rPr>
          <w:rStyle w:val="c22"/>
          <w:color w:val="000000"/>
          <w:sz w:val="28"/>
          <w:szCs w:val="28"/>
        </w:rPr>
      </w:pPr>
      <w:r>
        <w:rPr>
          <w:rStyle w:val="c22"/>
          <w:color w:val="000000"/>
          <w:sz w:val="28"/>
          <w:szCs w:val="28"/>
        </w:rPr>
        <w:t>-</w:t>
      </w:r>
      <w:r w:rsidR="003E7C2F" w:rsidRPr="00926FD6">
        <w:rPr>
          <w:rStyle w:val="c22"/>
          <w:color w:val="000000"/>
          <w:sz w:val="28"/>
          <w:szCs w:val="28"/>
        </w:rPr>
        <w:t>выполнение практических действий по получению необходимой</w:t>
      </w:r>
      <w:r w:rsidR="003E7C2F" w:rsidRPr="00926FD6">
        <w:rPr>
          <w:color w:val="000000"/>
          <w:sz w:val="28"/>
          <w:szCs w:val="28"/>
        </w:rPr>
        <w:br/>
      </w:r>
      <w:r w:rsidR="003E7C2F" w:rsidRPr="00926FD6">
        <w:rPr>
          <w:rStyle w:val="c22"/>
          <w:color w:val="000000"/>
          <w:sz w:val="28"/>
          <w:szCs w:val="28"/>
        </w:rPr>
        <w:t>информации.</w:t>
      </w:r>
    </w:p>
    <w:p w:rsidR="00926FD6" w:rsidRPr="00926FD6" w:rsidRDefault="00926FD6" w:rsidP="00926FD6">
      <w:pPr>
        <w:pStyle w:val="c57"/>
        <w:shd w:val="clear" w:color="auto" w:fill="FFFFFF"/>
        <w:tabs>
          <w:tab w:val="left" w:pos="284"/>
        </w:tabs>
        <w:spacing w:before="0" w:beforeAutospacing="0" w:after="0" w:afterAutospacing="0"/>
        <w:ind w:right="120"/>
        <w:jc w:val="both"/>
        <w:rPr>
          <w:rStyle w:val="c22"/>
          <w:b/>
          <w:i/>
          <w:color w:val="000000"/>
          <w:sz w:val="28"/>
          <w:szCs w:val="28"/>
        </w:rPr>
      </w:pPr>
      <w:r>
        <w:rPr>
          <w:rStyle w:val="c22"/>
          <w:b/>
          <w:i/>
          <w:color w:val="000000"/>
          <w:sz w:val="28"/>
          <w:szCs w:val="28"/>
        </w:rPr>
        <w:t>Диалогические методы:</w:t>
      </w:r>
    </w:p>
    <w:p w:rsidR="00926FD6" w:rsidRDefault="00B90833" w:rsidP="00926FD6">
      <w:pPr>
        <w:pStyle w:val="c57"/>
        <w:shd w:val="clear" w:color="auto" w:fill="FFFFFF"/>
        <w:tabs>
          <w:tab w:val="left" w:pos="284"/>
        </w:tabs>
        <w:spacing w:before="0" w:beforeAutospacing="0" w:after="0" w:afterAutospacing="0"/>
        <w:ind w:right="120"/>
        <w:jc w:val="both"/>
        <w:rPr>
          <w:rStyle w:val="c22"/>
          <w:color w:val="000000"/>
          <w:sz w:val="28"/>
          <w:szCs w:val="28"/>
        </w:rPr>
      </w:pPr>
      <w:r>
        <w:rPr>
          <w:rStyle w:val="c22"/>
          <w:color w:val="000000"/>
          <w:sz w:val="28"/>
          <w:szCs w:val="28"/>
        </w:rPr>
        <w:t>- беседа;</w:t>
      </w:r>
    </w:p>
    <w:p w:rsidR="00B90833" w:rsidRDefault="00B90833" w:rsidP="00926FD6">
      <w:pPr>
        <w:pStyle w:val="c57"/>
        <w:shd w:val="clear" w:color="auto" w:fill="FFFFFF"/>
        <w:tabs>
          <w:tab w:val="left" w:pos="284"/>
        </w:tabs>
        <w:spacing w:before="0" w:beforeAutospacing="0" w:after="0" w:afterAutospacing="0"/>
        <w:ind w:right="120"/>
        <w:jc w:val="both"/>
        <w:rPr>
          <w:rStyle w:val="c22"/>
          <w:color w:val="000000"/>
          <w:sz w:val="28"/>
          <w:szCs w:val="28"/>
        </w:rPr>
      </w:pPr>
      <w:r>
        <w:rPr>
          <w:rStyle w:val="c22"/>
          <w:color w:val="000000"/>
          <w:sz w:val="28"/>
          <w:szCs w:val="28"/>
        </w:rPr>
        <w:t>-формулировка выводов;</w:t>
      </w:r>
    </w:p>
    <w:p w:rsidR="00B90833" w:rsidRDefault="00B90833" w:rsidP="00926FD6">
      <w:pPr>
        <w:pStyle w:val="c57"/>
        <w:shd w:val="clear" w:color="auto" w:fill="FFFFFF"/>
        <w:tabs>
          <w:tab w:val="left" w:pos="284"/>
        </w:tabs>
        <w:spacing w:before="0" w:beforeAutospacing="0" w:after="0" w:afterAutospacing="0"/>
        <w:ind w:right="120"/>
        <w:jc w:val="both"/>
        <w:rPr>
          <w:rStyle w:val="c22"/>
          <w:color w:val="000000"/>
          <w:sz w:val="28"/>
          <w:szCs w:val="28"/>
        </w:rPr>
      </w:pPr>
      <w:r>
        <w:rPr>
          <w:rStyle w:val="c22"/>
          <w:color w:val="000000"/>
          <w:sz w:val="28"/>
          <w:szCs w:val="28"/>
        </w:rPr>
        <w:t>- проблемные вопросы.</w:t>
      </w:r>
    </w:p>
    <w:p w:rsidR="00926FD6" w:rsidRDefault="00B90833" w:rsidP="00926FD6">
      <w:pPr>
        <w:pStyle w:val="c57"/>
        <w:shd w:val="clear" w:color="auto" w:fill="FFFFFF"/>
        <w:tabs>
          <w:tab w:val="left" w:pos="284"/>
        </w:tabs>
        <w:spacing w:before="0" w:beforeAutospacing="0" w:after="0" w:afterAutospacing="0"/>
        <w:ind w:right="120"/>
        <w:jc w:val="both"/>
        <w:rPr>
          <w:rStyle w:val="c22"/>
          <w:b/>
          <w:i/>
          <w:color w:val="000000"/>
          <w:sz w:val="28"/>
          <w:szCs w:val="28"/>
        </w:rPr>
      </w:pPr>
      <w:r>
        <w:rPr>
          <w:rStyle w:val="c22"/>
          <w:b/>
          <w:i/>
          <w:color w:val="000000"/>
          <w:sz w:val="28"/>
          <w:szCs w:val="28"/>
        </w:rPr>
        <w:t>Методы обучения:</w:t>
      </w:r>
    </w:p>
    <w:p w:rsidR="00B90833" w:rsidRDefault="00B90833" w:rsidP="00926FD6">
      <w:pPr>
        <w:pStyle w:val="c57"/>
        <w:shd w:val="clear" w:color="auto" w:fill="FFFFFF"/>
        <w:tabs>
          <w:tab w:val="left" w:pos="284"/>
        </w:tabs>
        <w:spacing w:before="0" w:beforeAutospacing="0" w:after="0" w:afterAutospacing="0"/>
        <w:ind w:right="120"/>
        <w:jc w:val="both"/>
        <w:rPr>
          <w:rStyle w:val="c22"/>
          <w:color w:val="000000"/>
          <w:sz w:val="28"/>
          <w:szCs w:val="28"/>
        </w:rPr>
      </w:pPr>
      <w:r>
        <w:rPr>
          <w:rStyle w:val="c22"/>
          <w:color w:val="000000"/>
          <w:sz w:val="28"/>
          <w:szCs w:val="28"/>
        </w:rPr>
        <w:t>- показ способа действия;</w:t>
      </w:r>
    </w:p>
    <w:p w:rsidR="00B90833" w:rsidRDefault="00B90833" w:rsidP="00926FD6">
      <w:pPr>
        <w:pStyle w:val="c57"/>
        <w:shd w:val="clear" w:color="auto" w:fill="FFFFFF"/>
        <w:tabs>
          <w:tab w:val="left" w:pos="284"/>
        </w:tabs>
        <w:spacing w:before="0" w:beforeAutospacing="0" w:after="0" w:afterAutospacing="0"/>
        <w:ind w:right="120"/>
        <w:jc w:val="both"/>
        <w:rPr>
          <w:rStyle w:val="c22"/>
          <w:color w:val="000000"/>
          <w:sz w:val="28"/>
          <w:szCs w:val="28"/>
        </w:rPr>
      </w:pPr>
      <w:r>
        <w:rPr>
          <w:rStyle w:val="c22"/>
          <w:color w:val="000000"/>
          <w:sz w:val="28"/>
          <w:szCs w:val="28"/>
        </w:rPr>
        <w:t>- проблемная ситуация;</w:t>
      </w:r>
    </w:p>
    <w:p w:rsidR="00B90833" w:rsidRPr="00B90833" w:rsidRDefault="00B90833" w:rsidP="00926FD6">
      <w:pPr>
        <w:pStyle w:val="c57"/>
        <w:shd w:val="clear" w:color="auto" w:fill="FFFFFF"/>
        <w:tabs>
          <w:tab w:val="left" w:pos="284"/>
        </w:tabs>
        <w:spacing w:before="0" w:beforeAutospacing="0" w:after="0" w:afterAutospacing="0"/>
        <w:ind w:right="120"/>
        <w:jc w:val="both"/>
        <w:rPr>
          <w:rStyle w:val="c22"/>
          <w:color w:val="000000"/>
          <w:sz w:val="28"/>
          <w:szCs w:val="28"/>
        </w:rPr>
      </w:pPr>
      <w:r>
        <w:rPr>
          <w:rStyle w:val="c22"/>
          <w:color w:val="000000"/>
          <w:sz w:val="28"/>
          <w:szCs w:val="28"/>
        </w:rPr>
        <w:t>- упражнения.</w:t>
      </w:r>
    </w:p>
    <w:p w:rsidR="00B90833" w:rsidRDefault="003E7C2F" w:rsidP="00926FD6">
      <w:pPr>
        <w:pStyle w:val="c57"/>
        <w:shd w:val="clear" w:color="auto" w:fill="FFFFFF"/>
        <w:tabs>
          <w:tab w:val="left" w:pos="284"/>
        </w:tabs>
        <w:spacing w:before="0" w:beforeAutospacing="0" w:after="0" w:afterAutospacing="0"/>
        <w:ind w:right="120"/>
        <w:jc w:val="both"/>
        <w:rPr>
          <w:rStyle w:val="c6"/>
          <w:color w:val="000000"/>
          <w:sz w:val="28"/>
          <w:szCs w:val="28"/>
        </w:rPr>
      </w:pPr>
      <w:r w:rsidRPr="00926FD6">
        <w:rPr>
          <w:rStyle w:val="c6"/>
          <w:color w:val="000000"/>
          <w:sz w:val="28"/>
          <w:szCs w:val="28"/>
        </w:rPr>
        <w:t xml:space="preserve">     Для того чтобы обеспечить активность детей в математическом развитии, использовала систему авторских игр с блоками </w:t>
      </w:r>
      <w:proofErr w:type="spellStart"/>
      <w:r w:rsidRPr="00926FD6">
        <w:rPr>
          <w:rStyle w:val="c6"/>
          <w:color w:val="000000"/>
          <w:sz w:val="28"/>
          <w:szCs w:val="28"/>
        </w:rPr>
        <w:t>Дьенеша</w:t>
      </w:r>
      <w:proofErr w:type="spellEnd"/>
      <w:r w:rsidRPr="00926FD6">
        <w:rPr>
          <w:rStyle w:val="c6"/>
          <w:color w:val="000000"/>
          <w:sz w:val="28"/>
          <w:szCs w:val="28"/>
        </w:rPr>
        <w:t xml:space="preserve"> и палочками </w:t>
      </w:r>
      <w:proofErr w:type="spellStart"/>
      <w:r w:rsidRPr="00926FD6">
        <w:rPr>
          <w:rStyle w:val="c6"/>
          <w:color w:val="000000"/>
          <w:sz w:val="28"/>
          <w:szCs w:val="28"/>
        </w:rPr>
        <w:t>Кюизенера</w:t>
      </w:r>
      <w:proofErr w:type="spellEnd"/>
      <w:r w:rsidRPr="00926FD6">
        <w:rPr>
          <w:rStyle w:val="c6"/>
          <w:color w:val="000000"/>
          <w:sz w:val="28"/>
          <w:szCs w:val="28"/>
        </w:rPr>
        <w:t xml:space="preserve">. Игры с палочками </w:t>
      </w:r>
      <w:proofErr w:type="spellStart"/>
      <w:r w:rsidRPr="00926FD6">
        <w:rPr>
          <w:rStyle w:val="c6"/>
          <w:color w:val="000000"/>
          <w:sz w:val="28"/>
          <w:szCs w:val="28"/>
        </w:rPr>
        <w:t>Кюизенера</w:t>
      </w:r>
      <w:proofErr w:type="spellEnd"/>
      <w:r w:rsidRPr="00926FD6">
        <w:rPr>
          <w:rStyle w:val="c6"/>
          <w:color w:val="000000"/>
          <w:sz w:val="28"/>
          <w:szCs w:val="28"/>
        </w:rPr>
        <w:t xml:space="preserve"> и блоками </w:t>
      </w:r>
      <w:proofErr w:type="spellStart"/>
      <w:r w:rsidRPr="00926FD6">
        <w:rPr>
          <w:rStyle w:val="c6"/>
          <w:color w:val="000000"/>
          <w:sz w:val="28"/>
          <w:szCs w:val="28"/>
        </w:rPr>
        <w:t>Дьенеша</w:t>
      </w:r>
      <w:proofErr w:type="spellEnd"/>
      <w:r w:rsidRPr="00926FD6">
        <w:rPr>
          <w:rStyle w:val="c6"/>
          <w:color w:val="000000"/>
          <w:sz w:val="28"/>
          <w:szCs w:val="28"/>
        </w:rPr>
        <w:t xml:space="preserve"> проводились в режимных моментах. Задачи, поставленные игрой, требовали  сосредоточения внимания, активной деятельности анализаторов, процессов различения, сравнения, обобщения. </w:t>
      </w:r>
      <w:r w:rsidRPr="00926FD6">
        <w:rPr>
          <w:color w:val="000000"/>
          <w:sz w:val="28"/>
          <w:szCs w:val="28"/>
        </w:rPr>
        <w:br/>
      </w:r>
      <w:r w:rsidRPr="00926FD6">
        <w:rPr>
          <w:rStyle w:val="c6"/>
          <w:color w:val="000000"/>
          <w:sz w:val="28"/>
          <w:szCs w:val="28"/>
        </w:rPr>
        <w:t>     В процессе дидактической игры разнообразные умственные процессы активизируются и принимают  произвольный характер. Чтобы дети понимали и принимали замысел игры, усваивали игровые действия и правила, нужно давать четкие указания, объяснения. Направлять игру репликами, вопросами, незаметно поддерживать инициативу детей, усилия более слабых и поощрять их успехи, создавать условия для проявления самостоятельности.      </w:t>
      </w:r>
      <w:r w:rsidRPr="00926FD6">
        <w:rPr>
          <w:color w:val="000000"/>
          <w:sz w:val="28"/>
          <w:szCs w:val="28"/>
        </w:rPr>
        <w:br/>
      </w:r>
      <w:r w:rsidRPr="00926FD6">
        <w:rPr>
          <w:rStyle w:val="c6"/>
          <w:color w:val="000000"/>
          <w:sz w:val="28"/>
          <w:szCs w:val="28"/>
        </w:rPr>
        <w:t xml:space="preserve">  При подборе материала, важно учитывать возрастные особенности детей.  В процессе разнообразных действий с логическими блоками (разбиение, выкладывание по определенным правилам, перестроение) дети овладевали различными мыслительными умениями. </w:t>
      </w:r>
      <w:proofErr w:type="gramStart"/>
      <w:r w:rsidRPr="00926FD6">
        <w:rPr>
          <w:rStyle w:val="c6"/>
          <w:color w:val="000000"/>
          <w:sz w:val="28"/>
          <w:szCs w:val="28"/>
        </w:rPr>
        <w:t>К их числу относятся умение анализа, абстрагирования, сравнения, классификации, обобщения, кодирования, а также логические операции «не», «и», «или».</w:t>
      </w:r>
      <w:proofErr w:type="gramEnd"/>
      <w:r w:rsidRPr="00926FD6">
        <w:rPr>
          <w:rStyle w:val="c6"/>
          <w:color w:val="000000"/>
          <w:sz w:val="28"/>
          <w:szCs w:val="28"/>
        </w:rPr>
        <w:t> </w:t>
      </w:r>
      <w:r w:rsidRPr="00926FD6">
        <w:rPr>
          <w:color w:val="000000"/>
          <w:sz w:val="28"/>
          <w:szCs w:val="28"/>
        </w:rPr>
        <w:br/>
      </w:r>
      <w:r w:rsidRPr="00926FD6">
        <w:rPr>
          <w:rStyle w:val="c6"/>
          <w:color w:val="000000"/>
          <w:sz w:val="28"/>
          <w:szCs w:val="28"/>
        </w:rPr>
        <w:t xml:space="preserve">     Комплект логических блоков даёт возможность осваивать умения выявлять и абстрагировать в предметах одно свойство (цвет, форму, размер, толщину), сравнивать, классифицировать и обобщать предметы по каждому из этих свойств. </w:t>
      </w:r>
      <w:proofErr w:type="gramStart"/>
      <w:r w:rsidRPr="00926FD6">
        <w:rPr>
          <w:rStyle w:val="c6"/>
          <w:color w:val="000000"/>
          <w:sz w:val="28"/>
          <w:szCs w:val="28"/>
        </w:rPr>
        <w:t>Затем, они овладевали  умениями анализировать, сравнивать, классифицировать и обобщать предметы сразу по двум свойствам (цвету и форме, форме и размеру, размеру и толщине и т.д.), несколько позже – по трем (цвету, форме и размеру; форме, размеру и толщине; цвету, размеру и толщине) и по четырем (цвету, форме, размеру и толщине).</w:t>
      </w:r>
      <w:proofErr w:type="gramEnd"/>
      <w:r w:rsidRPr="00926FD6">
        <w:rPr>
          <w:rStyle w:val="c6"/>
          <w:color w:val="000000"/>
          <w:sz w:val="28"/>
          <w:szCs w:val="28"/>
        </w:rPr>
        <w:t> </w:t>
      </w:r>
      <w:r w:rsidRPr="00926FD6">
        <w:rPr>
          <w:color w:val="000000"/>
          <w:sz w:val="28"/>
          <w:szCs w:val="28"/>
        </w:rPr>
        <w:br/>
      </w:r>
      <w:r w:rsidRPr="00926FD6">
        <w:rPr>
          <w:rStyle w:val="c6"/>
          <w:color w:val="000000"/>
          <w:sz w:val="28"/>
          <w:szCs w:val="28"/>
        </w:rPr>
        <w:t xml:space="preserve">       Игры с палочками </w:t>
      </w:r>
      <w:proofErr w:type="spellStart"/>
      <w:r w:rsidRPr="00926FD6">
        <w:rPr>
          <w:rStyle w:val="c6"/>
          <w:color w:val="000000"/>
          <w:sz w:val="28"/>
          <w:szCs w:val="28"/>
        </w:rPr>
        <w:t>Кюизенера</w:t>
      </w:r>
      <w:proofErr w:type="spellEnd"/>
      <w:r w:rsidRPr="00926FD6">
        <w:rPr>
          <w:rStyle w:val="c6"/>
          <w:color w:val="000000"/>
          <w:sz w:val="28"/>
          <w:szCs w:val="28"/>
        </w:rPr>
        <w:t xml:space="preserve"> проводятся также в системе, они служат  для выработки навыков счета, измерения, вычислений, выполнение разнообразных практических действий. Использование чисел в цвете позволяет  развивать у дошкольников представление о числе на основе счета и измерения. Выделение цвета и длины палочек помогает  детям освоить </w:t>
      </w:r>
      <w:r w:rsidRPr="00926FD6">
        <w:rPr>
          <w:rStyle w:val="c6"/>
          <w:color w:val="000000"/>
          <w:sz w:val="28"/>
          <w:szCs w:val="28"/>
        </w:rPr>
        <w:lastRenderedPageBreak/>
        <w:t>ключевые для их возраста средства познания – сенсорные эталоны (эталоны цвета, размера) и такие способы познания, как сравнение, сопоставление предметов (по цвету, длине, ширине, высоте). </w:t>
      </w:r>
      <w:r w:rsidRPr="00926FD6">
        <w:rPr>
          <w:color w:val="000000"/>
          <w:sz w:val="28"/>
          <w:szCs w:val="28"/>
        </w:rPr>
        <w:br/>
      </w:r>
      <w:r w:rsidRPr="00926FD6">
        <w:rPr>
          <w:rStyle w:val="c6"/>
          <w:color w:val="000000"/>
          <w:sz w:val="28"/>
          <w:szCs w:val="28"/>
        </w:rPr>
        <w:t xml:space="preserve">     В работе над развитием мышления у старших дошкольников должны </w:t>
      </w:r>
    </w:p>
    <w:p w:rsidR="003E7C2F" w:rsidRPr="00B90833" w:rsidRDefault="00B90833" w:rsidP="00926FD6">
      <w:pPr>
        <w:pStyle w:val="c57"/>
        <w:shd w:val="clear" w:color="auto" w:fill="FFFFFF"/>
        <w:tabs>
          <w:tab w:val="left" w:pos="284"/>
        </w:tabs>
        <w:spacing w:before="0" w:beforeAutospacing="0" w:after="0" w:afterAutospacing="0"/>
        <w:ind w:right="120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принимать активное участие родители.</w:t>
      </w:r>
      <w:r w:rsidR="003E7C2F" w:rsidRPr="00926FD6">
        <w:rPr>
          <w:color w:val="000000"/>
          <w:sz w:val="28"/>
          <w:szCs w:val="28"/>
        </w:rPr>
        <w:br/>
      </w:r>
      <w:r w:rsidR="003E7C2F" w:rsidRPr="00926FD6">
        <w:rPr>
          <w:rStyle w:val="c6"/>
          <w:color w:val="000000"/>
          <w:sz w:val="28"/>
          <w:szCs w:val="28"/>
        </w:rPr>
        <w:t xml:space="preserve">     </w:t>
      </w:r>
      <w:proofErr w:type="gramStart"/>
      <w:r w:rsidR="003E7C2F" w:rsidRPr="00926FD6">
        <w:rPr>
          <w:rStyle w:val="c6"/>
          <w:color w:val="000000"/>
          <w:sz w:val="28"/>
          <w:szCs w:val="28"/>
        </w:rPr>
        <w:t>Анализируя,   можно отметить, что при систематической работе дети будут более точно и подробно сравнивать, сопоставлять предметы (по цвету, длине, ширине, толщине), научатся выявлять и абстрагировать свойства, овладеют  умственными операциями сравнение, обобщение; научатся классифицировать с заданными свойствами, сформируют простейшие логические высказывания с союзом «и», «или», с отрицанием «не».</w:t>
      </w:r>
      <w:proofErr w:type="gramEnd"/>
      <w:r w:rsidR="003E7C2F" w:rsidRPr="00926FD6">
        <w:rPr>
          <w:rStyle w:val="c6"/>
          <w:color w:val="000000"/>
          <w:sz w:val="28"/>
          <w:szCs w:val="28"/>
        </w:rPr>
        <w:t> </w:t>
      </w:r>
      <w:r w:rsidR="003E7C2F" w:rsidRPr="00926FD6">
        <w:rPr>
          <w:color w:val="000000"/>
          <w:sz w:val="28"/>
          <w:szCs w:val="28"/>
        </w:rPr>
        <w:br/>
      </w:r>
      <w:r w:rsidR="003E7C2F" w:rsidRPr="00926FD6">
        <w:rPr>
          <w:rStyle w:val="c6"/>
          <w:color w:val="000000"/>
          <w:sz w:val="28"/>
          <w:szCs w:val="28"/>
        </w:rPr>
        <w:t> </w:t>
      </w:r>
      <w:r w:rsidR="003E7C2F" w:rsidRPr="00926FD6"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 xml:space="preserve">      </w:t>
      </w:r>
      <w:r w:rsidR="003E7C2F" w:rsidRPr="00926FD6">
        <w:rPr>
          <w:rStyle w:val="c6"/>
          <w:color w:val="000000"/>
          <w:sz w:val="28"/>
          <w:szCs w:val="28"/>
        </w:rPr>
        <w:t>Вывод: если при проведении организованной образовательной и самостоятельной деятельности по математике для детей дошкольного возраста использовать логико-математические игры, то это приведёт к развитию творческих и интеллектуальных способностей детей, к развитию их воображения, логического мышления и повышению уровня знаний по развитию элементарных математических представлений.</w:t>
      </w:r>
    </w:p>
    <w:p w:rsidR="003E7C2F" w:rsidRPr="00926FD6" w:rsidRDefault="003E7C2F" w:rsidP="00926FD6">
      <w:pPr>
        <w:jc w:val="both"/>
        <w:rPr>
          <w:sz w:val="28"/>
          <w:szCs w:val="28"/>
        </w:rPr>
      </w:pPr>
    </w:p>
    <w:p w:rsidR="003E7C2F" w:rsidRPr="00926FD6" w:rsidRDefault="003E7C2F" w:rsidP="00926FD6">
      <w:pPr>
        <w:jc w:val="both"/>
        <w:rPr>
          <w:sz w:val="28"/>
          <w:szCs w:val="28"/>
        </w:rPr>
      </w:pPr>
    </w:p>
    <w:p w:rsidR="003E7C2F" w:rsidRDefault="00B90833" w:rsidP="00B9083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728611" cy="3533775"/>
            <wp:effectExtent l="0" t="0" r="0" b="0"/>
            <wp:docPr id="2" name="Рисунок 2" descr="C:\Users\User\Desktop\ульянова\1613644919_105-p-fon-dlya-prezentatsii-matematika-dlya-dete-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ульянова\1613644919_105-p-fon-dlya-prezentatsii-matematika-dlya-dete-1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261" cy="3534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7C2F" w:rsidSect="00926FD6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BB"/>
    <w:rsid w:val="001F7B27"/>
    <w:rsid w:val="003E7C2F"/>
    <w:rsid w:val="00926FD6"/>
    <w:rsid w:val="00A812BB"/>
    <w:rsid w:val="00B9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3E7C2F"/>
  </w:style>
  <w:style w:type="character" w:customStyle="1" w:styleId="c22">
    <w:name w:val="c22"/>
    <w:basedOn w:val="a0"/>
    <w:rsid w:val="003E7C2F"/>
  </w:style>
  <w:style w:type="character" w:customStyle="1" w:styleId="c20">
    <w:name w:val="c20"/>
    <w:basedOn w:val="a0"/>
    <w:rsid w:val="003E7C2F"/>
  </w:style>
  <w:style w:type="paragraph" w:customStyle="1" w:styleId="c79">
    <w:name w:val="c79"/>
    <w:basedOn w:val="a"/>
    <w:rsid w:val="003E7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E7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3E7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E7C2F"/>
  </w:style>
  <w:style w:type="paragraph" w:customStyle="1" w:styleId="c3">
    <w:name w:val="c3"/>
    <w:basedOn w:val="a"/>
    <w:rsid w:val="003E7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3E7C2F"/>
  </w:style>
  <w:style w:type="paragraph" w:styleId="a3">
    <w:name w:val="Balloon Text"/>
    <w:basedOn w:val="a"/>
    <w:link w:val="a4"/>
    <w:uiPriority w:val="99"/>
    <w:semiHidden/>
    <w:unhideWhenUsed/>
    <w:rsid w:val="00926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3E7C2F"/>
  </w:style>
  <w:style w:type="character" w:customStyle="1" w:styleId="c22">
    <w:name w:val="c22"/>
    <w:basedOn w:val="a0"/>
    <w:rsid w:val="003E7C2F"/>
  </w:style>
  <w:style w:type="character" w:customStyle="1" w:styleId="c20">
    <w:name w:val="c20"/>
    <w:basedOn w:val="a0"/>
    <w:rsid w:val="003E7C2F"/>
  </w:style>
  <w:style w:type="paragraph" w:customStyle="1" w:styleId="c79">
    <w:name w:val="c79"/>
    <w:basedOn w:val="a"/>
    <w:rsid w:val="003E7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E7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3E7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E7C2F"/>
  </w:style>
  <w:style w:type="paragraph" w:customStyle="1" w:styleId="c3">
    <w:name w:val="c3"/>
    <w:basedOn w:val="a"/>
    <w:rsid w:val="003E7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3E7C2F"/>
  </w:style>
  <w:style w:type="paragraph" w:styleId="a3">
    <w:name w:val="Balloon Text"/>
    <w:basedOn w:val="a"/>
    <w:link w:val="a4"/>
    <w:uiPriority w:val="99"/>
    <w:semiHidden/>
    <w:unhideWhenUsed/>
    <w:rsid w:val="00926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2022-02-25T05:57:00Z</dcterms:created>
  <dcterms:modified xsi:type="dcterms:W3CDTF">2022-02-25T06:29:00Z</dcterms:modified>
</cp:coreProperties>
</file>